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A9" w:rsidRPr="0049730B" w:rsidRDefault="005A47DE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t>Извещение о проведении осмотра.</w:t>
      </w:r>
    </w:p>
    <w:p w:rsidR="005A47DE" w:rsidRPr="0049730B" w:rsidRDefault="00C87075" w:rsidP="0049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5A47DE" w:rsidRPr="0049730B">
        <w:rPr>
          <w:rFonts w:ascii="Times New Roman" w:hAnsi="Times New Roman" w:cs="Times New Roman"/>
          <w:sz w:val="28"/>
          <w:szCs w:val="28"/>
        </w:rPr>
        <w:t>.2024г.</w:t>
      </w:r>
    </w:p>
    <w:p w:rsidR="009B40D8" w:rsidRPr="0049730B" w:rsidRDefault="005A47DE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В рамках выявления правообладателей ранее учтенных объектов недвижимости в соответствии со статьей 69.1 Федерального закона от 13.07.2015 №218 ФЗ «О государственной регистрации недвижимости» на территории деревни </w:t>
      </w:r>
      <w:r w:rsidR="00C63873">
        <w:rPr>
          <w:rFonts w:ascii="Times New Roman" w:hAnsi="Times New Roman" w:cs="Times New Roman"/>
          <w:sz w:val="28"/>
          <w:szCs w:val="28"/>
        </w:rPr>
        <w:t>Колпин</w:t>
      </w:r>
      <w:r w:rsidRPr="0049730B">
        <w:rPr>
          <w:rFonts w:ascii="Times New Roman" w:hAnsi="Times New Roman" w:cs="Times New Roman"/>
          <w:sz w:val="28"/>
          <w:szCs w:val="28"/>
        </w:rPr>
        <w:t xml:space="preserve">о Невельского муниципального округа </w:t>
      </w:r>
      <w:r w:rsidR="00E36593" w:rsidRPr="0049730B">
        <w:rPr>
          <w:rFonts w:ascii="Times New Roman" w:hAnsi="Times New Roman" w:cs="Times New Roman"/>
          <w:sz w:val="28"/>
          <w:szCs w:val="28"/>
        </w:rPr>
        <w:t>в 1</w:t>
      </w:r>
      <w:r w:rsidR="009A003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36593" w:rsidRPr="0049730B">
        <w:rPr>
          <w:rFonts w:ascii="Times New Roman" w:hAnsi="Times New Roman" w:cs="Times New Roman"/>
          <w:sz w:val="28"/>
          <w:szCs w:val="28"/>
        </w:rPr>
        <w:t>-00 1</w:t>
      </w:r>
      <w:r w:rsidR="00C87075">
        <w:rPr>
          <w:rFonts w:ascii="Times New Roman" w:hAnsi="Times New Roman" w:cs="Times New Roman"/>
          <w:sz w:val="28"/>
          <w:szCs w:val="28"/>
        </w:rPr>
        <w:t>3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C87075">
        <w:rPr>
          <w:rFonts w:ascii="Times New Roman" w:hAnsi="Times New Roman" w:cs="Times New Roman"/>
          <w:sz w:val="28"/>
          <w:szCs w:val="28"/>
        </w:rPr>
        <w:t>дека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бря </w:t>
      </w:r>
      <w:r w:rsidRPr="0049730B">
        <w:rPr>
          <w:rFonts w:ascii="Times New Roman" w:hAnsi="Times New Roman" w:cs="Times New Roman"/>
          <w:sz w:val="28"/>
          <w:szCs w:val="28"/>
        </w:rPr>
        <w:t>2024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>г</w:t>
      </w:r>
      <w:r w:rsidR="00E36593" w:rsidRPr="0049730B">
        <w:rPr>
          <w:rFonts w:ascii="Times New Roman" w:hAnsi="Times New Roman" w:cs="Times New Roman"/>
          <w:sz w:val="28"/>
          <w:szCs w:val="28"/>
        </w:rPr>
        <w:t>ода К</w:t>
      </w:r>
      <w:r w:rsidRPr="0049730B">
        <w:rPr>
          <w:rFonts w:ascii="Times New Roman" w:hAnsi="Times New Roman" w:cs="Times New Roman"/>
          <w:sz w:val="28"/>
          <w:szCs w:val="28"/>
        </w:rPr>
        <w:t>омиссией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по 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</w:t>
      </w:r>
      <w:r w:rsidRPr="0049730B">
        <w:rPr>
          <w:rFonts w:ascii="Times New Roman" w:hAnsi="Times New Roman" w:cs="Times New Roman"/>
          <w:sz w:val="28"/>
          <w:szCs w:val="28"/>
        </w:rPr>
        <w:t xml:space="preserve"> будет проведена работа по осмотру зданий, сооружений или объектов незавершенного строительства. </w:t>
      </w:r>
      <w:r w:rsidR="009B40D8" w:rsidRPr="0049730B">
        <w:rPr>
          <w:rFonts w:ascii="Times New Roman" w:hAnsi="Times New Roman" w:cs="Times New Roman"/>
          <w:sz w:val="28"/>
          <w:szCs w:val="28"/>
        </w:rPr>
        <w:t>Справки по телефону 8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(81151)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21510.</w:t>
      </w:r>
    </w:p>
    <w:p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br w:type="page"/>
      </w:r>
    </w:p>
    <w:p w:rsidR="009B40D8" w:rsidRPr="0049730B" w:rsidRDefault="009B40D8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lastRenderedPageBreak/>
        <w:t>Извещение о предстоящем снятии с государственного кадастрового учета объектов недвижимости</w:t>
      </w:r>
    </w:p>
    <w:p w:rsidR="009B40D8" w:rsidRPr="0049730B" w:rsidRDefault="00C87075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9B40D8" w:rsidRPr="0049730B">
        <w:rPr>
          <w:rFonts w:ascii="Times New Roman" w:hAnsi="Times New Roman" w:cs="Times New Roman"/>
          <w:sz w:val="28"/>
          <w:szCs w:val="28"/>
        </w:rPr>
        <w:t>2024г.</w:t>
      </w:r>
    </w:p>
    <w:p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В рамках проведения мероприятий по выявлению правообладателей ранее учтенных объектов недвижимости (статья 69.1 Федерального закона Российской Федерации от 13.05.2015 №</w:t>
      </w:r>
      <w:r w:rsidR="00F6173B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 xml:space="preserve">218-ФЗ «О государственной регистрации недвижимости») </w:t>
      </w:r>
      <w:r w:rsidR="00F6173B" w:rsidRPr="0049730B">
        <w:rPr>
          <w:rFonts w:ascii="Times New Roman" w:hAnsi="Times New Roman" w:cs="Times New Roman"/>
          <w:sz w:val="28"/>
          <w:szCs w:val="28"/>
        </w:rPr>
        <w:t>К</w:t>
      </w:r>
      <w:r w:rsidRPr="0049730B">
        <w:rPr>
          <w:rFonts w:ascii="Times New Roman" w:hAnsi="Times New Roman" w:cs="Times New Roman"/>
          <w:sz w:val="28"/>
          <w:szCs w:val="28"/>
        </w:rPr>
        <w:t xml:space="preserve">омиссией по </w:t>
      </w:r>
      <w:r w:rsidR="00F6173B" w:rsidRPr="0049730B">
        <w:rPr>
          <w:rFonts w:ascii="Times New Roman" w:hAnsi="Times New Roman" w:cs="Times New Roman"/>
          <w:sz w:val="28"/>
          <w:szCs w:val="28"/>
        </w:rPr>
        <w:t>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 проведен осмотр объектов недвижимости, расположенных</w:t>
      </w:r>
      <w:r w:rsidRPr="004973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C63873">
        <w:rPr>
          <w:rFonts w:ascii="Times New Roman" w:hAnsi="Times New Roman" w:cs="Times New Roman"/>
          <w:sz w:val="28"/>
          <w:szCs w:val="28"/>
        </w:rPr>
        <w:t>Колпино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F6173B" w:rsidRPr="0049730B">
        <w:rPr>
          <w:rFonts w:ascii="Times New Roman" w:hAnsi="Times New Roman" w:cs="Times New Roman"/>
          <w:sz w:val="28"/>
          <w:szCs w:val="28"/>
        </w:rPr>
        <w:t>, в результате которого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0E0035" w:rsidRPr="0049730B" w:rsidRDefault="000E0035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C63873">
        <w:rPr>
          <w:rFonts w:ascii="Times New Roman" w:hAnsi="Times New Roman" w:cs="Times New Roman"/>
          <w:sz w:val="28"/>
          <w:szCs w:val="28"/>
        </w:rPr>
        <w:t>12</w:t>
      </w:r>
      <w:r w:rsidR="00E5528D">
        <w:rPr>
          <w:rFonts w:ascii="Times New Roman" w:hAnsi="Times New Roman" w:cs="Times New Roman"/>
          <w:sz w:val="28"/>
          <w:szCs w:val="28"/>
        </w:rPr>
        <w:t>22</w:t>
      </w:r>
      <w:r w:rsidR="00C63873">
        <w:rPr>
          <w:rFonts w:ascii="Times New Roman" w:hAnsi="Times New Roman" w:cs="Times New Roman"/>
          <w:sz w:val="28"/>
          <w:szCs w:val="28"/>
        </w:rPr>
        <w:t>01</w:t>
      </w:r>
      <w:r w:rsidR="00D10BC0" w:rsidRPr="0049730B">
        <w:rPr>
          <w:rFonts w:ascii="Times New Roman" w:hAnsi="Times New Roman" w:cs="Times New Roman"/>
          <w:sz w:val="28"/>
          <w:szCs w:val="28"/>
        </w:rPr>
        <w:t>:3</w:t>
      </w:r>
      <w:r w:rsidR="00E5528D">
        <w:rPr>
          <w:rFonts w:ascii="Times New Roman" w:hAnsi="Times New Roman" w:cs="Times New Roman"/>
          <w:sz w:val="28"/>
          <w:szCs w:val="28"/>
        </w:rPr>
        <w:t>7</w:t>
      </w:r>
      <w:r w:rsidR="00D10BC0" w:rsidRPr="0049730B">
        <w:rPr>
          <w:rFonts w:ascii="Times New Roman" w:hAnsi="Times New Roman" w:cs="Times New Roman"/>
          <w:sz w:val="28"/>
          <w:szCs w:val="28"/>
        </w:rPr>
        <w:t>,</w:t>
      </w:r>
      <w:r w:rsidR="00C63873">
        <w:rPr>
          <w:rFonts w:ascii="Times New Roman" w:hAnsi="Times New Roman" w:cs="Times New Roman"/>
          <w:sz w:val="28"/>
          <w:szCs w:val="28"/>
        </w:rPr>
        <w:t xml:space="preserve"> инв.№</w:t>
      </w:r>
      <w:r w:rsidR="00E5528D">
        <w:rPr>
          <w:rFonts w:ascii="Times New Roman" w:hAnsi="Times New Roman" w:cs="Times New Roman"/>
          <w:sz w:val="28"/>
          <w:szCs w:val="28"/>
        </w:rPr>
        <w:t>5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 w:rsidR="00E5528D">
        <w:rPr>
          <w:rFonts w:ascii="Times New Roman" w:hAnsi="Times New Roman" w:cs="Times New Roman"/>
          <w:sz w:val="28"/>
          <w:szCs w:val="28"/>
        </w:rPr>
        <w:t>Трехале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вская волость, деревня </w:t>
      </w:r>
      <w:r w:rsidR="00E5528D">
        <w:rPr>
          <w:rFonts w:ascii="Times New Roman" w:hAnsi="Times New Roman" w:cs="Times New Roman"/>
          <w:sz w:val="28"/>
          <w:szCs w:val="28"/>
        </w:rPr>
        <w:t>Трехалево</w:t>
      </w:r>
      <w:r w:rsidR="00D10BC0" w:rsidRPr="0049730B">
        <w:rPr>
          <w:rFonts w:ascii="Times New Roman" w:hAnsi="Times New Roman" w:cs="Times New Roman"/>
          <w:sz w:val="28"/>
          <w:szCs w:val="28"/>
        </w:rPr>
        <w:t>, дом б/н, площадь 4</w:t>
      </w:r>
      <w:r w:rsidR="00E5528D">
        <w:rPr>
          <w:rFonts w:ascii="Times New Roman" w:hAnsi="Times New Roman" w:cs="Times New Roman"/>
          <w:sz w:val="28"/>
          <w:szCs w:val="28"/>
        </w:rPr>
        <w:t>9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D10BC0" w:rsidRPr="0049730B" w:rsidRDefault="00D10BC0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3C4336">
        <w:rPr>
          <w:rFonts w:ascii="Times New Roman" w:hAnsi="Times New Roman" w:cs="Times New Roman"/>
          <w:sz w:val="28"/>
          <w:szCs w:val="28"/>
        </w:rPr>
        <w:t>01</w:t>
      </w:r>
      <w:r w:rsidR="00E5528D">
        <w:rPr>
          <w:rFonts w:ascii="Times New Roman" w:hAnsi="Times New Roman" w:cs="Times New Roman"/>
          <w:sz w:val="28"/>
          <w:szCs w:val="28"/>
        </w:rPr>
        <w:t>12</w:t>
      </w:r>
      <w:r w:rsidR="003C4336">
        <w:rPr>
          <w:rFonts w:ascii="Times New Roman" w:hAnsi="Times New Roman" w:cs="Times New Roman"/>
          <w:sz w:val="28"/>
          <w:szCs w:val="28"/>
        </w:rPr>
        <w:t>20</w:t>
      </w:r>
      <w:r w:rsidR="00E5528D">
        <w:rPr>
          <w:rFonts w:ascii="Times New Roman" w:hAnsi="Times New Roman" w:cs="Times New Roman"/>
          <w:sz w:val="28"/>
          <w:szCs w:val="28"/>
        </w:rPr>
        <w:t>4</w:t>
      </w:r>
      <w:r w:rsidR="003C4336">
        <w:rPr>
          <w:rFonts w:ascii="Times New Roman" w:hAnsi="Times New Roman" w:cs="Times New Roman"/>
          <w:sz w:val="28"/>
          <w:szCs w:val="28"/>
        </w:rPr>
        <w:t>:</w:t>
      </w:r>
      <w:r w:rsidR="00E5528D">
        <w:rPr>
          <w:rFonts w:ascii="Times New Roman" w:hAnsi="Times New Roman" w:cs="Times New Roman"/>
          <w:sz w:val="28"/>
          <w:szCs w:val="28"/>
        </w:rPr>
        <w:t>138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E5528D">
        <w:rPr>
          <w:rFonts w:ascii="Times New Roman" w:hAnsi="Times New Roman" w:cs="Times New Roman"/>
          <w:sz w:val="28"/>
          <w:szCs w:val="28"/>
        </w:rPr>
        <w:t>19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E5528D">
        <w:rPr>
          <w:rFonts w:ascii="Times New Roman" w:hAnsi="Times New Roman" w:cs="Times New Roman"/>
          <w:sz w:val="28"/>
          <w:szCs w:val="28"/>
        </w:rPr>
        <w:t>Трехалевская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E5528D">
        <w:rPr>
          <w:rFonts w:ascii="Times New Roman" w:hAnsi="Times New Roman" w:cs="Times New Roman"/>
          <w:sz w:val="28"/>
          <w:szCs w:val="28"/>
        </w:rPr>
        <w:t>Трехалево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E5528D">
        <w:rPr>
          <w:rFonts w:ascii="Times New Roman" w:hAnsi="Times New Roman" w:cs="Times New Roman"/>
          <w:sz w:val="28"/>
          <w:szCs w:val="28"/>
        </w:rPr>
        <w:t>44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5528D" w:rsidRDefault="00D10BC0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3C4336">
        <w:rPr>
          <w:rFonts w:ascii="Times New Roman" w:hAnsi="Times New Roman" w:cs="Times New Roman"/>
          <w:sz w:val="28"/>
          <w:szCs w:val="28"/>
        </w:rPr>
        <w:t>1</w:t>
      </w:r>
      <w:r w:rsidR="00E5528D">
        <w:rPr>
          <w:rFonts w:ascii="Times New Roman" w:hAnsi="Times New Roman" w:cs="Times New Roman"/>
          <w:sz w:val="28"/>
          <w:szCs w:val="28"/>
        </w:rPr>
        <w:t>1</w:t>
      </w:r>
      <w:r w:rsidR="003C4336">
        <w:rPr>
          <w:rFonts w:ascii="Times New Roman" w:hAnsi="Times New Roman" w:cs="Times New Roman"/>
          <w:sz w:val="28"/>
          <w:szCs w:val="28"/>
        </w:rPr>
        <w:t>2</w:t>
      </w:r>
      <w:r w:rsidR="00E5528D">
        <w:rPr>
          <w:rFonts w:ascii="Times New Roman" w:hAnsi="Times New Roman" w:cs="Times New Roman"/>
          <w:sz w:val="28"/>
          <w:szCs w:val="28"/>
        </w:rPr>
        <w:t>2</w:t>
      </w:r>
      <w:r w:rsidR="003C4336">
        <w:rPr>
          <w:rFonts w:ascii="Times New Roman" w:hAnsi="Times New Roman" w:cs="Times New Roman"/>
          <w:sz w:val="28"/>
          <w:szCs w:val="28"/>
        </w:rPr>
        <w:t>0</w:t>
      </w:r>
      <w:r w:rsidR="00E5528D">
        <w:rPr>
          <w:rFonts w:ascii="Times New Roman" w:hAnsi="Times New Roman" w:cs="Times New Roman"/>
          <w:sz w:val="28"/>
          <w:szCs w:val="28"/>
        </w:rPr>
        <w:t>4</w:t>
      </w:r>
      <w:r w:rsidR="003C4336">
        <w:rPr>
          <w:rFonts w:ascii="Times New Roman" w:hAnsi="Times New Roman" w:cs="Times New Roman"/>
          <w:sz w:val="28"/>
          <w:szCs w:val="28"/>
        </w:rPr>
        <w:t>:</w:t>
      </w:r>
      <w:r w:rsidR="00E5528D">
        <w:rPr>
          <w:rFonts w:ascii="Times New Roman" w:hAnsi="Times New Roman" w:cs="Times New Roman"/>
          <w:sz w:val="28"/>
          <w:szCs w:val="28"/>
        </w:rPr>
        <w:t>139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E5528D">
        <w:rPr>
          <w:rFonts w:ascii="Times New Roman" w:hAnsi="Times New Roman" w:cs="Times New Roman"/>
          <w:sz w:val="28"/>
          <w:szCs w:val="28"/>
        </w:rPr>
        <w:t>16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E5528D">
        <w:rPr>
          <w:rFonts w:ascii="Times New Roman" w:hAnsi="Times New Roman" w:cs="Times New Roman"/>
          <w:sz w:val="28"/>
          <w:szCs w:val="28"/>
        </w:rPr>
        <w:t>Трехалевская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E5528D">
        <w:rPr>
          <w:rFonts w:ascii="Times New Roman" w:hAnsi="Times New Roman" w:cs="Times New Roman"/>
          <w:sz w:val="28"/>
          <w:szCs w:val="28"/>
        </w:rPr>
        <w:t>Трехалево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E5528D">
        <w:rPr>
          <w:rFonts w:ascii="Times New Roman" w:hAnsi="Times New Roman" w:cs="Times New Roman"/>
          <w:sz w:val="28"/>
          <w:szCs w:val="28"/>
        </w:rPr>
        <w:t>37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 w:rsidR="00E5528D">
        <w:rPr>
          <w:rFonts w:ascii="Times New Roman" w:hAnsi="Times New Roman" w:cs="Times New Roman"/>
          <w:sz w:val="28"/>
          <w:szCs w:val="28"/>
        </w:rPr>
        <w:t>1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</w:t>
      </w:r>
      <w:r w:rsidR="00E5528D">
        <w:rPr>
          <w:rFonts w:ascii="Times New Roman" w:hAnsi="Times New Roman" w:cs="Times New Roman"/>
          <w:sz w:val="28"/>
          <w:szCs w:val="28"/>
        </w:rPr>
        <w:t>;</w:t>
      </w:r>
    </w:p>
    <w:p w:rsidR="00D10BC0" w:rsidRDefault="00E5528D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CA11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A11FD">
        <w:rPr>
          <w:rFonts w:ascii="Times New Roman" w:hAnsi="Times New Roman" w:cs="Times New Roman"/>
          <w:sz w:val="28"/>
          <w:szCs w:val="28"/>
        </w:rPr>
        <w:t>0901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11F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CA11FD">
        <w:rPr>
          <w:rFonts w:ascii="Times New Roman" w:hAnsi="Times New Roman" w:cs="Times New Roman"/>
          <w:sz w:val="28"/>
          <w:szCs w:val="28"/>
        </w:rPr>
        <w:t>419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CA11FD">
        <w:rPr>
          <w:rFonts w:ascii="Times New Roman" w:hAnsi="Times New Roman" w:cs="Times New Roman"/>
          <w:sz w:val="28"/>
          <w:szCs w:val="28"/>
        </w:rPr>
        <w:t>Усть-Долысская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CA11FD">
        <w:rPr>
          <w:rFonts w:ascii="Times New Roman" w:hAnsi="Times New Roman" w:cs="Times New Roman"/>
          <w:sz w:val="28"/>
          <w:szCs w:val="28"/>
        </w:rPr>
        <w:t>Иванцево Кубецкое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CA11FD">
        <w:rPr>
          <w:rFonts w:ascii="Times New Roman" w:hAnsi="Times New Roman" w:cs="Times New Roman"/>
          <w:sz w:val="28"/>
          <w:szCs w:val="28"/>
        </w:rPr>
        <w:t>203,4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</w:t>
      </w:r>
      <w:r w:rsidR="00D10BC0" w:rsidRPr="0049730B">
        <w:rPr>
          <w:rFonts w:ascii="Times New Roman" w:hAnsi="Times New Roman" w:cs="Times New Roman"/>
          <w:sz w:val="28"/>
          <w:szCs w:val="28"/>
        </w:rPr>
        <w:t>.</w:t>
      </w:r>
    </w:p>
    <w:sectPr w:rsidR="00D1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20C"/>
    <w:multiLevelType w:val="hybridMultilevel"/>
    <w:tmpl w:val="2AC8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751"/>
    <w:multiLevelType w:val="hybridMultilevel"/>
    <w:tmpl w:val="D6D4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DE"/>
    <w:rsid w:val="000E0035"/>
    <w:rsid w:val="003C4336"/>
    <w:rsid w:val="0049730B"/>
    <w:rsid w:val="005A47DE"/>
    <w:rsid w:val="00611D4E"/>
    <w:rsid w:val="009A0030"/>
    <w:rsid w:val="009B40D8"/>
    <w:rsid w:val="00C63873"/>
    <w:rsid w:val="00C87075"/>
    <w:rsid w:val="00CA11FD"/>
    <w:rsid w:val="00CB77E3"/>
    <w:rsid w:val="00D06088"/>
    <w:rsid w:val="00D10BC0"/>
    <w:rsid w:val="00E36593"/>
    <w:rsid w:val="00E5528D"/>
    <w:rsid w:val="00E72419"/>
    <w:rsid w:val="00F6173B"/>
    <w:rsid w:val="00FA1EA9"/>
    <w:rsid w:val="00FC302B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E38C"/>
  <w15:chartTrackingRefBased/>
  <w15:docId w15:val="{E523A7B7-95D5-4A39-82A7-4FE5F1C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2024-11-07T12:08:00Z</cp:lastPrinted>
  <dcterms:created xsi:type="dcterms:W3CDTF">2024-11-07T10:49:00Z</dcterms:created>
  <dcterms:modified xsi:type="dcterms:W3CDTF">2025-01-15T10:41:00Z</dcterms:modified>
</cp:coreProperties>
</file>