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A8" w:rsidRDefault="00D44365" w:rsidP="00911F2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11F20">
        <w:rPr>
          <w:rFonts w:ascii="Times New Roman" w:hAnsi="Times New Roman" w:cs="Times New Roman"/>
          <w:b/>
          <w:sz w:val="28"/>
          <w:szCs w:val="32"/>
        </w:rPr>
        <w:t xml:space="preserve">Перечень нормативно-правовых актов, </w:t>
      </w:r>
      <w:r w:rsidRPr="00911F20">
        <w:rPr>
          <w:rFonts w:ascii="Times New Roman" w:hAnsi="Times New Roman" w:cs="Times New Roman"/>
          <w:b/>
          <w:sz w:val="28"/>
          <w:szCs w:val="32"/>
        </w:rPr>
        <w:br/>
        <w:t xml:space="preserve">реализация которых осуществляется </w:t>
      </w:r>
      <w:r w:rsidR="00911F20" w:rsidRPr="00911F20">
        <w:rPr>
          <w:rFonts w:ascii="Times New Roman" w:hAnsi="Times New Roman" w:cs="Times New Roman"/>
          <w:b/>
          <w:sz w:val="28"/>
          <w:szCs w:val="32"/>
        </w:rPr>
        <w:t>Администрацией Невельского района</w:t>
      </w:r>
      <w:r w:rsidRPr="00911F20">
        <w:rPr>
          <w:rFonts w:ascii="Times New Roman" w:hAnsi="Times New Roman" w:cs="Times New Roman"/>
          <w:b/>
          <w:sz w:val="28"/>
          <w:szCs w:val="32"/>
        </w:rPr>
        <w:t xml:space="preserve"> и связана с соблюдением требований антимонопольного законодательства</w:t>
      </w:r>
    </w:p>
    <w:p w:rsidR="00AB7E6F" w:rsidRPr="00911F20" w:rsidRDefault="00AB7E6F" w:rsidP="00911F2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5345" w:type="dxa"/>
        <w:tblLook w:val="04A0"/>
      </w:tblPr>
      <w:tblGrid>
        <w:gridCol w:w="617"/>
        <w:gridCol w:w="3744"/>
        <w:gridCol w:w="7087"/>
        <w:gridCol w:w="3897"/>
      </w:tblGrid>
      <w:tr w:rsidR="00D44365" w:rsidRPr="00893BC7" w:rsidTr="002E2B4C">
        <w:tc>
          <w:tcPr>
            <w:tcW w:w="617" w:type="dxa"/>
            <w:vAlign w:val="center"/>
          </w:tcPr>
          <w:p w:rsidR="00D44365" w:rsidRPr="00587443" w:rsidRDefault="00D44365" w:rsidP="0089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44" w:type="dxa"/>
            <w:vAlign w:val="center"/>
          </w:tcPr>
          <w:p w:rsidR="00D44365" w:rsidRPr="00587443" w:rsidRDefault="00D44365" w:rsidP="0089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НПА</w:t>
            </w:r>
          </w:p>
        </w:tc>
        <w:tc>
          <w:tcPr>
            <w:tcW w:w="7087" w:type="dxa"/>
            <w:vAlign w:val="center"/>
          </w:tcPr>
          <w:p w:rsidR="00D44365" w:rsidRPr="00587443" w:rsidRDefault="00D44365" w:rsidP="0089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НПА</w:t>
            </w:r>
          </w:p>
        </w:tc>
        <w:tc>
          <w:tcPr>
            <w:tcW w:w="3897" w:type="dxa"/>
            <w:vAlign w:val="center"/>
          </w:tcPr>
          <w:p w:rsidR="00D44365" w:rsidRPr="00587443" w:rsidRDefault="00D44365" w:rsidP="0089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опубликования</w:t>
            </w:r>
          </w:p>
        </w:tc>
      </w:tr>
      <w:tr w:rsidR="00D44365" w:rsidRPr="00893BC7" w:rsidTr="006919B3">
        <w:trPr>
          <w:trHeight w:val="1467"/>
        </w:trPr>
        <w:tc>
          <w:tcPr>
            <w:tcW w:w="617" w:type="dxa"/>
            <w:vAlign w:val="center"/>
          </w:tcPr>
          <w:p w:rsidR="00D44365" w:rsidRPr="00893BC7" w:rsidRDefault="00D44365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4" w:type="dxa"/>
            <w:vAlign w:val="center"/>
          </w:tcPr>
          <w:p w:rsidR="00D44365" w:rsidRPr="00893BC7" w:rsidRDefault="00D44365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Решение Собрания депутатов Невельского района от 25.04.2018 № 221</w:t>
            </w:r>
          </w:p>
        </w:tc>
        <w:tc>
          <w:tcPr>
            <w:tcW w:w="7087" w:type="dxa"/>
            <w:vAlign w:val="center"/>
          </w:tcPr>
          <w:p w:rsidR="00D44365" w:rsidRPr="00893BC7" w:rsidRDefault="00D44365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управления и распоряжения имуществом, находящимся в муниципальной собственности муниципального образования «Невельский район»</w:t>
            </w:r>
          </w:p>
        </w:tc>
        <w:tc>
          <w:tcPr>
            <w:tcW w:w="3897" w:type="dxa"/>
            <w:vAlign w:val="center"/>
          </w:tcPr>
          <w:p w:rsidR="003C4A0D" w:rsidRPr="00893BC7" w:rsidRDefault="00CF7629" w:rsidP="003C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</w:t>
            </w:r>
            <w:r w:rsidR="00EF6C12" w:rsidRPr="00893BC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C0A2C">
              <w:rPr>
                <w:rFonts w:ascii="Times New Roman" w:hAnsi="Times New Roman" w:cs="Times New Roman"/>
                <w:sz w:val="28"/>
                <w:szCs w:val="28"/>
              </w:rPr>
              <w:t xml:space="preserve"> 11.05.2018</w:t>
            </w:r>
            <w:r w:rsidR="00587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A0D"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</w:tr>
      <w:tr w:rsidR="00B44323" w:rsidRPr="00893BC7" w:rsidTr="006919B3">
        <w:trPr>
          <w:trHeight w:val="1467"/>
        </w:trPr>
        <w:tc>
          <w:tcPr>
            <w:tcW w:w="617" w:type="dxa"/>
            <w:vAlign w:val="center"/>
          </w:tcPr>
          <w:p w:rsidR="00B44323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4" w:type="dxa"/>
            <w:vAlign w:val="center"/>
          </w:tcPr>
          <w:p w:rsidR="00B44323" w:rsidRPr="00893BC7" w:rsidRDefault="00B44323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23.06.2020 №385</w:t>
            </w:r>
          </w:p>
        </w:tc>
        <w:tc>
          <w:tcPr>
            <w:tcW w:w="7087" w:type="dxa"/>
            <w:vAlign w:val="center"/>
          </w:tcPr>
          <w:p w:rsidR="00B44323" w:rsidRPr="00893BC7" w:rsidRDefault="00B44323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013114">
              <w:rPr>
                <w:rFonts w:ascii="Times New Roman" w:hAnsi="Times New Roman" w:cs="Times New Roman"/>
                <w:sz w:val="28"/>
                <w:szCs w:val="28"/>
              </w:rPr>
              <w:t>в Порядок управления и распоряжения имуществом, находящимся в муниципальной собственности муниципального образования «</w:t>
            </w:r>
            <w:proofErr w:type="spellStart"/>
            <w:r w:rsidR="00013114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="00013114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3897" w:type="dxa"/>
            <w:vAlign w:val="center"/>
          </w:tcPr>
          <w:p w:rsidR="00B44323" w:rsidRDefault="00013114" w:rsidP="003C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вестник» от 01.07.2020 №25</w:t>
            </w:r>
          </w:p>
        </w:tc>
      </w:tr>
      <w:tr w:rsidR="00893BC7" w:rsidRPr="00893BC7" w:rsidTr="006919B3">
        <w:trPr>
          <w:trHeight w:val="1389"/>
        </w:trPr>
        <w:tc>
          <w:tcPr>
            <w:tcW w:w="617" w:type="dxa"/>
            <w:vAlign w:val="center"/>
          </w:tcPr>
          <w:p w:rsidR="00893BC7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4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30.06.2011 № 985</w:t>
            </w:r>
          </w:p>
        </w:tc>
        <w:tc>
          <w:tcPr>
            <w:tcW w:w="7087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объектов муниципальной собственности в безвозмездное пользование»</w:t>
            </w:r>
          </w:p>
        </w:tc>
        <w:tc>
          <w:tcPr>
            <w:tcW w:w="3897" w:type="dxa"/>
            <w:vAlign w:val="center"/>
          </w:tcPr>
          <w:p w:rsidR="00893BC7" w:rsidRPr="00893BC7" w:rsidRDefault="003C4A0D" w:rsidP="00BC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07.10.2011 № 41</w:t>
            </w:r>
          </w:p>
        </w:tc>
      </w:tr>
      <w:tr w:rsidR="00893BC7" w:rsidRPr="00893BC7" w:rsidTr="006919B3">
        <w:trPr>
          <w:trHeight w:val="1423"/>
        </w:trPr>
        <w:tc>
          <w:tcPr>
            <w:tcW w:w="617" w:type="dxa"/>
            <w:vAlign w:val="center"/>
          </w:tcPr>
          <w:p w:rsidR="00893BC7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4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30.06.2011 № 986</w:t>
            </w:r>
          </w:p>
        </w:tc>
        <w:tc>
          <w:tcPr>
            <w:tcW w:w="7087" w:type="dxa"/>
            <w:vAlign w:val="center"/>
          </w:tcPr>
          <w:p w:rsidR="00893BC7" w:rsidRPr="00893BC7" w:rsidRDefault="00893BC7" w:rsidP="00893BC7">
            <w:pPr>
              <w:pStyle w:val="1"/>
              <w:spacing w:line="240" w:lineRule="auto"/>
              <w:ind w:left="0" w:right="281" w:firstLine="0"/>
              <w:jc w:val="left"/>
              <w:rPr>
                <w:sz w:val="28"/>
                <w:szCs w:val="28"/>
              </w:rPr>
            </w:pPr>
            <w:r w:rsidRPr="00893BC7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объектов муниципальной собственности в аренду»</w:t>
            </w:r>
          </w:p>
        </w:tc>
        <w:tc>
          <w:tcPr>
            <w:tcW w:w="3897" w:type="dxa"/>
            <w:vAlign w:val="center"/>
          </w:tcPr>
          <w:p w:rsidR="00893BC7" w:rsidRPr="00893BC7" w:rsidRDefault="003C4A0D" w:rsidP="00BC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07.10.2011 № 41</w:t>
            </w:r>
          </w:p>
        </w:tc>
      </w:tr>
      <w:tr w:rsidR="00893BC7" w:rsidRPr="00893BC7" w:rsidTr="006919B3">
        <w:trPr>
          <w:trHeight w:val="2110"/>
        </w:trPr>
        <w:tc>
          <w:tcPr>
            <w:tcW w:w="617" w:type="dxa"/>
            <w:vAlign w:val="center"/>
          </w:tcPr>
          <w:p w:rsidR="00893BC7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44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21.01.2014 № 71</w:t>
            </w:r>
          </w:p>
        </w:tc>
        <w:tc>
          <w:tcPr>
            <w:tcW w:w="7087" w:type="dxa"/>
            <w:vAlign w:val="center"/>
          </w:tcPr>
          <w:p w:rsidR="00893BC7" w:rsidRPr="00893BC7" w:rsidRDefault="00893BC7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в новой редакции Административного регламента предо</w:t>
            </w:r>
            <w:r w:rsidR="00587443"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«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Проведение приватизации муниципального имущества и земельных участков, на которых расположены объекты недвижимого имущества, находящиеся в муниципальной собственности</w:t>
            </w:r>
            <w:r w:rsidR="005874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97" w:type="dxa"/>
            <w:vAlign w:val="center"/>
          </w:tcPr>
          <w:p w:rsidR="00893BC7" w:rsidRPr="00893BC7" w:rsidRDefault="003C4A0D" w:rsidP="00BC0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31.01.2014 № 5 </w:t>
            </w:r>
          </w:p>
        </w:tc>
      </w:tr>
      <w:tr w:rsidR="00893BC7" w:rsidRPr="00893BC7" w:rsidTr="002E2B4C">
        <w:trPr>
          <w:trHeight w:val="1196"/>
        </w:trPr>
        <w:tc>
          <w:tcPr>
            <w:tcW w:w="617" w:type="dxa"/>
            <w:vAlign w:val="center"/>
          </w:tcPr>
          <w:p w:rsidR="00893BC7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4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05.05.2016 № 216</w:t>
            </w:r>
          </w:p>
        </w:tc>
        <w:tc>
          <w:tcPr>
            <w:tcW w:w="7087" w:type="dxa"/>
            <w:vAlign w:val="center"/>
          </w:tcPr>
          <w:p w:rsidR="00893BC7" w:rsidRPr="00893BC7" w:rsidRDefault="00893BC7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осуществления муниципального земельного контро</w:t>
            </w:r>
            <w:r w:rsidR="005203AC">
              <w:rPr>
                <w:rFonts w:ascii="Times New Roman" w:hAnsi="Times New Roman" w:cs="Times New Roman"/>
                <w:sz w:val="28"/>
                <w:szCs w:val="28"/>
              </w:rPr>
              <w:t>ля на</w:t>
            </w:r>
            <w:r w:rsidR="007B365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муниципального образования</w:t>
            </w:r>
            <w:r w:rsidR="00520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«Невельский район»</w:t>
            </w:r>
          </w:p>
        </w:tc>
        <w:tc>
          <w:tcPr>
            <w:tcW w:w="3897" w:type="dxa"/>
            <w:vAlign w:val="center"/>
          </w:tcPr>
          <w:p w:rsidR="00893BC7" w:rsidRPr="00893BC7" w:rsidRDefault="003C4A0D" w:rsidP="003C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10.06.2016 № 24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BC7" w:rsidRPr="00893BC7" w:rsidTr="002E2B4C">
        <w:trPr>
          <w:trHeight w:val="1041"/>
        </w:trPr>
        <w:tc>
          <w:tcPr>
            <w:tcW w:w="617" w:type="dxa"/>
            <w:vAlign w:val="center"/>
          </w:tcPr>
          <w:p w:rsidR="00893BC7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4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10.05.2016 № 222</w:t>
            </w:r>
          </w:p>
        </w:tc>
        <w:tc>
          <w:tcPr>
            <w:tcW w:w="7087" w:type="dxa"/>
            <w:vAlign w:val="center"/>
          </w:tcPr>
          <w:p w:rsidR="00893BC7" w:rsidRPr="00893BC7" w:rsidRDefault="00893BC7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земельном контроле на территории муниципального образования «Невельский район»</w:t>
            </w:r>
          </w:p>
        </w:tc>
        <w:tc>
          <w:tcPr>
            <w:tcW w:w="3897" w:type="dxa"/>
            <w:vAlign w:val="center"/>
          </w:tcPr>
          <w:p w:rsidR="00893BC7" w:rsidRPr="00893BC7" w:rsidRDefault="003C4A0D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10.06.2016 № 24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BC7" w:rsidRPr="00893BC7" w:rsidTr="002E2B4C">
        <w:trPr>
          <w:trHeight w:val="3239"/>
        </w:trPr>
        <w:tc>
          <w:tcPr>
            <w:tcW w:w="617" w:type="dxa"/>
            <w:vAlign w:val="center"/>
          </w:tcPr>
          <w:p w:rsidR="00893BC7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4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26.01.2017 № 38</w:t>
            </w:r>
          </w:p>
        </w:tc>
        <w:tc>
          <w:tcPr>
            <w:tcW w:w="7087" w:type="dxa"/>
            <w:vAlign w:val="center"/>
          </w:tcPr>
          <w:p w:rsidR="00893BC7" w:rsidRPr="00893BC7" w:rsidRDefault="00893BC7" w:rsidP="00893BC7">
            <w:pPr>
              <w:ind w:righ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формирования, ведения перечня муниципального имущества, предназначенного для содействия развитию субъектов малого и среднего предпринимательства в муниципальном образовании «Невельский район», в том числе для формирования и развития инфраструктуры поддержки малого и среднего предпринимательства на возмездной основе, а также порядок и условия предоставления такого имущества в аренду</w:t>
            </w:r>
          </w:p>
        </w:tc>
        <w:tc>
          <w:tcPr>
            <w:tcW w:w="3897" w:type="dxa"/>
            <w:vAlign w:val="center"/>
          </w:tcPr>
          <w:p w:rsidR="00893BC7" w:rsidRPr="00893BC7" w:rsidRDefault="003C4A0D" w:rsidP="00BC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03.02.2017 № 6</w:t>
            </w:r>
          </w:p>
        </w:tc>
      </w:tr>
      <w:tr w:rsidR="00893BC7" w:rsidRPr="00893BC7" w:rsidTr="002E2B4C">
        <w:trPr>
          <w:trHeight w:val="2405"/>
        </w:trPr>
        <w:tc>
          <w:tcPr>
            <w:tcW w:w="617" w:type="dxa"/>
            <w:vAlign w:val="center"/>
          </w:tcPr>
          <w:p w:rsidR="00893BC7" w:rsidRPr="00893BC7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44" w:type="dxa"/>
            <w:vAlign w:val="center"/>
          </w:tcPr>
          <w:p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13.04.2018 № 149</w:t>
            </w:r>
          </w:p>
        </w:tc>
        <w:tc>
          <w:tcPr>
            <w:tcW w:w="7087" w:type="dxa"/>
            <w:vAlign w:val="center"/>
          </w:tcPr>
          <w:p w:rsidR="00893BC7" w:rsidRPr="00893BC7" w:rsidRDefault="00893BC7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оформления плановых (рейдовых) заданий на проведение плановых (рейдовых) осмотров, обследований и их содержания, оформления результатов плановых (рейдовых) осмотров, обследований при осуществлении земельного контроля на территории муниципального образования «Невельский район»</w:t>
            </w:r>
          </w:p>
        </w:tc>
        <w:tc>
          <w:tcPr>
            <w:tcW w:w="3897" w:type="dxa"/>
            <w:vAlign w:val="center"/>
          </w:tcPr>
          <w:p w:rsidR="00893BC7" w:rsidRPr="00893BC7" w:rsidRDefault="003C4A0D" w:rsidP="00BC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27.04.2018 № 84</w:t>
            </w:r>
          </w:p>
        </w:tc>
      </w:tr>
      <w:tr w:rsidR="00EA670D" w:rsidRPr="00893BC7" w:rsidTr="002E2B4C">
        <w:trPr>
          <w:trHeight w:val="1466"/>
        </w:trPr>
        <w:tc>
          <w:tcPr>
            <w:tcW w:w="617" w:type="dxa"/>
            <w:vAlign w:val="center"/>
          </w:tcPr>
          <w:p w:rsidR="00EA670D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4" w:type="dxa"/>
            <w:vAlign w:val="center"/>
          </w:tcPr>
          <w:p w:rsidR="00EA670D" w:rsidRPr="00893BC7" w:rsidRDefault="00EA670D" w:rsidP="00EA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0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Невельского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04.03.2015</w:t>
            </w:r>
            <w:r w:rsidRPr="00EA670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7087" w:type="dxa"/>
            <w:vAlign w:val="center"/>
          </w:tcPr>
          <w:p w:rsidR="00EA670D" w:rsidRPr="00893BC7" w:rsidRDefault="00EA670D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в новой редакции Административного регламента предоставления муниципальной услуги «Выдача разрешения на право организации розничного рынка»</w:t>
            </w:r>
          </w:p>
        </w:tc>
        <w:tc>
          <w:tcPr>
            <w:tcW w:w="3897" w:type="dxa"/>
            <w:vAlign w:val="center"/>
          </w:tcPr>
          <w:p w:rsidR="00EA670D" w:rsidRDefault="00E32EA5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A5">
              <w:rPr>
                <w:rFonts w:ascii="Times New Roman" w:hAnsi="Times New Roman" w:cs="Times New Roman"/>
                <w:sz w:val="28"/>
                <w:szCs w:val="28"/>
              </w:rPr>
              <w:t>Газета «Невельский вестник»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24.04.2015 №17</w:t>
            </w:r>
          </w:p>
        </w:tc>
      </w:tr>
      <w:tr w:rsidR="00EA670D" w:rsidRPr="00893BC7" w:rsidTr="002E2B4C">
        <w:trPr>
          <w:trHeight w:val="1260"/>
        </w:trPr>
        <w:tc>
          <w:tcPr>
            <w:tcW w:w="617" w:type="dxa"/>
            <w:vAlign w:val="center"/>
          </w:tcPr>
          <w:p w:rsidR="00EA670D" w:rsidRDefault="00EA670D" w:rsidP="0017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4" w:type="dxa"/>
            <w:vAlign w:val="center"/>
          </w:tcPr>
          <w:p w:rsidR="00EA670D" w:rsidRPr="00893BC7" w:rsidRDefault="0013707A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D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8B1BDB"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  <w:r w:rsidRPr="008B1BDB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30.07.2014 №990</w:t>
            </w:r>
          </w:p>
        </w:tc>
        <w:tc>
          <w:tcPr>
            <w:tcW w:w="7087" w:type="dxa"/>
            <w:vAlign w:val="center"/>
          </w:tcPr>
          <w:p w:rsidR="00EA670D" w:rsidRPr="00893BC7" w:rsidRDefault="0013707A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разрешений на установку рекламных конструкций на территории муниципального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район», аннулирование таких разрешений, выдача предписаний о демонтаже самовольно установленных вновь рекламных конструкций»</w:t>
            </w:r>
          </w:p>
        </w:tc>
        <w:tc>
          <w:tcPr>
            <w:tcW w:w="3897" w:type="dxa"/>
            <w:vAlign w:val="center"/>
          </w:tcPr>
          <w:p w:rsidR="00EA670D" w:rsidRDefault="0013707A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A5"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proofErr w:type="spellStart"/>
            <w:r w:rsidRPr="00E32EA5">
              <w:rPr>
                <w:rFonts w:ascii="Times New Roman" w:hAnsi="Times New Roman" w:cs="Times New Roman"/>
                <w:sz w:val="28"/>
                <w:szCs w:val="28"/>
              </w:rPr>
              <w:t>Невельски</w:t>
            </w:r>
            <w:r w:rsidR="00F57BF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F57BFC">
              <w:rPr>
                <w:rFonts w:ascii="Times New Roman" w:hAnsi="Times New Roman" w:cs="Times New Roman"/>
                <w:sz w:val="28"/>
                <w:szCs w:val="28"/>
              </w:rPr>
              <w:t xml:space="preserve"> вестник»</w:t>
            </w:r>
            <w:r w:rsidR="00B3419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57B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32EA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08.08.2014 №32</w:t>
            </w:r>
          </w:p>
        </w:tc>
      </w:tr>
      <w:tr w:rsidR="008B1BDB" w:rsidRPr="00893BC7" w:rsidTr="0013707A">
        <w:trPr>
          <w:trHeight w:val="1612"/>
        </w:trPr>
        <w:tc>
          <w:tcPr>
            <w:tcW w:w="617" w:type="dxa"/>
            <w:vAlign w:val="center"/>
          </w:tcPr>
          <w:p w:rsidR="008B1BDB" w:rsidRDefault="008B1BDB" w:rsidP="0017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4" w:type="dxa"/>
            <w:vAlign w:val="center"/>
          </w:tcPr>
          <w:p w:rsidR="008B1BDB" w:rsidRPr="00EA670D" w:rsidRDefault="0013707A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59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7C359F"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  <w:r w:rsidRPr="007C359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05.03.2019 №91</w:t>
            </w:r>
          </w:p>
        </w:tc>
        <w:tc>
          <w:tcPr>
            <w:tcW w:w="7087" w:type="dxa"/>
            <w:vAlign w:val="center"/>
          </w:tcPr>
          <w:p w:rsidR="008B1BDB" w:rsidRDefault="0013707A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субсидий общественным организациям ветеранов и инвалидов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3897" w:type="dxa"/>
            <w:vAlign w:val="center"/>
          </w:tcPr>
          <w:p w:rsidR="008B1BDB" w:rsidRDefault="0013707A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вестник» от 22.03.2019 №13</w:t>
            </w:r>
          </w:p>
        </w:tc>
      </w:tr>
      <w:tr w:rsidR="00EA670D" w:rsidRPr="00893BC7" w:rsidTr="002E2B4C">
        <w:trPr>
          <w:trHeight w:val="1406"/>
        </w:trPr>
        <w:tc>
          <w:tcPr>
            <w:tcW w:w="617" w:type="dxa"/>
            <w:vAlign w:val="center"/>
          </w:tcPr>
          <w:p w:rsidR="00EA670D" w:rsidRDefault="00EA670D" w:rsidP="0017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4" w:type="dxa"/>
            <w:vAlign w:val="center"/>
          </w:tcPr>
          <w:p w:rsidR="00EA670D" w:rsidRPr="00EA670D" w:rsidRDefault="0013707A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30.03.2020 №175</w:t>
            </w:r>
          </w:p>
        </w:tc>
        <w:tc>
          <w:tcPr>
            <w:tcW w:w="7087" w:type="dxa"/>
            <w:vAlign w:val="center"/>
          </w:tcPr>
          <w:p w:rsidR="00EA670D" w:rsidRPr="00893BC7" w:rsidRDefault="0013707A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из бюджета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субсидий на возмещение затрат организациям, осуществляющим опубликование муниципальных правовых актов</w:t>
            </w:r>
          </w:p>
        </w:tc>
        <w:tc>
          <w:tcPr>
            <w:tcW w:w="3897" w:type="dxa"/>
            <w:vAlign w:val="center"/>
          </w:tcPr>
          <w:p w:rsidR="00EA670D" w:rsidRDefault="00014DF7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вестник»</w:t>
            </w:r>
          </w:p>
          <w:p w:rsidR="00014DF7" w:rsidRDefault="00014DF7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22.04.2020 №15</w:t>
            </w:r>
          </w:p>
        </w:tc>
      </w:tr>
      <w:tr w:rsidR="007C359F" w:rsidRPr="00893BC7" w:rsidTr="002E2B4C">
        <w:trPr>
          <w:trHeight w:val="1062"/>
        </w:trPr>
        <w:tc>
          <w:tcPr>
            <w:tcW w:w="617" w:type="dxa"/>
            <w:vAlign w:val="center"/>
          </w:tcPr>
          <w:p w:rsidR="007C359F" w:rsidRDefault="007C359F" w:rsidP="0017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A44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4" w:type="dxa"/>
            <w:vAlign w:val="center"/>
          </w:tcPr>
          <w:p w:rsidR="007C359F" w:rsidRPr="00EA670D" w:rsidRDefault="00E2281A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77B81">
              <w:rPr>
                <w:rFonts w:ascii="Times New Roman" w:hAnsi="Times New Roman" w:cs="Times New Roman"/>
                <w:sz w:val="28"/>
                <w:szCs w:val="28"/>
              </w:rPr>
              <w:t xml:space="preserve"> от 20.12.2019 №688 (в редакции от 15.05.2020)</w:t>
            </w:r>
          </w:p>
        </w:tc>
        <w:tc>
          <w:tcPr>
            <w:tcW w:w="7087" w:type="dxa"/>
            <w:vAlign w:val="center"/>
          </w:tcPr>
          <w:p w:rsidR="00B44323" w:rsidRDefault="00477B81" w:rsidP="00EE2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субсидий юридическим лицам (за исключением субсидий</w:t>
            </w:r>
            <w:r w:rsidR="00B443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 (муниципальным) учреждениям) и индивидуальным предпринимателям на частичное обеспечение обязательств по текущему ремонту объектов производственного назначения,</w:t>
            </w:r>
          </w:p>
          <w:p w:rsidR="007C359F" w:rsidRPr="00893BC7" w:rsidRDefault="00B44323" w:rsidP="00EE2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муниципальной собственности</w:t>
            </w:r>
          </w:p>
        </w:tc>
        <w:tc>
          <w:tcPr>
            <w:tcW w:w="3897" w:type="dxa"/>
            <w:vAlign w:val="center"/>
          </w:tcPr>
          <w:p w:rsidR="007C359F" w:rsidRDefault="00E2281A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вестник»</w:t>
            </w:r>
            <w:r w:rsidR="00B44323">
              <w:rPr>
                <w:rFonts w:ascii="Times New Roman" w:hAnsi="Times New Roman" w:cs="Times New Roman"/>
                <w:sz w:val="28"/>
                <w:szCs w:val="28"/>
              </w:rPr>
              <w:t xml:space="preserve"> от 01.01.2020 №1,</w:t>
            </w:r>
          </w:p>
          <w:p w:rsidR="00B44323" w:rsidRDefault="00B44323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27.05.2020.№20</w:t>
            </w:r>
          </w:p>
        </w:tc>
      </w:tr>
      <w:tr w:rsidR="00AB5839" w:rsidRPr="00893BC7" w:rsidTr="002E2B4C">
        <w:trPr>
          <w:trHeight w:val="1062"/>
        </w:trPr>
        <w:tc>
          <w:tcPr>
            <w:tcW w:w="617" w:type="dxa"/>
            <w:vAlign w:val="center"/>
          </w:tcPr>
          <w:p w:rsidR="00AB5839" w:rsidRDefault="00AB5839" w:rsidP="0017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44" w:type="dxa"/>
            <w:vAlign w:val="center"/>
          </w:tcPr>
          <w:p w:rsidR="00AB5839" w:rsidRDefault="00AB5839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30.07.2020 №422</w:t>
            </w:r>
          </w:p>
        </w:tc>
        <w:tc>
          <w:tcPr>
            <w:tcW w:w="7087" w:type="dxa"/>
            <w:vAlign w:val="center"/>
          </w:tcPr>
          <w:p w:rsidR="00AB5839" w:rsidRDefault="00AB5839" w:rsidP="00EE2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размещении нестационарных торговых объектов и объектов оказания услуг на территории городского поселения «Невель»</w:t>
            </w:r>
          </w:p>
        </w:tc>
        <w:tc>
          <w:tcPr>
            <w:tcW w:w="3897" w:type="dxa"/>
            <w:vAlign w:val="center"/>
          </w:tcPr>
          <w:p w:rsidR="00AB5839" w:rsidRDefault="00AB5839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вестник» от 12.08.2020 №31</w:t>
            </w:r>
          </w:p>
        </w:tc>
      </w:tr>
    </w:tbl>
    <w:p w:rsidR="0094182C" w:rsidRDefault="0094182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4182C" w:rsidSect="00714691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44365"/>
    <w:rsid w:val="00013114"/>
    <w:rsid w:val="00014DF7"/>
    <w:rsid w:val="00021146"/>
    <w:rsid w:val="00044786"/>
    <w:rsid w:val="00094D87"/>
    <w:rsid w:val="000B4416"/>
    <w:rsid w:val="0013707A"/>
    <w:rsid w:val="001624C2"/>
    <w:rsid w:val="00177DAB"/>
    <w:rsid w:val="001C0BBF"/>
    <w:rsid w:val="001C4A40"/>
    <w:rsid w:val="001C6430"/>
    <w:rsid w:val="001D5A53"/>
    <w:rsid w:val="002503C4"/>
    <w:rsid w:val="002727DD"/>
    <w:rsid w:val="00273DA0"/>
    <w:rsid w:val="002E2B4C"/>
    <w:rsid w:val="002E7C52"/>
    <w:rsid w:val="00304AFB"/>
    <w:rsid w:val="00382B28"/>
    <w:rsid w:val="003A2FFD"/>
    <w:rsid w:val="003C4A0D"/>
    <w:rsid w:val="003D50F9"/>
    <w:rsid w:val="00473D51"/>
    <w:rsid w:val="00477B81"/>
    <w:rsid w:val="004A7C5E"/>
    <w:rsid w:val="00511BCF"/>
    <w:rsid w:val="005203AC"/>
    <w:rsid w:val="00587443"/>
    <w:rsid w:val="005947A2"/>
    <w:rsid w:val="005B2FF3"/>
    <w:rsid w:val="00643421"/>
    <w:rsid w:val="00643B87"/>
    <w:rsid w:val="006919B3"/>
    <w:rsid w:val="006E4E58"/>
    <w:rsid w:val="006F1C92"/>
    <w:rsid w:val="00714691"/>
    <w:rsid w:val="007B3658"/>
    <w:rsid w:val="007C359F"/>
    <w:rsid w:val="00854C0B"/>
    <w:rsid w:val="008872AB"/>
    <w:rsid w:val="008906EB"/>
    <w:rsid w:val="0089099F"/>
    <w:rsid w:val="00893BC7"/>
    <w:rsid w:val="008B1BDB"/>
    <w:rsid w:val="008C4E7D"/>
    <w:rsid w:val="008E6A5B"/>
    <w:rsid w:val="008E6F8C"/>
    <w:rsid w:val="00911F20"/>
    <w:rsid w:val="0094182C"/>
    <w:rsid w:val="009A44A2"/>
    <w:rsid w:val="009D3BB4"/>
    <w:rsid w:val="00AB5839"/>
    <w:rsid w:val="00AB7E6F"/>
    <w:rsid w:val="00AD422C"/>
    <w:rsid w:val="00B00E26"/>
    <w:rsid w:val="00B01506"/>
    <w:rsid w:val="00B34194"/>
    <w:rsid w:val="00B41B32"/>
    <w:rsid w:val="00B44323"/>
    <w:rsid w:val="00BC0A2C"/>
    <w:rsid w:val="00C21945"/>
    <w:rsid w:val="00C53E36"/>
    <w:rsid w:val="00C56E75"/>
    <w:rsid w:val="00C64893"/>
    <w:rsid w:val="00C946A8"/>
    <w:rsid w:val="00C95127"/>
    <w:rsid w:val="00CF1B8F"/>
    <w:rsid w:val="00CF7629"/>
    <w:rsid w:val="00D17868"/>
    <w:rsid w:val="00D26696"/>
    <w:rsid w:val="00D44365"/>
    <w:rsid w:val="00E2281A"/>
    <w:rsid w:val="00E32BFB"/>
    <w:rsid w:val="00E32EA5"/>
    <w:rsid w:val="00E80A3D"/>
    <w:rsid w:val="00EA670D"/>
    <w:rsid w:val="00EE250E"/>
    <w:rsid w:val="00EF6C12"/>
    <w:rsid w:val="00F35146"/>
    <w:rsid w:val="00F57BFC"/>
    <w:rsid w:val="00FA3C00"/>
    <w:rsid w:val="00FE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94D87"/>
    <w:pPr>
      <w:widowControl w:val="0"/>
      <w:spacing w:after="0" w:line="300" w:lineRule="auto"/>
      <w:ind w:left="80" w:firstLine="68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blk">
    <w:name w:val="blk"/>
    <w:basedOn w:val="a0"/>
    <w:rsid w:val="00094D87"/>
  </w:style>
  <w:style w:type="paragraph" w:styleId="a4">
    <w:name w:val="Normal (Web)"/>
    <w:basedOn w:val="a"/>
    <w:uiPriority w:val="99"/>
    <w:unhideWhenUsed/>
    <w:rsid w:val="009418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9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1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94D87"/>
    <w:pPr>
      <w:widowControl w:val="0"/>
      <w:spacing w:after="0" w:line="300" w:lineRule="auto"/>
      <w:ind w:left="80" w:firstLine="68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blk">
    <w:name w:val="blk"/>
    <w:basedOn w:val="a0"/>
    <w:rsid w:val="00094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6</cp:revision>
  <cp:lastPrinted>2020-09-22T13:56:00Z</cp:lastPrinted>
  <dcterms:created xsi:type="dcterms:W3CDTF">2020-09-22T06:05:00Z</dcterms:created>
  <dcterms:modified xsi:type="dcterms:W3CDTF">2020-09-22T13:58:00Z</dcterms:modified>
</cp:coreProperties>
</file>