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A1F67" w14:textId="77777777" w:rsidR="00111A26" w:rsidRDefault="00111A26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140E29F3" w14:textId="2961BFF9" w:rsidR="00111A26" w:rsidRPr="001B6B76" w:rsidRDefault="00111A26" w:rsidP="00111A26">
      <w:pPr>
        <w:ind w:left="5812"/>
        <w:jc w:val="right"/>
        <w:rPr>
          <w:rFonts w:ascii="Times New Roman" w:hAnsi="Times New Roman"/>
          <w:sz w:val="24"/>
          <w:szCs w:val="24"/>
        </w:rPr>
      </w:pPr>
      <w:r w:rsidRPr="001B6B76">
        <w:rPr>
          <w:rFonts w:ascii="Times New Roman" w:hAnsi="Times New Roman"/>
          <w:sz w:val="24"/>
          <w:szCs w:val="24"/>
        </w:rPr>
        <w:t xml:space="preserve">Приложение </w:t>
      </w:r>
      <w:r w:rsidR="008A3D58" w:rsidRPr="001B6B76">
        <w:rPr>
          <w:rFonts w:ascii="Times New Roman" w:hAnsi="Times New Roman"/>
          <w:sz w:val="24"/>
          <w:szCs w:val="24"/>
        </w:rPr>
        <w:t>7</w:t>
      </w:r>
      <w:r w:rsidRPr="001B6B76">
        <w:rPr>
          <w:rFonts w:ascii="Times New Roman" w:hAnsi="Times New Roman"/>
          <w:sz w:val="24"/>
          <w:szCs w:val="24"/>
        </w:rPr>
        <w:t xml:space="preserve">  </w:t>
      </w:r>
    </w:p>
    <w:p w14:paraId="7E6C1495" w14:textId="77777777" w:rsidR="00111A26" w:rsidRPr="001B6B76" w:rsidRDefault="00111A26" w:rsidP="00111A26">
      <w:pPr>
        <w:ind w:left="5812" w:hanging="142"/>
        <w:jc w:val="right"/>
        <w:rPr>
          <w:rFonts w:ascii="Times New Roman" w:hAnsi="Times New Roman"/>
          <w:sz w:val="24"/>
          <w:szCs w:val="24"/>
        </w:rPr>
      </w:pPr>
      <w:r w:rsidRPr="001B6B76">
        <w:rPr>
          <w:rFonts w:ascii="Times New Roman" w:hAnsi="Times New Roman"/>
          <w:sz w:val="24"/>
          <w:szCs w:val="24"/>
        </w:rPr>
        <w:t xml:space="preserve">  к решению Собрания депутатов Невельского муниципального округа</w:t>
      </w:r>
    </w:p>
    <w:p w14:paraId="135E9902" w14:textId="68A07169" w:rsidR="00111A26" w:rsidRPr="001B6B76" w:rsidRDefault="00111A26" w:rsidP="00111A26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1B6B76">
        <w:rPr>
          <w:rFonts w:ascii="Times New Roman" w:hAnsi="Times New Roman"/>
          <w:sz w:val="24"/>
          <w:szCs w:val="24"/>
        </w:rPr>
        <w:t>от _____________ № ______</w:t>
      </w:r>
    </w:p>
    <w:p w14:paraId="7634F536" w14:textId="77777777" w:rsidR="00111A26" w:rsidRPr="001B6B76" w:rsidRDefault="00111A26" w:rsidP="00A03F03">
      <w:pPr>
        <w:ind w:left="5812"/>
        <w:jc w:val="right"/>
        <w:rPr>
          <w:rFonts w:ascii="Times New Roman" w:hAnsi="Times New Roman"/>
          <w:sz w:val="24"/>
          <w:szCs w:val="24"/>
        </w:rPr>
      </w:pPr>
    </w:p>
    <w:p w14:paraId="00C2FA4D" w14:textId="24B32441" w:rsidR="00A03F03" w:rsidRPr="001B6B76" w:rsidRDefault="00A03F03" w:rsidP="00A03F03">
      <w:pPr>
        <w:ind w:left="5812"/>
        <w:jc w:val="right"/>
        <w:rPr>
          <w:rFonts w:ascii="Times New Roman" w:hAnsi="Times New Roman"/>
          <w:sz w:val="24"/>
          <w:szCs w:val="24"/>
        </w:rPr>
      </w:pPr>
      <w:r w:rsidRPr="001B6B76">
        <w:rPr>
          <w:rFonts w:ascii="Times New Roman" w:hAnsi="Times New Roman"/>
          <w:sz w:val="24"/>
          <w:szCs w:val="24"/>
        </w:rPr>
        <w:t>Приложение</w:t>
      </w:r>
      <w:r w:rsidR="00872BFE" w:rsidRPr="001B6B76">
        <w:rPr>
          <w:rFonts w:ascii="Times New Roman" w:hAnsi="Times New Roman"/>
          <w:sz w:val="24"/>
          <w:szCs w:val="24"/>
        </w:rPr>
        <w:t xml:space="preserve"> 13</w:t>
      </w:r>
      <w:r w:rsidRPr="001B6B76">
        <w:rPr>
          <w:rFonts w:ascii="Times New Roman" w:hAnsi="Times New Roman"/>
          <w:sz w:val="24"/>
          <w:szCs w:val="24"/>
        </w:rPr>
        <w:t xml:space="preserve">  </w:t>
      </w:r>
    </w:p>
    <w:p w14:paraId="53091D76" w14:textId="60F11E22" w:rsidR="00A03F03" w:rsidRPr="001B6B76" w:rsidRDefault="00A03F03" w:rsidP="00872BFE">
      <w:pPr>
        <w:ind w:left="5812" w:hanging="142"/>
        <w:jc w:val="right"/>
        <w:rPr>
          <w:rFonts w:ascii="Times New Roman" w:hAnsi="Times New Roman"/>
          <w:sz w:val="24"/>
          <w:szCs w:val="24"/>
        </w:rPr>
      </w:pPr>
      <w:r w:rsidRPr="001B6B76">
        <w:rPr>
          <w:rFonts w:ascii="Times New Roman" w:hAnsi="Times New Roman"/>
          <w:sz w:val="24"/>
          <w:szCs w:val="24"/>
        </w:rPr>
        <w:t xml:space="preserve">  к решению Собрания</w:t>
      </w:r>
      <w:r w:rsidR="00872BFE" w:rsidRPr="001B6B76">
        <w:rPr>
          <w:rFonts w:ascii="Times New Roman" w:hAnsi="Times New Roman"/>
          <w:sz w:val="24"/>
          <w:szCs w:val="24"/>
        </w:rPr>
        <w:t xml:space="preserve"> депутатов</w:t>
      </w:r>
      <w:r w:rsidRPr="001B6B76">
        <w:rPr>
          <w:rFonts w:ascii="Times New Roman" w:hAnsi="Times New Roman"/>
          <w:sz w:val="24"/>
          <w:szCs w:val="24"/>
        </w:rPr>
        <w:t xml:space="preserve"> Невельского </w:t>
      </w:r>
      <w:r w:rsidR="00C342F3" w:rsidRPr="001B6B76">
        <w:rPr>
          <w:rFonts w:ascii="Times New Roman" w:hAnsi="Times New Roman"/>
          <w:sz w:val="24"/>
          <w:szCs w:val="24"/>
        </w:rPr>
        <w:t>муниципального округа</w:t>
      </w:r>
    </w:p>
    <w:p w14:paraId="0B95FA30" w14:textId="29263451" w:rsidR="00665A1B" w:rsidRPr="001B6B76" w:rsidRDefault="00451EA8" w:rsidP="00451EA8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1B6B76">
        <w:rPr>
          <w:rFonts w:ascii="Times New Roman" w:hAnsi="Times New Roman"/>
          <w:sz w:val="24"/>
          <w:szCs w:val="24"/>
        </w:rPr>
        <w:t>от 26.12.2023 № 74</w:t>
      </w:r>
    </w:p>
    <w:p w14:paraId="39B1D234" w14:textId="77777777" w:rsidR="00451EA8" w:rsidRPr="00680442" w:rsidRDefault="00451EA8" w:rsidP="00451EA8">
      <w:pPr>
        <w:ind w:firstLine="0"/>
        <w:jc w:val="right"/>
        <w:rPr>
          <w:rFonts w:ascii="Times New Roman" w:hAnsi="Times New Roman"/>
          <w:b/>
          <w:sz w:val="26"/>
          <w:szCs w:val="26"/>
        </w:rPr>
      </w:pPr>
    </w:p>
    <w:p w14:paraId="13ABC2FB" w14:textId="5D8340C0" w:rsidR="003F20E0" w:rsidRPr="006E4273" w:rsidRDefault="003F20E0" w:rsidP="003F20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П</w:t>
      </w:r>
      <w:r w:rsidR="004904DE">
        <w:rPr>
          <w:rFonts w:ascii="Times New Roman" w:hAnsi="Times New Roman"/>
          <w:b/>
          <w:bCs/>
          <w:sz w:val="24"/>
          <w:szCs w:val="24"/>
        </w:rPr>
        <w:t>еречень</w:t>
      </w:r>
    </w:p>
    <w:p w14:paraId="3F63CBDC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14:paraId="729084FF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У</w:t>
      </w:r>
      <w:r w:rsidR="00244095" w:rsidRPr="006E4273">
        <w:rPr>
          <w:rFonts w:ascii="Times New Roman" w:hAnsi="Times New Roman"/>
          <w:b/>
          <w:bCs/>
          <w:sz w:val="24"/>
          <w:szCs w:val="24"/>
        </w:rPr>
        <w:t>правление Ф</w:t>
      </w:r>
      <w:r w:rsidRPr="006E4273">
        <w:rPr>
          <w:rFonts w:ascii="Times New Roman" w:hAnsi="Times New Roman"/>
          <w:b/>
          <w:bCs/>
          <w:sz w:val="24"/>
          <w:szCs w:val="24"/>
        </w:rPr>
        <w:t>едерального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казначейства по Псковской области </w:t>
      </w:r>
    </w:p>
    <w:p w14:paraId="2D4B0ED1" w14:textId="77777777" w:rsidR="00A03F0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на основании решений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главных распорядителей средств </w:t>
      </w:r>
    </w:p>
    <w:p w14:paraId="73071771" w14:textId="19DF51F8" w:rsidR="003F20E0" w:rsidRPr="006E4273" w:rsidRDefault="00FD278F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бюджета </w:t>
      </w:r>
      <w:r w:rsidR="0011239A" w:rsidRPr="00FD278F">
        <w:rPr>
          <w:rFonts w:ascii="Times New Roman" w:hAnsi="Times New Roman"/>
          <w:b/>
          <w:bCs/>
          <w:sz w:val="24"/>
          <w:szCs w:val="24"/>
        </w:rPr>
        <w:t>в 202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>4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 по перечислению межбюджетных трансфертов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, предоставляемых из областного бюджета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местному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>бюджету в форме субсидий, субвенций и иных межбюджетных трансфертов, имеющих целевое назначение,</w:t>
      </w:r>
      <w:r w:rsidR="00A03F0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в пределах суммы, необходимой для оплаты денежных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обязательств по расходам получателей средств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бюджета, источником финансового обеспечения которых являются</w:t>
      </w:r>
      <w:r w:rsidR="00680442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такие межбюджетные трансферты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в порядке установленным Федеральным казначейством</w:t>
      </w:r>
    </w:p>
    <w:p w14:paraId="721B47DA" w14:textId="77777777" w:rsidR="00665A1B" w:rsidRPr="00680442" w:rsidRDefault="00665A1B" w:rsidP="001F57FF">
      <w:pPr>
        <w:ind w:right="307" w:firstLine="0"/>
        <w:jc w:val="right"/>
        <w:rPr>
          <w:rFonts w:ascii="Times New Roman" w:hAnsi="Times New Roman"/>
          <w:bCs/>
          <w:iCs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47"/>
        <w:gridCol w:w="3878"/>
      </w:tblGrid>
      <w:tr w:rsidR="003F20E0" w:rsidRPr="00680442" w14:paraId="6193E333" w14:textId="77777777" w:rsidTr="003F6CF2">
        <w:trPr>
          <w:trHeight w:val="20"/>
          <w:tblHeader/>
        </w:trPr>
        <w:tc>
          <w:tcPr>
            <w:tcW w:w="540" w:type="dxa"/>
            <w:shd w:val="clear" w:color="auto" w:fill="auto"/>
            <w:hideMark/>
          </w:tcPr>
          <w:p w14:paraId="1BA07580" w14:textId="77777777" w:rsidR="003F20E0" w:rsidRPr="00CC6C47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3F20E0"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5647" w:type="dxa"/>
            <w:shd w:val="clear" w:color="auto" w:fill="auto"/>
            <w:hideMark/>
          </w:tcPr>
          <w:p w14:paraId="75C87A5A" w14:textId="77777777" w:rsidR="003F20E0" w:rsidRPr="00CC6C47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78" w:type="dxa"/>
            <w:shd w:val="clear" w:color="auto" w:fill="auto"/>
            <w:hideMark/>
          </w:tcPr>
          <w:p w14:paraId="270ABA25" w14:textId="77777777" w:rsidR="003F20E0" w:rsidRPr="00CC6C47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823A3A" w:rsidRPr="00680442" w14:paraId="6E8BF3E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F97E" w14:textId="2D76B4A1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1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01B6" w14:textId="5417EC12" w:rsidR="00823A3A" w:rsidRPr="006E4273" w:rsidRDefault="006E4273" w:rsidP="003F6CF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3F6CF2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</w:t>
            </w:r>
            <w:r w:rsidR="003F6CF2">
              <w:rPr>
                <w:rFonts w:ascii="Times New Roman" w:hAnsi="Times New Roman"/>
                <w:sz w:val="24"/>
                <w:szCs w:val="24"/>
              </w:rPr>
              <w:t xml:space="preserve"> государственных и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муниципальных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59AB" w14:textId="2F1BA735" w:rsidR="00B4504A" w:rsidRPr="006E4273" w:rsidRDefault="00B4504A" w:rsidP="00B4504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 w:rsidR="006E4273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2F3DBD17" w14:textId="77777777" w:rsidR="00823A3A" w:rsidRPr="006E4273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823A3A" w:rsidRPr="00680442" w14:paraId="28EF91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031A" w14:textId="3DFC5B7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2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BE28" w14:textId="5713E23E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56CDE">
              <w:rPr>
                <w:rFonts w:ascii="Times New Roman" w:hAnsi="Times New Roman"/>
                <w:sz w:val="24"/>
                <w:szCs w:val="24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8065" w14:textId="67DC8D24" w:rsidR="00823A3A" w:rsidRPr="006E4273" w:rsidRDefault="00A27795" w:rsidP="00B9330B">
            <w:pPr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823A3A" w:rsidRPr="00680442" w14:paraId="4FC1C727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BA7C" w14:textId="154E531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3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CAB7" w14:textId="7D333F21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F6CF2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Pr="00656CDE">
              <w:rPr>
                <w:rFonts w:ascii="Times New Roman" w:hAnsi="Times New Roman"/>
                <w:sz w:val="24"/>
                <w:szCs w:val="24"/>
              </w:rPr>
              <w:t xml:space="preserve"> на реализацию муниципальных программ формирования современной городской среды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93A3" w14:textId="466DE78B" w:rsidR="00823A3A" w:rsidRPr="006E4273" w:rsidRDefault="00656CDE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6FB4DE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56F" w14:textId="78D6E8FB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4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1D3D" w14:textId="7207D989" w:rsidR="00B4504A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85CD" w14:textId="4D9758E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066A2B65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EDA0" w14:textId="67B4CB89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5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B6D" w14:textId="3FDAC115" w:rsidR="00B4504A" w:rsidRPr="006E4273" w:rsidRDefault="003F6CF2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6CF2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FAB" w14:textId="5D86ECC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9330B" w:rsidRPr="00680442" w14:paraId="0895D5B8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FDB" w14:textId="3EC304DC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FB96" w14:textId="25245CEF" w:rsidR="00B9330B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3F6CF2" w:rsidRPr="003F6CF2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665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02A79F7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9330B" w:rsidRPr="00680442" w14:paraId="28F58B4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2B43" w14:textId="01B3E060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8247" w14:textId="1489331F" w:rsidR="00B9330B" w:rsidRPr="006E4273" w:rsidRDefault="00B9330B" w:rsidP="00AD400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AD4002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B9330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A9E9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01ECEF0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11A26" w:rsidRPr="00680442" w14:paraId="0215A13C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DCF" w14:textId="4A6D0ABC" w:rsidR="00111A26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323E" w14:textId="24A8C9E0" w:rsidR="00111A26" w:rsidRPr="00B9330B" w:rsidRDefault="00111A26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C5C00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AD99" w14:textId="6EA9FEB5" w:rsidR="00111A26" w:rsidRPr="006E4273" w:rsidRDefault="00111A26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5E73629" w14:textId="77777777" w:rsidR="00111A26" w:rsidRPr="006E4273" w:rsidRDefault="00111A26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28A9" w:rsidRPr="00680442" w14:paraId="3BD6FF5F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C7CA" w14:textId="27B29E1D" w:rsidR="003F28A9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5AA3" w14:textId="6C00D313" w:rsidR="003F28A9" w:rsidRPr="00EC5C00" w:rsidRDefault="003F28A9" w:rsidP="003F28A9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F28A9">
              <w:rPr>
                <w:rFonts w:ascii="Times New Roman" w:hAnsi="Times New Roman"/>
                <w:sz w:val="24"/>
                <w:szCs w:val="24"/>
              </w:rPr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89ED" w14:textId="77777777" w:rsidR="003F28A9" w:rsidRPr="006E4273" w:rsidRDefault="003F28A9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43BF947" w14:textId="77777777" w:rsidR="003F28A9" w:rsidRPr="006E4273" w:rsidRDefault="003F28A9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5914" w:rsidRPr="00680442" w14:paraId="4A0323E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4333" w14:textId="5B833D6E" w:rsidR="00DD5914" w:rsidRDefault="00DD591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07DD" w14:textId="7EE6BFDB" w:rsidR="00DD5914" w:rsidRPr="003F28A9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государственную</w:t>
            </w:r>
            <w:r w:rsidRPr="00FF0524">
              <w:rPr>
                <w:rFonts w:ascii="Times New Roman" w:hAnsi="Times New Roman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69FD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864B1BA" w14:textId="7F7767F7" w:rsidR="00DD5914" w:rsidRPr="006E4273" w:rsidRDefault="00DD591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F0524" w:rsidRPr="00680442" w14:paraId="00990AF3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D1E5" w14:textId="0BB08DC7" w:rsidR="00FF0524" w:rsidRDefault="00FF052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2B5C" w14:textId="23A9CF8F" w:rsidR="00FF0524" w:rsidRPr="00FF0524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09C9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7555B36" w14:textId="77777777" w:rsidR="00FF0524" w:rsidRPr="006E4273" w:rsidRDefault="00FF052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4002" w:rsidRPr="00680442" w14:paraId="2A45A25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0D43" w14:textId="58FD1EFB" w:rsidR="00AD4002" w:rsidRDefault="00AD400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9589" w14:textId="77D30AFC" w:rsidR="00AD4002" w:rsidRPr="00FF0524" w:rsidRDefault="00AD4002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BFD2" w14:textId="77777777" w:rsidR="00AD4002" w:rsidRPr="006E4273" w:rsidRDefault="00AD4002" w:rsidP="00AD400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110D35BA" w14:textId="77777777" w:rsidR="00AD4002" w:rsidRPr="00AD4002" w:rsidRDefault="00AD4002" w:rsidP="00AD40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D22" w:rsidRPr="00680442" w14:paraId="77C50A05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9C0F" w14:textId="006FEC24" w:rsidR="00562D22" w:rsidRDefault="00562D2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C639" w14:textId="77777777" w:rsidR="00562D22" w:rsidRDefault="00562D22" w:rsidP="00562D22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Иные межбюджетные трансферты из областного бюджета местным бюджетам муниципальных образований Псковской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  <w:p w14:paraId="65D7D6E5" w14:textId="77777777" w:rsidR="00562D22" w:rsidRDefault="00562D22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7D2E3" w14:textId="77777777" w:rsidR="00562D22" w:rsidRPr="006E4273" w:rsidRDefault="00562D22" w:rsidP="00562D2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245BFB51" w14:textId="77777777" w:rsidR="00562D22" w:rsidRPr="006E4273" w:rsidRDefault="00562D22" w:rsidP="00AD400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088C6A9" w14:textId="77777777" w:rsidR="00F37C21" w:rsidRPr="0068044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6"/>
          <w:szCs w:val="26"/>
        </w:rPr>
      </w:pPr>
    </w:p>
    <w:sectPr w:rsidR="00F37C21" w:rsidRPr="00680442" w:rsidSect="00680442">
      <w:headerReference w:type="default" r:id="rId7"/>
      <w:pgSz w:w="11906" w:h="16838"/>
      <w:pgMar w:top="284" w:right="567" w:bottom="0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DF530" w14:textId="77777777" w:rsidR="00A33FFC" w:rsidRDefault="00A33FFC" w:rsidP="001E42DC">
      <w:r>
        <w:separator/>
      </w:r>
    </w:p>
  </w:endnote>
  <w:endnote w:type="continuationSeparator" w:id="0">
    <w:p w14:paraId="780FFAD9" w14:textId="77777777" w:rsidR="00A33FFC" w:rsidRDefault="00A33FFC" w:rsidP="001E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19C51" w14:textId="77777777" w:rsidR="00A33FFC" w:rsidRDefault="00A33FFC" w:rsidP="001E42DC">
      <w:r>
        <w:separator/>
      </w:r>
    </w:p>
  </w:footnote>
  <w:footnote w:type="continuationSeparator" w:id="0">
    <w:p w14:paraId="019254F2" w14:textId="77777777" w:rsidR="00A33FFC" w:rsidRDefault="00A33FFC" w:rsidP="001E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20624" w14:textId="0D3DE88A" w:rsidR="00CF72DF" w:rsidRPr="00ED6B7C" w:rsidRDefault="00152F19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8A3D58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14:paraId="1B4259E3" w14:textId="77777777" w:rsidR="00CF72DF" w:rsidRDefault="00CF7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1A26"/>
    <w:rsid w:val="0011239A"/>
    <w:rsid w:val="00116284"/>
    <w:rsid w:val="00136BC2"/>
    <w:rsid w:val="00141A03"/>
    <w:rsid w:val="00147497"/>
    <w:rsid w:val="00152F19"/>
    <w:rsid w:val="00157434"/>
    <w:rsid w:val="001665E9"/>
    <w:rsid w:val="001719B1"/>
    <w:rsid w:val="001741C1"/>
    <w:rsid w:val="001842E7"/>
    <w:rsid w:val="00192DE2"/>
    <w:rsid w:val="001B59A8"/>
    <w:rsid w:val="001B6B76"/>
    <w:rsid w:val="001D7C67"/>
    <w:rsid w:val="001E42DC"/>
    <w:rsid w:val="001E5239"/>
    <w:rsid w:val="001F1AF6"/>
    <w:rsid w:val="001F5198"/>
    <w:rsid w:val="001F57FF"/>
    <w:rsid w:val="002109E6"/>
    <w:rsid w:val="002228F1"/>
    <w:rsid w:val="002326ED"/>
    <w:rsid w:val="002337CE"/>
    <w:rsid w:val="00244095"/>
    <w:rsid w:val="002478B4"/>
    <w:rsid w:val="00257301"/>
    <w:rsid w:val="002648FC"/>
    <w:rsid w:val="00272B94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65DCD"/>
    <w:rsid w:val="00373756"/>
    <w:rsid w:val="00395FD3"/>
    <w:rsid w:val="003C5A0F"/>
    <w:rsid w:val="003D48E9"/>
    <w:rsid w:val="003D7A95"/>
    <w:rsid w:val="003E071E"/>
    <w:rsid w:val="003E459F"/>
    <w:rsid w:val="003E674E"/>
    <w:rsid w:val="003F18F9"/>
    <w:rsid w:val="003F20E0"/>
    <w:rsid w:val="003F22E3"/>
    <w:rsid w:val="003F28A9"/>
    <w:rsid w:val="003F6CF2"/>
    <w:rsid w:val="004054E2"/>
    <w:rsid w:val="004108FA"/>
    <w:rsid w:val="00451EA8"/>
    <w:rsid w:val="00461D4E"/>
    <w:rsid w:val="004621DF"/>
    <w:rsid w:val="004663A2"/>
    <w:rsid w:val="004665E5"/>
    <w:rsid w:val="00473FFE"/>
    <w:rsid w:val="004904DE"/>
    <w:rsid w:val="0049190E"/>
    <w:rsid w:val="00493F5D"/>
    <w:rsid w:val="0049568F"/>
    <w:rsid w:val="00497A24"/>
    <w:rsid w:val="004A0E2B"/>
    <w:rsid w:val="004A1CE5"/>
    <w:rsid w:val="004C1C8C"/>
    <w:rsid w:val="004D4294"/>
    <w:rsid w:val="004E7CAD"/>
    <w:rsid w:val="004F4C8B"/>
    <w:rsid w:val="004F4F37"/>
    <w:rsid w:val="0051233D"/>
    <w:rsid w:val="00535BA5"/>
    <w:rsid w:val="0056150E"/>
    <w:rsid w:val="00562D22"/>
    <w:rsid w:val="005652F5"/>
    <w:rsid w:val="005706C7"/>
    <w:rsid w:val="005915C2"/>
    <w:rsid w:val="005A7B2A"/>
    <w:rsid w:val="005C0371"/>
    <w:rsid w:val="005C465E"/>
    <w:rsid w:val="005D00A5"/>
    <w:rsid w:val="005D52E2"/>
    <w:rsid w:val="005E1C52"/>
    <w:rsid w:val="005E71CB"/>
    <w:rsid w:val="005F2472"/>
    <w:rsid w:val="00600FBC"/>
    <w:rsid w:val="00603D13"/>
    <w:rsid w:val="006043B8"/>
    <w:rsid w:val="00607319"/>
    <w:rsid w:val="00640D13"/>
    <w:rsid w:val="00646A41"/>
    <w:rsid w:val="0065508E"/>
    <w:rsid w:val="0065569A"/>
    <w:rsid w:val="0065617B"/>
    <w:rsid w:val="00656CDE"/>
    <w:rsid w:val="006601CB"/>
    <w:rsid w:val="00665A1B"/>
    <w:rsid w:val="00666EF9"/>
    <w:rsid w:val="006679FF"/>
    <w:rsid w:val="006737D6"/>
    <w:rsid w:val="00680442"/>
    <w:rsid w:val="00682E43"/>
    <w:rsid w:val="00691AA7"/>
    <w:rsid w:val="00692ECD"/>
    <w:rsid w:val="006958F4"/>
    <w:rsid w:val="006B1078"/>
    <w:rsid w:val="006D79AA"/>
    <w:rsid w:val="006E4273"/>
    <w:rsid w:val="006E476A"/>
    <w:rsid w:val="006E594B"/>
    <w:rsid w:val="006F5474"/>
    <w:rsid w:val="00763F18"/>
    <w:rsid w:val="007760C3"/>
    <w:rsid w:val="00792E2F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2BFE"/>
    <w:rsid w:val="008758BD"/>
    <w:rsid w:val="00877702"/>
    <w:rsid w:val="00892981"/>
    <w:rsid w:val="008934D7"/>
    <w:rsid w:val="0089767B"/>
    <w:rsid w:val="008A3D58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87AFB"/>
    <w:rsid w:val="009959DA"/>
    <w:rsid w:val="009A061B"/>
    <w:rsid w:val="009B5006"/>
    <w:rsid w:val="009E2796"/>
    <w:rsid w:val="00A03F03"/>
    <w:rsid w:val="00A17DEB"/>
    <w:rsid w:val="00A27795"/>
    <w:rsid w:val="00A33FFC"/>
    <w:rsid w:val="00A52FC8"/>
    <w:rsid w:val="00A55AC6"/>
    <w:rsid w:val="00A63224"/>
    <w:rsid w:val="00A73F02"/>
    <w:rsid w:val="00A76FF8"/>
    <w:rsid w:val="00A7738A"/>
    <w:rsid w:val="00A869B0"/>
    <w:rsid w:val="00A96C90"/>
    <w:rsid w:val="00AB0FF0"/>
    <w:rsid w:val="00AB2CC8"/>
    <w:rsid w:val="00AB328B"/>
    <w:rsid w:val="00AC44F5"/>
    <w:rsid w:val="00AD4002"/>
    <w:rsid w:val="00AF4E67"/>
    <w:rsid w:val="00B02D25"/>
    <w:rsid w:val="00B0365E"/>
    <w:rsid w:val="00B126FA"/>
    <w:rsid w:val="00B240D9"/>
    <w:rsid w:val="00B248CF"/>
    <w:rsid w:val="00B36B92"/>
    <w:rsid w:val="00B37D14"/>
    <w:rsid w:val="00B40D72"/>
    <w:rsid w:val="00B4504A"/>
    <w:rsid w:val="00B74E3F"/>
    <w:rsid w:val="00B82E5F"/>
    <w:rsid w:val="00B9330B"/>
    <w:rsid w:val="00BA1507"/>
    <w:rsid w:val="00BA5DAA"/>
    <w:rsid w:val="00BA654E"/>
    <w:rsid w:val="00BC00F7"/>
    <w:rsid w:val="00BC1722"/>
    <w:rsid w:val="00BC724F"/>
    <w:rsid w:val="00BC7C72"/>
    <w:rsid w:val="00BD135F"/>
    <w:rsid w:val="00BD4C84"/>
    <w:rsid w:val="00BE072B"/>
    <w:rsid w:val="00BE306E"/>
    <w:rsid w:val="00BE482D"/>
    <w:rsid w:val="00BF4571"/>
    <w:rsid w:val="00C342F3"/>
    <w:rsid w:val="00C37AD1"/>
    <w:rsid w:val="00C51287"/>
    <w:rsid w:val="00C64864"/>
    <w:rsid w:val="00C71B91"/>
    <w:rsid w:val="00C75B53"/>
    <w:rsid w:val="00C945FD"/>
    <w:rsid w:val="00CA7C6E"/>
    <w:rsid w:val="00CB2270"/>
    <w:rsid w:val="00CC6C47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B6B35"/>
    <w:rsid w:val="00DD5914"/>
    <w:rsid w:val="00DE310F"/>
    <w:rsid w:val="00E0006C"/>
    <w:rsid w:val="00E1160B"/>
    <w:rsid w:val="00E57E89"/>
    <w:rsid w:val="00E6004F"/>
    <w:rsid w:val="00E700E4"/>
    <w:rsid w:val="00E70646"/>
    <w:rsid w:val="00E77493"/>
    <w:rsid w:val="00E8288D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81EE8"/>
    <w:rsid w:val="00F83301"/>
    <w:rsid w:val="00F840A0"/>
    <w:rsid w:val="00FC61B1"/>
    <w:rsid w:val="00FD0338"/>
    <w:rsid w:val="00FD0418"/>
    <w:rsid w:val="00FD278F"/>
    <w:rsid w:val="00FD4E95"/>
    <w:rsid w:val="00FF0524"/>
    <w:rsid w:val="00FF27E8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17D5"/>
  <w15:docId w15:val="{807774E0-C14E-4291-B73E-33B7940E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5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38900-D47E-41A9-9829-13DE6CC0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Финансовое Управление</cp:lastModifiedBy>
  <cp:revision>45</cp:revision>
  <cp:lastPrinted>2024-01-12T12:23:00Z</cp:lastPrinted>
  <dcterms:created xsi:type="dcterms:W3CDTF">2020-12-18T14:54:00Z</dcterms:created>
  <dcterms:modified xsi:type="dcterms:W3CDTF">2024-10-10T06:49:00Z</dcterms:modified>
</cp:coreProperties>
</file>