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A10E5" w14:textId="176D3581" w:rsidR="00AB6A6C" w:rsidRPr="00D16ADB" w:rsidRDefault="00982267" w:rsidP="00982267">
      <w:pPr>
        <w:jc w:val="center"/>
        <w:rPr>
          <w:b/>
          <w:bCs/>
        </w:rPr>
      </w:pPr>
      <w:r>
        <w:rPr>
          <w:noProof/>
        </w:rPr>
        <w:drawing>
          <wp:inline distT="0" distB="0" distL="0" distR="0" wp14:anchorId="53AA673C" wp14:editId="4B474CAD">
            <wp:extent cx="694690" cy="866775"/>
            <wp:effectExtent l="19050" t="0" r="0"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8" cstate="print"/>
                    <a:srcRect/>
                    <a:stretch>
                      <a:fillRect/>
                    </a:stretch>
                  </pic:blipFill>
                  <pic:spPr bwMode="auto">
                    <a:xfrm>
                      <a:off x="0" y="0"/>
                      <a:ext cx="694690" cy="866775"/>
                    </a:xfrm>
                    <a:prstGeom prst="rect">
                      <a:avLst/>
                    </a:prstGeom>
                    <a:noFill/>
                    <a:ln w="9525">
                      <a:noFill/>
                      <a:miter lim="800000"/>
                      <a:headEnd/>
                      <a:tailEnd/>
                    </a:ln>
                  </pic:spPr>
                </pic:pic>
              </a:graphicData>
            </a:graphic>
          </wp:inline>
        </w:drawing>
      </w:r>
    </w:p>
    <w:p w14:paraId="0826D3FF" w14:textId="77777777" w:rsidR="00AB6A6C" w:rsidRPr="00D16ADB" w:rsidRDefault="00AB6A6C" w:rsidP="00AB6A6C">
      <w:pPr>
        <w:jc w:val="center"/>
        <w:rPr>
          <w:b/>
          <w:bCs/>
        </w:rPr>
      </w:pPr>
    </w:p>
    <w:p w14:paraId="3F9AD289" w14:textId="77777777" w:rsidR="00982267" w:rsidRPr="00A72DB1" w:rsidRDefault="00982267" w:rsidP="00982267">
      <w:pPr>
        <w:jc w:val="center"/>
        <w:rPr>
          <w:b/>
          <w:sz w:val="36"/>
          <w:szCs w:val="36"/>
        </w:rPr>
      </w:pPr>
      <w:r w:rsidRPr="00A72DB1">
        <w:rPr>
          <w:b/>
          <w:sz w:val="36"/>
          <w:szCs w:val="36"/>
        </w:rPr>
        <w:t>СОБРАНИЕ ДЕПУТАТОВ НЕВЕЛЬСКОГО МУНИЦИПАЛЬНОГО ОКРУГА</w:t>
      </w:r>
    </w:p>
    <w:p w14:paraId="318BA025" w14:textId="77777777" w:rsidR="00982267" w:rsidRPr="00A72DB1" w:rsidRDefault="00982267" w:rsidP="00982267">
      <w:pPr>
        <w:jc w:val="center"/>
        <w:rPr>
          <w:b/>
          <w:sz w:val="32"/>
          <w:szCs w:val="32"/>
        </w:rPr>
      </w:pPr>
    </w:p>
    <w:p w14:paraId="548B8521" w14:textId="77777777" w:rsidR="00982267" w:rsidRPr="00A72DB1" w:rsidRDefault="00982267" w:rsidP="00982267">
      <w:pPr>
        <w:jc w:val="center"/>
        <w:rPr>
          <w:b/>
          <w:sz w:val="32"/>
          <w:szCs w:val="32"/>
        </w:rPr>
      </w:pPr>
      <w:r w:rsidRPr="00A72DB1">
        <w:rPr>
          <w:b/>
          <w:sz w:val="32"/>
          <w:szCs w:val="32"/>
        </w:rPr>
        <w:t>Р Е Ш Е Н И Е</w:t>
      </w:r>
    </w:p>
    <w:p w14:paraId="077F2D17" w14:textId="77777777" w:rsidR="00982267" w:rsidRPr="00A72DB1" w:rsidRDefault="00982267" w:rsidP="00982267">
      <w:pPr>
        <w:jc w:val="center"/>
        <w:rPr>
          <w:b/>
          <w:sz w:val="20"/>
          <w:szCs w:val="20"/>
        </w:rPr>
      </w:pPr>
    </w:p>
    <w:p w14:paraId="34F186A0" w14:textId="2551852D" w:rsidR="00982267" w:rsidRPr="00A72DB1" w:rsidRDefault="00982267" w:rsidP="00982267">
      <w:pPr>
        <w:rPr>
          <w:b/>
          <w:sz w:val="28"/>
          <w:szCs w:val="28"/>
          <w:u w:val="single"/>
        </w:rPr>
      </w:pPr>
      <w:r w:rsidRPr="00A72DB1">
        <w:rPr>
          <w:b/>
          <w:sz w:val="28"/>
          <w:szCs w:val="28"/>
          <w:u w:val="single"/>
        </w:rPr>
        <w:t xml:space="preserve">от </w:t>
      </w:r>
      <w:r w:rsidR="00EF0C04">
        <w:rPr>
          <w:b/>
          <w:sz w:val="28"/>
          <w:szCs w:val="28"/>
          <w:u w:val="single"/>
        </w:rPr>
        <w:t>12.03.2024</w:t>
      </w:r>
      <w:r>
        <w:rPr>
          <w:b/>
          <w:sz w:val="28"/>
          <w:szCs w:val="28"/>
          <w:u w:val="single"/>
        </w:rPr>
        <w:t xml:space="preserve"> </w:t>
      </w:r>
      <w:r w:rsidRPr="00A72DB1">
        <w:rPr>
          <w:b/>
          <w:sz w:val="28"/>
          <w:szCs w:val="28"/>
          <w:u w:val="single"/>
        </w:rPr>
        <w:t>года №</w:t>
      </w:r>
      <w:r w:rsidR="00EF0C04">
        <w:rPr>
          <w:b/>
          <w:sz w:val="28"/>
          <w:szCs w:val="28"/>
          <w:u w:val="single"/>
        </w:rPr>
        <w:t>115</w:t>
      </w:r>
    </w:p>
    <w:p w14:paraId="30C6759A" w14:textId="0E42C727" w:rsidR="00982267" w:rsidRPr="00A72DB1" w:rsidRDefault="00982267" w:rsidP="00982267">
      <w:pPr>
        <w:rPr>
          <w:bCs/>
        </w:rPr>
      </w:pPr>
      <w:r w:rsidRPr="00A72DB1">
        <w:rPr>
          <w:bCs/>
        </w:rPr>
        <w:t xml:space="preserve">(принято  на </w:t>
      </w:r>
      <w:r w:rsidR="00EF0C04">
        <w:rPr>
          <w:bCs/>
        </w:rPr>
        <w:t xml:space="preserve">7 </w:t>
      </w:r>
      <w:r w:rsidRPr="00A72DB1">
        <w:rPr>
          <w:bCs/>
        </w:rPr>
        <w:t>-й  сессии</w:t>
      </w:r>
    </w:p>
    <w:p w14:paraId="489A67BE" w14:textId="77777777" w:rsidR="00982267" w:rsidRPr="00A72DB1" w:rsidRDefault="00982267" w:rsidP="00982267">
      <w:pPr>
        <w:rPr>
          <w:bCs/>
        </w:rPr>
      </w:pPr>
      <w:r w:rsidRPr="00A72DB1">
        <w:rPr>
          <w:bCs/>
        </w:rPr>
        <w:t>Собрания  первого созыва)</w:t>
      </w:r>
    </w:p>
    <w:p w14:paraId="668AB2D9" w14:textId="77777777" w:rsidR="00982267" w:rsidRPr="00A72DB1" w:rsidRDefault="00982267" w:rsidP="00982267">
      <w:pPr>
        <w:rPr>
          <w:bCs/>
        </w:rPr>
      </w:pPr>
      <w:r w:rsidRPr="00A72DB1">
        <w:rPr>
          <w:bCs/>
        </w:rPr>
        <w:t xml:space="preserve">               г. Невель</w:t>
      </w:r>
    </w:p>
    <w:p w14:paraId="206F1ED0" w14:textId="77777777" w:rsidR="00AB6A6C" w:rsidRPr="001F1F63" w:rsidRDefault="00AB6A6C" w:rsidP="00AB6A6C">
      <w:pPr>
        <w:shd w:val="clear" w:color="auto" w:fill="FFFFFF"/>
        <w:ind w:firstLine="567"/>
        <w:jc w:val="center"/>
        <w:rPr>
          <w:color w:val="000000"/>
          <w:sz w:val="28"/>
          <w:szCs w:val="28"/>
        </w:rPr>
      </w:pPr>
    </w:p>
    <w:p w14:paraId="5F8B41A8" w14:textId="213D7EED" w:rsidR="00AB6A6C" w:rsidRPr="00B03ACC" w:rsidRDefault="00AB6A6C" w:rsidP="00982267">
      <w:pPr>
        <w:jc w:val="center"/>
        <w:rPr>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000D1E95">
        <w:rPr>
          <w:b/>
          <w:bCs/>
          <w:color w:val="000000"/>
          <w:sz w:val="28"/>
          <w:szCs w:val="28"/>
        </w:rPr>
        <w:t xml:space="preserve"> </w:t>
      </w:r>
      <w:r w:rsidR="00982267">
        <w:rPr>
          <w:b/>
          <w:bCs/>
          <w:color w:val="000000"/>
          <w:sz w:val="28"/>
          <w:szCs w:val="28"/>
        </w:rPr>
        <w:t>Невельского муниципального округа</w:t>
      </w:r>
    </w:p>
    <w:p w14:paraId="7C62B52D" w14:textId="77777777" w:rsidR="00AB6A6C" w:rsidRPr="001F1F63" w:rsidRDefault="00AB6A6C" w:rsidP="00AB6A6C">
      <w:pPr>
        <w:shd w:val="clear" w:color="auto" w:fill="FFFFFF"/>
        <w:ind w:firstLine="567"/>
        <w:rPr>
          <w:b/>
          <w:color w:val="000000"/>
        </w:rPr>
      </w:pPr>
    </w:p>
    <w:p w14:paraId="71CD75CE" w14:textId="77777777" w:rsidR="00AB6A6C" w:rsidRPr="001F1F63" w:rsidRDefault="00AB6A6C" w:rsidP="00AB6A6C">
      <w:pPr>
        <w:shd w:val="clear" w:color="auto" w:fill="FFFFFF"/>
        <w:ind w:firstLine="567"/>
        <w:rPr>
          <w:b/>
          <w:color w:val="000000"/>
        </w:rPr>
      </w:pPr>
    </w:p>
    <w:p w14:paraId="722D66C7" w14:textId="4710A3B8" w:rsidR="00AB6A6C" w:rsidRDefault="00AB6A6C" w:rsidP="00EF0C04">
      <w:pPr>
        <w:shd w:val="clear" w:color="auto" w:fill="FFFFFF"/>
        <w:spacing w:line="360" w:lineRule="auto"/>
        <w:ind w:firstLine="709"/>
        <w:jc w:val="both"/>
        <w:rPr>
          <w:sz w:val="28"/>
          <w:szCs w:val="28"/>
        </w:rPr>
      </w:pPr>
      <w:r w:rsidRPr="001F1F63">
        <w:rPr>
          <w:color w:val="000000"/>
          <w:sz w:val="28"/>
          <w:szCs w:val="28"/>
        </w:rPr>
        <w:t xml:space="preserve">В соответствии с пунктом </w:t>
      </w:r>
      <w:r w:rsidR="00132449">
        <w:rPr>
          <w:color w:val="000000"/>
          <w:sz w:val="28"/>
          <w:szCs w:val="28"/>
        </w:rPr>
        <w:t>25</w:t>
      </w:r>
      <w:r w:rsidRPr="001F1F63">
        <w:rPr>
          <w:color w:val="000000"/>
          <w:sz w:val="28"/>
          <w:szCs w:val="28"/>
        </w:rPr>
        <w:t xml:space="preserve"> статьи 1</w:t>
      </w:r>
      <w:r w:rsidR="00132449">
        <w:rPr>
          <w:color w:val="000000"/>
          <w:sz w:val="28"/>
          <w:szCs w:val="28"/>
        </w:rPr>
        <w:t>6</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0D1E95">
        <w:rPr>
          <w:color w:val="000000"/>
          <w:sz w:val="28"/>
          <w:szCs w:val="28"/>
        </w:rPr>
        <w:t xml:space="preserve">Собрание депутатов </w:t>
      </w:r>
      <w:r w:rsidR="00982267">
        <w:rPr>
          <w:color w:val="000000"/>
          <w:sz w:val="28"/>
          <w:szCs w:val="28"/>
        </w:rPr>
        <w:t xml:space="preserve">Невельского муниципального округа </w:t>
      </w:r>
      <w:r w:rsidR="00EF0C04" w:rsidRPr="00EF0C04">
        <w:rPr>
          <w:b/>
          <w:color w:val="000000"/>
          <w:sz w:val="32"/>
          <w:szCs w:val="32"/>
        </w:rPr>
        <w:t>р</w:t>
      </w:r>
      <w:r w:rsidR="00EF0C04">
        <w:rPr>
          <w:b/>
          <w:color w:val="000000"/>
          <w:sz w:val="32"/>
          <w:szCs w:val="32"/>
        </w:rPr>
        <w:t xml:space="preserve"> </w:t>
      </w:r>
      <w:r w:rsidR="00EF0C04" w:rsidRPr="00EF0C04">
        <w:rPr>
          <w:b/>
          <w:color w:val="000000"/>
          <w:sz w:val="32"/>
          <w:szCs w:val="32"/>
        </w:rPr>
        <w:t>е</w:t>
      </w:r>
      <w:r w:rsidR="00EF0C04">
        <w:rPr>
          <w:b/>
          <w:color w:val="000000"/>
          <w:sz w:val="32"/>
          <w:szCs w:val="32"/>
        </w:rPr>
        <w:t xml:space="preserve"> </w:t>
      </w:r>
      <w:r w:rsidR="00EF0C04" w:rsidRPr="00EF0C04">
        <w:rPr>
          <w:b/>
          <w:color w:val="000000"/>
          <w:sz w:val="32"/>
          <w:szCs w:val="32"/>
        </w:rPr>
        <w:t>ш</w:t>
      </w:r>
      <w:r w:rsidR="00EF0C04">
        <w:rPr>
          <w:b/>
          <w:color w:val="000000"/>
          <w:sz w:val="32"/>
          <w:szCs w:val="32"/>
        </w:rPr>
        <w:t xml:space="preserve"> </w:t>
      </w:r>
      <w:r w:rsidR="00EF0C04" w:rsidRPr="00EF0C04">
        <w:rPr>
          <w:b/>
          <w:color w:val="000000"/>
          <w:sz w:val="32"/>
          <w:szCs w:val="32"/>
        </w:rPr>
        <w:t>и</w:t>
      </w:r>
      <w:r w:rsidR="00EF0C04">
        <w:rPr>
          <w:b/>
          <w:color w:val="000000"/>
          <w:sz w:val="32"/>
          <w:szCs w:val="32"/>
        </w:rPr>
        <w:t xml:space="preserve"> </w:t>
      </w:r>
      <w:r w:rsidR="00EF0C04" w:rsidRPr="00EF0C04">
        <w:rPr>
          <w:b/>
          <w:color w:val="000000"/>
          <w:sz w:val="32"/>
          <w:szCs w:val="32"/>
        </w:rPr>
        <w:t>л</w:t>
      </w:r>
      <w:r w:rsidR="00EF0C04">
        <w:rPr>
          <w:b/>
          <w:color w:val="000000"/>
          <w:sz w:val="32"/>
          <w:szCs w:val="32"/>
        </w:rPr>
        <w:t xml:space="preserve"> </w:t>
      </w:r>
      <w:r w:rsidR="00EF0C04" w:rsidRPr="00EF0C04">
        <w:rPr>
          <w:b/>
          <w:color w:val="000000"/>
          <w:sz w:val="32"/>
          <w:szCs w:val="32"/>
        </w:rPr>
        <w:t>о</w:t>
      </w:r>
      <w:r w:rsidRPr="001F1F63">
        <w:rPr>
          <w:sz w:val="28"/>
          <w:szCs w:val="28"/>
        </w:rPr>
        <w:t>:</w:t>
      </w:r>
    </w:p>
    <w:p w14:paraId="52CCE5BD" w14:textId="7EBAD35B" w:rsidR="00B03ACC" w:rsidRPr="00B60D0B" w:rsidRDefault="00B60D0B" w:rsidP="00EF0C04">
      <w:pPr>
        <w:spacing w:line="360" w:lineRule="auto"/>
        <w:jc w:val="both"/>
        <w:rPr>
          <w:bCs/>
          <w:color w:val="000000"/>
          <w:sz w:val="28"/>
          <w:szCs w:val="28"/>
        </w:rPr>
      </w:pPr>
      <w:r w:rsidRPr="00B60D0B">
        <w:rPr>
          <w:color w:val="000000"/>
          <w:sz w:val="28"/>
          <w:szCs w:val="28"/>
        </w:rPr>
        <w:t xml:space="preserve">   </w:t>
      </w:r>
      <w:r>
        <w:rPr>
          <w:color w:val="000000"/>
          <w:sz w:val="28"/>
          <w:szCs w:val="28"/>
        </w:rPr>
        <w:tab/>
        <w:t xml:space="preserve">1. </w:t>
      </w:r>
      <w:r w:rsidR="00AB6A6C" w:rsidRPr="00B60D0B">
        <w:rPr>
          <w:color w:val="000000"/>
          <w:sz w:val="28"/>
          <w:szCs w:val="28"/>
        </w:rPr>
        <w:t xml:space="preserve">Утвердить прилагаемое Положение о муниципальном контроле в сфере благоустройства на территории </w:t>
      </w:r>
      <w:r w:rsidR="00982267" w:rsidRPr="00B60D0B">
        <w:rPr>
          <w:color w:val="000000"/>
          <w:sz w:val="28"/>
          <w:szCs w:val="28"/>
        </w:rPr>
        <w:t>Невельского муниципального округа</w:t>
      </w:r>
      <w:r w:rsidR="00982267" w:rsidRPr="00B60D0B">
        <w:rPr>
          <w:bCs/>
          <w:color w:val="000000"/>
          <w:sz w:val="28"/>
          <w:szCs w:val="28"/>
        </w:rPr>
        <w:t xml:space="preserve"> </w:t>
      </w:r>
      <w:r w:rsidR="000D1E95" w:rsidRPr="00B60D0B">
        <w:rPr>
          <w:bCs/>
          <w:color w:val="000000"/>
          <w:sz w:val="28"/>
          <w:szCs w:val="28"/>
        </w:rPr>
        <w:t>(далее – Положение)</w:t>
      </w:r>
      <w:r w:rsidR="00B03ACC" w:rsidRPr="00B60D0B">
        <w:rPr>
          <w:bCs/>
          <w:color w:val="000000"/>
          <w:sz w:val="28"/>
          <w:szCs w:val="28"/>
        </w:rPr>
        <w:t>.</w:t>
      </w:r>
    </w:p>
    <w:p w14:paraId="3E0AF506" w14:textId="74D7B12F" w:rsidR="0073434F" w:rsidRDefault="00B60D0B" w:rsidP="00EF0C04">
      <w:pPr>
        <w:spacing w:line="360" w:lineRule="auto"/>
        <w:jc w:val="both"/>
        <w:rPr>
          <w:sz w:val="28"/>
          <w:szCs w:val="28"/>
        </w:rPr>
      </w:pPr>
      <w:r>
        <w:rPr>
          <w:sz w:val="28"/>
          <w:szCs w:val="28"/>
        </w:rPr>
        <w:t xml:space="preserve">           </w:t>
      </w:r>
      <w:r w:rsidRPr="00B60D0B">
        <w:rPr>
          <w:sz w:val="28"/>
          <w:szCs w:val="28"/>
        </w:rPr>
        <w:t>2.</w:t>
      </w:r>
      <w:r>
        <w:rPr>
          <w:sz w:val="28"/>
          <w:szCs w:val="28"/>
        </w:rPr>
        <w:t xml:space="preserve"> </w:t>
      </w:r>
      <w:r w:rsidRPr="00264B3E">
        <w:rPr>
          <w:sz w:val="28"/>
          <w:szCs w:val="28"/>
        </w:rPr>
        <w:t xml:space="preserve">Признать утратившими силу </w:t>
      </w:r>
      <w:r w:rsidRPr="00B60D0B">
        <w:rPr>
          <w:color w:val="000000"/>
          <w:sz w:val="28"/>
          <w:szCs w:val="28"/>
        </w:rPr>
        <w:t>Положение о муниципальном контроле в сфере благоустройства на территории</w:t>
      </w:r>
      <w:r w:rsidRPr="00264B3E">
        <w:rPr>
          <w:sz w:val="28"/>
          <w:szCs w:val="28"/>
        </w:rPr>
        <w:t xml:space="preserve"> </w:t>
      </w:r>
      <w:r w:rsidR="0073434F">
        <w:rPr>
          <w:sz w:val="28"/>
          <w:szCs w:val="28"/>
        </w:rPr>
        <w:t>муниципального образования</w:t>
      </w:r>
      <w:r w:rsidRPr="00264B3E">
        <w:rPr>
          <w:sz w:val="28"/>
          <w:szCs w:val="28"/>
        </w:rPr>
        <w:t xml:space="preserve"> «Невель», утвержденные решением Собрания депутатов городского поселения «Невель» </w:t>
      </w:r>
      <w:r w:rsidRPr="0073434F">
        <w:rPr>
          <w:sz w:val="28"/>
          <w:szCs w:val="28"/>
        </w:rPr>
        <w:t xml:space="preserve">от </w:t>
      </w:r>
      <w:r w:rsidR="0073434F">
        <w:rPr>
          <w:sz w:val="28"/>
          <w:szCs w:val="28"/>
        </w:rPr>
        <w:t>18.11</w:t>
      </w:r>
      <w:r w:rsidRPr="0073434F">
        <w:rPr>
          <w:sz w:val="28"/>
          <w:szCs w:val="28"/>
        </w:rPr>
        <w:t xml:space="preserve">.2021 № </w:t>
      </w:r>
      <w:r w:rsidR="0073434F">
        <w:rPr>
          <w:sz w:val="28"/>
          <w:szCs w:val="28"/>
        </w:rPr>
        <w:t>86</w:t>
      </w:r>
      <w:r w:rsidR="00E236B7" w:rsidRPr="0073434F">
        <w:rPr>
          <w:sz w:val="28"/>
          <w:szCs w:val="28"/>
        </w:rPr>
        <w:t>,</w:t>
      </w:r>
      <w:r w:rsidR="00E236B7" w:rsidRPr="0073434F">
        <w:rPr>
          <w:color w:val="000000"/>
          <w:sz w:val="28"/>
          <w:szCs w:val="28"/>
        </w:rPr>
        <w:t xml:space="preserve"> </w:t>
      </w:r>
      <w:r w:rsidR="00E236B7" w:rsidRPr="00B60D0B">
        <w:rPr>
          <w:color w:val="000000"/>
          <w:sz w:val="28"/>
          <w:szCs w:val="28"/>
        </w:rPr>
        <w:t>Положение о муниципальном контроле в сфере благоустройства на территории</w:t>
      </w:r>
      <w:r w:rsidR="00E236B7" w:rsidRPr="00264B3E">
        <w:rPr>
          <w:sz w:val="28"/>
          <w:szCs w:val="28"/>
        </w:rPr>
        <w:t xml:space="preserve"> </w:t>
      </w:r>
      <w:r w:rsidR="00E236B7">
        <w:rPr>
          <w:sz w:val="28"/>
          <w:szCs w:val="28"/>
        </w:rPr>
        <w:t>сельского поселения</w:t>
      </w:r>
      <w:r w:rsidR="00E236B7" w:rsidRPr="00264B3E">
        <w:rPr>
          <w:sz w:val="28"/>
          <w:szCs w:val="28"/>
        </w:rPr>
        <w:t xml:space="preserve"> «</w:t>
      </w:r>
      <w:r w:rsidR="00E236B7">
        <w:rPr>
          <w:sz w:val="28"/>
          <w:szCs w:val="28"/>
        </w:rPr>
        <w:t>Артемовская волость</w:t>
      </w:r>
      <w:r w:rsidR="00E236B7" w:rsidRPr="00264B3E">
        <w:rPr>
          <w:sz w:val="28"/>
          <w:szCs w:val="28"/>
        </w:rPr>
        <w:t xml:space="preserve">», утвержденные решением Собрания депутатов </w:t>
      </w:r>
      <w:r w:rsidR="00E236B7">
        <w:rPr>
          <w:sz w:val="28"/>
          <w:szCs w:val="28"/>
        </w:rPr>
        <w:t>сельского поселения</w:t>
      </w:r>
      <w:r w:rsidR="00E236B7" w:rsidRPr="00264B3E">
        <w:rPr>
          <w:sz w:val="28"/>
          <w:szCs w:val="28"/>
        </w:rPr>
        <w:t xml:space="preserve"> «</w:t>
      </w:r>
      <w:r w:rsidR="00E236B7">
        <w:rPr>
          <w:sz w:val="28"/>
          <w:szCs w:val="28"/>
        </w:rPr>
        <w:t>Артемовская волость</w:t>
      </w:r>
      <w:r w:rsidR="00E236B7" w:rsidRPr="00264B3E">
        <w:rPr>
          <w:sz w:val="28"/>
          <w:szCs w:val="28"/>
        </w:rPr>
        <w:t>»</w:t>
      </w:r>
      <w:r w:rsidR="00982267">
        <w:rPr>
          <w:sz w:val="28"/>
          <w:szCs w:val="28"/>
        </w:rPr>
        <w:t xml:space="preserve">  </w:t>
      </w:r>
      <w:r w:rsidR="00E236B7">
        <w:rPr>
          <w:sz w:val="28"/>
          <w:szCs w:val="28"/>
        </w:rPr>
        <w:t>от 20.10.2021 № 47,</w:t>
      </w:r>
      <w:r w:rsidR="00982267">
        <w:rPr>
          <w:sz w:val="28"/>
          <w:szCs w:val="28"/>
        </w:rPr>
        <w:t xml:space="preserve">    </w:t>
      </w:r>
      <w:r w:rsidR="00E236B7" w:rsidRPr="00B60D0B">
        <w:rPr>
          <w:color w:val="000000"/>
          <w:sz w:val="28"/>
          <w:szCs w:val="28"/>
        </w:rPr>
        <w:t>Положение о муниципальном контроле в сфере благоустройства на территории</w:t>
      </w:r>
      <w:r w:rsidR="00E236B7" w:rsidRPr="00264B3E">
        <w:rPr>
          <w:sz w:val="28"/>
          <w:szCs w:val="28"/>
        </w:rPr>
        <w:t xml:space="preserve"> </w:t>
      </w:r>
      <w:r w:rsidR="00E236B7">
        <w:rPr>
          <w:sz w:val="28"/>
          <w:szCs w:val="28"/>
        </w:rPr>
        <w:t xml:space="preserve">сельского </w:t>
      </w:r>
      <w:r w:rsidR="00E236B7">
        <w:rPr>
          <w:sz w:val="28"/>
          <w:szCs w:val="28"/>
        </w:rPr>
        <w:lastRenderedPageBreak/>
        <w:t>поселения</w:t>
      </w:r>
      <w:r w:rsidR="00E236B7" w:rsidRPr="00264B3E">
        <w:rPr>
          <w:sz w:val="28"/>
          <w:szCs w:val="28"/>
        </w:rPr>
        <w:t xml:space="preserve"> «</w:t>
      </w:r>
      <w:r w:rsidR="00E236B7">
        <w:rPr>
          <w:sz w:val="28"/>
          <w:szCs w:val="28"/>
        </w:rPr>
        <w:t>Ивановская волость</w:t>
      </w:r>
      <w:r w:rsidR="00E236B7" w:rsidRPr="00264B3E">
        <w:rPr>
          <w:sz w:val="28"/>
          <w:szCs w:val="28"/>
        </w:rPr>
        <w:t xml:space="preserve">», утвержденные решением Собрания депутатов </w:t>
      </w:r>
      <w:r w:rsidR="00E236B7">
        <w:rPr>
          <w:sz w:val="28"/>
          <w:szCs w:val="28"/>
        </w:rPr>
        <w:t>сельского поселения</w:t>
      </w:r>
      <w:r w:rsidR="00E236B7" w:rsidRPr="00264B3E">
        <w:rPr>
          <w:sz w:val="28"/>
          <w:szCs w:val="28"/>
        </w:rPr>
        <w:t xml:space="preserve"> «</w:t>
      </w:r>
      <w:r w:rsidR="00E236B7">
        <w:rPr>
          <w:sz w:val="28"/>
          <w:szCs w:val="28"/>
        </w:rPr>
        <w:t>Ивановская волость</w:t>
      </w:r>
      <w:r w:rsidR="00E236B7" w:rsidRPr="00264B3E">
        <w:rPr>
          <w:sz w:val="28"/>
          <w:szCs w:val="28"/>
        </w:rPr>
        <w:t>»</w:t>
      </w:r>
      <w:r w:rsidR="00E236B7">
        <w:rPr>
          <w:sz w:val="28"/>
          <w:szCs w:val="28"/>
        </w:rPr>
        <w:t xml:space="preserve">  от 2</w:t>
      </w:r>
      <w:r w:rsidR="008615E8">
        <w:rPr>
          <w:sz w:val="28"/>
          <w:szCs w:val="28"/>
        </w:rPr>
        <w:t>1</w:t>
      </w:r>
      <w:r w:rsidR="00E236B7">
        <w:rPr>
          <w:sz w:val="28"/>
          <w:szCs w:val="28"/>
        </w:rPr>
        <w:t>.10.2021 № 4</w:t>
      </w:r>
      <w:r w:rsidR="008615E8">
        <w:rPr>
          <w:sz w:val="28"/>
          <w:szCs w:val="28"/>
        </w:rPr>
        <w:t>8</w:t>
      </w:r>
      <w:r w:rsidR="00E236B7">
        <w:rPr>
          <w:sz w:val="28"/>
          <w:szCs w:val="28"/>
        </w:rPr>
        <w:t>,</w:t>
      </w:r>
      <w:r w:rsidR="00982267">
        <w:rPr>
          <w:sz w:val="28"/>
          <w:szCs w:val="28"/>
        </w:rPr>
        <w:t xml:space="preserve">  </w:t>
      </w:r>
      <w:r w:rsidR="00E236B7" w:rsidRPr="00B60D0B">
        <w:rPr>
          <w:color w:val="000000"/>
          <w:sz w:val="28"/>
          <w:szCs w:val="28"/>
        </w:rPr>
        <w:t>Положение о муниципальном контроле в сфере благоустройства на территории</w:t>
      </w:r>
      <w:r w:rsidR="00E236B7" w:rsidRPr="00264B3E">
        <w:rPr>
          <w:sz w:val="28"/>
          <w:szCs w:val="28"/>
        </w:rPr>
        <w:t xml:space="preserve"> </w:t>
      </w:r>
      <w:r w:rsidR="00E236B7">
        <w:rPr>
          <w:sz w:val="28"/>
          <w:szCs w:val="28"/>
        </w:rPr>
        <w:t>сельского поселения</w:t>
      </w:r>
      <w:r w:rsidR="00E236B7" w:rsidRPr="00264B3E">
        <w:rPr>
          <w:sz w:val="28"/>
          <w:szCs w:val="28"/>
        </w:rPr>
        <w:t xml:space="preserve"> «</w:t>
      </w:r>
      <w:r w:rsidR="00E236B7">
        <w:rPr>
          <w:sz w:val="28"/>
          <w:szCs w:val="28"/>
        </w:rPr>
        <w:t>Плисская волость</w:t>
      </w:r>
      <w:r w:rsidR="00E236B7" w:rsidRPr="00264B3E">
        <w:rPr>
          <w:sz w:val="28"/>
          <w:szCs w:val="28"/>
        </w:rPr>
        <w:t xml:space="preserve">», утвержденные решением Собрания депутатов </w:t>
      </w:r>
      <w:r w:rsidR="00E236B7">
        <w:rPr>
          <w:sz w:val="28"/>
          <w:szCs w:val="28"/>
        </w:rPr>
        <w:t>сельского поселения</w:t>
      </w:r>
      <w:r w:rsidR="00E236B7" w:rsidRPr="00264B3E">
        <w:rPr>
          <w:sz w:val="28"/>
          <w:szCs w:val="28"/>
        </w:rPr>
        <w:t xml:space="preserve"> «</w:t>
      </w:r>
      <w:r w:rsidR="008615E8">
        <w:rPr>
          <w:sz w:val="28"/>
          <w:szCs w:val="28"/>
        </w:rPr>
        <w:t>Плисская</w:t>
      </w:r>
      <w:r w:rsidR="00E236B7">
        <w:rPr>
          <w:sz w:val="28"/>
          <w:szCs w:val="28"/>
        </w:rPr>
        <w:t xml:space="preserve"> волость</w:t>
      </w:r>
      <w:r w:rsidR="00E236B7" w:rsidRPr="00264B3E">
        <w:rPr>
          <w:sz w:val="28"/>
          <w:szCs w:val="28"/>
        </w:rPr>
        <w:t>»</w:t>
      </w:r>
      <w:r w:rsidR="00E236B7">
        <w:rPr>
          <w:sz w:val="28"/>
          <w:szCs w:val="28"/>
        </w:rPr>
        <w:t xml:space="preserve">  от 20.10.2021 № 4</w:t>
      </w:r>
      <w:r w:rsidR="008615E8">
        <w:rPr>
          <w:sz w:val="28"/>
          <w:szCs w:val="28"/>
        </w:rPr>
        <w:t>2,</w:t>
      </w:r>
      <w:r w:rsidR="00982267">
        <w:rPr>
          <w:sz w:val="28"/>
          <w:szCs w:val="28"/>
        </w:rPr>
        <w:t xml:space="preserve"> </w:t>
      </w:r>
      <w:r w:rsidR="008615E8" w:rsidRPr="00B60D0B">
        <w:rPr>
          <w:color w:val="000000"/>
          <w:sz w:val="28"/>
          <w:szCs w:val="28"/>
        </w:rPr>
        <w:t>Положение о муниципальном контроле в сфере благоустройства на территории</w:t>
      </w:r>
      <w:r w:rsidR="008615E8" w:rsidRPr="00264B3E">
        <w:rPr>
          <w:sz w:val="28"/>
          <w:szCs w:val="28"/>
        </w:rPr>
        <w:t xml:space="preserve"> </w:t>
      </w:r>
      <w:r w:rsidR="008615E8">
        <w:rPr>
          <w:sz w:val="28"/>
          <w:szCs w:val="28"/>
        </w:rPr>
        <w:t>сельского поселения</w:t>
      </w:r>
      <w:r w:rsidR="008615E8" w:rsidRPr="00264B3E">
        <w:rPr>
          <w:sz w:val="28"/>
          <w:szCs w:val="28"/>
        </w:rPr>
        <w:t xml:space="preserve"> «</w:t>
      </w:r>
      <w:r w:rsidR="008615E8">
        <w:rPr>
          <w:sz w:val="28"/>
          <w:szCs w:val="28"/>
        </w:rPr>
        <w:t>Туричинская волость</w:t>
      </w:r>
      <w:r w:rsidR="008615E8" w:rsidRPr="00264B3E">
        <w:rPr>
          <w:sz w:val="28"/>
          <w:szCs w:val="28"/>
        </w:rPr>
        <w:t xml:space="preserve">», утвержденные решением Собрания депутатов </w:t>
      </w:r>
      <w:r w:rsidR="008615E8">
        <w:rPr>
          <w:sz w:val="28"/>
          <w:szCs w:val="28"/>
        </w:rPr>
        <w:t>сельского поселения</w:t>
      </w:r>
      <w:r w:rsidR="008615E8" w:rsidRPr="00264B3E">
        <w:rPr>
          <w:sz w:val="28"/>
          <w:szCs w:val="28"/>
        </w:rPr>
        <w:t xml:space="preserve"> «</w:t>
      </w:r>
      <w:r w:rsidR="008615E8">
        <w:rPr>
          <w:sz w:val="28"/>
          <w:szCs w:val="28"/>
        </w:rPr>
        <w:t>Туричинская волость</w:t>
      </w:r>
      <w:r w:rsidR="008615E8" w:rsidRPr="00264B3E">
        <w:rPr>
          <w:sz w:val="28"/>
          <w:szCs w:val="28"/>
        </w:rPr>
        <w:t>»</w:t>
      </w:r>
      <w:r w:rsidR="008615E8">
        <w:rPr>
          <w:sz w:val="28"/>
          <w:szCs w:val="28"/>
        </w:rPr>
        <w:t xml:space="preserve">  от </w:t>
      </w:r>
      <w:r w:rsidR="0073434F">
        <w:rPr>
          <w:sz w:val="28"/>
          <w:szCs w:val="28"/>
        </w:rPr>
        <w:t>19</w:t>
      </w:r>
      <w:r w:rsidR="008615E8">
        <w:rPr>
          <w:sz w:val="28"/>
          <w:szCs w:val="28"/>
        </w:rPr>
        <w:t>.1</w:t>
      </w:r>
      <w:r w:rsidR="0073434F">
        <w:rPr>
          <w:sz w:val="28"/>
          <w:szCs w:val="28"/>
        </w:rPr>
        <w:t>1</w:t>
      </w:r>
      <w:r w:rsidR="008615E8">
        <w:rPr>
          <w:sz w:val="28"/>
          <w:szCs w:val="28"/>
        </w:rPr>
        <w:t>.2021 № 4</w:t>
      </w:r>
      <w:r w:rsidR="0073434F">
        <w:rPr>
          <w:sz w:val="28"/>
          <w:szCs w:val="28"/>
        </w:rPr>
        <w:t>3</w:t>
      </w:r>
      <w:r w:rsidR="008615E8">
        <w:rPr>
          <w:sz w:val="28"/>
          <w:szCs w:val="28"/>
        </w:rPr>
        <w:t xml:space="preserve">,  </w:t>
      </w:r>
      <w:r w:rsidR="0073434F" w:rsidRPr="00B60D0B">
        <w:rPr>
          <w:color w:val="000000"/>
          <w:sz w:val="28"/>
          <w:szCs w:val="28"/>
        </w:rPr>
        <w:t>Положение о муниципальном контроле в сфере благоустройства на территории</w:t>
      </w:r>
      <w:r w:rsidR="0073434F" w:rsidRPr="00264B3E">
        <w:rPr>
          <w:sz w:val="28"/>
          <w:szCs w:val="28"/>
        </w:rPr>
        <w:t xml:space="preserve"> </w:t>
      </w:r>
      <w:r w:rsidR="0073434F">
        <w:rPr>
          <w:sz w:val="28"/>
          <w:szCs w:val="28"/>
        </w:rPr>
        <w:t>сельского поселения</w:t>
      </w:r>
      <w:r w:rsidR="0073434F" w:rsidRPr="00264B3E">
        <w:rPr>
          <w:sz w:val="28"/>
          <w:szCs w:val="28"/>
        </w:rPr>
        <w:t xml:space="preserve"> «</w:t>
      </w:r>
      <w:r w:rsidR="0073434F">
        <w:rPr>
          <w:sz w:val="28"/>
          <w:szCs w:val="28"/>
        </w:rPr>
        <w:t>Усть-Долысская волость</w:t>
      </w:r>
      <w:r w:rsidR="0073434F" w:rsidRPr="00264B3E">
        <w:rPr>
          <w:sz w:val="28"/>
          <w:szCs w:val="28"/>
        </w:rPr>
        <w:t xml:space="preserve">», утвержденные решением Собрания депутатов </w:t>
      </w:r>
      <w:r w:rsidR="0073434F">
        <w:rPr>
          <w:sz w:val="28"/>
          <w:szCs w:val="28"/>
        </w:rPr>
        <w:t>сельского поселения</w:t>
      </w:r>
      <w:r w:rsidR="0073434F" w:rsidRPr="00264B3E">
        <w:rPr>
          <w:sz w:val="28"/>
          <w:szCs w:val="28"/>
        </w:rPr>
        <w:t xml:space="preserve"> «</w:t>
      </w:r>
      <w:r w:rsidR="0073434F">
        <w:rPr>
          <w:sz w:val="28"/>
          <w:szCs w:val="28"/>
        </w:rPr>
        <w:t>Усть-Долысская волость</w:t>
      </w:r>
      <w:r w:rsidR="0073434F" w:rsidRPr="00264B3E">
        <w:rPr>
          <w:sz w:val="28"/>
          <w:szCs w:val="28"/>
        </w:rPr>
        <w:t>»</w:t>
      </w:r>
      <w:r w:rsidR="0073434F">
        <w:rPr>
          <w:sz w:val="28"/>
          <w:szCs w:val="28"/>
        </w:rPr>
        <w:t xml:space="preserve">  от 15.11.2021 № 46.  </w:t>
      </w:r>
    </w:p>
    <w:p w14:paraId="2F8A138C" w14:textId="31E09B45" w:rsidR="00982267" w:rsidRPr="00EF0C04" w:rsidRDefault="00B60D0B" w:rsidP="00EF0C04">
      <w:pPr>
        <w:spacing w:line="360" w:lineRule="auto"/>
        <w:ind w:firstLine="708"/>
        <w:jc w:val="both"/>
        <w:rPr>
          <w:sz w:val="28"/>
          <w:szCs w:val="28"/>
        </w:rPr>
      </w:pPr>
      <w:r>
        <w:rPr>
          <w:sz w:val="28"/>
          <w:szCs w:val="28"/>
        </w:rPr>
        <w:t>3</w:t>
      </w:r>
      <w:r w:rsidR="00982267" w:rsidRPr="00264B3E">
        <w:rPr>
          <w:sz w:val="28"/>
          <w:szCs w:val="28"/>
        </w:rPr>
        <w:t xml:space="preserve">. Настоящее решение вступает в силу со дня его официального опубликования и подлежит размещению в сетевом издании "Нормативные правовые акты Псковской области" в информационно-телекоммуникационной сети "Интернет" - </w:t>
      </w:r>
      <w:hyperlink r:id="rId9" w:history="1">
        <w:r w:rsidR="00982267" w:rsidRPr="00EF0C04">
          <w:rPr>
            <w:rStyle w:val="a3"/>
            <w:sz w:val="28"/>
            <w:szCs w:val="28"/>
            <w:u w:val="none"/>
          </w:rPr>
          <w:t>http://pravo.pskov.ru/</w:t>
        </w:r>
      </w:hyperlink>
      <w:r w:rsidR="00982267" w:rsidRPr="00EF0C04">
        <w:t>.</w:t>
      </w:r>
    </w:p>
    <w:p w14:paraId="3291E36A" w14:textId="77777777" w:rsidR="00AB6A6C" w:rsidRPr="001F1F63" w:rsidRDefault="00AB6A6C" w:rsidP="00EF0C04">
      <w:pPr>
        <w:tabs>
          <w:tab w:val="left" w:pos="1000"/>
          <w:tab w:val="left" w:pos="2552"/>
        </w:tabs>
        <w:spacing w:line="360" w:lineRule="auto"/>
        <w:jc w:val="both"/>
        <w:rPr>
          <w:sz w:val="28"/>
          <w:szCs w:val="28"/>
        </w:rPr>
      </w:pPr>
    </w:p>
    <w:p w14:paraId="21CE3167" w14:textId="77777777" w:rsidR="00AB6A6C" w:rsidRPr="001F1F63" w:rsidRDefault="00AB6A6C" w:rsidP="00AB6A6C">
      <w:pPr>
        <w:tabs>
          <w:tab w:val="left" w:pos="1000"/>
          <w:tab w:val="left" w:pos="2552"/>
        </w:tabs>
        <w:jc w:val="both"/>
        <w:rPr>
          <w:sz w:val="28"/>
          <w:szCs w:val="28"/>
        </w:rPr>
      </w:pPr>
    </w:p>
    <w:p w14:paraId="0D7CF1C5" w14:textId="30FA6D54" w:rsidR="00982267" w:rsidRDefault="00982267" w:rsidP="00982267">
      <w:pPr>
        <w:rPr>
          <w:sz w:val="28"/>
          <w:szCs w:val="28"/>
        </w:rPr>
      </w:pPr>
      <w:r w:rsidRPr="00593EBD">
        <w:rPr>
          <w:sz w:val="28"/>
          <w:szCs w:val="28"/>
        </w:rPr>
        <w:t xml:space="preserve">Глава </w:t>
      </w:r>
      <w:r>
        <w:rPr>
          <w:sz w:val="28"/>
          <w:szCs w:val="28"/>
        </w:rPr>
        <w:t>Невельского                                                                          О. Е. Майоров</w:t>
      </w:r>
    </w:p>
    <w:p w14:paraId="61AF17EE" w14:textId="0FFBCA6F" w:rsidR="00982267" w:rsidRDefault="00982267" w:rsidP="00982267">
      <w:pPr>
        <w:rPr>
          <w:sz w:val="28"/>
          <w:szCs w:val="28"/>
        </w:rPr>
      </w:pPr>
      <w:r>
        <w:rPr>
          <w:sz w:val="28"/>
          <w:szCs w:val="28"/>
        </w:rPr>
        <w:t xml:space="preserve">муниципального округа </w:t>
      </w:r>
    </w:p>
    <w:p w14:paraId="4991B973" w14:textId="77777777" w:rsidR="00EF0C04" w:rsidRPr="00593EBD" w:rsidRDefault="00EF0C04" w:rsidP="00982267">
      <w:pPr>
        <w:rPr>
          <w:sz w:val="28"/>
          <w:szCs w:val="28"/>
        </w:rPr>
      </w:pPr>
    </w:p>
    <w:p w14:paraId="1535ED6D" w14:textId="77777777" w:rsidR="00982267" w:rsidRDefault="00982267" w:rsidP="00982267">
      <w:pPr>
        <w:autoSpaceDE w:val="0"/>
        <w:autoSpaceDN w:val="0"/>
        <w:adjustRightInd w:val="0"/>
        <w:jc w:val="both"/>
        <w:outlineLvl w:val="0"/>
        <w:rPr>
          <w:sz w:val="28"/>
          <w:szCs w:val="28"/>
        </w:rPr>
      </w:pPr>
      <w:r>
        <w:rPr>
          <w:sz w:val="28"/>
          <w:szCs w:val="28"/>
        </w:rPr>
        <w:t>Председатель Собрания депутатов</w:t>
      </w:r>
    </w:p>
    <w:p w14:paraId="50E2363A" w14:textId="77777777" w:rsidR="00982267" w:rsidRDefault="00982267" w:rsidP="00982267">
      <w:pPr>
        <w:autoSpaceDE w:val="0"/>
        <w:autoSpaceDN w:val="0"/>
        <w:adjustRightInd w:val="0"/>
        <w:jc w:val="both"/>
        <w:outlineLvl w:val="0"/>
        <w:rPr>
          <w:sz w:val="28"/>
          <w:szCs w:val="28"/>
        </w:rPr>
      </w:pPr>
      <w:r>
        <w:rPr>
          <w:sz w:val="28"/>
          <w:szCs w:val="28"/>
        </w:rPr>
        <w:t>Невельского муниципального округа                                                      В. С. Зуев</w:t>
      </w:r>
    </w:p>
    <w:p w14:paraId="73A209B5" w14:textId="77777777" w:rsidR="00AB6A6C" w:rsidRPr="001F1F63" w:rsidRDefault="00AB6A6C" w:rsidP="00AB6A6C">
      <w:pPr>
        <w:spacing w:line="240" w:lineRule="exact"/>
        <w:rPr>
          <w:b/>
          <w:color w:val="000000"/>
        </w:rPr>
      </w:pPr>
      <w:r w:rsidRPr="001F1F63">
        <w:rPr>
          <w:b/>
          <w:color w:val="000000"/>
        </w:rPr>
        <w:br w:type="page"/>
      </w:r>
    </w:p>
    <w:p w14:paraId="2A5B5898" w14:textId="77777777" w:rsidR="00AB6A6C" w:rsidRPr="001F1F63" w:rsidRDefault="00AB6A6C" w:rsidP="00AB6A6C">
      <w:pPr>
        <w:spacing w:line="240" w:lineRule="exact"/>
        <w:ind w:left="5398"/>
        <w:jc w:val="center"/>
        <w:rPr>
          <w:color w:val="000000"/>
        </w:rPr>
      </w:pPr>
    </w:p>
    <w:p w14:paraId="0D62922B" w14:textId="77777777" w:rsidR="00AB6A6C" w:rsidRPr="001F1F63" w:rsidRDefault="00AB6A6C" w:rsidP="00EF0C04">
      <w:pPr>
        <w:tabs>
          <w:tab w:val="num" w:pos="200"/>
        </w:tabs>
        <w:ind w:left="4536"/>
        <w:jc w:val="right"/>
        <w:outlineLvl w:val="0"/>
      </w:pPr>
      <w:r w:rsidRPr="001F1F63">
        <w:t>УТВЕРЖДЕНО</w:t>
      </w:r>
    </w:p>
    <w:p w14:paraId="198E3206" w14:textId="4BA291E9" w:rsidR="00AB6A6C" w:rsidRDefault="00AB6A6C" w:rsidP="00EF0C04">
      <w:pPr>
        <w:ind w:left="4536"/>
        <w:jc w:val="right"/>
        <w:rPr>
          <w:bCs/>
          <w:color w:val="000000"/>
        </w:rPr>
      </w:pPr>
      <w:r w:rsidRPr="00B03ACC">
        <w:rPr>
          <w:color w:val="000000"/>
        </w:rPr>
        <w:t xml:space="preserve">решением </w:t>
      </w:r>
      <w:r w:rsidR="00B03ACC" w:rsidRPr="00B03ACC">
        <w:rPr>
          <w:bCs/>
          <w:color w:val="000000"/>
        </w:rPr>
        <w:t xml:space="preserve">Собрания </w:t>
      </w:r>
      <w:r w:rsidR="00982267">
        <w:rPr>
          <w:bCs/>
          <w:color w:val="000000"/>
        </w:rPr>
        <w:t>Невельского</w:t>
      </w:r>
    </w:p>
    <w:p w14:paraId="36C46AF7" w14:textId="5537E6A0" w:rsidR="00982267" w:rsidRPr="00B03ACC" w:rsidRDefault="00982267" w:rsidP="00EF0C04">
      <w:pPr>
        <w:ind w:left="4536"/>
        <w:jc w:val="right"/>
        <w:rPr>
          <w:i/>
          <w:iCs/>
          <w:color w:val="000000"/>
        </w:rPr>
      </w:pPr>
      <w:r>
        <w:rPr>
          <w:bCs/>
          <w:color w:val="000000"/>
        </w:rPr>
        <w:t>муниципального округа</w:t>
      </w:r>
    </w:p>
    <w:p w14:paraId="7F21BEB5" w14:textId="50DE511F" w:rsidR="006E1444" w:rsidRPr="00EF0C04" w:rsidRDefault="006E1444" w:rsidP="00EF0C04">
      <w:pPr>
        <w:pStyle w:val="21"/>
        <w:ind w:firstLine="0"/>
        <w:jc w:val="right"/>
        <w:rPr>
          <w:sz w:val="24"/>
        </w:rPr>
      </w:pPr>
      <w:r>
        <w:rPr>
          <w:szCs w:val="28"/>
        </w:rPr>
        <w:t xml:space="preserve">                                                        </w:t>
      </w:r>
      <w:r w:rsidRPr="00EF0C04">
        <w:rPr>
          <w:sz w:val="24"/>
        </w:rPr>
        <w:t xml:space="preserve">от </w:t>
      </w:r>
      <w:r w:rsidR="00EF0C04" w:rsidRPr="00EF0C04">
        <w:rPr>
          <w:sz w:val="24"/>
        </w:rPr>
        <w:t>12.03.2024</w:t>
      </w:r>
      <w:r w:rsidR="00982267" w:rsidRPr="00EF0C04">
        <w:rPr>
          <w:sz w:val="24"/>
        </w:rPr>
        <w:t xml:space="preserve">  </w:t>
      </w:r>
      <w:r w:rsidRPr="00EF0C04">
        <w:rPr>
          <w:sz w:val="24"/>
        </w:rPr>
        <w:t>№</w:t>
      </w:r>
      <w:r w:rsidR="00EF0C04" w:rsidRPr="00EF0C04">
        <w:rPr>
          <w:sz w:val="24"/>
        </w:rPr>
        <w:t>115</w:t>
      </w:r>
      <w:r w:rsidRPr="00EF0C04">
        <w:rPr>
          <w:sz w:val="24"/>
        </w:rPr>
        <w:t xml:space="preserve"> </w:t>
      </w:r>
    </w:p>
    <w:p w14:paraId="4C9E1E3D" w14:textId="77777777" w:rsidR="00AB6A6C" w:rsidRPr="001F1F63" w:rsidRDefault="00AB6A6C" w:rsidP="00AB6A6C">
      <w:pPr>
        <w:ind w:firstLine="567"/>
        <w:jc w:val="right"/>
        <w:rPr>
          <w:color w:val="000000"/>
          <w:sz w:val="17"/>
          <w:szCs w:val="17"/>
        </w:rPr>
      </w:pPr>
    </w:p>
    <w:p w14:paraId="68FAE6FE" w14:textId="77777777" w:rsidR="00AB6A6C" w:rsidRPr="001F1F63" w:rsidRDefault="00AB6A6C" w:rsidP="00AB6A6C">
      <w:pPr>
        <w:ind w:firstLine="567"/>
        <w:jc w:val="right"/>
        <w:rPr>
          <w:color w:val="000000"/>
          <w:sz w:val="17"/>
          <w:szCs w:val="17"/>
        </w:rPr>
      </w:pPr>
    </w:p>
    <w:p w14:paraId="30F9C53A" w14:textId="77777777" w:rsidR="00BE6270" w:rsidRPr="00B03ACC" w:rsidRDefault="00AB6A6C" w:rsidP="00BE6270">
      <w:pPr>
        <w:jc w:val="center"/>
        <w:rPr>
          <w:sz w:val="28"/>
          <w:szCs w:val="28"/>
        </w:rPr>
      </w:pPr>
      <w:r w:rsidRPr="001F1F63">
        <w:rPr>
          <w:b/>
          <w:bCs/>
          <w:color w:val="000000"/>
          <w:sz w:val="28"/>
          <w:szCs w:val="28"/>
        </w:rPr>
        <w:t>Положение о муниципальном контроле в сфере благоустройства на территории</w:t>
      </w:r>
      <w:r w:rsidR="00456B5A">
        <w:rPr>
          <w:b/>
          <w:bCs/>
          <w:color w:val="000000"/>
          <w:sz w:val="28"/>
          <w:szCs w:val="28"/>
        </w:rPr>
        <w:t xml:space="preserve"> </w:t>
      </w:r>
      <w:r w:rsidR="00BE6270">
        <w:rPr>
          <w:b/>
          <w:bCs/>
          <w:color w:val="000000"/>
          <w:sz w:val="28"/>
          <w:szCs w:val="28"/>
        </w:rPr>
        <w:t>Невельского муниципального округа</w:t>
      </w:r>
    </w:p>
    <w:p w14:paraId="54261C80" w14:textId="79101DA1" w:rsidR="00AB6A6C" w:rsidRPr="001F1F63" w:rsidRDefault="00AB6A6C" w:rsidP="00B03ACC">
      <w:pPr>
        <w:jc w:val="center"/>
      </w:pPr>
    </w:p>
    <w:p w14:paraId="552037C9" w14:textId="77777777" w:rsidR="00AB6A6C" w:rsidRPr="001F1F63" w:rsidRDefault="00AB6A6C" w:rsidP="00A06B99">
      <w:pPr>
        <w:pStyle w:val="ConsPlusNormal"/>
        <w:spacing w:line="0" w:lineRule="atLeast"/>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5008F954" w14:textId="0234E3C4"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BE6270" w:rsidRPr="00BE6270">
        <w:rPr>
          <w:rFonts w:ascii="Times New Roman" w:hAnsi="Times New Roman" w:cs="Times New Roman"/>
          <w:color w:val="000000"/>
          <w:sz w:val="28"/>
          <w:szCs w:val="28"/>
        </w:rPr>
        <w:t>Невельского муниципального округа</w:t>
      </w:r>
      <w:r w:rsidR="00BE6270">
        <w:rPr>
          <w:bCs/>
          <w:color w:val="000000"/>
          <w:sz w:val="28"/>
          <w:szCs w:val="28"/>
        </w:rPr>
        <w:t xml:space="preserve"> </w:t>
      </w:r>
      <w:r w:rsidRPr="001F1F63">
        <w:rPr>
          <w:rFonts w:ascii="Times New Roman" w:hAnsi="Times New Roman" w:cs="Times New Roman"/>
          <w:color w:val="000000"/>
          <w:sz w:val="28"/>
          <w:szCs w:val="28"/>
        </w:rPr>
        <w:t>(далее – контроль в сфере благоустройства).</w:t>
      </w:r>
    </w:p>
    <w:p w14:paraId="0351E728" w14:textId="7620CA1E"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BE6270" w:rsidRPr="00BE6270">
        <w:rPr>
          <w:rFonts w:ascii="Times New Roman" w:hAnsi="Times New Roman" w:cs="Times New Roman"/>
          <w:color w:val="000000"/>
          <w:sz w:val="28"/>
          <w:szCs w:val="28"/>
        </w:rPr>
        <w:t>Невельского муниципального округа</w:t>
      </w:r>
      <w:r w:rsidR="00BE6270"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781DA2A0" w14:textId="5B5B7574" w:rsidR="00AB6A6C" w:rsidRPr="001F1F63" w:rsidRDefault="00AB6A6C" w:rsidP="00A06B99">
      <w:pPr>
        <w:spacing w:line="0" w:lineRule="atLeast"/>
        <w:ind w:firstLine="709"/>
        <w:contextualSpacing/>
        <w:jc w:val="both"/>
        <w:rPr>
          <w:color w:val="000000"/>
          <w:sz w:val="28"/>
          <w:szCs w:val="28"/>
        </w:rPr>
      </w:pPr>
      <w:r w:rsidRPr="001F1F63">
        <w:rPr>
          <w:color w:val="000000"/>
          <w:sz w:val="28"/>
          <w:szCs w:val="28"/>
        </w:rPr>
        <w:t xml:space="preserve">1.3. Контроль в сфере благоустройства осуществляется </w:t>
      </w:r>
      <w:r w:rsidR="00BE6270">
        <w:rPr>
          <w:color w:val="000000"/>
          <w:sz w:val="28"/>
          <w:szCs w:val="28"/>
        </w:rPr>
        <w:t>А</w:t>
      </w:r>
      <w:r w:rsidRPr="001F1F63">
        <w:rPr>
          <w:color w:val="000000"/>
          <w:sz w:val="28"/>
          <w:szCs w:val="28"/>
        </w:rPr>
        <w:t>дминистрацией</w:t>
      </w:r>
      <w:r w:rsidR="00456B5A">
        <w:rPr>
          <w:color w:val="000000"/>
          <w:sz w:val="28"/>
          <w:szCs w:val="28"/>
        </w:rPr>
        <w:t xml:space="preserve"> </w:t>
      </w:r>
      <w:r w:rsidR="00BE6270">
        <w:rPr>
          <w:bCs/>
          <w:color w:val="000000"/>
          <w:sz w:val="28"/>
          <w:szCs w:val="28"/>
        </w:rPr>
        <w:t>Невельского муниципального округа (</w:t>
      </w:r>
      <w:r w:rsidRPr="001F1F63">
        <w:rPr>
          <w:color w:val="000000"/>
          <w:sz w:val="28"/>
          <w:szCs w:val="28"/>
        </w:rPr>
        <w:t xml:space="preserve">далее – </w:t>
      </w:r>
      <w:r w:rsidR="00BE6270">
        <w:rPr>
          <w:color w:val="000000"/>
          <w:sz w:val="28"/>
          <w:szCs w:val="28"/>
        </w:rPr>
        <w:t>А</w:t>
      </w:r>
      <w:r w:rsidRPr="001F1F63">
        <w:rPr>
          <w:color w:val="000000"/>
          <w:sz w:val="28"/>
          <w:szCs w:val="28"/>
        </w:rPr>
        <w:t>дминистрация).</w:t>
      </w:r>
    </w:p>
    <w:p w14:paraId="23F4BDB4" w14:textId="568126A8" w:rsidR="00AB6A6C" w:rsidRPr="00BE6270" w:rsidRDefault="00AB6A6C" w:rsidP="00A06B99">
      <w:pPr>
        <w:spacing w:line="0" w:lineRule="atLeast"/>
        <w:ind w:firstLine="709"/>
        <w:contextualSpacing/>
        <w:jc w:val="both"/>
        <w:rPr>
          <w:sz w:val="28"/>
          <w:szCs w:val="28"/>
        </w:rPr>
      </w:pPr>
      <w:r w:rsidRPr="00BE6270">
        <w:rPr>
          <w:sz w:val="28"/>
          <w:szCs w:val="28"/>
        </w:rPr>
        <w:t xml:space="preserve">1.4. Должностными лицами </w:t>
      </w:r>
      <w:r w:rsidR="00BE6270" w:rsidRPr="00BE6270">
        <w:rPr>
          <w:sz w:val="28"/>
          <w:szCs w:val="28"/>
        </w:rPr>
        <w:t>А</w:t>
      </w:r>
      <w:r w:rsidRPr="00BE6270">
        <w:rPr>
          <w:sz w:val="28"/>
          <w:szCs w:val="28"/>
        </w:rPr>
        <w:t>дминистрации</w:t>
      </w:r>
      <w:r w:rsidR="00BE6270" w:rsidRPr="00BE6270">
        <w:rPr>
          <w:sz w:val="28"/>
          <w:szCs w:val="28"/>
        </w:rPr>
        <w:t xml:space="preserve"> Невельского муниципального округа</w:t>
      </w:r>
      <w:r w:rsidRPr="00BE6270">
        <w:rPr>
          <w:sz w:val="28"/>
          <w:szCs w:val="28"/>
        </w:rPr>
        <w:t xml:space="preserve">, уполномоченными осуществлять контроль в сфере благоустройства, являются </w:t>
      </w:r>
      <w:r w:rsidR="00BE6270" w:rsidRPr="00BE6270">
        <w:rPr>
          <w:sz w:val="28"/>
          <w:szCs w:val="28"/>
        </w:rPr>
        <w:t>начальник управления делами, начальник управления территориальными отделами</w:t>
      </w:r>
      <w:r w:rsidR="00B03ACC" w:rsidRPr="00BE6270">
        <w:rPr>
          <w:sz w:val="28"/>
          <w:szCs w:val="28"/>
        </w:rPr>
        <w:t xml:space="preserve"> </w:t>
      </w:r>
      <w:r w:rsidRPr="00BE6270">
        <w:rPr>
          <w:sz w:val="28"/>
          <w:szCs w:val="28"/>
        </w:rPr>
        <w:t xml:space="preserve"> (далее также – должностные лица, уполномоченные осуществлять контроль)</w:t>
      </w:r>
      <w:r w:rsidRPr="00BE6270">
        <w:rPr>
          <w:i/>
          <w:iCs/>
        </w:rPr>
        <w:t>.</w:t>
      </w:r>
      <w:r w:rsidRPr="00BE6270">
        <w:rPr>
          <w:sz w:val="28"/>
          <w:szCs w:val="28"/>
        </w:rPr>
        <w:t xml:space="preserve"> В должностные обязанности указанных должностных лиц </w:t>
      </w:r>
      <w:r w:rsidR="00BE6270" w:rsidRPr="00BE6270">
        <w:rPr>
          <w:sz w:val="28"/>
          <w:szCs w:val="28"/>
        </w:rPr>
        <w:t>А</w:t>
      </w:r>
      <w:r w:rsidRPr="00BE6270">
        <w:rPr>
          <w:sz w:val="28"/>
          <w:szCs w:val="28"/>
        </w:rPr>
        <w:t>дминистрации в соответствии с их должностной инструкцией входит осуществление полномочий по контролю в сфере благоустройства.</w:t>
      </w:r>
    </w:p>
    <w:p w14:paraId="7F1E6A3E" w14:textId="77777777" w:rsidR="00AB6A6C" w:rsidRPr="001F1F63" w:rsidRDefault="00AB6A6C" w:rsidP="00A06B99">
      <w:pPr>
        <w:spacing w:line="0" w:lineRule="atLeast"/>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w:t>
      </w:r>
      <w:bookmarkStart w:id="0" w:name="_GoBack"/>
      <w:bookmarkEnd w:id="0"/>
      <w:r w:rsidRPr="001F1F63">
        <w:rPr>
          <w:color w:val="000000"/>
          <w:sz w:val="28"/>
          <w:szCs w:val="28"/>
        </w:rPr>
        <w:t>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CDED425"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w:t>
      </w:r>
      <w:r w:rsidR="000D1E95">
        <w:rPr>
          <w:rFonts w:ascii="Times New Roman" w:hAnsi="Times New Roman" w:cs="Times New Roman"/>
          <w:color w:val="000000"/>
          <w:sz w:val="28"/>
          <w:szCs w:val="28"/>
        </w:rPr>
        <w:t xml:space="preserve">ых </w:t>
      </w:r>
      <w:r w:rsidRPr="000D1E95">
        <w:rPr>
          <w:rStyle w:val="a3"/>
          <w:rFonts w:ascii="Times New Roman" w:hAnsi="Times New Roman" w:cs="Times New Roman"/>
          <w:color w:val="000000"/>
          <w:sz w:val="28"/>
          <w:szCs w:val="28"/>
          <w:u w:val="none"/>
        </w:rPr>
        <w:t>закон</w:t>
      </w:r>
      <w:r w:rsidR="000D1E95">
        <w:rPr>
          <w:rStyle w:val="a3"/>
          <w:rFonts w:ascii="Times New Roman" w:hAnsi="Times New Roman" w:cs="Times New Roman"/>
          <w:color w:val="000000"/>
          <w:sz w:val="28"/>
          <w:szCs w:val="28"/>
          <w:u w:val="none"/>
        </w:rPr>
        <w:t>ов</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w:t>
      </w:r>
    </w:p>
    <w:p w14:paraId="1B7D6097" w14:textId="0D1B959A" w:rsidR="00494E60"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контроль за соблюдением </w:t>
      </w:r>
      <w:r w:rsidR="00494E60">
        <w:rPr>
          <w:rFonts w:ascii="Times New Roman" w:hAnsi="Times New Roman" w:cs="Times New Roman"/>
          <w:color w:val="000000"/>
          <w:sz w:val="28"/>
          <w:szCs w:val="28"/>
        </w:rPr>
        <w:t xml:space="preserve">положений </w:t>
      </w:r>
      <w:r w:rsidRPr="001F1F63">
        <w:rPr>
          <w:rFonts w:ascii="Times New Roman" w:hAnsi="Times New Roman" w:cs="Times New Roman"/>
          <w:color w:val="000000"/>
          <w:sz w:val="28"/>
          <w:szCs w:val="28"/>
        </w:rPr>
        <w:t>Правил благоустройства</w:t>
      </w:r>
      <w:r w:rsidR="00494E60">
        <w:rPr>
          <w:rFonts w:ascii="Times New Roman" w:hAnsi="Times New Roman" w:cs="Times New Roman"/>
          <w:color w:val="000000"/>
          <w:sz w:val="28"/>
          <w:szCs w:val="28"/>
        </w:rPr>
        <w:t xml:space="preserve"> </w:t>
      </w:r>
      <w:r w:rsidR="00BE6270">
        <w:rPr>
          <w:rFonts w:ascii="Times New Roman" w:hAnsi="Times New Roman" w:cs="Times New Roman"/>
          <w:color w:val="000000"/>
          <w:sz w:val="28"/>
          <w:szCs w:val="28"/>
        </w:rPr>
        <w:t xml:space="preserve">на территории  </w:t>
      </w:r>
      <w:r w:rsidR="00BE6270" w:rsidRPr="00BE6270">
        <w:rPr>
          <w:rFonts w:ascii="Times New Roman" w:hAnsi="Times New Roman" w:cs="Times New Roman"/>
          <w:color w:val="000000"/>
          <w:sz w:val="28"/>
          <w:szCs w:val="28"/>
        </w:rPr>
        <w:t>Невельского муниципального округа</w:t>
      </w:r>
      <w:r w:rsidR="00BE6270">
        <w:rPr>
          <w:rFonts w:ascii="Times New Roman" w:hAnsi="Times New Roman" w:cs="Times New Roman"/>
          <w:color w:val="000000"/>
          <w:sz w:val="28"/>
          <w:szCs w:val="28"/>
        </w:rPr>
        <w:t>.</w:t>
      </w:r>
    </w:p>
    <w:p w14:paraId="33EF4FD5" w14:textId="77777777"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7ED66316" w14:textId="77777777" w:rsidR="00AB6A6C" w:rsidRPr="001F1F63" w:rsidRDefault="00AB6A6C" w:rsidP="00A06B99">
      <w:pPr>
        <w:widowControl w:val="0"/>
        <w:suppressAutoHyphens/>
        <w:autoSpaceDE w:val="0"/>
        <w:spacing w:line="0" w:lineRule="atLeast"/>
        <w:ind w:firstLine="709"/>
        <w:jc w:val="both"/>
        <w:rPr>
          <w:color w:val="000000"/>
          <w:sz w:val="28"/>
          <w:szCs w:val="28"/>
        </w:rPr>
      </w:pPr>
      <w:r w:rsidRPr="001F1F63">
        <w:rPr>
          <w:color w:val="000000"/>
          <w:sz w:val="28"/>
          <w:szCs w:val="28"/>
        </w:rPr>
        <w:t xml:space="preserve">1.7. Под элементами благоустройства в настоящем Положении понимаются </w:t>
      </w:r>
      <w:r w:rsidR="00494E60" w:rsidRPr="00494E60">
        <w:rPr>
          <w:sz w:val="28"/>
          <w:szCs w:val="28"/>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01A4327D" w14:textId="418972F7" w:rsidR="00494E60" w:rsidRPr="00494E60" w:rsidRDefault="00AB6A6C" w:rsidP="00A06B99">
      <w:pPr>
        <w:autoSpaceDE w:val="0"/>
        <w:autoSpaceDN w:val="0"/>
        <w:adjustRightInd w:val="0"/>
        <w:spacing w:line="0" w:lineRule="atLeast"/>
        <w:ind w:firstLine="540"/>
        <w:jc w:val="both"/>
        <w:outlineLvl w:val="1"/>
        <w:rPr>
          <w:sz w:val="28"/>
          <w:szCs w:val="28"/>
        </w:rPr>
      </w:pPr>
      <w:r w:rsidRPr="001F1F63">
        <w:rPr>
          <w:color w:val="000000"/>
          <w:sz w:val="28"/>
          <w:szCs w:val="28"/>
        </w:rPr>
        <w:t xml:space="preserve">Под объектами благоустройства в настоящем Положении понимаются </w:t>
      </w:r>
      <w:r w:rsidR="00494E60" w:rsidRPr="00494E60">
        <w:rPr>
          <w:sz w:val="28"/>
          <w:szCs w:val="28"/>
        </w:rPr>
        <w:t xml:space="preserve">отдельные  территории населенных пунктов </w:t>
      </w:r>
      <w:r w:rsidR="00F4102D">
        <w:rPr>
          <w:sz w:val="28"/>
          <w:szCs w:val="28"/>
        </w:rPr>
        <w:t>муниципального округа</w:t>
      </w:r>
      <w:r w:rsidR="00494E60" w:rsidRPr="00494E60">
        <w:rPr>
          <w:sz w:val="28"/>
          <w:szCs w:val="28"/>
        </w:rPr>
        <w:t>,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14:paraId="7260FB83" w14:textId="17E1DED3" w:rsidR="00AB6A6C" w:rsidRPr="001F1F63" w:rsidRDefault="00AF69D8" w:rsidP="00A06B99">
      <w:pPr>
        <w:autoSpaceDE w:val="0"/>
        <w:autoSpaceDN w:val="0"/>
        <w:adjustRightInd w:val="0"/>
        <w:spacing w:line="0" w:lineRule="atLeast"/>
        <w:jc w:val="both"/>
      </w:pPr>
      <w:r>
        <w:rPr>
          <w:color w:val="000000"/>
          <w:sz w:val="28"/>
          <w:szCs w:val="28"/>
        </w:rPr>
        <w:t xml:space="preserve">         1.8.</w:t>
      </w:r>
      <w:r w:rsidR="00AB6A6C" w:rsidRPr="001F1F63">
        <w:rPr>
          <w:color w:val="000000"/>
          <w:sz w:val="28"/>
          <w:szCs w:val="28"/>
        </w:rPr>
        <w:t xml:space="preserve"> </w:t>
      </w:r>
      <w:r>
        <w:rPr>
          <w:color w:val="000000"/>
          <w:sz w:val="28"/>
          <w:szCs w:val="28"/>
        </w:rPr>
        <w:t>С</w:t>
      </w:r>
      <w:r>
        <w:rPr>
          <w:rFonts w:eastAsiaTheme="minorHAnsi"/>
          <w:sz w:val="28"/>
          <w:szCs w:val="28"/>
          <w:lang w:eastAsia="en-US"/>
        </w:rPr>
        <w:t xml:space="preserve">истема оценки и управления рисками при осуществлении </w:t>
      </w:r>
      <w:r w:rsidRPr="001F1F63">
        <w:rPr>
          <w:color w:val="000000"/>
          <w:sz w:val="28"/>
          <w:szCs w:val="28"/>
        </w:rPr>
        <w:t>Администраци</w:t>
      </w:r>
      <w:r>
        <w:rPr>
          <w:color w:val="000000"/>
          <w:sz w:val="28"/>
          <w:szCs w:val="28"/>
        </w:rPr>
        <w:t>ей</w:t>
      </w:r>
      <w:r w:rsidRPr="001F1F63">
        <w:rPr>
          <w:color w:val="000000"/>
          <w:sz w:val="28"/>
          <w:szCs w:val="28"/>
        </w:rPr>
        <w:t xml:space="preserve"> </w:t>
      </w:r>
      <w:r w:rsidR="00F4102D" w:rsidRPr="00BE6270">
        <w:rPr>
          <w:color w:val="000000"/>
          <w:sz w:val="28"/>
          <w:szCs w:val="28"/>
        </w:rPr>
        <w:t>Невельского муниципального округа</w:t>
      </w:r>
      <w:r w:rsidR="00F4102D">
        <w:rPr>
          <w:color w:val="000000"/>
          <w:sz w:val="28"/>
          <w:szCs w:val="28"/>
        </w:rPr>
        <w:t xml:space="preserve"> </w:t>
      </w:r>
      <w:r>
        <w:rPr>
          <w:color w:val="000000"/>
          <w:sz w:val="28"/>
          <w:szCs w:val="28"/>
        </w:rPr>
        <w:t>контроля</w:t>
      </w:r>
      <w:r w:rsidRPr="001F1F63">
        <w:rPr>
          <w:color w:val="000000"/>
          <w:sz w:val="28"/>
          <w:szCs w:val="28"/>
        </w:rPr>
        <w:t xml:space="preserve"> за соблюдением </w:t>
      </w:r>
      <w:r>
        <w:rPr>
          <w:color w:val="000000"/>
          <w:sz w:val="28"/>
          <w:szCs w:val="28"/>
        </w:rPr>
        <w:t xml:space="preserve">положений </w:t>
      </w:r>
      <w:r w:rsidRPr="001F1F63">
        <w:rPr>
          <w:color w:val="000000"/>
          <w:sz w:val="28"/>
          <w:szCs w:val="28"/>
        </w:rPr>
        <w:t>Правил благоустройства</w:t>
      </w:r>
      <w:r>
        <w:rPr>
          <w:color w:val="000000"/>
          <w:sz w:val="28"/>
          <w:szCs w:val="28"/>
        </w:rPr>
        <w:t xml:space="preserve"> </w:t>
      </w:r>
      <w:r w:rsidR="00F4102D">
        <w:rPr>
          <w:color w:val="000000"/>
          <w:sz w:val="28"/>
          <w:szCs w:val="28"/>
        </w:rPr>
        <w:t xml:space="preserve">территории </w:t>
      </w:r>
      <w:r w:rsidR="00F4102D" w:rsidRPr="00BE6270">
        <w:rPr>
          <w:color w:val="000000"/>
          <w:sz w:val="28"/>
          <w:szCs w:val="28"/>
        </w:rPr>
        <w:t>Невельского муниципального округа</w:t>
      </w:r>
      <w:r>
        <w:rPr>
          <w:color w:val="000000"/>
          <w:sz w:val="28"/>
          <w:szCs w:val="28"/>
        </w:rPr>
        <w:t xml:space="preserve"> </w:t>
      </w:r>
      <w:r>
        <w:rPr>
          <w:rFonts w:eastAsiaTheme="minorHAnsi"/>
          <w:sz w:val="28"/>
          <w:szCs w:val="28"/>
          <w:lang w:eastAsia="en-US"/>
        </w:rPr>
        <w:t xml:space="preserve">не применяется, если иное не установлено федеральным законом о данном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14:paraId="0D9DC9DD" w14:textId="77777777" w:rsidR="00AF69D8" w:rsidRDefault="00AF69D8" w:rsidP="00A06B99">
      <w:pPr>
        <w:pStyle w:val="ConsPlusNormal"/>
        <w:spacing w:line="0" w:lineRule="atLeast"/>
        <w:ind w:firstLine="0"/>
        <w:jc w:val="center"/>
        <w:rPr>
          <w:rFonts w:ascii="Times New Roman" w:hAnsi="Times New Roman" w:cs="Times New Roman"/>
          <w:b/>
          <w:bCs/>
          <w:color w:val="000000"/>
          <w:sz w:val="28"/>
          <w:szCs w:val="28"/>
        </w:rPr>
      </w:pPr>
    </w:p>
    <w:p w14:paraId="7955E97D" w14:textId="77777777" w:rsidR="00AB6A6C" w:rsidRPr="001F1F63" w:rsidRDefault="00AF69D8" w:rsidP="00A06B99">
      <w:pPr>
        <w:pStyle w:val="ConsPlusNormal"/>
        <w:spacing w:line="0" w:lineRule="atLeast"/>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AB6A6C" w:rsidRPr="001F1F63">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14:paraId="6FEB682D" w14:textId="77777777" w:rsidR="00AB6A6C" w:rsidRPr="001F1F63" w:rsidRDefault="00AB6A6C" w:rsidP="00A06B99">
      <w:pPr>
        <w:pStyle w:val="ConsPlusNormal"/>
        <w:spacing w:line="0" w:lineRule="atLeast"/>
        <w:ind w:firstLine="0"/>
        <w:jc w:val="center"/>
        <w:rPr>
          <w:rFonts w:ascii="Times New Roman" w:hAnsi="Times New Roman" w:cs="Times New Roman"/>
          <w:b/>
          <w:bCs/>
          <w:color w:val="000000"/>
          <w:sz w:val="28"/>
          <w:szCs w:val="28"/>
        </w:rPr>
      </w:pPr>
    </w:p>
    <w:p w14:paraId="35088BA5" w14:textId="77777777" w:rsidR="00AB6A6C" w:rsidRPr="001F1F63" w:rsidRDefault="00AF69D8"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.1. Администрация осуществляет контроль в сфере благоустройства в том числе посредством проведения профилактических мероприятий.</w:t>
      </w:r>
    </w:p>
    <w:p w14:paraId="23E2182D" w14:textId="77777777" w:rsidR="00AB6A6C" w:rsidRPr="001F1F63" w:rsidRDefault="00AF69D8"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3C64B05" w14:textId="77777777" w:rsidR="00AB6A6C" w:rsidRPr="001F1F63" w:rsidRDefault="00AF69D8"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938BC08" w14:textId="77777777" w:rsidR="00AB6A6C" w:rsidRPr="001F1F63" w:rsidRDefault="00AF69D8"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00AB6A6C" w:rsidRPr="001F1F63">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7092681A" w14:textId="19299831"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w:t>
      </w:r>
      <w:r w:rsidR="00F4102D">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лаве </w:t>
      </w:r>
      <w:r w:rsidR="00F4102D" w:rsidRPr="00BE6270">
        <w:rPr>
          <w:rFonts w:ascii="Times New Roman" w:hAnsi="Times New Roman" w:cs="Times New Roman"/>
          <w:color w:val="000000"/>
          <w:sz w:val="28"/>
          <w:szCs w:val="28"/>
        </w:rPr>
        <w:t>Невельского муниципального округа</w:t>
      </w:r>
      <w:r w:rsidR="00AF69D8">
        <w:rPr>
          <w:rFonts w:ascii="Times New Roman" w:hAnsi="Times New Roman" w:cs="Times New Roman"/>
          <w:bCs/>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
    <w:p w14:paraId="3BB0AE8C" w14:textId="4C93AD6D" w:rsidR="00AB6A6C" w:rsidRPr="001F1F63" w:rsidRDefault="00AF69D8"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 xml:space="preserve">.5. При осуществлении </w:t>
      </w:r>
      <w:r w:rsidR="00F4102D">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дминистрацией контроля в сфере благоустройства могут проводиться следующие виды профилактических мероприятий:</w:t>
      </w:r>
    </w:p>
    <w:p w14:paraId="04250981"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1BEA48C5" w14:textId="77777777" w:rsidR="00AB6A6C" w:rsidRPr="001F1F63" w:rsidRDefault="00AF69D8"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 консультирование;</w:t>
      </w:r>
    </w:p>
    <w:p w14:paraId="05F67C2C" w14:textId="596C825F" w:rsidR="00AB6A6C" w:rsidRPr="001F1F63" w:rsidRDefault="00AF69D8" w:rsidP="00A06B99">
      <w:pPr>
        <w:spacing w:line="0" w:lineRule="atLeast"/>
        <w:ind w:firstLine="709"/>
        <w:jc w:val="both"/>
        <w:rPr>
          <w:color w:val="000000"/>
          <w:sz w:val="28"/>
          <w:szCs w:val="28"/>
        </w:rPr>
      </w:pPr>
      <w:r>
        <w:rPr>
          <w:color w:val="000000"/>
          <w:sz w:val="28"/>
          <w:szCs w:val="28"/>
        </w:rPr>
        <w:t>2</w:t>
      </w:r>
      <w:r w:rsidR="00AB6A6C" w:rsidRPr="001F1F63">
        <w:rPr>
          <w:color w:val="000000"/>
          <w:sz w:val="28"/>
          <w:szCs w:val="28"/>
        </w:rPr>
        <w:t xml:space="preserve">.6. Информирование осуществляется </w:t>
      </w:r>
      <w:r w:rsidR="00F4102D">
        <w:rPr>
          <w:color w:val="000000"/>
          <w:sz w:val="28"/>
          <w:szCs w:val="28"/>
        </w:rPr>
        <w:t>А</w:t>
      </w:r>
      <w:r w:rsidR="00AB6A6C" w:rsidRPr="001F1F63">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A72861">
        <w:rPr>
          <w:color w:val="000000"/>
          <w:sz w:val="28"/>
          <w:szCs w:val="28"/>
        </w:rPr>
        <w:t xml:space="preserve">Невельского </w:t>
      </w:r>
      <w:r w:rsidR="00F4102D">
        <w:rPr>
          <w:color w:val="000000"/>
          <w:sz w:val="28"/>
          <w:szCs w:val="28"/>
        </w:rPr>
        <w:t>муниципального округа</w:t>
      </w:r>
      <w:r w:rsidR="00AB6A6C" w:rsidRPr="001F1F63">
        <w:rPr>
          <w:color w:val="000000"/>
          <w:sz w:val="28"/>
          <w:szCs w:val="28"/>
        </w:rPr>
        <w:t xml:space="preserve"> в специальном разделе, посвященном контрольной деятельности, в средствах массовой информации,</w:t>
      </w:r>
      <w:r w:rsidR="00AB6A6C"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C0645DA" w14:textId="7441FB54"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F4102D" w:rsidRPr="00BE6270">
        <w:rPr>
          <w:rFonts w:ascii="Times New Roman" w:hAnsi="Times New Roman" w:cs="Times New Roman"/>
          <w:color w:val="000000"/>
          <w:sz w:val="28"/>
          <w:szCs w:val="28"/>
        </w:rPr>
        <w:t>муниципального округа</w:t>
      </w:r>
      <w:r w:rsidR="00F4102D"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а также о видах, содержании и об интенсивности контрольных мероприятий, проводимых в отношении объектов контроля.</w:t>
      </w:r>
    </w:p>
    <w:p w14:paraId="77B299ED" w14:textId="77777777" w:rsidR="00A72861" w:rsidRPr="00F4102D" w:rsidRDefault="00A72861" w:rsidP="00A06B99">
      <w:pPr>
        <w:pStyle w:val="ConsPlusNormal"/>
        <w:spacing w:line="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w:t>
      </w:r>
      <w:r>
        <w:rPr>
          <w:rFonts w:ascii="Times New Roman" w:hAnsi="Times New Roman" w:cs="Times New Roman"/>
          <w:color w:val="000000"/>
          <w:sz w:val="28"/>
          <w:szCs w:val="28"/>
        </w:rPr>
        <w:t>7</w:t>
      </w:r>
      <w:r w:rsidR="00AB6A6C" w:rsidRPr="001F1F63">
        <w:rPr>
          <w:rFonts w:ascii="Times New Roman" w:hAnsi="Times New Roman" w:cs="Times New Roman"/>
          <w:color w:val="000000"/>
          <w:sz w:val="28"/>
          <w:szCs w:val="28"/>
        </w:rPr>
        <w:t xml:space="preserve">. </w:t>
      </w:r>
      <w:r w:rsidR="00AB6A6C" w:rsidRPr="00F4102D">
        <w:rPr>
          <w:rFonts w:ascii="Times New Roman" w:hAnsi="Times New Roman" w:cs="Times New Roman"/>
          <w:sz w:val="28"/>
          <w:szCs w:val="28"/>
        </w:rPr>
        <w:t>Консультирование контролируемых лиц осуществляется должностным лицом, уполномоченным осуществлять контроль</w:t>
      </w:r>
      <w:r w:rsidRPr="00F4102D">
        <w:rPr>
          <w:rFonts w:ascii="Times New Roman" w:hAnsi="Times New Roman" w:cs="Times New Roman"/>
          <w:sz w:val="28"/>
          <w:szCs w:val="28"/>
        </w:rPr>
        <w:t>.</w:t>
      </w:r>
    </w:p>
    <w:p w14:paraId="19C82238"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2DD58168"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2D23C0F"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656FE05"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525BAEF4" w14:textId="77777777"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25395C4" w14:textId="77777777"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BA552D9" w14:textId="77777777" w:rsidR="00AB6A6C" w:rsidRPr="001F1F63" w:rsidRDefault="00A72861" w:rsidP="00A06B99">
      <w:pPr>
        <w:autoSpaceDE w:val="0"/>
        <w:autoSpaceDN w:val="0"/>
        <w:adjustRightInd w:val="0"/>
        <w:spacing w:line="0" w:lineRule="atLeast"/>
        <w:jc w:val="both"/>
      </w:pPr>
      <w:r>
        <w:rPr>
          <w:color w:val="000000"/>
          <w:sz w:val="28"/>
          <w:szCs w:val="28"/>
        </w:rPr>
        <w:t xml:space="preserve">         2</w:t>
      </w:r>
      <w:r w:rsidR="00A24AC7">
        <w:rPr>
          <w:color w:val="000000"/>
          <w:sz w:val="28"/>
          <w:szCs w:val="28"/>
        </w:rPr>
        <w:t xml:space="preserve">.8. </w:t>
      </w:r>
      <w:r w:rsidR="00AB6A6C" w:rsidRPr="001F1F63">
        <w:rPr>
          <w:color w:val="000000"/>
          <w:sz w:val="28"/>
          <w:szCs w:val="28"/>
        </w:rPr>
        <w:t>Консультирование в письменной форме осуществляется должностным лицом, уполномоченным осуществлять контроль, в следующих случаях:</w:t>
      </w:r>
    </w:p>
    <w:p w14:paraId="10683616"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08EFA929"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D394217"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8A94F09"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249EEA7"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955431B"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6FC0C65" w14:textId="3B319348" w:rsidR="00AB6A6C"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77EBFBC8" w14:textId="77777777" w:rsidR="00C52D26" w:rsidRPr="001F1F63" w:rsidRDefault="00C52D26" w:rsidP="00A06B99">
      <w:pPr>
        <w:pStyle w:val="ConsPlusNormal"/>
        <w:spacing w:line="0" w:lineRule="atLeast"/>
        <w:ind w:firstLine="709"/>
        <w:jc w:val="both"/>
        <w:rPr>
          <w:rFonts w:ascii="Times New Roman" w:hAnsi="Times New Roman" w:cs="Times New Roman"/>
        </w:rPr>
      </w:pPr>
    </w:p>
    <w:p w14:paraId="2E745144" w14:textId="77777777" w:rsidR="00AB6A6C" w:rsidRPr="001F1F63" w:rsidRDefault="00A24AC7" w:rsidP="00A06B99">
      <w:pPr>
        <w:pStyle w:val="ConsPlusNormal"/>
        <w:spacing w:line="0" w:lineRule="atLeast"/>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AB6A6C" w:rsidRPr="001F1F63">
        <w:rPr>
          <w:rFonts w:ascii="Times New Roman" w:hAnsi="Times New Roman" w:cs="Times New Roman"/>
          <w:b/>
          <w:bCs/>
          <w:color w:val="000000"/>
          <w:sz w:val="28"/>
          <w:szCs w:val="28"/>
        </w:rPr>
        <w:t>. Осуществление контрольных мероприятий и контрольных действий</w:t>
      </w:r>
    </w:p>
    <w:p w14:paraId="3F5E57A0" w14:textId="77777777" w:rsidR="00AB6A6C" w:rsidRPr="001F1F63" w:rsidRDefault="00AB6A6C" w:rsidP="00A06B99">
      <w:pPr>
        <w:pStyle w:val="ConsPlusNormal"/>
        <w:spacing w:line="0" w:lineRule="atLeast"/>
        <w:ind w:firstLine="0"/>
        <w:jc w:val="center"/>
        <w:rPr>
          <w:rFonts w:ascii="Times New Roman" w:hAnsi="Times New Roman" w:cs="Times New Roman"/>
          <w:b/>
          <w:bCs/>
          <w:color w:val="000000"/>
          <w:sz w:val="28"/>
          <w:szCs w:val="28"/>
        </w:rPr>
      </w:pPr>
    </w:p>
    <w:p w14:paraId="21545843" w14:textId="7FB27A5B" w:rsidR="00AB6A6C" w:rsidRPr="001F1F63" w:rsidRDefault="00203FC4"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.1. При осуществлении контроля в сфере благоустройства </w:t>
      </w:r>
      <w:r w:rsidR="00C52D26">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3BCAD297"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EFDB2EF"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5C670FD"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8E95E9E" w14:textId="77777777"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BDFC2E5" w14:textId="77777777" w:rsidR="00AB6A6C" w:rsidRPr="001F1F63" w:rsidRDefault="00AB6A6C" w:rsidP="00A06B99">
      <w:pPr>
        <w:spacing w:line="0" w:lineRule="atLeast"/>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w:t>
      </w:r>
      <w:r w:rsidRPr="001F1F63">
        <w:rPr>
          <w:color w:val="000000"/>
          <w:sz w:val="28"/>
          <w:szCs w:val="28"/>
          <w:shd w:val="clear" w:color="auto" w:fill="FFFFFF"/>
        </w:rPr>
        <w:lastRenderedPageBreak/>
        <w:t>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42448975" w14:textId="77777777"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A5A252B" w14:textId="5F0676E3" w:rsidR="00AB6A6C" w:rsidRPr="001F1F63" w:rsidRDefault="00203FC4"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w:t>
      </w:r>
      <w:r w:rsidR="00C52D26">
        <w:rPr>
          <w:rFonts w:ascii="Times New Roman" w:hAnsi="Times New Roman" w:cs="Times New Roman"/>
          <w:color w:val="000000"/>
          <w:sz w:val="28"/>
          <w:szCs w:val="28"/>
        </w:rPr>
        <w:t xml:space="preserve"> А</w:t>
      </w:r>
      <w:r w:rsidR="00AB6A6C" w:rsidRPr="001F1F63">
        <w:rPr>
          <w:rFonts w:ascii="Times New Roman" w:hAnsi="Times New Roman" w:cs="Times New Roman"/>
          <w:color w:val="000000"/>
          <w:sz w:val="28"/>
          <w:szCs w:val="28"/>
        </w:rPr>
        <w:t>дминистрацией без взаимодействия с контролируемыми лицами.</w:t>
      </w:r>
    </w:p>
    <w:p w14:paraId="4F50D064" w14:textId="77777777" w:rsidR="00AB6A6C" w:rsidRPr="001F1F63" w:rsidRDefault="00203FC4"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.3. Контрольные мероприятия, указанные в подпунктах 1 – 4 пункта </w:t>
      </w: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 настоящего Положения, проводятся в форме плановых и внеплановых мероприятий.</w:t>
      </w:r>
    </w:p>
    <w:p w14:paraId="6A576A23" w14:textId="77777777" w:rsidR="00AB6A6C" w:rsidRPr="001F1F63" w:rsidRDefault="00203FC4"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.4. В рамках осуществления контроля в сфере благоустройства могут проводиться следующие плановые контрольные мероприятия:</w:t>
      </w:r>
    </w:p>
    <w:p w14:paraId="368FAA71"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408A6FD7"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19F16D30"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DF69B5C"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58B2F8DA" w14:textId="77777777" w:rsidR="00AB6A6C" w:rsidRPr="001F1F63" w:rsidRDefault="00203FC4"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.5. В рамках осуществления контроля в сфере благоустройства могут проводиться следующие внеплановые контрольные мероприятия:</w:t>
      </w:r>
    </w:p>
    <w:p w14:paraId="6501BAA1"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E61A0DC"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5264E0C0"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030F14DF"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74A070CC"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4A142E62"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03444224" w14:textId="77777777" w:rsidR="00AB6A6C" w:rsidRPr="001F1F63" w:rsidRDefault="00203FC4"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.6. Основанием для проведения контрольных мероприятий, проводимых с взаимодействием с контролируемыми лицами, является:</w:t>
      </w:r>
    </w:p>
    <w:p w14:paraId="6CAA1F11" w14:textId="5EAAC6D2"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w:t>
      </w:r>
      <w:r w:rsidR="00C52D26">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576ADA9" w14:textId="77777777" w:rsidR="00AB6A6C" w:rsidRPr="001F1F63" w:rsidRDefault="00203FC4"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 наступление сроков проведения контрольных мероприятий, включенных в план проведения контрольных мероприятий;</w:t>
      </w:r>
    </w:p>
    <w:p w14:paraId="44F11F1C" w14:textId="77777777" w:rsidR="00AB6A6C" w:rsidRPr="001F1F63" w:rsidRDefault="00203FC4"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1435288" w14:textId="77777777" w:rsidR="00AB6A6C" w:rsidRPr="001F1F63" w:rsidRDefault="00203FC4"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человека </w:t>
      </w:r>
      <w:r w:rsidR="00AB6A6C" w:rsidRPr="001F1F63">
        <w:rPr>
          <w:rFonts w:ascii="Times New Roman" w:hAnsi="Times New Roman" w:cs="Times New Roman"/>
          <w:color w:val="000000"/>
          <w:sz w:val="28"/>
          <w:szCs w:val="28"/>
        </w:rPr>
        <w:lastRenderedPageBreak/>
        <w:t>и гражданина по поступившим в органы прокуратуры материалам и обращениям;</w:t>
      </w:r>
    </w:p>
    <w:p w14:paraId="3EC211AF" w14:textId="77777777" w:rsidR="00AB6A6C" w:rsidRPr="001F1F63" w:rsidRDefault="00203FC4"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62D3E2B" w14:textId="3321C690" w:rsidR="00AB6A6C" w:rsidRPr="001F1F63" w:rsidRDefault="005109D0"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.8. Контрольные мероприятия, проводимые при взаимодействии с контролируемым лицом, проводятся на основании распоряжения </w:t>
      </w:r>
      <w:r w:rsidR="00C52D26">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дминистрации о проведении контрольного мероприятия.</w:t>
      </w:r>
    </w:p>
    <w:p w14:paraId="00B6B810" w14:textId="608FC1DE" w:rsidR="00AB6A6C" w:rsidRPr="001F1F63" w:rsidRDefault="00B80850"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.9. В случае принятия распоряжения </w:t>
      </w:r>
      <w:r w:rsidR="00C52D26">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Pr>
          <w:rFonts w:ascii="Times New Roman" w:hAnsi="Times New Roman" w:cs="Times New Roman"/>
          <w:color w:val="000000"/>
          <w:sz w:val="28"/>
          <w:szCs w:val="28"/>
        </w:rPr>
        <w:t>,</w:t>
      </w:r>
      <w:r w:rsidR="00AB6A6C" w:rsidRPr="001F1F63">
        <w:rPr>
          <w:rFonts w:ascii="Times New Roman" w:hAnsi="Times New Roman" w:cs="Times New Roman"/>
          <w:color w:val="000000"/>
          <w:sz w:val="28"/>
          <w:szCs w:val="28"/>
        </w:rPr>
        <w:t xml:space="preserve">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7CBFF961" w14:textId="0493FC81" w:rsidR="00AB6A6C" w:rsidRPr="00C52D26" w:rsidRDefault="000D79BE" w:rsidP="00A06B99">
      <w:pPr>
        <w:pStyle w:val="ConsPlusNormal"/>
        <w:spacing w:line="0" w:lineRule="atLeast"/>
        <w:ind w:firstLine="709"/>
        <w:jc w:val="both"/>
        <w:rPr>
          <w:rFonts w:ascii="Times New Roman" w:hAnsi="Times New Roman" w:cs="Times New Roman"/>
          <w:i/>
          <w:iCs/>
          <w:sz w:val="24"/>
          <w:szCs w:val="24"/>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.10. </w:t>
      </w:r>
      <w:r w:rsidR="00AB6A6C" w:rsidRPr="00C52D26">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C52D26">
        <w:rPr>
          <w:rFonts w:ascii="Times New Roman" w:hAnsi="Times New Roman" w:cs="Times New Roman"/>
          <w:sz w:val="28"/>
          <w:szCs w:val="28"/>
        </w:rPr>
        <w:t>Г</w:t>
      </w:r>
      <w:r w:rsidR="00AB6A6C" w:rsidRPr="00C52D26">
        <w:rPr>
          <w:rFonts w:ascii="Times New Roman" w:hAnsi="Times New Roman" w:cs="Times New Roman"/>
          <w:sz w:val="28"/>
          <w:szCs w:val="28"/>
        </w:rPr>
        <w:t xml:space="preserve">лавы </w:t>
      </w:r>
      <w:r w:rsidR="00C52D26">
        <w:rPr>
          <w:rFonts w:ascii="Times New Roman" w:hAnsi="Times New Roman" w:cs="Times New Roman"/>
          <w:sz w:val="28"/>
          <w:szCs w:val="28"/>
        </w:rPr>
        <w:t>Невельского муниципального округа</w:t>
      </w:r>
      <w:r w:rsidR="00AB6A6C" w:rsidRPr="00C52D26">
        <w:rPr>
          <w:rFonts w:ascii="Times New Roman" w:hAnsi="Times New Roman" w:cs="Times New Roman"/>
          <w:i/>
          <w:iCs/>
          <w:sz w:val="28"/>
          <w:szCs w:val="28"/>
        </w:rPr>
        <w:t xml:space="preserve">, </w:t>
      </w:r>
      <w:r w:rsidR="00AB6A6C" w:rsidRPr="00C52D26">
        <w:rPr>
          <w:rFonts w:ascii="Times New Roman" w:hAnsi="Times New Roman" w:cs="Times New Roman"/>
          <w:sz w:val="28"/>
          <w:szCs w:val="28"/>
          <w:shd w:val="clear" w:color="auto" w:fill="FFFFFF"/>
        </w:rPr>
        <w:t xml:space="preserve">задания, содержащегося в планах работы </w:t>
      </w:r>
      <w:r w:rsidR="00C52D26">
        <w:rPr>
          <w:rFonts w:ascii="Times New Roman" w:hAnsi="Times New Roman" w:cs="Times New Roman"/>
          <w:sz w:val="28"/>
          <w:szCs w:val="28"/>
          <w:shd w:val="clear" w:color="auto" w:fill="FFFFFF"/>
        </w:rPr>
        <w:t>А</w:t>
      </w:r>
      <w:r w:rsidR="00AB6A6C" w:rsidRPr="00C52D26">
        <w:rPr>
          <w:rFonts w:ascii="Times New Roman" w:hAnsi="Times New Roman" w:cs="Times New Roman"/>
          <w:sz w:val="28"/>
          <w:szCs w:val="28"/>
          <w:shd w:val="clear" w:color="auto" w:fill="FFFFFF"/>
        </w:rPr>
        <w:t>дминистрации, в том числе в случаях, установленных</w:t>
      </w:r>
      <w:r w:rsidR="00AB6A6C" w:rsidRPr="00C52D26">
        <w:rPr>
          <w:rFonts w:ascii="Times New Roman" w:hAnsi="Times New Roman" w:cs="Times New Roman"/>
          <w:sz w:val="28"/>
          <w:szCs w:val="28"/>
        </w:rPr>
        <w:t xml:space="preserve"> Федеральным </w:t>
      </w:r>
      <w:hyperlink r:id="rId10" w:history="1">
        <w:r w:rsidR="00AB6A6C" w:rsidRPr="00C52D26">
          <w:rPr>
            <w:rStyle w:val="a3"/>
            <w:rFonts w:ascii="Times New Roman" w:hAnsi="Times New Roman" w:cs="Times New Roman"/>
            <w:color w:val="auto"/>
            <w:sz w:val="28"/>
            <w:szCs w:val="28"/>
          </w:rPr>
          <w:t>законом</w:t>
        </w:r>
      </w:hyperlink>
      <w:r w:rsidR="00AB6A6C" w:rsidRPr="00C52D2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6BCEE796" w14:textId="77777777" w:rsidR="00AB6A6C" w:rsidRPr="001F1F63" w:rsidRDefault="000D79BE"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AB6A6C" w:rsidRPr="000D79BE">
          <w:rPr>
            <w:rStyle w:val="a3"/>
            <w:rFonts w:ascii="Times New Roman" w:hAnsi="Times New Roman" w:cs="Times New Roman"/>
            <w:color w:val="000000"/>
            <w:sz w:val="28"/>
            <w:szCs w:val="28"/>
            <w:u w:val="none"/>
          </w:rPr>
          <w:t>законом</w:t>
        </w:r>
      </w:hyperlink>
      <w:r w:rsidR="00AB6A6C"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B9759B4" w14:textId="77777777" w:rsidR="00AB6A6C" w:rsidRPr="001F1F63" w:rsidRDefault="000D79BE" w:rsidP="00A06B99">
      <w:pPr>
        <w:spacing w:line="0" w:lineRule="atLeast"/>
        <w:ind w:firstLine="709"/>
        <w:jc w:val="both"/>
        <w:rPr>
          <w:color w:val="000000"/>
          <w:sz w:val="28"/>
          <w:szCs w:val="28"/>
        </w:rPr>
      </w:pPr>
      <w:r>
        <w:rPr>
          <w:color w:val="000000"/>
          <w:sz w:val="28"/>
          <w:szCs w:val="28"/>
        </w:rPr>
        <w:t>3</w:t>
      </w:r>
      <w:r w:rsidR="00AB6A6C" w:rsidRPr="001F1F63">
        <w:rPr>
          <w:color w:val="000000"/>
          <w:sz w:val="28"/>
          <w:szCs w:val="28"/>
        </w:rPr>
        <w:t xml:space="preserve">.12.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w:t>
      </w:r>
      <w:r w:rsidR="008B619E">
        <w:rPr>
          <w:color w:val="000000"/>
          <w:sz w:val="28"/>
          <w:szCs w:val="28"/>
        </w:rPr>
        <w:t xml:space="preserve">в электронной форме. Перечень, </w:t>
      </w:r>
      <w:r w:rsidR="00AB6A6C" w:rsidRPr="001F1F63">
        <w:rPr>
          <w:color w:val="000000"/>
          <w:sz w:val="28"/>
          <w:szCs w:val="28"/>
        </w:rPr>
        <w:t xml:space="preserve">указанных документов и (или) сведений, порядок и сроки их представления установлены утвержденным </w:t>
      </w:r>
      <w:r w:rsidR="00AB6A6C" w:rsidRPr="001F1F63">
        <w:rPr>
          <w:color w:val="000000"/>
          <w:sz w:val="28"/>
          <w:szCs w:val="28"/>
          <w:shd w:val="clear" w:color="auto" w:fill="FFFFFF"/>
        </w:rPr>
        <w:t>распоряжением Правительства Российской Федерации от 19.04.2016 № 724-р перечнем</w:t>
      </w:r>
      <w:r w:rsidR="00AB6A6C" w:rsidRPr="001F1F63">
        <w:rPr>
          <w:color w:val="000000"/>
          <w:sz w:val="28"/>
          <w:szCs w:val="28"/>
        </w:rPr>
        <w:br/>
      </w:r>
      <w:r w:rsidR="00AB6A6C" w:rsidRPr="001F1F63">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w:t>
      </w:r>
      <w:r w:rsidR="00AB6A6C" w:rsidRPr="001F1F63">
        <w:rPr>
          <w:color w:val="000000"/>
          <w:sz w:val="28"/>
          <w:szCs w:val="28"/>
          <w:shd w:val="clear" w:color="auto" w:fill="FFFFFF"/>
        </w:rPr>
        <w:lastRenderedPageBreak/>
        <w:t>которых находятся эти документы и (или) информация, а также</w:t>
      </w:r>
      <w:r w:rsidR="0067780D">
        <w:rPr>
          <w:color w:val="000000"/>
          <w:sz w:val="28"/>
          <w:szCs w:val="28"/>
          <w:shd w:val="clear" w:color="auto" w:fill="FFFFFF"/>
        </w:rPr>
        <w:t xml:space="preserve"> </w:t>
      </w:r>
      <w:hyperlink r:id="rId12" w:history="1">
        <w:r w:rsidR="00AB6A6C" w:rsidRPr="001F1F63">
          <w:rPr>
            <w:rStyle w:val="a3"/>
            <w:color w:val="000000"/>
            <w:sz w:val="28"/>
            <w:szCs w:val="28"/>
          </w:rPr>
          <w:t>Правилами</w:t>
        </w:r>
      </w:hyperlink>
      <w:r w:rsidR="00AB6A6C"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859441A" w14:textId="77777777" w:rsidR="00AB6A6C" w:rsidRPr="001F1F63" w:rsidRDefault="008B619E"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00AB6A6C" w:rsidRPr="008B619E">
          <w:rPr>
            <w:rStyle w:val="a3"/>
            <w:rFonts w:ascii="Times New Roman" w:hAnsi="Times New Roman" w:cs="Times New Roman"/>
            <w:color w:val="000000"/>
            <w:sz w:val="28"/>
            <w:szCs w:val="28"/>
            <w:u w:val="none"/>
          </w:rPr>
          <w:t>Правилами</w:t>
        </w:r>
      </w:hyperlink>
      <w:r w:rsidR="00AB6A6C"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3968113" w14:textId="6BE1BE88" w:rsidR="00AB6A6C" w:rsidRPr="001F1F63" w:rsidRDefault="008B619E"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.14. </w:t>
      </w:r>
      <w:r w:rsidR="00AB6A6C"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C52D26">
        <w:rPr>
          <w:rFonts w:ascii="Times New Roman" w:hAnsi="Times New Roman" w:cs="Times New Roman"/>
          <w:color w:val="000000"/>
          <w:sz w:val="28"/>
          <w:szCs w:val="28"/>
          <w:shd w:val="clear" w:color="auto" w:fill="FFFFFF"/>
        </w:rPr>
        <w:t>А</w:t>
      </w:r>
      <w:r w:rsidR="00AB6A6C" w:rsidRPr="001F1F63">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w:t>
      </w:r>
      <w:r>
        <w:rPr>
          <w:rFonts w:ascii="Times New Roman" w:hAnsi="Times New Roman" w:cs="Times New Roman"/>
          <w:color w:val="000000"/>
          <w:sz w:val="28"/>
          <w:szCs w:val="28"/>
          <w:shd w:val="clear" w:color="auto" w:fill="FFFFFF"/>
        </w:rPr>
        <w:t>,</w:t>
      </w:r>
      <w:r w:rsidR="00AB6A6C" w:rsidRPr="001F1F63">
        <w:rPr>
          <w:rFonts w:ascii="Times New Roman" w:hAnsi="Times New Roman" w:cs="Times New Roman"/>
          <w:color w:val="000000"/>
          <w:sz w:val="28"/>
          <w:szCs w:val="28"/>
          <w:shd w:val="clear" w:color="auto" w:fill="FFFFFF"/>
        </w:rPr>
        <w:t xml:space="preserve"> проведение контрольного мероприятия переносится </w:t>
      </w:r>
      <w:r w:rsidR="00C52D26">
        <w:rPr>
          <w:rFonts w:ascii="Times New Roman" w:hAnsi="Times New Roman" w:cs="Times New Roman"/>
          <w:color w:val="000000"/>
          <w:sz w:val="28"/>
          <w:szCs w:val="28"/>
          <w:shd w:val="clear" w:color="auto" w:fill="FFFFFF"/>
        </w:rPr>
        <w:t>А</w:t>
      </w:r>
      <w:r w:rsidR="00AB6A6C" w:rsidRPr="001F1F63">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FE27179" w14:textId="77777777" w:rsidR="00AB6A6C" w:rsidRPr="001F1F63" w:rsidRDefault="00AB6A6C" w:rsidP="00A06B99">
      <w:pPr>
        <w:spacing w:line="0" w:lineRule="atLeast"/>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D27F1F1" w14:textId="77777777" w:rsidR="00AB6A6C" w:rsidRPr="001F1F63" w:rsidRDefault="00AB6A6C" w:rsidP="00A06B99">
      <w:pPr>
        <w:spacing w:line="0" w:lineRule="atLeast"/>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079933B" w14:textId="77777777" w:rsidR="00AB6A6C" w:rsidRPr="001F1F63" w:rsidRDefault="00AB6A6C" w:rsidP="00A06B99">
      <w:pPr>
        <w:spacing w:line="0" w:lineRule="atLeast"/>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5311E878" w14:textId="77777777" w:rsidR="00AB6A6C" w:rsidRPr="001F1F63" w:rsidRDefault="008B619E" w:rsidP="00A06B99">
      <w:pPr>
        <w:pStyle w:val="s1"/>
        <w:spacing w:line="0" w:lineRule="atLeast"/>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AB6A6C" w:rsidRPr="001F1F63">
        <w:rPr>
          <w:rFonts w:ascii="Times New Roman" w:hAnsi="Times New Roman" w:cs="Times New Roman"/>
          <w:color w:val="000000"/>
          <w:sz w:val="28"/>
          <w:szCs w:val="28"/>
        </w:rPr>
        <w:t xml:space="preserve">.15. Срок проведения выездной проверки не может превышать 10 рабочих дней. </w:t>
      </w:r>
    </w:p>
    <w:p w14:paraId="7110199C" w14:textId="77777777" w:rsidR="00AB6A6C" w:rsidRPr="001F1F63" w:rsidRDefault="00AB6A6C" w:rsidP="00A06B99">
      <w:pPr>
        <w:pStyle w:val="s1"/>
        <w:spacing w:line="0" w:lineRule="atLeast"/>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11B36F0F" w14:textId="77777777" w:rsidR="00AB6A6C" w:rsidRPr="001F1F63" w:rsidRDefault="00AB6A6C" w:rsidP="00A06B99">
      <w:pPr>
        <w:pStyle w:val="s1"/>
        <w:spacing w:line="0" w:lineRule="atLeast"/>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BB84FD1" w14:textId="77777777" w:rsidR="00AB6A6C" w:rsidRPr="001F1F63" w:rsidRDefault="008B619E"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8DAD5B3" w14:textId="77777777" w:rsidR="00AB6A6C" w:rsidRPr="001F1F63" w:rsidRDefault="00D74B9B"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AB6A6C" w:rsidRPr="001F1F63">
          <w:rPr>
            <w:rStyle w:val="a3"/>
            <w:rFonts w:ascii="Times New Roman" w:hAnsi="Times New Roman" w:cs="Times New Roman"/>
            <w:color w:val="000000"/>
            <w:sz w:val="28"/>
            <w:szCs w:val="28"/>
          </w:rPr>
          <w:t>частью 2 статьи 90</w:t>
        </w:r>
      </w:hyperlink>
      <w:r w:rsidR="00AB6A6C"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E450686" w14:textId="77777777" w:rsidR="00AB6A6C" w:rsidRPr="001F1F63" w:rsidRDefault="00D74B9B"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9181BFF" w14:textId="77777777" w:rsidR="00AB6A6C" w:rsidRPr="001F1F63" w:rsidRDefault="00AB6A6C" w:rsidP="00A06B99">
      <w:pPr>
        <w:spacing w:line="0" w:lineRule="atLeast"/>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w:t>
      </w:r>
      <w:r w:rsidRPr="001F1F63">
        <w:rPr>
          <w:color w:val="000000"/>
          <w:sz w:val="28"/>
          <w:szCs w:val="28"/>
          <w:shd w:val="clear" w:color="auto" w:fill="FFFFFF"/>
        </w:rPr>
        <w:lastRenderedPageBreak/>
        <w:t>порядок оформления акта не установлен Правительством Российской Федерации</w:t>
      </w:r>
      <w:r w:rsidRPr="001F1F63">
        <w:rPr>
          <w:color w:val="000000"/>
          <w:sz w:val="28"/>
          <w:szCs w:val="28"/>
        </w:rPr>
        <w:t>.</w:t>
      </w:r>
    </w:p>
    <w:p w14:paraId="4CF6CCE5"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31F3D11" w14:textId="77777777" w:rsidR="00AB6A6C" w:rsidRPr="001F1F63" w:rsidRDefault="00D74B9B"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.19. Информация о контрольных мероприятиях размещается в Едином реестре контрольных (надзорных) мероприятий.</w:t>
      </w:r>
    </w:p>
    <w:p w14:paraId="507680C7" w14:textId="77777777" w:rsidR="00AB6A6C" w:rsidRPr="001F1F63" w:rsidRDefault="00D74B9B"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B6A6C"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B6A6C" w:rsidRPr="001F1F63">
        <w:rPr>
          <w:rFonts w:ascii="Times New Roman" w:hAnsi="Times New Roman" w:cs="Times New Roman"/>
          <w:color w:val="000000"/>
          <w:sz w:val="28"/>
          <w:szCs w:val="28"/>
        </w:rPr>
        <w:t>Единый портал</w:t>
      </w:r>
      <w:r w:rsidR="00AB6A6C"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D3736B2" w14:textId="59993758"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sidR="00F05791">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уведомления о необходимости получения документов на бумажном носителе либо отсутствия у </w:t>
      </w:r>
      <w:r w:rsidR="00F05791">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A3A33C9" w14:textId="0E57A7BD"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F05791">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могут осуществлятьс</w:t>
      </w:r>
      <w:r w:rsidR="00D74B9B">
        <w:rPr>
          <w:rFonts w:ascii="Times New Roman" w:hAnsi="Times New Roman" w:cs="Times New Roman"/>
          <w:color w:val="000000"/>
          <w:sz w:val="28"/>
          <w:szCs w:val="28"/>
        </w:rPr>
        <w:t>я,</w:t>
      </w:r>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5E1A03B" w14:textId="77777777" w:rsidR="00AB6A6C" w:rsidRDefault="00D74B9B"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xml:space="preserve">.21.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B6A6C" w:rsidRPr="001F1F63">
        <w:rPr>
          <w:rFonts w:ascii="Times New Roman" w:hAnsi="Times New Roman" w:cs="Times New Roman"/>
          <w:color w:val="000000" w:themeColor="text1"/>
          <w:sz w:val="28"/>
          <w:szCs w:val="28"/>
          <w:shd w:val="clear" w:color="auto" w:fill="FFFFFF"/>
        </w:rPr>
        <w:t xml:space="preserve">Федерального закона </w:t>
      </w:r>
      <w:r w:rsidR="00AB6A6C" w:rsidRPr="001F1F63">
        <w:rPr>
          <w:rFonts w:ascii="Times New Roman" w:hAnsi="Times New Roman" w:cs="Times New Roman"/>
          <w:color w:val="000000"/>
          <w:sz w:val="28"/>
          <w:szCs w:val="28"/>
        </w:rPr>
        <w:t xml:space="preserve">от 31.07.2020 № 248-ФЗ «О </w:t>
      </w:r>
      <w:r w:rsidR="00AB6A6C" w:rsidRPr="001F1F63">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00AB6A6C" w:rsidRPr="001F1F63">
        <w:rPr>
          <w:rFonts w:ascii="Times New Roman" w:hAnsi="Times New Roman" w:cs="Times New Roman"/>
          <w:color w:val="000000" w:themeColor="text1"/>
          <w:sz w:val="28"/>
          <w:szCs w:val="28"/>
        </w:rPr>
        <w:t xml:space="preserve"> и разделом 5 настоящего Положения</w:t>
      </w:r>
      <w:r w:rsidR="00AB6A6C" w:rsidRPr="001F1F63">
        <w:rPr>
          <w:rFonts w:ascii="Times New Roman" w:hAnsi="Times New Roman" w:cs="Times New Roman"/>
          <w:color w:val="000000"/>
          <w:sz w:val="28"/>
          <w:szCs w:val="28"/>
        </w:rPr>
        <w:t>.</w:t>
      </w:r>
    </w:p>
    <w:p w14:paraId="5BCCB4CC" w14:textId="77777777" w:rsidR="00D74B9B" w:rsidRDefault="00D74B9B" w:rsidP="00A06B99">
      <w:pPr>
        <w:autoSpaceDE w:val="0"/>
        <w:autoSpaceDN w:val="0"/>
        <w:adjustRightInd w:val="0"/>
        <w:spacing w:line="0" w:lineRule="atLeast"/>
        <w:jc w:val="both"/>
        <w:rPr>
          <w:rFonts w:eastAsiaTheme="minorHAnsi"/>
          <w:sz w:val="28"/>
          <w:szCs w:val="28"/>
          <w:lang w:eastAsia="en-US"/>
        </w:rPr>
      </w:pPr>
      <w:r>
        <w:rPr>
          <w:color w:val="000000"/>
          <w:sz w:val="28"/>
          <w:szCs w:val="28"/>
        </w:rPr>
        <w:t xml:space="preserve">         3.22.</w:t>
      </w:r>
      <w:r w:rsidRPr="00D74B9B">
        <w:rPr>
          <w:rFonts w:eastAsiaTheme="minorHAnsi"/>
          <w:sz w:val="28"/>
          <w:szCs w:val="28"/>
          <w:lang w:eastAsia="en-US"/>
        </w:rPr>
        <w:t xml:space="preserve"> </w:t>
      </w:r>
      <w:r>
        <w:rPr>
          <w:rFonts w:eastAsiaTheme="minorHAnsi"/>
          <w:sz w:val="28"/>
          <w:szCs w:val="28"/>
          <w:lang w:eastAsia="en-US"/>
        </w:rPr>
        <w:t>Досудебный порядок подачи жалоб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70DA5C61" w14:textId="11B554FC" w:rsidR="00AB6A6C" w:rsidRPr="001F1F63" w:rsidRDefault="00D74B9B"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3.23.</w:t>
      </w:r>
      <w:r w:rsidR="00AB6A6C" w:rsidRPr="001F1F63">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416F4EC" w14:textId="207EEE76" w:rsidR="00AB6A6C" w:rsidRPr="001F1F63" w:rsidRDefault="00D74B9B"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3.24</w:t>
      </w:r>
      <w:r w:rsidR="00AB6A6C" w:rsidRPr="001F1F63">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F05791">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7FBEA2A0" w14:textId="77777777" w:rsidR="00AB6A6C" w:rsidRPr="001F1F63" w:rsidRDefault="00AB6A6C" w:rsidP="00A06B99">
      <w:pPr>
        <w:pStyle w:val="ConsPlusNormal"/>
        <w:spacing w:line="0" w:lineRule="atLeast"/>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F71CA5C"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B6D1D89" w14:textId="77777777"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413031D" w14:textId="77777777" w:rsidR="00AB6A6C" w:rsidRPr="001F1F63" w:rsidRDefault="00AB6A6C" w:rsidP="00A06B99">
      <w:pPr>
        <w:spacing w:line="0" w:lineRule="atLeast"/>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1F1F63">
        <w:rPr>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Pr="001F1F63">
        <w:rPr>
          <w:color w:val="000000"/>
          <w:sz w:val="28"/>
          <w:szCs w:val="28"/>
        </w:rPr>
        <w:t>;</w:t>
      </w:r>
    </w:p>
    <w:p w14:paraId="686B2A0D"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2392F9A" w14:textId="77777777" w:rsidR="00AB6A6C" w:rsidRPr="001F1F63" w:rsidRDefault="00D74B9B"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3.25</w:t>
      </w:r>
      <w:r w:rsidR="00AB6A6C" w:rsidRPr="001F1F6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B4870">
        <w:rPr>
          <w:rFonts w:ascii="Times New Roman" w:hAnsi="Times New Roman" w:cs="Times New Roman"/>
          <w:sz w:val="28"/>
          <w:szCs w:val="28"/>
        </w:rPr>
        <w:t>Псковской области</w:t>
      </w:r>
      <w:r w:rsidR="00AB6A6C"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6E422F4" w14:textId="77777777" w:rsidR="00AB6A6C" w:rsidRPr="001F1F63" w:rsidRDefault="00AB6A6C" w:rsidP="00A06B99">
      <w:pPr>
        <w:spacing w:line="0" w:lineRule="atLeast"/>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91DB5CB" w14:textId="77777777" w:rsidR="00AB6A6C" w:rsidRPr="001F1F63" w:rsidRDefault="00AB6A6C" w:rsidP="00A06B99">
      <w:pPr>
        <w:pStyle w:val="ConsPlusNormal"/>
        <w:spacing w:line="0" w:lineRule="atLeast"/>
        <w:ind w:firstLine="709"/>
        <w:jc w:val="both"/>
        <w:rPr>
          <w:rFonts w:ascii="Times New Roman" w:hAnsi="Times New Roman" w:cs="Times New Roman"/>
          <w:color w:val="000000"/>
          <w:sz w:val="28"/>
          <w:szCs w:val="28"/>
        </w:rPr>
      </w:pPr>
    </w:p>
    <w:p w14:paraId="13D40DB5" w14:textId="77777777" w:rsidR="00AB6A6C" w:rsidRDefault="00D74B9B" w:rsidP="00A06B99">
      <w:pPr>
        <w:pStyle w:val="ConsPlusNormal"/>
        <w:spacing w:line="0" w:lineRule="atLeast"/>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AB6A6C" w:rsidRPr="001F1F63">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контроль</w:t>
      </w:r>
    </w:p>
    <w:p w14:paraId="491E8DE1" w14:textId="77777777" w:rsidR="00D74B9B" w:rsidRPr="001F1F63" w:rsidRDefault="00D74B9B" w:rsidP="00A06B99">
      <w:pPr>
        <w:pStyle w:val="ConsPlusNormal"/>
        <w:spacing w:line="0" w:lineRule="atLeast"/>
        <w:ind w:firstLine="0"/>
        <w:jc w:val="center"/>
        <w:rPr>
          <w:rFonts w:ascii="Times New Roman" w:hAnsi="Times New Roman" w:cs="Times New Roman"/>
          <w:b/>
          <w:bCs/>
          <w:color w:val="000000"/>
          <w:sz w:val="28"/>
          <w:szCs w:val="28"/>
        </w:rPr>
      </w:pPr>
    </w:p>
    <w:p w14:paraId="3435C243" w14:textId="28A29BB8" w:rsidR="00AB6A6C" w:rsidRPr="001F1F63" w:rsidRDefault="00D74B9B"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.1. Решения </w:t>
      </w:r>
      <w:r w:rsidR="003A3804">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0D6A4FCC" w14:textId="77777777" w:rsidR="00AB6A6C" w:rsidRPr="001F1F63" w:rsidRDefault="00D74B9B"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4283F537"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5B6309FB"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182DB92"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142E2D69" w14:textId="77777777" w:rsidR="00AB6A6C" w:rsidRPr="001F1F63" w:rsidRDefault="00D74B9B"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AB6A6C"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B6A6C" w:rsidRPr="001F1F63">
        <w:rPr>
          <w:rFonts w:ascii="Times New Roman" w:hAnsi="Times New Roman" w:cs="Times New Roman"/>
          <w:color w:val="000000"/>
          <w:sz w:val="28"/>
          <w:szCs w:val="28"/>
        </w:rPr>
        <w:t>.</w:t>
      </w:r>
    </w:p>
    <w:p w14:paraId="4A90BF8E" w14:textId="352FD5E1" w:rsidR="00AB6A6C" w:rsidRPr="001F1F63" w:rsidRDefault="00AB6A6C" w:rsidP="00A06B99">
      <w:pPr>
        <w:pStyle w:val="s1"/>
        <w:spacing w:line="0" w:lineRule="atLeast"/>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1F1F63">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3A3804">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лавы </w:t>
      </w:r>
      <w:r w:rsidR="003A3804">
        <w:rPr>
          <w:rFonts w:ascii="Times New Roman" w:hAnsi="Times New Roman" w:cs="Times New Roman"/>
          <w:color w:val="000000"/>
          <w:sz w:val="28"/>
          <w:szCs w:val="28"/>
        </w:rPr>
        <w:t xml:space="preserve">Невельского муниципального округа </w:t>
      </w:r>
      <w:r w:rsidRPr="001F1F63">
        <w:rPr>
          <w:rFonts w:ascii="Times New Roman" w:hAnsi="Times New Roman" w:cs="Times New Roman"/>
          <w:color w:val="000000"/>
          <w:sz w:val="28"/>
          <w:szCs w:val="28"/>
        </w:rPr>
        <w:t xml:space="preserve">с предварительным информированием </w:t>
      </w:r>
      <w:r w:rsidR="003A3804">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лавы </w:t>
      </w:r>
      <w:r w:rsidR="003A3804">
        <w:rPr>
          <w:rFonts w:ascii="Times New Roman" w:hAnsi="Times New Roman" w:cs="Times New Roman"/>
          <w:color w:val="000000"/>
          <w:sz w:val="28"/>
          <w:szCs w:val="28"/>
        </w:rPr>
        <w:t xml:space="preserve">Невельского муниципального округа </w:t>
      </w:r>
      <w:r w:rsidRPr="001F1F63">
        <w:rPr>
          <w:rFonts w:ascii="Times New Roman" w:hAnsi="Times New Roman" w:cs="Times New Roman"/>
          <w:color w:val="000000"/>
          <w:sz w:val="28"/>
          <w:szCs w:val="28"/>
        </w:rPr>
        <w:t>о наличии в</w:t>
      </w:r>
      <w:r w:rsidR="00456B5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71B1A420" w14:textId="64A05C55" w:rsidR="00AB6A6C" w:rsidRPr="001F1F63" w:rsidRDefault="00D74B9B" w:rsidP="00A06B99">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.4. Жалоба на решение </w:t>
      </w:r>
      <w:r w:rsidR="003A3804">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 xml:space="preserve">дминистрации, действия (бездействие) его должностных лиц рассматривается </w:t>
      </w:r>
      <w:r w:rsidR="003A3804">
        <w:rPr>
          <w:rFonts w:ascii="Times New Roman" w:hAnsi="Times New Roman" w:cs="Times New Roman"/>
          <w:color w:val="000000"/>
          <w:sz w:val="28"/>
          <w:szCs w:val="28"/>
        </w:rPr>
        <w:t>Г</w:t>
      </w:r>
      <w:r w:rsidR="00AB6A6C" w:rsidRPr="001F1F63">
        <w:rPr>
          <w:rFonts w:ascii="Times New Roman" w:hAnsi="Times New Roman" w:cs="Times New Roman"/>
          <w:color w:val="000000"/>
          <w:sz w:val="28"/>
          <w:szCs w:val="28"/>
        </w:rPr>
        <w:t xml:space="preserve">лавой </w:t>
      </w:r>
      <w:r w:rsidR="003A3804">
        <w:rPr>
          <w:rFonts w:ascii="Times New Roman" w:hAnsi="Times New Roman" w:cs="Times New Roman"/>
          <w:color w:val="000000"/>
          <w:sz w:val="28"/>
          <w:szCs w:val="28"/>
        </w:rPr>
        <w:t xml:space="preserve">Невельского муниципального округа.     </w:t>
      </w: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.5. Жалоба на решение </w:t>
      </w:r>
      <w:r w:rsidR="003A3804">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6F26453" w14:textId="4D29C342"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Жалоба на предписание </w:t>
      </w:r>
      <w:r w:rsidR="003A3804">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5BFF9200" w14:textId="3BD0557E"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3A3804">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(должностным лицом, уполномоченным на рассмотрение жалобы).</w:t>
      </w:r>
    </w:p>
    <w:p w14:paraId="7690FFA2" w14:textId="77777777"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3ABF0CC" w14:textId="5B764811" w:rsidR="00AB6A6C" w:rsidRPr="001F1F63" w:rsidRDefault="00D74B9B" w:rsidP="00A06B99">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.6. Жалоба на решение </w:t>
      </w:r>
      <w:r w:rsidR="003A3804">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14:paraId="6641A131" w14:textId="143F72CA" w:rsidR="00AB6A6C" w:rsidRPr="001F1F63" w:rsidRDefault="00AB6A6C" w:rsidP="00A06B9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3A3804">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лавой </w:t>
      </w:r>
      <w:r w:rsidR="003A3804">
        <w:rPr>
          <w:rFonts w:ascii="Times New Roman" w:hAnsi="Times New Roman" w:cs="Times New Roman"/>
          <w:color w:val="000000"/>
          <w:sz w:val="28"/>
          <w:szCs w:val="28"/>
        </w:rPr>
        <w:t xml:space="preserve">Невельского муниципального округа </w:t>
      </w:r>
      <w:r w:rsidRPr="001F1F63">
        <w:rPr>
          <w:rFonts w:ascii="Times New Roman" w:hAnsi="Times New Roman" w:cs="Times New Roman"/>
          <w:color w:val="000000"/>
          <w:sz w:val="28"/>
          <w:szCs w:val="28"/>
        </w:rPr>
        <w:t>не более чем на 20 рабочих дней.</w:t>
      </w:r>
    </w:p>
    <w:p w14:paraId="7ED1C1E5" w14:textId="77777777" w:rsidR="00AB6A6C" w:rsidRPr="001F1F63" w:rsidRDefault="00AB6A6C" w:rsidP="00A06B99">
      <w:pPr>
        <w:pStyle w:val="1"/>
        <w:spacing w:line="0" w:lineRule="atLeast"/>
        <w:ind w:firstLine="709"/>
        <w:jc w:val="both"/>
        <w:rPr>
          <w:rFonts w:ascii="Times New Roman" w:hAnsi="Times New Roman" w:cs="Times New Roman"/>
          <w:color w:val="000000"/>
          <w:sz w:val="28"/>
          <w:szCs w:val="28"/>
        </w:rPr>
      </w:pPr>
    </w:p>
    <w:p w14:paraId="50085A03" w14:textId="77777777" w:rsidR="00AB6A6C" w:rsidRPr="001F1F63" w:rsidRDefault="00D74B9B" w:rsidP="00A06B99">
      <w:pPr>
        <w:pStyle w:val="1"/>
        <w:spacing w:line="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AB6A6C" w:rsidRPr="001F1F63">
        <w:rPr>
          <w:rFonts w:ascii="Times New Roman" w:hAnsi="Times New Roman" w:cs="Times New Roman"/>
          <w:b/>
          <w:bCs/>
          <w:color w:val="000000"/>
          <w:sz w:val="28"/>
          <w:szCs w:val="28"/>
        </w:rPr>
        <w:t>. Ключевые показатели контроля в сфере благоустройства и их целевые значения</w:t>
      </w:r>
    </w:p>
    <w:p w14:paraId="6B720D9D" w14:textId="77777777" w:rsidR="00AB6A6C" w:rsidRPr="001F1F63" w:rsidRDefault="00AB6A6C" w:rsidP="00A06B99">
      <w:pPr>
        <w:pStyle w:val="1"/>
        <w:spacing w:line="0" w:lineRule="atLeast"/>
        <w:jc w:val="center"/>
        <w:rPr>
          <w:rFonts w:ascii="Times New Roman" w:hAnsi="Times New Roman" w:cs="Times New Roman"/>
          <w:b/>
          <w:bCs/>
          <w:color w:val="000000"/>
          <w:sz w:val="28"/>
          <w:szCs w:val="28"/>
        </w:rPr>
      </w:pPr>
    </w:p>
    <w:p w14:paraId="4FDB4937" w14:textId="77777777" w:rsidR="00615B08" w:rsidRPr="003A3804" w:rsidRDefault="00A06B99" w:rsidP="00615B08">
      <w:pPr>
        <w:pStyle w:val="ConsPlusNormal"/>
        <w:ind w:left="142" w:firstLine="566"/>
        <w:jc w:val="both"/>
        <w:rPr>
          <w:rFonts w:ascii="Times New Roman" w:hAnsi="Times New Roman" w:cs="Times New Roman"/>
          <w:sz w:val="28"/>
          <w:szCs w:val="28"/>
        </w:rPr>
      </w:pPr>
      <w:r>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sidR="00615B08">
        <w:rPr>
          <w:rFonts w:ascii="Times New Roman" w:hAnsi="Times New Roman" w:cs="Times New Roman"/>
          <w:color w:val="000000"/>
          <w:sz w:val="28"/>
          <w:szCs w:val="28"/>
        </w:rPr>
        <w:t xml:space="preserve">, </w:t>
      </w:r>
      <w:r w:rsidR="00615B08" w:rsidRPr="003A3804">
        <w:rPr>
          <w:rFonts w:ascii="Times New Roman" w:hAnsi="Times New Roman" w:cs="Times New Roman"/>
          <w:sz w:val="28"/>
          <w:szCs w:val="28"/>
        </w:rPr>
        <w:t xml:space="preserve">на основе системы показателей результативности и эффективности. </w:t>
      </w:r>
    </w:p>
    <w:p w14:paraId="0C88D862" w14:textId="448BDBE0" w:rsidR="00B50238" w:rsidRPr="003A3804" w:rsidRDefault="00A06B99" w:rsidP="00615B08">
      <w:pPr>
        <w:pStyle w:val="1"/>
        <w:spacing w:line="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xml:space="preserve">.2 </w:t>
      </w:r>
      <w:r w:rsidR="00B50238" w:rsidRPr="003A3804">
        <w:rPr>
          <w:rFonts w:ascii="Times New Roman" w:hAnsi="Times New Roman" w:cs="Times New Roman"/>
          <w:sz w:val="28"/>
          <w:szCs w:val="28"/>
        </w:rPr>
        <w:t xml:space="preserve">В систему показателей результативности и эффективности деятельности органа муниципального контроля входят: </w:t>
      </w:r>
    </w:p>
    <w:p w14:paraId="32EF82B5" w14:textId="77777777" w:rsidR="00615B08" w:rsidRDefault="00B50238" w:rsidP="00615B08">
      <w:pPr>
        <w:pStyle w:val="ConsPlusNormal"/>
        <w:ind w:firstLine="708"/>
        <w:jc w:val="both"/>
        <w:rPr>
          <w:rFonts w:ascii="Times New Roman" w:hAnsi="Times New Roman" w:cs="Times New Roman"/>
          <w:sz w:val="28"/>
          <w:szCs w:val="28"/>
        </w:rPr>
      </w:pPr>
      <w:r w:rsidRPr="003A3804">
        <w:rPr>
          <w:rFonts w:ascii="Times New Roman" w:hAnsi="Times New Roman" w:cs="Times New Roman"/>
          <w:sz w:val="28"/>
          <w:szCs w:val="28"/>
        </w:rPr>
        <w:t xml:space="preserve">1) ключевые показатели муниципального контроля в сфере благоустройства,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w:t>
      </w:r>
      <w:r w:rsidRPr="003A3804">
        <w:rPr>
          <w:rFonts w:ascii="Times New Roman" w:hAnsi="Times New Roman" w:cs="Times New Roman"/>
          <w:sz w:val="28"/>
          <w:szCs w:val="28"/>
        </w:rPr>
        <w:lastRenderedPageBreak/>
        <w:t xml:space="preserve">устанавливаются целевые (плановые) значения и достижение которых должен обеспечить орган муниципального контроля; </w:t>
      </w:r>
    </w:p>
    <w:p w14:paraId="0C61D726" w14:textId="14238D46" w:rsidR="00B50238" w:rsidRPr="003A3804" w:rsidRDefault="00B50238" w:rsidP="00615B08">
      <w:pPr>
        <w:pStyle w:val="ConsPlusNormal"/>
        <w:ind w:firstLine="708"/>
        <w:jc w:val="both"/>
        <w:rPr>
          <w:rFonts w:ascii="Times New Roman" w:hAnsi="Times New Roman" w:cs="Times New Roman"/>
          <w:sz w:val="28"/>
          <w:szCs w:val="28"/>
        </w:rPr>
      </w:pPr>
      <w:r w:rsidRPr="003A3804">
        <w:rPr>
          <w:rFonts w:ascii="Times New Roman" w:hAnsi="Times New Roman" w:cs="Times New Roman"/>
          <w:sz w:val="28"/>
          <w:szCs w:val="28"/>
        </w:rPr>
        <w:t xml:space="preserve">2) индикативные показатели муниципального контроля в сфере благоустройства,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14:paraId="349D5307" w14:textId="77777777" w:rsidR="00615B08" w:rsidRDefault="00615B08" w:rsidP="00615B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5.3</w:t>
      </w:r>
      <w:r w:rsidR="00B50238" w:rsidRPr="003A3804">
        <w:rPr>
          <w:rFonts w:ascii="Times New Roman" w:hAnsi="Times New Roman" w:cs="Times New Roman"/>
          <w:sz w:val="28"/>
          <w:szCs w:val="28"/>
        </w:rPr>
        <w:t xml:space="preserve">. Ключевые показатели и их целевые значения: </w:t>
      </w:r>
    </w:p>
    <w:p w14:paraId="61BD3E69" w14:textId="77777777" w:rsidR="00615B08" w:rsidRDefault="00B50238" w:rsidP="00615B08">
      <w:pPr>
        <w:pStyle w:val="ConsPlusNormal"/>
        <w:ind w:firstLine="708"/>
        <w:jc w:val="both"/>
        <w:rPr>
          <w:rFonts w:ascii="Times New Roman" w:hAnsi="Times New Roman" w:cs="Times New Roman"/>
          <w:sz w:val="28"/>
          <w:szCs w:val="28"/>
        </w:rPr>
      </w:pPr>
      <w:r w:rsidRPr="003A3804">
        <w:rPr>
          <w:rFonts w:ascii="Times New Roman" w:hAnsi="Times New Roman" w:cs="Times New Roman"/>
          <w:sz w:val="28"/>
          <w:szCs w:val="28"/>
        </w:rPr>
        <w:t xml:space="preserve">1) доля устраненных нарушений из числа выявленных нарушений - 50%; </w:t>
      </w:r>
    </w:p>
    <w:p w14:paraId="07853086" w14:textId="12870AFD" w:rsidR="00B50238" w:rsidRPr="003A3804" w:rsidRDefault="00B50238" w:rsidP="00615B08">
      <w:pPr>
        <w:pStyle w:val="ConsPlusNormal"/>
        <w:ind w:firstLine="708"/>
        <w:jc w:val="both"/>
        <w:rPr>
          <w:rFonts w:ascii="Times New Roman" w:hAnsi="Times New Roman" w:cs="Times New Roman"/>
          <w:sz w:val="28"/>
          <w:szCs w:val="28"/>
        </w:rPr>
      </w:pPr>
      <w:r w:rsidRPr="003A3804">
        <w:rPr>
          <w:rFonts w:ascii="Times New Roman" w:hAnsi="Times New Roman" w:cs="Times New Roman"/>
          <w:sz w:val="28"/>
          <w:szCs w:val="28"/>
        </w:rPr>
        <w:t xml:space="preserve">2) доля обоснованных жалоб на действия (бездействие) органа муниципального контроля и (или) его должностного лица при проведении контрольных мероприятий - 5%. </w:t>
      </w:r>
    </w:p>
    <w:p w14:paraId="70387175" w14:textId="77777777" w:rsidR="00615B08" w:rsidRDefault="00615B08" w:rsidP="00615B08">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5.4</w:t>
      </w:r>
      <w:r w:rsidR="00B50238" w:rsidRPr="003A3804">
        <w:rPr>
          <w:rFonts w:ascii="Times New Roman" w:hAnsi="Times New Roman" w:cs="Times New Roman"/>
          <w:sz w:val="28"/>
          <w:szCs w:val="28"/>
        </w:rPr>
        <w:t xml:space="preserve">. Индикативные показатели: </w:t>
      </w:r>
    </w:p>
    <w:p w14:paraId="1C56A8EC" w14:textId="77777777" w:rsidR="00615B08" w:rsidRDefault="00B50238" w:rsidP="00615B08">
      <w:pPr>
        <w:pStyle w:val="ConsPlusNormal"/>
        <w:ind w:firstLine="360"/>
        <w:jc w:val="both"/>
        <w:rPr>
          <w:rFonts w:ascii="Times New Roman" w:hAnsi="Times New Roman" w:cs="Times New Roman"/>
          <w:sz w:val="28"/>
          <w:szCs w:val="28"/>
        </w:rPr>
      </w:pPr>
      <w:r w:rsidRPr="003A3804">
        <w:rPr>
          <w:rFonts w:ascii="Times New Roman" w:hAnsi="Times New Roman" w:cs="Times New Roman"/>
          <w:sz w:val="28"/>
          <w:szCs w:val="28"/>
        </w:rPr>
        <w:t xml:space="preserve">1) количество обращений граждан и организаций о нарушении обязательных требований, поступивших в контрольный орган; </w:t>
      </w:r>
    </w:p>
    <w:p w14:paraId="3236C65D" w14:textId="77777777" w:rsidR="00615B08" w:rsidRDefault="00615B08" w:rsidP="00615B08">
      <w:pPr>
        <w:pStyle w:val="ConsPlusNormal"/>
        <w:ind w:firstLine="360"/>
        <w:jc w:val="both"/>
        <w:rPr>
          <w:rFonts w:ascii="Times New Roman" w:hAnsi="Times New Roman" w:cs="Times New Roman"/>
          <w:sz w:val="28"/>
          <w:szCs w:val="28"/>
        </w:rPr>
      </w:pPr>
    </w:p>
    <w:p w14:paraId="0AC450B3" w14:textId="77777777" w:rsidR="00615B08" w:rsidRDefault="00B50238" w:rsidP="00615B08">
      <w:pPr>
        <w:pStyle w:val="ConsPlusNormal"/>
        <w:ind w:firstLine="0"/>
        <w:jc w:val="both"/>
        <w:rPr>
          <w:rFonts w:ascii="Times New Roman" w:hAnsi="Times New Roman" w:cs="Times New Roman"/>
          <w:sz w:val="28"/>
          <w:szCs w:val="28"/>
        </w:rPr>
      </w:pPr>
      <w:r w:rsidRPr="003A3804">
        <w:rPr>
          <w:rFonts w:ascii="Times New Roman" w:hAnsi="Times New Roman" w:cs="Times New Roman"/>
          <w:sz w:val="28"/>
          <w:szCs w:val="28"/>
        </w:rPr>
        <w:t xml:space="preserve">2) количество проведенных контрольным органом контрольных мероприятий; </w:t>
      </w:r>
    </w:p>
    <w:p w14:paraId="6B810E4A" w14:textId="77777777" w:rsidR="00615B08" w:rsidRDefault="00B50238" w:rsidP="00615B08">
      <w:pPr>
        <w:pStyle w:val="ConsPlusNormal"/>
        <w:ind w:firstLine="0"/>
        <w:jc w:val="both"/>
        <w:rPr>
          <w:rFonts w:ascii="Times New Roman" w:hAnsi="Times New Roman" w:cs="Times New Roman"/>
          <w:sz w:val="28"/>
          <w:szCs w:val="28"/>
        </w:rPr>
      </w:pPr>
      <w:r w:rsidRPr="003A3804">
        <w:rPr>
          <w:rFonts w:ascii="Times New Roman" w:hAnsi="Times New Roman" w:cs="Times New Roman"/>
          <w:sz w:val="28"/>
          <w:szCs w:val="28"/>
        </w:rPr>
        <w:t xml:space="preserve">3) количество принятых органами прокуратуры решений о согласовании проведения контрольным органом внепланового контрольного мероприятия; </w:t>
      </w:r>
    </w:p>
    <w:p w14:paraId="2515D713" w14:textId="77777777" w:rsidR="00615B08" w:rsidRDefault="00B50238" w:rsidP="00615B08">
      <w:pPr>
        <w:pStyle w:val="ConsPlusNormal"/>
        <w:ind w:firstLine="0"/>
        <w:jc w:val="both"/>
        <w:rPr>
          <w:rFonts w:ascii="Times New Roman" w:hAnsi="Times New Roman" w:cs="Times New Roman"/>
          <w:sz w:val="28"/>
          <w:szCs w:val="28"/>
        </w:rPr>
      </w:pPr>
      <w:r w:rsidRPr="003A3804">
        <w:rPr>
          <w:rFonts w:ascii="Times New Roman" w:hAnsi="Times New Roman" w:cs="Times New Roman"/>
          <w:sz w:val="28"/>
          <w:szCs w:val="28"/>
        </w:rPr>
        <w:t xml:space="preserve">4) количество выявленных контрольным органом нарушений обязательных требований; </w:t>
      </w:r>
    </w:p>
    <w:p w14:paraId="658F643A" w14:textId="77777777" w:rsidR="00615B08" w:rsidRDefault="00B50238" w:rsidP="00615B08">
      <w:pPr>
        <w:pStyle w:val="ConsPlusNormal"/>
        <w:ind w:firstLine="0"/>
        <w:jc w:val="both"/>
        <w:rPr>
          <w:rFonts w:ascii="Times New Roman" w:hAnsi="Times New Roman" w:cs="Times New Roman"/>
          <w:sz w:val="28"/>
          <w:szCs w:val="28"/>
        </w:rPr>
      </w:pPr>
      <w:r w:rsidRPr="003A3804">
        <w:rPr>
          <w:rFonts w:ascii="Times New Roman" w:hAnsi="Times New Roman" w:cs="Times New Roman"/>
          <w:sz w:val="28"/>
          <w:szCs w:val="28"/>
        </w:rPr>
        <w:t xml:space="preserve">5) количество устраненных нарушений обязательных требований; </w:t>
      </w:r>
    </w:p>
    <w:p w14:paraId="5E4F5B21" w14:textId="77777777" w:rsidR="00615B08" w:rsidRDefault="00B50238" w:rsidP="00615B08">
      <w:pPr>
        <w:pStyle w:val="ConsPlusNormal"/>
        <w:ind w:firstLine="0"/>
        <w:jc w:val="both"/>
        <w:rPr>
          <w:rFonts w:ascii="Times New Roman" w:hAnsi="Times New Roman" w:cs="Times New Roman"/>
          <w:sz w:val="28"/>
          <w:szCs w:val="28"/>
        </w:rPr>
      </w:pPr>
      <w:r w:rsidRPr="003A3804">
        <w:rPr>
          <w:rFonts w:ascii="Times New Roman" w:hAnsi="Times New Roman" w:cs="Times New Roman"/>
          <w:sz w:val="28"/>
          <w:szCs w:val="28"/>
        </w:rPr>
        <w:t>6) количество</w:t>
      </w:r>
      <w:r>
        <w:t xml:space="preserve"> </w:t>
      </w:r>
      <w:r w:rsidRPr="003A3804">
        <w:rPr>
          <w:rFonts w:ascii="Times New Roman" w:hAnsi="Times New Roman" w:cs="Times New Roman"/>
          <w:sz w:val="28"/>
          <w:szCs w:val="28"/>
        </w:rPr>
        <w:t xml:space="preserve">поступивших возражений в отношении акта контрольного мероприятия; </w:t>
      </w:r>
    </w:p>
    <w:p w14:paraId="60B0DC90" w14:textId="4904F59D" w:rsidR="00B50238" w:rsidRPr="003A3804" w:rsidRDefault="00B50238" w:rsidP="00615B08">
      <w:pPr>
        <w:pStyle w:val="ConsPlusNormal"/>
        <w:ind w:firstLine="0"/>
        <w:jc w:val="both"/>
        <w:rPr>
          <w:rFonts w:ascii="Times New Roman" w:hAnsi="Times New Roman" w:cs="Times New Roman"/>
          <w:sz w:val="28"/>
          <w:szCs w:val="28"/>
        </w:rPr>
      </w:pPr>
      <w:r w:rsidRPr="003A3804">
        <w:rPr>
          <w:rFonts w:ascii="Times New Roman" w:hAnsi="Times New Roman" w:cs="Times New Roman"/>
          <w:sz w:val="28"/>
          <w:szCs w:val="28"/>
        </w:rPr>
        <w:t xml:space="preserve">7) количество выданных контрольным органом предписаний об устранении нарушений обязательных требований. </w:t>
      </w:r>
    </w:p>
    <w:p w14:paraId="34FCF2BA" w14:textId="51825360" w:rsidR="00615B08" w:rsidRDefault="00714D91" w:rsidP="00615B08">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5.5</w:t>
      </w:r>
      <w:r w:rsidR="00B50238" w:rsidRPr="003A3804">
        <w:rPr>
          <w:rFonts w:ascii="Times New Roman" w:hAnsi="Times New Roman" w:cs="Times New Roman"/>
          <w:sz w:val="28"/>
          <w:szCs w:val="28"/>
        </w:rPr>
        <w:t xml:space="preserve">. Орган муниципального контроля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муниципального контроля в сфере благоустройства, в том числе о влиянии профилактических мероприятий и контрольных (надзорных) мероприятий на достижение ключевых показателей. </w:t>
      </w:r>
    </w:p>
    <w:p w14:paraId="7B3652F8" w14:textId="4460E992" w:rsidR="00C83F43" w:rsidRPr="003A3804" w:rsidRDefault="00B50238" w:rsidP="00615B08">
      <w:pPr>
        <w:pStyle w:val="ConsPlusNormal"/>
        <w:ind w:firstLine="360"/>
        <w:jc w:val="both"/>
        <w:rPr>
          <w:rFonts w:ascii="Times New Roman" w:hAnsi="Times New Roman" w:cs="Times New Roman"/>
          <w:sz w:val="28"/>
          <w:szCs w:val="28"/>
        </w:rPr>
      </w:pPr>
      <w:r w:rsidRPr="003A3804">
        <w:rPr>
          <w:rFonts w:ascii="Times New Roman" w:hAnsi="Times New Roman" w:cs="Times New Roman"/>
          <w:sz w:val="28"/>
          <w:szCs w:val="28"/>
        </w:rPr>
        <w:t xml:space="preserve">Годовой доклад органа муниципального контроля в сфере благоустройства, в соответствии с частью 10 статьи 30 Федерального закона N 248-ФЗ, должен отвечать требованиям, установленным в постановлении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и размещаться ежегодно не позднее 1 февраля на официальном сайте Администрации </w:t>
      </w:r>
      <w:r w:rsidR="00615B08">
        <w:rPr>
          <w:rFonts w:ascii="Times New Roman" w:hAnsi="Times New Roman" w:cs="Times New Roman"/>
          <w:sz w:val="28"/>
          <w:szCs w:val="28"/>
        </w:rPr>
        <w:t xml:space="preserve">Невельского муниципального округа </w:t>
      </w:r>
      <w:r w:rsidRPr="003A3804">
        <w:rPr>
          <w:rFonts w:ascii="Times New Roman" w:hAnsi="Times New Roman" w:cs="Times New Roman"/>
          <w:sz w:val="28"/>
          <w:szCs w:val="28"/>
        </w:rPr>
        <w:t xml:space="preserve">в информационно-телекоммуникационной сети "Интернет". </w:t>
      </w:r>
    </w:p>
    <w:p w14:paraId="3608C6A2" w14:textId="09B8F6B8" w:rsidR="00B50238" w:rsidRDefault="00B50238" w:rsidP="00B50238">
      <w:pPr>
        <w:pStyle w:val="ConsPlusNormal"/>
        <w:ind w:left="360" w:firstLine="0"/>
        <w:jc w:val="both"/>
      </w:pPr>
    </w:p>
    <w:p w14:paraId="095B9199" w14:textId="18ED3E07" w:rsidR="00B50238" w:rsidRDefault="00B50238" w:rsidP="00B50238">
      <w:pPr>
        <w:pStyle w:val="ConsPlusNormal"/>
        <w:ind w:left="360" w:firstLine="0"/>
        <w:jc w:val="both"/>
      </w:pPr>
    </w:p>
    <w:p w14:paraId="607142CC" w14:textId="77777777" w:rsidR="00B50238" w:rsidRPr="001F1F63" w:rsidRDefault="00B50238" w:rsidP="00B50238">
      <w:pPr>
        <w:pStyle w:val="ConsPlusNormal"/>
        <w:ind w:left="360" w:firstLine="0"/>
        <w:jc w:val="both"/>
        <w:rPr>
          <w:rFonts w:ascii="Times New Roman" w:hAnsi="Times New Roman" w:cs="Times New Roman"/>
          <w:color w:val="000000"/>
        </w:rPr>
      </w:pPr>
    </w:p>
    <w:sectPr w:rsidR="00B50238" w:rsidRPr="001F1F63" w:rsidSect="00EF0C04">
      <w:headerReference w:type="even"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88B8" w14:textId="77777777" w:rsidR="001654A8" w:rsidRDefault="001654A8" w:rsidP="00AB6A6C">
      <w:r>
        <w:separator/>
      </w:r>
    </w:p>
  </w:endnote>
  <w:endnote w:type="continuationSeparator" w:id="0">
    <w:p w14:paraId="4574A475" w14:textId="77777777" w:rsidR="001654A8" w:rsidRDefault="001654A8"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AC201" w14:textId="77777777" w:rsidR="001654A8" w:rsidRDefault="001654A8" w:rsidP="00AB6A6C">
      <w:r>
        <w:separator/>
      </w:r>
    </w:p>
  </w:footnote>
  <w:footnote w:type="continuationSeparator" w:id="0">
    <w:p w14:paraId="34491503" w14:textId="77777777" w:rsidR="001654A8" w:rsidRDefault="001654A8"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BAC7" w14:textId="77777777" w:rsidR="00E90F25" w:rsidRDefault="00624CFF"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14:paraId="4A204014" w14:textId="77777777" w:rsidR="00E90F25" w:rsidRDefault="001654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EB9"/>
    <w:multiLevelType w:val="hybridMultilevel"/>
    <w:tmpl w:val="9A264666"/>
    <w:lvl w:ilvl="0" w:tplc="986C057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72E2098A"/>
    <w:multiLevelType w:val="hybridMultilevel"/>
    <w:tmpl w:val="0658C4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035917"/>
    <w:rsid w:val="000C338F"/>
    <w:rsid w:val="000C7F32"/>
    <w:rsid w:val="000D1E95"/>
    <w:rsid w:val="000D79BE"/>
    <w:rsid w:val="000E4049"/>
    <w:rsid w:val="001235E5"/>
    <w:rsid w:val="00132449"/>
    <w:rsid w:val="001654A8"/>
    <w:rsid w:val="001D0DD9"/>
    <w:rsid w:val="001F1F63"/>
    <w:rsid w:val="00203FC4"/>
    <w:rsid w:val="0033531F"/>
    <w:rsid w:val="003A3804"/>
    <w:rsid w:val="003B04F6"/>
    <w:rsid w:val="004016F2"/>
    <w:rsid w:val="00456B5A"/>
    <w:rsid w:val="00494E60"/>
    <w:rsid w:val="005109D0"/>
    <w:rsid w:val="00615B08"/>
    <w:rsid w:val="00623CF7"/>
    <w:rsid w:val="00624CFF"/>
    <w:rsid w:val="0067780D"/>
    <w:rsid w:val="006A58A3"/>
    <w:rsid w:val="006E1444"/>
    <w:rsid w:val="006F7DEA"/>
    <w:rsid w:val="00714D91"/>
    <w:rsid w:val="007332D0"/>
    <w:rsid w:val="0073434F"/>
    <w:rsid w:val="00750556"/>
    <w:rsid w:val="007844DA"/>
    <w:rsid w:val="007A11CB"/>
    <w:rsid w:val="007F0581"/>
    <w:rsid w:val="008615E8"/>
    <w:rsid w:val="008B619E"/>
    <w:rsid w:val="00935631"/>
    <w:rsid w:val="00981AC7"/>
    <w:rsid w:val="00982267"/>
    <w:rsid w:val="009D07EB"/>
    <w:rsid w:val="009D6A95"/>
    <w:rsid w:val="00A06B99"/>
    <w:rsid w:val="00A24AC7"/>
    <w:rsid w:val="00A67121"/>
    <w:rsid w:val="00A72861"/>
    <w:rsid w:val="00AA748A"/>
    <w:rsid w:val="00AB6A6C"/>
    <w:rsid w:val="00AF69D8"/>
    <w:rsid w:val="00B03ACC"/>
    <w:rsid w:val="00B50238"/>
    <w:rsid w:val="00B60D0B"/>
    <w:rsid w:val="00B61462"/>
    <w:rsid w:val="00B6587A"/>
    <w:rsid w:val="00B80850"/>
    <w:rsid w:val="00BA4CE4"/>
    <w:rsid w:val="00BE6270"/>
    <w:rsid w:val="00C250A8"/>
    <w:rsid w:val="00C52D26"/>
    <w:rsid w:val="00C83F43"/>
    <w:rsid w:val="00C87862"/>
    <w:rsid w:val="00CD18E0"/>
    <w:rsid w:val="00D01EC1"/>
    <w:rsid w:val="00D74B9B"/>
    <w:rsid w:val="00D9413F"/>
    <w:rsid w:val="00E236B7"/>
    <w:rsid w:val="00EA5A4F"/>
    <w:rsid w:val="00EB4870"/>
    <w:rsid w:val="00EF0C04"/>
    <w:rsid w:val="00F05791"/>
    <w:rsid w:val="00F144D9"/>
    <w:rsid w:val="00F316A4"/>
    <w:rsid w:val="00F4102D"/>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960D"/>
  <w15:docId w15:val="{BA6A857E-7E0D-4FF2-B928-4CDF12DF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21">
    <w:name w:val="Основной текст с отступом 21"/>
    <w:basedOn w:val="a"/>
    <w:rsid w:val="00EB4870"/>
    <w:pPr>
      <w:suppressAutoHyphens/>
      <w:ind w:firstLine="360"/>
      <w:jc w:val="both"/>
    </w:pPr>
    <w:rPr>
      <w:sz w:val="28"/>
      <w:lang w:eastAsia="ar-SA"/>
    </w:rPr>
  </w:style>
  <w:style w:type="paragraph" w:styleId="af1">
    <w:name w:val="footer"/>
    <w:basedOn w:val="a"/>
    <w:link w:val="af2"/>
    <w:uiPriority w:val="99"/>
    <w:semiHidden/>
    <w:unhideWhenUsed/>
    <w:rsid w:val="00494E60"/>
    <w:pPr>
      <w:tabs>
        <w:tab w:val="center" w:pos="4677"/>
        <w:tab w:val="right" w:pos="9355"/>
      </w:tabs>
    </w:pPr>
  </w:style>
  <w:style w:type="character" w:customStyle="1" w:styleId="af2">
    <w:name w:val="Нижний колонтитул Знак"/>
    <w:basedOn w:val="a0"/>
    <w:link w:val="af1"/>
    <w:uiPriority w:val="99"/>
    <w:semiHidden/>
    <w:rsid w:val="00494E60"/>
    <w:rPr>
      <w:rFonts w:ascii="Times New Roman" w:eastAsia="Times New Roman" w:hAnsi="Times New Roman" w:cs="Times New Roman"/>
      <w:sz w:val="24"/>
      <w:szCs w:val="24"/>
      <w:lang w:eastAsia="ru-RU"/>
    </w:rPr>
  </w:style>
  <w:style w:type="paragraph" w:styleId="af3">
    <w:name w:val="List Paragraph"/>
    <w:basedOn w:val="a"/>
    <w:uiPriority w:val="34"/>
    <w:qFormat/>
    <w:rsid w:val="00B60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pravo.pskov.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AE85B-AA2A-4061-9991-F3979B45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5481</Words>
  <Characters>31245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Sobraniye</cp:lastModifiedBy>
  <cp:revision>3</cp:revision>
  <cp:lastPrinted>2024-03-11T14:43:00Z</cp:lastPrinted>
  <dcterms:created xsi:type="dcterms:W3CDTF">2024-03-05T11:22:00Z</dcterms:created>
  <dcterms:modified xsi:type="dcterms:W3CDTF">2024-03-11T14:43:00Z</dcterms:modified>
</cp:coreProperties>
</file>