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14" w:rsidRDefault="00EF1D14" w:rsidP="00EF1D14">
      <w:pPr>
        <w:tabs>
          <w:tab w:val="left" w:pos="709"/>
        </w:tabs>
        <w:ind w:firstLine="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3"/>
          <w:szCs w:val="33"/>
          <w:lang w:eastAsia="ru-RU"/>
        </w:rPr>
        <w:drawing>
          <wp:inline distT="0" distB="0" distL="0" distR="0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D14" w:rsidRDefault="00EF1D14" w:rsidP="00EF1D14">
      <w:pPr>
        <w:tabs>
          <w:tab w:val="left" w:pos="709"/>
        </w:tabs>
        <w:ind w:firstLine="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F1D14" w:rsidRDefault="00EF1D14" w:rsidP="00EF1D14">
      <w:pPr>
        <w:tabs>
          <w:tab w:val="left" w:pos="709"/>
        </w:tabs>
        <w:ind w:firstLine="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СОБРАНИЕ ДЕПУТАТОВ НЕВЕЛЬСКОГО МУНИЦИПАЛЬНОГО ОКРУГА</w:t>
      </w:r>
    </w:p>
    <w:p w:rsidR="00EF1D14" w:rsidRDefault="00EF1D14" w:rsidP="00EF1D14">
      <w:pPr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F1D14" w:rsidRDefault="00EF1D14" w:rsidP="00EF1D14">
      <w:pPr>
        <w:ind w:firstLine="5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EF1D14" w:rsidRDefault="00EF1D14" w:rsidP="00EF1D1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F1D14" w:rsidRPr="00B3211A" w:rsidRDefault="00EF1D14" w:rsidP="00EF1D14">
      <w:pPr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321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31762" w:rsidRPr="00B321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25.09.2023</w:t>
      </w:r>
      <w:r w:rsidRPr="00B321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C67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года </w:t>
      </w:r>
      <w:r w:rsidRPr="00B321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="00731762" w:rsidRPr="00B321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</w:p>
    <w:p w:rsidR="00EF1D14" w:rsidRPr="00B3211A" w:rsidRDefault="00EF1D14" w:rsidP="00EF1D14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32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(принято  на  2-ой  сессии</w:t>
      </w:r>
      <w:proofErr w:type="gramEnd"/>
    </w:p>
    <w:p w:rsidR="00EF1D14" w:rsidRPr="00B3211A" w:rsidRDefault="00EF1D14" w:rsidP="00EF1D14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32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Собрания  первого созыва)</w:t>
      </w:r>
      <w:proofErr w:type="gramEnd"/>
    </w:p>
    <w:p w:rsidR="00EF1D14" w:rsidRPr="00B3211A" w:rsidRDefault="00EF1D14" w:rsidP="00EF1D14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2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г. Невель</w:t>
      </w:r>
    </w:p>
    <w:p w:rsidR="00EF1D14" w:rsidRDefault="00EF1D14" w:rsidP="00EF1D14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11C3" w:rsidRDefault="002E6F38" w:rsidP="002E6F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правопреемстве Собрания депутатов</w:t>
      </w:r>
    </w:p>
    <w:p w:rsidR="002E6F38" w:rsidRDefault="00673692" w:rsidP="002E6F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Невельского</w:t>
      </w:r>
      <w:r w:rsidR="002E6F3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E6F38" w:rsidRDefault="002E6F38" w:rsidP="002C1C2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C1C27" w:rsidRPr="002C1C27" w:rsidRDefault="002C1C27" w:rsidP="002C1C27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C1C27">
        <w:rPr>
          <w:rFonts w:ascii="Times New Roman" w:hAnsi="Times New Roman" w:cs="Times New Roman"/>
          <w:sz w:val="28"/>
          <w:szCs w:val="28"/>
        </w:rPr>
        <w:t>В соответствии с</w:t>
      </w:r>
      <w:r w:rsidR="00D772C9">
        <w:rPr>
          <w:rFonts w:ascii="Times New Roman" w:hAnsi="Times New Roman" w:cs="Times New Roman"/>
          <w:sz w:val="28"/>
          <w:szCs w:val="28"/>
        </w:rPr>
        <w:t>о статьей 34 Федерального закона</w:t>
      </w:r>
      <w:r w:rsidRPr="002C1C27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D772C9">
        <w:rPr>
          <w:rFonts w:ascii="Times New Roman" w:hAnsi="Times New Roman" w:cs="Times New Roman"/>
          <w:sz w:val="28"/>
          <w:szCs w:val="28"/>
        </w:rPr>
        <w:br/>
      </w:r>
      <w:r w:rsidRPr="002C1C27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 w:rsidR="00D772C9">
        <w:rPr>
          <w:rFonts w:ascii="Times New Roman" w:hAnsi="Times New Roman" w:cs="Times New Roman"/>
          <w:sz w:val="28"/>
          <w:szCs w:val="28"/>
        </w:rPr>
        <w:br/>
      </w:r>
      <w:r w:rsidRPr="002C1C27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673692" w:rsidRPr="00673692">
        <w:rPr>
          <w:rFonts w:ascii="Times New Roman" w:hAnsi="Times New Roman" w:cs="Times New Roman"/>
          <w:sz w:val="28"/>
          <w:szCs w:val="28"/>
        </w:rPr>
        <w:t>Закон</w:t>
      </w:r>
      <w:r w:rsidR="00673692">
        <w:rPr>
          <w:rFonts w:ascii="Times New Roman" w:hAnsi="Times New Roman" w:cs="Times New Roman"/>
          <w:sz w:val="28"/>
          <w:szCs w:val="28"/>
        </w:rPr>
        <w:t>ом</w:t>
      </w:r>
      <w:r w:rsidR="00673692" w:rsidRPr="00673692">
        <w:rPr>
          <w:rFonts w:ascii="Times New Roman" w:hAnsi="Times New Roman" w:cs="Times New Roman"/>
          <w:sz w:val="28"/>
          <w:szCs w:val="28"/>
        </w:rPr>
        <w:t xml:space="preserve"> Псковской области от 02.03.2023 </w:t>
      </w:r>
      <w:r w:rsidR="00673692">
        <w:rPr>
          <w:rFonts w:ascii="Times New Roman" w:hAnsi="Times New Roman" w:cs="Times New Roman"/>
          <w:sz w:val="28"/>
          <w:szCs w:val="28"/>
        </w:rPr>
        <w:t>№</w:t>
      </w:r>
      <w:r w:rsidR="00673692" w:rsidRPr="00673692">
        <w:rPr>
          <w:rFonts w:ascii="Times New Roman" w:hAnsi="Times New Roman" w:cs="Times New Roman"/>
          <w:sz w:val="28"/>
          <w:szCs w:val="28"/>
        </w:rPr>
        <w:t xml:space="preserve"> 2349-ОЗ </w:t>
      </w:r>
      <w:r w:rsidR="00673692">
        <w:rPr>
          <w:rFonts w:ascii="Times New Roman" w:hAnsi="Times New Roman" w:cs="Times New Roman"/>
          <w:sz w:val="28"/>
          <w:szCs w:val="28"/>
        </w:rPr>
        <w:t>«</w:t>
      </w:r>
      <w:r w:rsidR="00673692" w:rsidRPr="00673692">
        <w:rPr>
          <w:rFonts w:ascii="Times New Roman" w:hAnsi="Times New Roman" w:cs="Times New Roman"/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9B7B83">
        <w:rPr>
          <w:rFonts w:ascii="Times New Roman" w:hAnsi="Times New Roman" w:cs="Times New Roman"/>
          <w:sz w:val="28"/>
          <w:szCs w:val="28"/>
        </w:rPr>
        <w:t>«</w:t>
      </w:r>
      <w:r w:rsidR="00673692" w:rsidRPr="00673692">
        <w:rPr>
          <w:rFonts w:ascii="Times New Roman" w:hAnsi="Times New Roman" w:cs="Times New Roman"/>
          <w:sz w:val="28"/>
          <w:szCs w:val="28"/>
        </w:rPr>
        <w:t>Невельский район</w:t>
      </w:r>
      <w:r w:rsidR="00673692">
        <w:rPr>
          <w:rFonts w:ascii="Times New Roman" w:hAnsi="Times New Roman" w:cs="Times New Roman"/>
          <w:sz w:val="28"/>
          <w:szCs w:val="28"/>
        </w:rPr>
        <w:t>»</w:t>
      </w:r>
      <w:r w:rsidR="002E6F38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proofErr w:type="spellStart"/>
      <w:r w:rsidR="00673692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673692">
        <w:rPr>
          <w:rFonts w:ascii="Times New Roman" w:hAnsi="Times New Roman" w:cs="Times New Roman"/>
          <w:sz w:val="28"/>
          <w:szCs w:val="28"/>
        </w:rPr>
        <w:t xml:space="preserve"> </w:t>
      </w:r>
      <w:r w:rsidR="002E6F3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proofErr w:type="gramStart"/>
      <w:r w:rsidR="00B3211A" w:rsidRPr="00B3211A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 w:rsidR="00B321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211A" w:rsidRPr="00B3211A">
        <w:rPr>
          <w:rFonts w:ascii="Times New Roman" w:hAnsi="Times New Roman" w:cs="Times New Roman"/>
          <w:b/>
          <w:sz w:val="32"/>
          <w:szCs w:val="32"/>
        </w:rPr>
        <w:t>е</w:t>
      </w:r>
      <w:r w:rsidR="00B3211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3211A" w:rsidRPr="00B3211A">
        <w:rPr>
          <w:rFonts w:ascii="Times New Roman" w:hAnsi="Times New Roman" w:cs="Times New Roman"/>
          <w:b/>
          <w:sz w:val="32"/>
          <w:szCs w:val="32"/>
        </w:rPr>
        <w:t>ш</w:t>
      </w:r>
      <w:proofErr w:type="spellEnd"/>
      <w:r w:rsidR="00B321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211A" w:rsidRPr="00B3211A">
        <w:rPr>
          <w:rFonts w:ascii="Times New Roman" w:hAnsi="Times New Roman" w:cs="Times New Roman"/>
          <w:b/>
          <w:sz w:val="32"/>
          <w:szCs w:val="32"/>
        </w:rPr>
        <w:t>и</w:t>
      </w:r>
      <w:r w:rsidR="00B321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211A" w:rsidRPr="00B3211A">
        <w:rPr>
          <w:rFonts w:ascii="Times New Roman" w:hAnsi="Times New Roman" w:cs="Times New Roman"/>
          <w:b/>
          <w:sz w:val="32"/>
          <w:szCs w:val="32"/>
        </w:rPr>
        <w:t>л</w:t>
      </w:r>
      <w:r w:rsidR="00B321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211A" w:rsidRPr="00B3211A">
        <w:rPr>
          <w:rFonts w:ascii="Times New Roman" w:hAnsi="Times New Roman" w:cs="Times New Roman"/>
          <w:b/>
          <w:sz w:val="32"/>
          <w:szCs w:val="32"/>
        </w:rPr>
        <w:t>о:</w:t>
      </w:r>
    </w:p>
    <w:p w:rsidR="008855AC" w:rsidRDefault="00334E2F" w:rsidP="008855A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C1C27">
        <w:rPr>
          <w:rFonts w:ascii="Times New Roman" w:hAnsi="Times New Roman" w:cs="Times New Roman"/>
          <w:sz w:val="28"/>
          <w:szCs w:val="28"/>
        </w:rPr>
        <w:t xml:space="preserve">1. </w:t>
      </w:r>
      <w:r w:rsidR="00674AF8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673692">
        <w:rPr>
          <w:rFonts w:ascii="Times New Roman" w:hAnsi="Times New Roman" w:cs="Times New Roman"/>
          <w:sz w:val="28"/>
          <w:szCs w:val="28"/>
        </w:rPr>
        <w:t>Невельского</w:t>
      </w:r>
      <w:r w:rsidR="00674AF8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674AF8" w:rsidRPr="002C1C27">
        <w:rPr>
          <w:rFonts w:ascii="Times New Roman" w:hAnsi="Times New Roman" w:cs="Times New Roman"/>
          <w:sz w:val="28"/>
          <w:szCs w:val="28"/>
        </w:rPr>
        <w:t xml:space="preserve">является правопреемником </w:t>
      </w:r>
      <w:r w:rsidR="00674AF8">
        <w:rPr>
          <w:rFonts w:ascii="Times New Roman" w:hAnsi="Times New Roman" w:cs="Times New Roman"/>
          <w:sz w:val="28"/>
          <w:szCs w:val="28"/>
        </w:rPr>
        <w:t>Собрания</w:t>
      </w:r>
      <w:r w:rsidRPr="002C1C2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73692">
        <w:rPr>
          <w:rFonts w:ascii="Times New Roman" w:hAnsi="Times New Roman" w:cs="Times New Roman"/>
          <w:sz w:val="28"/>
          <w:szCs w:val="28"/>
        </w:rPr>
        <w:t>Невельского</w:t>
      </w:r>
      <w:r w:rsidR="002E6F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74AF8">
        <w:rPr>
          <w:rFonts w:ascii="Times New Roman" w:hAnsi="Times New Roman" w:cs="Times New Roman"/>
          <w:sz w:val="28"/>
          <w:szCs w:val="28"/>
        </w:rPr>
        <w:t>,</w:t>
      </w:r>
      <w:r w:rsidR="002E6F38">
        <w:rPr>
          <w:rFonts w:ascii="Times New Roman" w:hAnsi="Times New Roman" w:cs="Times New Roman"/>
          <w:sz w:val="28"/>
          <w:szCs w:val="28"/>
        </w:rPr>
        <w:t xml:space="preserve"> </w:t>
      </w:r>
      <w:r w:rsidRPr="002C1C2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E6F38">
        <w:rPr>
          <w:rFonts w:ascii="Times New Roman" w:hAnsi="Times New Roman" w:cs="Times New Roman"/>
          <w:sz w:val="28"/>
          <w:szCs w:val="28"/>
        </w:rPr>
        <w:t>городского</w:t>
      </w:r>
      <w:r w:rsidRPr="002C1C2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E6F38">
        <w:rPr>
          <w:rFonts w:ascii="Times New Roman" w:hAnsi="Times New Roman" w:cs="Times New Roman"/>
          <w:sz w:val="28"/>
          <w:szCs w:val="28"/>
        </w:rPr>
        <w:t xml:space="preserve"> «</w:t>
      </w:r>
      <w:r w:rsidR="00673692">
        <w:rPr>
          <w:rFonts w:ascii="Times New Roman" w:hAnsi="Times New Roman" w:cs="Times New Roman"/>
          <w:sz w:val="28"/>
          <w:szCs w:val="28"/>
        </w:rPr>
        <w:t>Невель</w:t>
      </w:r>
      <w:r w:rsidR="002E6F38">
        <w:rPr>
          <w:rFonts w:ascii="Times New Roman" w:hAnsi="Times New Roman" w:cs="Times New Roman"/>
          <w:sz w:val="28"/>
          <w:szCs w:val="28"/>
        </w:rPr>
        <w:t>»</w:t>
      </w:r>
      <w:r w:rsidRPr="002C1C27">
        <w:rPr>
          <w:rFonts w:ascii="Times New Roman" w:hAnsi="Times New Roman" w:cs="Times New Roman"/>
          <w:sz w:val="28"/>
          <w:szCs w:val="28"/>
        </w:rPr>
        <w:t xml:space="preserve">, Собрания депутатов сельского поселения </w:t>
      </w:r>
      <w:r w:rsidR="002E6F38">
        <w:rPr>
          <w:rFonts w:ascii="Times New Roman" w:hAnsi="Times New Roman" w:cs="Times New Roman"/>
          <w:sz w:val="28"/>
          <w:szCs w:val="28"/>
        </w:rPr>
        <w:t>«</w:t>
      </w:r>
      <w:r w:rsidR="00673692">
        <w:rPr>
          <w:rFonts w:ascii="Times New Roman" w:hAnsi="Times New Roman" w:cs="Times New Roman"/>
          <w:sz w:val="28"/>
          <w:szCs w:val="28"/>
        </w:rPr>
        <w:t>Артемовская</w:t>
      </w:r>
      <w:r w:rsidR="002E6F38">
        <w:rPr>
          <w:rFonts w:ascii="Times New Roman" w:hAnsi="Times New Roman" w:cs="Times New Roman"/>
          <w:sz w:val="28"/>
          <w:szCs w:val="28"/>
        </w:rPr>
        <w:t xml:space="preserve"> волость», </w:t>
      </w:r>
      <w:r w:rsidR="002E6F38" w:rsidRPr="002C1C27">
        <w:rPr>
          <w:rFonts w:ascii="Times New Roman" w:hAnsi="Times New Roman" w:cs="Times New Roman"/>
          <w:sz w:val="28"/>
          <w:szCs w:val="28"/>
        </w:rPr>
        <w:t>Собрания депутатов сельского поселения</w:t>
      </w:r>
      <w:r w:rsidR="002E6F38">
        <w:rPr>
          <w:rFonts w:ascii="Times New Roman" w:hAnsi="Times New Roman" w:cs="Times New Roman"/>
          <w:sz w:val="28"/>
          <w:szCs w:val="28"/>
        </w:rPr>
        <w:t xml:space="preserve"> «</w:t>
      </w:r>
      <w:r w:rsidR="00673692">
        <w:rPr>
          <w:rFonts w:ascii="Times New Roman" w:hAnsi="Times New Roman" w:cs="Times New Roman"/>
          <w:sz w:val="28"/>
          <w:szCs w:val="28"/>
        </w:rPr>
        <w:t>Ивановская</w:t>
      </w:r>
      <w:r w:rsidR="002E6F38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673692">
        <w:rPr>
          <w:rFonts w:ascii="Times New Roman" w:hAnsi="Times New Roman" w:cs="Times New Roman"/>
          <w:sz w:val="28"/>
          <w:szCs w:val="28"/>
        </w:rPr>
        <w:t xml:space="preserve">, </w:t>
      </w:r>
      <w:r w:rsidR="00673692" w:rsidRPr="00673692">
        <w:rPr>
          <w:rFonts w:ascii="Times New Roman" w:hAnsi="Times New Roman" w:cs="Times New Roman"/>
          <w:sz w:val="28"/>
          <w:szCs w:val="28"/>
        </w:rPr>
        <w:t>Собрания депутатов сельского поселения «</w:t>
      </w:r>
      <w:r w:rsidR="00673692">
        <w:rPr>
          <w:rFonts w:ascii="Times New Roman" w:hAnsi="Times New Roman" w:cs="Times New Roman"/>
          <w:sz w:val="28"/>
          <w:szCs w:val="28"/>
        </w:rPr>
        <w:t xml:space="preserve">Плисская </w:t>
      </w:r>
      <w:r w:rsidR="00673692" w:rsidRPr="00673692">
        <w:rPr>
          <w:rFonts w:ascii="Times New Roman" w:hAnsi="Times New Roman" w:cs="Times New Roman"/>
          <w:sz w:val="28"/>
          <w:szCs w:val="28"/>
        </w:rPr>
        <w:t>волость»</w:t>
      </w:r>
      <w:r w:rsidR="00673692">
        <w:rPr>
          <w:rFonts w:ascii="Times New Roman" w:hAnsi="Times New Roman" w:cs="Times New Roman"/>
          <w:sz w:val="28"/>
          <w:szCs w:val="28"/>
        </w:rPr>
        <w:t xml:space="preserve">, </w:t>
      </w:r>
      <w:r w:rsidR="00673692" w:rsidRPr="00673692">
        <w:rPr>
          <w:rFonts w:ascii="Times New Roman" w:hAnsi="Times New Roman" w:cs="Times New Roman"/>
          <w:sz w:val="28"/>
          <w:szCs w:val="28"/>
        </w:rPr>
        <w:t>Собрания депутатов сельского поселения «</w:t>
      </w:r>
      <w:r w:rsidR="00673692">
        <w:rPr>
          <w:rFonts w:ascii="Times New Roman" w:hAnsi="Times New Roman" w:cs="Times New Roman"/>
          <w:sz w:val="28"/>
          <w:szCs w:val="28"/>
        </w:rPr>
        <w:t>Туричинская</w:t>
      </w:r>
      <w:r w:rsidR="00673692" w:rsidRPr="00673692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673692">
        <w:rPr>
          <w:rFonts w:ascii="Times New Roman" w:hAnsi="Times New Roman" w:cs="Times New Roman"/>
          <w:sz w:val="28"/>
          <w:szCs w:val="28"/>
        </w:rPr>
        <w:t>,</w:t>
      </w:r>
      <w:r w:rsidR="00673692" w:rsidRPr="00673692">
        <w:rPr>
          <w:rFonts w:ascii="Times New Roman" w:hAnsi="Times New Roman" w:cs="Times New Roman"/>
          <w:sz w:val="28"/>
          <w:szCs w:val="28"/>
        </w:rPr>
        <w:t xml:space="preserve"> Собрания депутатов сельского поселения «</w:t>
      </w:r>
      <w:r w:rsidR="00673692">
        <w:rPr>
          <w:rFonts w:ascii="Times New Roman" w:hAnsi="Times New Roman" w:cs="Times New Roman"/>
          <w:sz w:val="28"/>
          <w:szCs w:val="28"/>
        </w:rPr>
        <w:t>Усть-Долысская</w:t>
      </w:r>
      <w:r w:rsidR="00673692" w:rsidRPr="00673692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673692">
        <w:rPr>
          <w:rFonts w:ascii="Times New Roman" w:hAnsi="Times New Roman" w:cs="Times New Roman"/>
          <w:sz w:val="28"/>
          <w:szCs w:val="28"/>
        </w:rPr>
        <w:t xml:space="preserve"> </w:t>
      </w:r>
      <w:r w:rsidR="002E6F38" w:rsidRPr="002C1C27">
        <w:rPr>
          <w:rFonts w:ascii="Times New Roman" w:hAnsi="Times New Roman" w:cs="Times New Roman"/>
          <w:sz w:val="28"/>
          <w:szCs w:val="28"/>
        </w:rPr>
        <w:t xml:space="preserve"> </w:t>
      </w:r>
      <w:r w:rsidR="008855AC">
        <w:rPr>
          <w:rFonts w:ascii="Times New Roman" w:hAnsi="Times New Roman" w:cs="Times New Roman"/>
          <w:sz w:val="28"/>
          <w:szCs w:val="28"/>
        </w:rPr>
        <w:t>в отношениях с органами государственной власти Российской Федерации, органами государственной власти Псковской области, органами местного самоуправления, физическими и юридическими лицами.</w:t>
      </w:r>
    </w:p>
    <w:p w:rsidR="00C41BDD" w:rsidRPr="00F41F9C" w:rsidRDefault="009944E6" w:rsidP="00F41F9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</w:t>
      </w:r>
      <w:r w:rsidR="00F41F9C">
        <w:rPr>
          <w:rFonts w:ascii="Times New Roman" w:hAnsi="Times New Roman" w:cs="Times New Roman"/>
          <w:sz w:val="28"/>
          <w:szCs w:val="28"/>
        </w:rPr>
        <w:t xml:space="preserve"> принятия,   подлежит </w:t>
      </w:r>
      <w:r w:rsidR="00F41F9C">
        <w:rPr>
          <w:rFonts w:ascii="Times New Roman" w:hAnsi="Times New Roman"/>
          <w:sz w:val="28"/>
          <w:szCs w:val="28"/>
        </w:rPr>
        <w:t>опубликованию</w:t>
      </w:r>
      <w:r w:rsidR="00C41BDD" w:rsidRPr="003C0479">
        <w:rPr>
          <w:rFonts w:ascii="Times New Roman" w:hAnsi="Times New Roman"/>
          <w:sz w:val="28"/>
          <w:szCs w:val="28"/>
        </w:rPr>
        <w:t xml:space="preserve"> в газете «</w:t>
      </w:r>
      <w:r w:rsidR="00673692">
        <w:rPr>
          <w:rFonts w:ascii="Times New Roman" w:hAnsi="Times New Roman"/>
          <w:sz w:val="28"/>
          <w:szCs w:val="28"/>
        </w:rPr>
        <w:t>Невельский вестник</w:t>
      </w:r>
      <w:r w:rsidR="00F41F9C">
        <w:rPr>
          <w:rFonts w:ascii="Times New Roman" w:hAnsi="Times New Roman"/>
          <w:sz w:val="28"/>
          <w:szCs w:val="28"/>
        </w:rPr>
        <w:t>» и размещению</w:t>
      </w:r>
      <w:r w:rsidR="00C41BDD" w:rsidRPr="003C047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673692">
        <w:rPr>
          <w:rFonts w:ascii="Times New Roman" w:hAnsi="Times New Roman"/>
          <w:sz w:val="28"/>
          <w:szCs w:val="28"/>
        </w:rPr>
        <w:t>Администрации Невельского</w:t>
      </w:r>
      <w:r w:rsidR="00C41BDD" w:rsidRPr="003C0479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673692" w:rsidRPr="003C0479" w:rsidRDefault="00673692" w:rsidP="00C41BDD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41F9C" w:rsidRDefault="00F41F9C" w:rsidP="00F41F9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Невельского района                                                                  О.Е. Майоров                   </w:t>
      </w:r>
    </w:p>
    <w:p w:rsidR="00F41F9C" w:rsidRDefault="00F41F9C" w:rsidP="009944E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1F9C" w:rsidRDefault="00F41F9C" w:rsidP="009944E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9944E6" w:rsidRDefault="009944E6" w:rsidP="009944E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D69C2" w:rsidRDefault="009B7B83" w:rsidP="009944E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Невельского</w:t>
      </w:r>
      <w:r w:rsidR="009944E6">
        <w:rPr>
          <w:rFonts w:ascii="Times New Roman" w:hAnsi="Times New Roman" w:cs="Times New Roman"/>
          <w:sz w:val="28"/>
          <w:szCs w:val="28"/>
        </w:rPr>
        <w:t xml:space="preserve"> муниципального округа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В.С.</w:t>
      </w:r>
      <w:r w:rsidR="00F41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Зуев</w:t>
      </w:r>
    </w:p>
    <w:p w:rsidR="00BD69C2" w:rsidRDefault="00BD69C2" w:rsidP="009944E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BD69C2" w:rsidSect="00B3211A">
      <w:pgSz w:w="11905" w:h="16838"/>
      <w:pgMar w:top="709" w:right="851" w:bottom="1134" w:left="153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E2F"/>
    <w:rsid w:val="000420ED"/>
    <w:rsid w:val="00065618"/>
    <w:rsid w:val="00086111"/>
    <w:rsid w:val="00176597"/>
    <w:rsid w:val="002C1C27"/>
    <w:rsid w:val="002E6F38"/>
    <w:rsid w:val="00334E2F"/>
    <w:rsid w:val="00353C13"/>
    <w:rsid w:val="003607D5"/>
    <w:rsid w:val="00447421"/>
    <w:rsid w:val="004B7A8A"/>
    <w:rsid w:val="004C670F"/>
    <w:rsid w:val="004F637C"/>
    <w:rsid w:val="005A3017"/>
    <w:rsid w:val="005D5A5A"/>
    <w:rsid w:val="0066619B"/>
    <w:rsid w:val="00673692"/>
    <w:rsid w:val="00674AF8"/>
    <w:rsid w:val="00731762"/>
    <w:rsid w:val="007F00A4"/>
    <w:rsid w:val="0085694B"/>
    <w:rsid w:val="008855AC"/>
    <w:rsid w:val="00891F05"/>
    <w:rsid w:val="00942AB0"/>
    <w:rsid w:val="009944E6"/>
    <w:rsid w:val="009B7B83"/>
    <w:rsid w:val="00A27734"/>
    <w:rsid w:val="00B13329"/>
    <w:rsid w:val="00B3211A"/>
    <w:rsid w:val="00BD69C2"/>
    <w:rsid w:val="00C41BDD"/>
    <w:rsid w:val="00CD5DC3"/>
    <w:rsid w:val="00D772C9"/>
    <w:rsid w:val="00E73360"/>
    <w:rsid w:val="00EB11C3"/>
    <w:rsid w:val="00EF1D14"/>
    <w:rsid w:val="00F41F9C"/>
    <w:rsid w:val="00F8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1C3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B11C3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855AC"/>
    <w:pPr>
      <w:ind w:left="720"/>
      <w:contextualSpacing/>
    </w:pPr>
  </w:style>
  <w:style w:type="paragraph" w:styleId="2">
    <w:name w:val="Body Text 2"/>
    <w:basedOn w:val="a"/>
    <w:link w:val="20"/>
    <w:semiHidden/>
    <w:rsid w:val="00673692"/>
    <w:pPr>
      <w:ind w:firstLine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736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7B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7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Sobraniye</cp:lastModifiedBy>
  <cp:revision>9</cp:revision>
  <cp:lastPrinted>2023-09-25T08:57:00Z</cp:lastPrinted>
  <dcterms:created xsi:type="dcterms:W3CDTF">2023-09-15T12:31:00Z</dcterms:created>
  <dcterms:modified xsi:type="dcterms:W3CDTF">2023-09-25T08:57:00Z</dcterms:modified>
</cp:coreProperties>
</file>