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7C" w:rsidRPr="00A75B7C" w:rsidRDefault="00A75B7C" w:rsidP="00A75B7C">
      <w:pPr>
        <w:tabs>
          <w:tab w:val="left" w:pos="709"/>
        </w:tabs>
        <w:ind w:firstLine="142"/>
        <w:jc w:val="center"/>
        <w:rPr>
          <w:rFonts w:ascii="Times New Roman" w:eastAsia="Times New Roman" w:hAnsi="Times New Roman" w:cs="Times New Roman"/>
          <w:b/>
          <w:sz w:val="36"/>
          <w:szCs w:val="36"/>
        </w:rPr>
      </w:pPr>
      <w:r w:rsidRPr="00A75B7C">
        <w:rPr>
          <w:rFonts w:ascii="Times New Roman" w:eastAsia="Times New Roman" w:hAnsi="Times New Roman" w:cs="Times New Roman"/>
          <w:noProof/>
          <w:sz w:val="33"/>
          <w:szCs w:val="33"/>
        </w:rPr>
        <w:drawing>
          <wp:inline distT="0" distB="0" distL="0" distR="0">
            <wp:extent cx="6953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866775"/>
                    </a:xfrm>
                    <a:prstGeom prst="rect">
                      <a:avLst/>
                    </a:prstGeom>
                    <a:solidFill>
                      <a:srgbClr val="FFFFFF"/>
                    </a:solidFill>
                    <a:ln>
                      <a:noFill/>
                    </a:ln>
                  </pic:spPr>
                </pic:pic>
              </a:graphicData>
            </a:graphic>
          </wp:inline>
        </w:drawing>
      </w:r>
    </w:p>
    <w:p w:rsidR="00A75B7C" w:rsidRPr="00A75B7C" w:rsidRDefault="00A75B7C" w:rsidP="00A75B7C">
      <w:pPr>
        <w:tabs>
          <w:tab w:val="left" w:pos="709"/>
        </w:tabs>
        <w:ind w:firstLine="142"/>
        <w:jc w:val="center"/>
        <w:rPr>
          <w:rFonts w:ascii="Times New Roman" w:eastAsia="Times New Roman" w:hAnsi="Times New Roman" w:cs="Times New Roman"/>
          <w:b/>
          <w:sz w:val="36"/>
          <w:szCs w:val="36"/>
        </w:rPr>
      </w:pPr>
    </w:p>
    <w:p w:rsidR="00A75B7C" w:rsidRPr="00A75B7C" w:rsidRDefault="00A75B7C" w:rsidP="00A75B7C">
      <w:pPr>
        <w:tabs>
          <w:tab w:val="left" w:pos="709"/>
        </w:tabs>
        <w:ind w:firstLine="142"/>
        <w:jc w:val="center"/>
        <w:rPr>
          <w:rFonts w:ascii="Times New Roman" w:eastAsia="Times New Roman" w:hAnsi="Times New Roman" w:cs="Times New Roman"/>
          <w:b/>
          <w:sz w:val="36"/>
          <w:szCs w:val="36"/>
        </w:rPr>
      </w:pPr>
      <w:r w:rsidRPr="00A75B7C">
        <w:rPr>
          <w:rFonts w:ascii="Times New Roman" w:eastAsia="Times New Roman" w:hAnsi="Times New Roman" w:cs="Times New Roman"/>
          <w:b/>
          <w:sz w:val="36"/>
          <w:szCs w:val="36"/>
        </w:rPr>
        <w:t>СОБРАНИЕ ДЕПУТАТОВ НЕВЕЛЬСКОГО МУНИЦИПАЛЬНОГО ОКРУГА</w:t>
      </w:r>
    </w:p>
    <w:p w:rsidR="00A75B7C" w:rsidRPr="00A75B7C" w:rsidRDefault="00A75B7C" w:rsidP="00A75B7C">
      <w:pPr>
        <w:ind w:firstLine="540"/>
        <w:jc w:val="center"/>
        <w:rPr>
          <w:rFonts w:ascii="Times New Roman" w:eastAsia="Times New Roman" w:hAnsi="Times New Roman" w:cs="Times New Roman"/>
          <w:b/>
          <w:sz w:val="32"/>
          <w:szCs w:val="32"/>
        </w:rPr>
      </w:pPr>
    </w:p>
    <w:p w:rsidR="00A75B7C" w:rsidRPr="00A75B7C" w:rsidRDefault="00A75B7C" w:rsidP="00A75B7C">
      <w:pPr>
        <w:ind w:firstLine="540"/>
        <w:jc w:val="center"/>
        <w:rPr>
          <w:rFonts w:ascii="Times New Roman" w:eastAsia="Times New Roman" w:hAnsi="Times New Roman" w:cs="Times New Roman"/>
          <w:sz w:val="32"/>
          <w:szCs w:val="32"/>
        </w:rPr>
      </w:pPr>
      <w:r w:rsidRPr="00A75B7C">
        <w:rPr>
          <w:rFonts w:ascii="Times New Roman" w:eastAsia="Times New Roman" w:hAnsi="Times New Roman" w:cs="Times New Roman"/>
          <w:b/>
          <w:sz w:val="32"/>
          <w:szCs w:val="32"/>
        </w:rPr>
        <w:t>Р Е Ш Е Н И Е</w:t>
      </w:r>
    </w:p>
    <w:p w:rsidR="00A75B7C" w:rsidRPr="00A75B7C" w:rsidRDefault="00A75B7C" w:rsidP="00A75B7C">
      <w:pPr>
        <w:ind w:firstLine="540"/>
        <w:jc w:val="center"/>
        <w:rPr>
          <w:rFonts w:ascii="Times New Roman" w:eastAsia="Times New Roman" w:hAnsi="Times New Roman" w:cs="Times New Roman"/>
          <w:sz w:val="28"/>
          <w:szCs w:val="28"/>
        </w:rPr>
      </w:pPr>
    </w:p>
    <w:p w:rsidR="00A75B7C" w:rsidRPr="00B1322A" w:rsidRDefault="00A75B7C" w:rsidP="00A75B7C">
      <w:pPr>
        <w:rPr>
          <w:rFonts w:ascii="Times New Roman" w:eastAsia="Times New Roman" w:hAnsi="Times New Roman" w:cs="Times New Roman"/>
          <w:b/>
          <w:sz w:val="26"/>
          <w:szCs w:val="26"/>
          <w:u w:val="single"/>
        </w:rPr>
      </w:pPr>
      <w:r w:rsidRPr="00B1322A">
        <w:rPr>
          <w:rFonts w:ascii="Times New Roman" w:eastAsia="Times New Roman" w:hAnsi="Times New Roman" w:cs="Times New Roman"/>
          <w:b/>
          <w:sz w:val="26"/>
          <w:szCs w:val="26"/>
          <w:u w:val="single"/>
        </w:rPr>
        <w:t xml:space="preserve">от </w:t>
      </w:r>
      <w:r w:rsidR="000C16E4" w:rsidRPr="00B1322A">
        <w:rPr>
          <w:rFonts w:ascii="Times New Roman" w:eastAsia="Times New Roman" w:hAnsi="Times New Roman" w:cs="Times New Roman"/>
          <w:b/>
          <w:sz w:val="26"/>
          <w:szCs w:val="26"/>
          <w:u w:val="single"/>
        </w:rPr>
        <w:t>25.09.2023</w:t>
      </w:r>
      <w:r w:rsidR="00B1322A">
        <w:rPr>
          <w:rFonts w:ascii="Times New Roman" w:eastAsia="Times New Roman" w:hAnsi="Times New Roman" w:cs="Times New Roman"/>
          <w:b/>
          <w:sz w:val="26"/>
          <w:szCs w:val="26"/>
          <w:u w:val="single"/>
        </w:rPr>
        <w:t xml:space="preserve"> года</w:t>
      </w:r>
      <w:r w:rsidRPr="00B1322A">
        <w:rPr>
          <w:rFonts w:ascii="Times New Roman" w:eastAsia="Times New Roman" w:hAnsi="Times New Roman" w:cs="Times New Roman"/>
          <w:b/>
          <w:sz w:val="26"/>
          <w:szCs w:val="26"/>
          <w:u w:val="single"/>
        </w:rPr>
        <w:t xml:space="preserve"> № </w:t>
      </w:r>
      <w:r w:rsidR="000C16E4" w:rsidRPr="00B1322A">
        <w:rPr>
          <w:rFonts w:ascii="Times New Roman" w:eastAsia="Times New Roman" w:hAnsi="Times New Roman" w:cs="Times New Roman"/>
          <w:b/>
          <w:sz w:val="26"/>
          <w:szCs w:val="26"/>
          <w:u w:val="single"/>
        </w:rPr>
        <w:t>15</w:t>
      </w:r>
    </w:p>
    <w:p w:rsidR="00A75B7C" w:rsidRPr="00B1322A" w:rsidRDefault="00A75B7C" w:rsidP="00A75B7C">
      <w:pPr>
        <w:rPr>
          <w:rFonts w:ascii="Times New Roman" w:eastAsia="Times New Roman" w:hAnsi="Times New Roman" w:cs="Times New Roman"/>
          <w:bCs/>
          <w:sz w:val="24"/>
          <w:szCs w:val="24"/>
        </w:rPr>
      </w:pPr>
      <w:proofErr w:type="gramStart"/>
      <w:r w:rsidRPr="00B1322A">
        <w:rPr>
          <w:rFonts w:ascii="Times New Roman" w:eastAsia="Times New Roman" w:hAnsi="Times New Roman" w:cs="Times New Roman"/>
          <w:bCs/>
          <w:sz w:val="24"/>
          <w:szCs w:val="24"/>
        </w:rPr>
        <w:t>(принято на 2-ой сессии</w:t>
      </w:r>
      <w:proofErr w:type="gramEnd"/>
    </w:p>
    <w:p w:rsidR="00A75B7C" w:rsidRPr="00B1322A" w:rsidRDefault="00A75B7C" w:rsidP="00A75B7C">
      <w:pPr>
        <w:rPr>
          <w:rFonts w:ascii="Times New Roman" w:eastAsia="Times New Roman" w:hAnsi="Times New Roman" w:cs="Times New Roman"/>
          <w:bCs/>
          <w:sz w:val="24"/>
          <w:szCs w:val="24"/>
        </w:rPr>
      </w:pPr>
      <w:proofErr w:type="gramStart"/>
      <w:r w:rsidRPr="00B1322A">
        <w:rPr>
          <w:rFonts w:ascii="Times New Roman" w:eastAsia="Times New Roman" w:hAnsi="Times New Roman" w:cs="Times New Roman"/>
          <w:bCs/>
          <w:sz w:val="24"/>
          <w:szCs w:val="24"/>
        </w:rPr>
        <w:t>Собрания первого созыва)</w:t>
      </w:r>
      <w:proofErr w:type="gramEnd"/>
    </w:p>
    <w:p w:rsidR="00A75B7C" w:rsidRPr="00B1322A" w:rsidRDefault="00A75B7C" w:rsidP="00A75B7C">
      <w:pPr>
        <w:rPr>
          <w:rFonts w:ascii="Times New Roman" w:eastAsia="Times New Roman" w:hAnsi="Times New Roman" w:cs="Times New Roman"/>
          <w:bCs/>
          <w:sz w:val="24"/>
          <w:szCs w:val="24"/>
        </w:rPr>
      </w:pPr>
      <w:r w:rsidRPr="00B1322A">
        <w:rPr>
          <w:rFonts w:ascii="Times New Roman" w:eastAsia="Times New Roman" w:hAnsi="Times New Roman" w:cs="Times New Roman"/>
          <w:bCs/>
          <w:sz w:val="24"/>
          <w:szCs w:val="24"/>
        </w:rPr>
        <w:t xml:space="preserve">               г. Невель</w:t>
      </w:r>
    </w:p>
    <w:p w:rsidR="00A75B7C" w:rsidRPr="00A75B7C" w:rsidRDefault="00A75B7C" w:rsidP="00A75B7C">
      <w:pPr>
        <w:jc w:val="both"/>
        <w:rPr>
          <w:rFonts w:ascii="Times New Roman" w:eastAsia="Times New Roman" w:hAnsi="Times New Roman" w:cs="Times New Roman"/>
        </w:rPr>
      </w:pPr>
    </w:p>
    <w:p w:rsidR="00DC7849" w:rsidRPr="00AF0393" w:rsidRDefault="00DC7849">
      <w:pPr>
        <w:pStyle w:val="10"/>
        <w:widowControl w:val="0"/>
        <w:pBdr>
          <w:top w:val="nil"/>
          <w:left w:val="nil"/>
          <w:bottom w:val="nil"/>
          <w:right w:val="nil"/>
          <w:between w:val="nil"/>
        </w:pBdr>
        <w:jc w:val="both"/>
        <w:rPr>
          <w:rFonts w:ascii="Times New Roman" w:hAnsi="Times New Roman" w:cs="Times New Roman"/>
          <w:b/>
          <w:sz w:val="28"/>
          <w:szCs w:val="28"/>
        </w:rPr>
      </w:pPr>
    </w:p>
    <w:p w:rsidR="00DC7849" w:rsidRPr="00B1322A" w:rsidRDefault="00AF0393" w:rsidP="006A6D18">
      <w:pPr>
        <w:pStyle w:val="10"/>
        <w:widowControl w:val="0"/>
        <w:pBdr>
          <w:top w:val="nil"/>
          <w:left w:val="nil"/>
          <w:bottom w:val="nil"/>
          <w:right w:val="nil"/>
          <w:between w:val="nil"/>
        </w:pBdr>
        <w:jc w:val="center"/>
        <w:rPr>
          <w:rFonts w:ascii="Times New Roman" w:hAnsi="Times New Roman" w:cs="Times New Roman"/>
          <w:b/>
          <w:sz w:val="28"/>
          <w:szCs w:val="28"/>
        </w:rPr>
      </w:pPr>
      <w:r w:rsidRPr="00B1322A">
        <w:rPr>
          <w:rFonts w:ascii="Times New Roman" w:hAnsi="Times New Roman" w:cs="Times New Roman"/>
          <w:b/>
          <w:sz w:val="28"/>
          <w:szCs w:val="28"/>
        </w:rPr>
        <w:t>О</w:t>
      </w:r>
      <w:r w:rsidR="006A6D18" w:rsidRPr="00B1322A">
        <w:rPr>
          <w:rFonts w:ascii="Times New Roman" w:hAnsi="Times New Roman" w:cs="Times New Roman"/>
          <w:b/>
          <w:sz w:val="28"/>
          <w:szCs w:val="28"/>
        </w:rPr>
        <w:t>б утверждении Положения о порядке проведения конкурса на замещение должности Главы муниципального образования – Главы Невельского муниципального округа</w:t>
      </w:r>
    </w:p>
    <w:p w:rsidR="00DC7849" w:rsidRPr="00AF0393" w:rsidRDefault="00DC7849" w:rsidP="006A6D18">
      <w:pPr>
        <w:pStyle w:val="10"/>
        <w:widowControl w:val="0"/>
        <w:pBdr>
          <w:top w:val="nil"/>
          <w:left w:val="nil"/>
          <w:bottom w:val="nil"/>
          <w:right w:val="nil"/>
          <w:between w:val="nil"/>
        </w:pBdr>
        <w:spacing w:line="0" w:lineRule="atLeast"/>
        <w:jc w:val="both"/>
        <w:rPr>
          <w:rFonts w:ascii="Times New Roman" w:hAnsi="Times New Roman" w:cs="Times New Roman"/>
          <w:sz w:val="28"/>
          <w:szCs w:val="28"/>
        </w:rPr>
      </w:pPr>
    </w:p>
    <w:p w:rsidR="00DC7849" w:rsidRPr="00AF0393" w:rsidRDefault="00AF0393" w:rsidP="00B1322A">
      <w:pPr>
        <w:pStyle w:val="10"/>
        <w:widowControl w:val="0"/>
        <w:pBdr>
          <w:top w:val="nil"/>
          <w:left w:val="nil"/>
          <w:bottom w:val="nil"/>
          <w:right w:val="nil"/>
          <w:between w:val="nil"/>
        </w:pBdr>
        <w:spacing w:line="276" w:lineRule="auto"/>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В целях реализации требований Федерального </w:t>
      </w:r>
      <w:hyperlink r:id="rId5">
        <w:r w:rsidRPr="00AF0393">
          <w:rPr>
            <w:rFonts w:ascii="Times New Roman" w:hAnsi="Times New Roman" w:cs="Times New Roman"/>
            <w:sz w:val="28"/>
            <w:szCs w:val="28"/>
          </w:rPr>
          <w:t>закона</w:t>
        </w:r>
      </w:hyperlink>
      <w:r w:rsidRPr="00AF0393">
        <w:rPr>
          <w:rFonts w:ascii="Times New Roman" w:hAnsi="Times New Roman" w:cs="Times New Roman"/>
          <w:sz w:val="28"/>
          <w:szCs w:val="28"/>
        </w:rPr>
        <w:t xml:space="preserve"> </w:t>
      </w:r>
      <w:r>
        <w:rPr>
          <w:rFonts w:ascii="Times New Roman" w:hAnsi="Times New Roman" w:cs="Times New Roman"/>
          <w:sz w:val="28"/>
          <w:szCs w:val="28"/>
        </w:rPr>
        <w:t>№</w:t>
      </w:r>
      <w:r w:rsidR="006A1725">
        <w:rPr>
          <w:rFonts w:ascii="Times New Roman" w:hAnsi="Times New Roman" w:cs="Times New Roman"/>
          <w:sz w:val="28"/>
          <w:szCs w:val="28"/>
        </w:rPr>
        <w:t xml:space="preserve"> </w:t>
      </w:r>
      <w:r w:rsidRPr="00AF0393">
        <w:rPr>
          <w:rFonts w:ascii="Times New Roman" w:hAnsi="Times New Roman" w:cs="Times New Roman"/>
          <w:sz w:val="28"/>
          <w:szCs w:val="28"/>
        </w:rPr>
        <w:t xml:space="preserve">131-ФЗ от 06.10.2003 </w:t>
      </w:r>
      <w:r>
        <w:rPr>
          <w:rFonts w:ascii="Times New Roman" w:hAnsi="Times New Roman" w:cs="Times New Roman"/>
          <w:sz w:val="28"/>
          <w:szCs w:val="28"/>
        </w:rPr>
        <w:t>«</w:t>
      </w:r>
      <w:r w:rsidRPr="00AF039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AF0393">
        <w:rPr>
          <w:rFonts w:ascii="Times New Roman" w:hAnsi="Times New Roman" w:cs="Times New Roman"/>
          <w:sz w:val="28"/>
          <w:szCs w:val="28"/>
        </w:rPr>
        <w:t xml:space="preserve">, в соответствии с </w:t>
      </w:r>
      <w:hyperlink r:id="rId6">
        <w:r w:rsidRPr="00AF0393">
          <w:rPr>
            <w:rFonts w:ascii="Times New Roman" w:hAnsi="Times New Roman" w:cs="Times New Roman"/>
            <w:sz w:val="28"/>
            <w:szCs w:val="28"/>
          </w:rPr>
          <w:t>Закон</w:t>
        </w:r>
        <w:r w:rsidR="00C52CFA">
          <w:rPr>
            <w:rFonts w:ascii="Times New Roman" w:hAnsi="Times New Roman" w:cs="Times New Roman"/>
            <w:sz w:val="28"/>
            <w:szCs w:val="28"/>
          </w:rPr>
          <w:t>ом</w:t>
        </w:r>
      </w:hyperlink>
      <w:r w:rsidRPr="00AF0393">
        <w:rPr>
          <w:rFonts w:ascii="Times New Roman" w:hAnsi="Times New Roman" w:cs="Times New Roman"/>
          <w:sz w:val="28"/>
          <w:szCs w:val="28"/>
        </w:rPr>
        <w:t xml:space="preserve"> Псковской области от 09.10.2006 </w:t>
      </w:r>
      <w:r>
        <w:rPr>
          <w:rFonts w:ascii="Times New Roman" w:hAnsi="Times New Roman" w:cs="Times New Roman"/>
          <w:sz w:val="28"/>
          <w:szCs w:val="28"/>
        </w:rPr>
        <w:t>№</w:t>
      </w:r>
      <w:r w:rsidRPr="00AF0393">
        <w:rPr>
          <w:rFonts w:ascii="Times New Roman" w:hAnsi="Times New Roman" w:cs="Times New Roman"/>
          <w:sz w:val="28"/>
          <w:szCs w:val="28"/>
        </w:rPr>
        <w:t xml:space="preserve"> 580-ОЗ </w:t>
      </w:r>
      <w:r>
        <w:rPr>
          <w:rFonts w:ascii="Times New Roman" w:hAnsi="Times New Roman" w:cs="Times New Roman"/>
          <w:sz w:val="28"/>
          <w:szCs w:val="28"/>
        </w:rPr>
        <w:t>«</w:t>
      </w:r>
      <w:r w:rsidRPr="00AF0393">
        <w:rPr>
          <w:rFonts w:ascii="Times New Roman" w:hAnsi="Times New Roman" w:cs="Times New Roman"/>
          <w:sz w:val="28"/>
          <w:szCs w:val="28"/>
        </w:rPr>
        <w:t>О местном самоуправлении в Псковской области</w:t>
      </w:r>
      <w:r>
        <w:rPr>
          <w:rFonts w:ascii="Times New Roman" w:hAnsi="Times New Roman" w:cs="Times New Roman"/>
          <w:sz w:val="28"/>
          <w:szCs w:val="28"/>
        </w:rPr>
        <w:t>»</w:t>
      </w:r>
      <w:r w:rsidRPr="00AF0393">
        <w:rPr>
          <w:rFonts w:ascii="Times New Roman" w:hAnsi="Times New Roman" w:cs="Times New Roman"/>
          <w:sz w:val="28"/>
          <w:szCs w:val="28"/>
        </w:rPr>
        <w:t>, Собрание депутатов</w:t>
      </w:r>
      <w:r w:rsidR="006A6D18">
        <w:rPr>
          <w:rFonts w:ascii="Times New Roman" w:hAnsi="Times New Roman" w:cs="Times New Roman"/>
          <w:sz w:val="28"/>
          <w:szCs w:val="28"/>
        </w:rPr>
        <w:t xml:space="preserve"> Невельского муниципального округа </w:t>
      </w:r>
      <w:r w:rsidRPr="00AF0393">
        <w:rPr>
          <w:rFonts w:ascii="Times New Roman" w:hAnsi="Times New Roman" w:cs="Times New Roman"/>
          <w:sz w:val="28"/>
          <w:szCs w:val="28"/>
        </w:rPr>
        <w:t>решило:</w:t>
      </w:r>
    </w:p>
    <w:p w:rsidR="00DC7849" w:rsidRPr="00AF0393" w:rsidRDefault="00AF0393" w:rsidP="00B1322A">
      <w:pPr>
        <w:pStyle w:val="10"/>
        <w:widowControl w:val="0"/>
        <w:pBdr>
          <w:top w:val="nil"/>
          <w:left w:val="nil"/>
          <w:bottom w:val="nil"/>
          <w:right w:val="nil"/>
          <w:between w:val="nil"/>
        </w:pBdr>
        <w:spacing w:line="276" w:lineRule="auto"/>
        <w:ind w:firstLine="567"/>
        <w:jc w:val="both"/>
        <w:rPr>
          <w:rFonts w:ascii="Times New Roman" w:hAnsi="Times New Roman" w:cs="Times New Roman"/>
          <w:sz w:val="28"/>
          <w:szCs w:val="28"/>
        </w:rPr>
      </w:pPr>
      <w:r w:rsidRPr="00AF0393">
        <w:rPr>
          <w:rFonts w:ascii="Times New Roman" w:hAnsi="Times New Roman" w:cs="Times New Roman"/>
          <w:sz w:val="28"/>
          <w:szCs w:val="28"/>
        </w:rPr>
        <w:t xml:space="preserve">1. Утвердить </w:t>
      </w:r>
      <w:r w:rsidR="006A6D18">
        <w:rPr>
          <w:rFonts w:ascii="Times New Roman" w:hAnsi="Times New Roman" w:cs="Times New Roman"/>
          <w:sz w:val="28"/>
          <w:szCs w:val="28"/>
        </w:rPr>
        <w:t xml:space="preserve">прилагаемое </w:t>
      </w:r>
      <w:hyperlink w:anchor="gjdgxs">
        <w:r w:rsidRPr="00AF0393">
          <w:rPr>
            <w:rFonts w:ascii="Times New Roman" w:hAnsi="Times New Roman" w:cs="Times New Roman"/>
            <w:sz w:val="28"/>
            <w:szCs w:val="28"/>
          </w:rPr>
          <w:t>Положение</w:t>
        </w:r>
      </w:hyperlink>
      <w:r w:rsidRPr="00AF0393">
        <w:rPr>
          <w:rFonts w:ascii="Times New Roman" w:hAnsi="Times New Roman" w:cs="Times New Roman"/>
          <w:sz w:val="28"/>
          <w:szCs w:val="28"/>
        </w:rPr>
        <w:t xml:space="preserve"> о порядке проведения конкурса на замещение должности главы муниципального образования - Главы </w:t>
      </w:r>
      <w:r w:rsidR="006A6D18">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w:t>
      </w:r>
    </w:p>
    <w:p w:rsidR="00DC7849" w:rsidRPr="00AF0393" w:rsidRDefault="00AF0393" w:rsidP="00B1322A">
      <w:pPr>
        <w:pStyle w:val="10"/>
        <w:widowControl w:val="0"/>
        <w:pBdr>
          <w:top w:val="nil"/>
          <w:left w:val="nil"/>
          <w:bottom w:val="nil"/>
          <w:right w:val="nil"/>
          <w:between w:val="nil"/>
        </w:pBdr>
        <w:spacing w:line="276" w:lineRule="auto"/>
        <w:ind w:firstLine="567"/>
        <w:jc w:val="both"/>
        <w:rPr>
          <w:rFonts w:ascii="Times New Roman" w:hAnsi="Times New Roman" w:cs="Times New Roman"/>
          <w:sz w:val="28"/>
          <w:szCs w:val="28"/>
        </w:rPr>
      </w:pPr>
      <w:r w:rsidRPr="00AF0393">
        <w:rPr>
          <w:rFonts w:ascii="Times New Roman" w:hAnsi="Times New Roman" w:cs="Times New Roman"/>
          <w:sz w:val="28"/>
          <w:szCs w:val="28"/>
        </w:rPr>
        <w:t>2. Настоящее решение вступает в силу после</w:t>
      </w:r>
      <w:r w:rsidR="006A1725">
        <w:rPr>
          <w:rFonts w:ascii="Times New Roman" w:hAnsi="Times New Roman" w:cs="Times New Roman"/>
          <w:sz w:val="28"/>
          <w:szCs w:val="28"/>
        </w:rPr>
        <w:t xml:space="preserve"> его официального опубликования</w:t>
      </w:r>
      <w:r w:rsidRPr="00AF0393">
        <w:rPr>
          <w:rFonts w:ascii="Times New Roman" w:hAnsi="Times New Roman" w:cs="Times New Roman"/>
          <w:sz w:val="28"/>
          <w:szCs w:val="28"/>
        </w:rPr>
        <w:t xml:space="preserve"> в газете </w:t>
      </w:r>
      <w:r>
        <w:rPr>
          <w:rFonts w:ascii="Times New Roman" w:hAnsi="Times New Roman" w:cs="Times New Roman"/>
          <w:sz w:val="28"/>
          <w:szCs w:val="28"/>
        </w:rPr>
        <w:t>«</w:t>
      </w:r>
      <w:r w:rsidR="006A6D18">
        <w:rPr>
          <w:rFonts w:ascii="Times New Roman" w:hAnsi="Times New Roman" w:cs="Times New Roman"/>
          <w:sz w:val="28"/>
          <w:szCs w:val="28"/>
        </w:rPr>
        <w:t>Невельский вестник</w:t>
      </w:r>
      <w:r>
        <w:rPr>
          <w:rFonts w:ascii="Times New Roman" w:hAnsi="Times New Roman" w:cs="Times New Roman"/>
          <w:sz w:val="28"/>
          <w:szCs w:val="28"/>
        </w:rPr>
        <w:t>»</w:t>
      </w:r>
      <w:r w:rsidRPr="00AF0393">
        <w:rPr>
          <w:rFonts w:ascii="Times New Roman" w:hAnsi="Times New Roman" w:cs="Times New Roman"/>
          <w:sz w:val="28"/>
          <w:szCs w:val="28"/>
        </w:rPr>
        <w:t>.</w:t>
      </w:r>
    </w:p>
    <w:p w:rsidR="00DC7849"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AF0393"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DC7849">
      <w:pPr>
        <w:pStyle w:val="10"/>
        <w:widowControl w:val="0"/>
        <w:pBdr>
          <w:top w:val="nil"/>
          <w:left w:val="nil"/>
          <w:bottom w:val="nil"/>
          <w:right w:val="nil"/>
          <w:between w:val="nil"/>
        </w:pBdr>
        <w:jc w:val="right"/>
        <w:rPr>
          <w:rFonts w:ascii="Times New Roman" w:hAnsi="Times New Roman" w:cs="Times New Roman"/>
          <w:sz w:val="28"/>
          <w:szCs w:val="28"/>
        </w:rPr>
      </w:pPr>
    </w:p>
    <w:p w:rsidR="00DC7849" w:rsidRDefault="00AF0393" w:rsidP="00A71CC4">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Глава</w:t>
      </w:r>
      <w:r w:rsidR="00A71CC4">
        <w:rPr>
          <w:rFonts w:ascii="Times New Roman" w:hAnsi="Times New Roman" w:cs="Times New Roman"/>
          <w:sz w:val="28"/>
          <w:szCs w:val="28"/>
        </w:rPr>
        <w:t xml:space="preserve"> Невельского района                                                               О.Е.</w:t>
      </w:r>
      <w:r w:rsidR="006A1725">
        <w:rPr>
          <w:rFonts w:ascii="Times New Roman" w:hAnsi="Times New Roman" w:cs="Times New Roman"/>
          <w:sz w:val="28"/>
          <w:szCs w:val="28"/>
        </w:rPr>
        <w:t xml:space="preserve"> </w:t>
      </w:r>
      <w:r w:rsidR="00A71CC4">
        <w:rPr>
          <w:rFonts w:ascii="Times New Roman" w:hAnsi="Times New Roman" w:cs="Times New Roman"/>
          <w:sz w:val="28"/>
          <w:szCs w:val="28"/>
        </w:rPr>
        <w:t>Майоров</w:t>
      </w:r>
    </w:p>
    <w:p w:rsidR="006A1725" w:rsidRDefault="006A1725" w:rsidP="00A71CC4">
      <w:pPr>
        <w:pStyle w:val="10"/>
        <w:widowControl w:val="0"/>
        <w:pBdr>
          <w:top w:val="nil"/>
          <w:left w:val="nil"/>
          <w:bottom w:val="nil"/>
          <w:right w:val="nil"/>
          <w:between w:val="nil"/>
        </w:pBdr>
        <w:jc w:val="both"/>
        <w:rPr>
          <w:rFonts w:ascii="Times New Roman" w:hAnsi="Times New Roman" w:cs="Times New Roman"/>
          <w:sz w:val="28"/>
          <w:szCs w:val="28"/>
        </w:rPr>
      </w:pPr>
    </w:p>
    <w:p w:rsidR="006A1725" w:rsidRDefault="006A1725" w:rsidP="00A71CC4">
      <w:pPr>
        <w:pStyle w:val="10"/>
        <w:widowControl w:val="0"/>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6A1725" w:rsidRPr="00AF0393" w:rsidRDefault="006A1725" w:rsidP="00A71CC4">
      <w:pPr>
        <w:pStyle w:val="10"/>
        <w:widowControl w:val="0"/>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Невельского муниципального округа                                                     В.С. Зуев</w:t>
      </w:r>
    </w:p>
    <w:p w:rsidR="00DC7849" w:rsidRPr="00AF0393" w:rsidRDefault="00DC7849">
      <w:pPr>
        <w:pStyle w:val="10"/>
        <w:widowControl w:val="0"/>
        <w:pBdr>
          <w:top w:val="nil"/>
          <w:left w:val="nil"/>
          <w:bottom w:val="nil"/>
          <w:right w:val="nil"/>
          <w:between w:val="nil"/>
        </w:pBdr>
        <w:jc w:val="right"/>
        <w:rPr>
          <w:rFonts w:ascii="Times New Roman" w:hAnsi="Times New Roman" w:cs="Times New Roman"/>
          <w:sz w:val="28"/>
          <w:szCs w:val="28"/>
        </w:rPr>
      </w:pPr>
    </w:p>
    <w:p w:rsid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p>
    <w:p w:rsid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p>
    <w:p w:rsid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p>
    <w:p w:rsid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p>
    <w:p w:rsid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p>
    <w:p w:rsidR="006A1725" w:rsidRDefault="00A71CC4" w:rsidP="006A1725">
      <w:pPr>
        <w:pStyle w:val="10"/>
        <w:widowControl w:val="0"/>
        <w:pBdr>
          <w:top w:val="nil"/>
          <w:left w:val="nil"/>
          <w:bottom w:val="nil"/>
          <w:right w:val="nil"/>
          <w:between w:val="nil"/>
        </w:pBdr>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Утверждено </w:t>
      </w:r>
    </w:p>
    <w:p w:rsidR="006A1725" w:rsidRDefault="00A71CC4" w:rsidP="006A1725">
      <w:pPr>
        <w:pStyle w:val="10"/>
        <w:widowControl w:val="0"/>
        <w:pBdr>
          <w:top w:val="nil"/>
          <w:left w:val="nil"/>
          <w:bottom w:val="nil"/>
          <w:right w:val="nil"/>
          <w:between w:val="nil"/>
        </w:pBdr>
        <w:jc w:val="right"/>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w:t>
      </w:r>
    </w:p>
    <w:p w:rsidR="00DC7849" w:rsidRPr="00AF0393" w:rsidRDefault="00A71CC4" w:rsidP="006A1725">
      <w:pPr>
        <w:pStyle w:val="10"/>
        <w:widowControl w:val="0"/>
        <w:pBdr>
          <w:top w:val="nil"/>
          <w:left w:val="nil"/>
          <w:bottom w:val="nil"/>
          <w:right w:val="nil"/>
          <w:between w:val="nil"/>
        </w:pBdr>
        <w:jc w:val="right"/>
        <w:rPr>
          <w:rFonts w:ascii="Times New Roman" w:hAnsi="Times New Roman" w:cs="Times New Roman"/>
          <w:sz w:val="28"/>
          <w:szCs w:val="28"/>
        </w:rPr>
      </w:pPr>
      <w:r>
        <w:rPr>
          <w:rFonts w:ascii="Times New Roman" w:hAnsi="Times New Roman" w:cs="Times New Roman"/>
          <w:sz w:val="28"/>
          <w:szCs w:val="28"/>
        </w:rPr>
        <w:t>Невельского муниципального округа</w:t>
      </w:r>
    </w:p>
    <w:p w:rsidR="00A57BE8" w:rsidRPr="00B1322A" w:rsidRDefault="00A57BE8" w:rsidP="00A57BE8">
      <w:pPr>
        <w:jc w:val="right"/>
        <w:rPr>
          <w:rFonts w:ascii="Times New Roman" w:eastAsia="Times New Roman" w:hAnsi="Times New Roman" w:cs="Times New Roman"/>
          <w:sz w:val="28"/>
          <w:szCs w:val="28"/>
        </w:rPr>
      </w:pPr>
      <w:bookmarkStart w:id="0" w:name="gjdgxs" w:colFirst="0" w:colLast="0"/>
      <w:bookmarkEnd w:id="0"/>
      <w:r w:rsidRPr="00B1322A">
        <w:rPr>
          <w:rFonts w:ascii="Times New Roman" w:eastAsia="Times New Roman" w:hAnsi="Times New Roman" w:cs="Times New Roman"/>
          <w:sz w:val="28"/>
          <w:szCs w:val="28"/>
        </w:rPr>
        <w:t>от 25.09.2023 № 15</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A71CC4" w:rsidRPr="00AF0393" w:rsidRDefault="00A71CC4" w:rsidP="00A71CC4">
      <w:pPr>
        <w:pStyle w:val="10"/>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b/>
          <w:sz w:val="28"/>
          <w:szCs w:val="28"/>
        </w:rPr>
        <w:t>Положени</w:t>
      </w:r>
      <w:r w:rsidR="00A75B7C">
        <w:rPr>
          <w:rFonts w:ascii="Times New Roman" w:hAnsi="Times New Roman" w:cs="Times New Roman"/>
          <w:b/>
          <w:sz w:val="28"/>
          <w:szCs w:val="28"/>
        </w:rPr>
        <w:t>е</w:t>
      </w:r>
      <w:r>
        <w:rPr>
          <w:rFonts w:ascii="Times New Roman" w:hAnsi="Times New Roman" w:cs="Times New Roman"/>
          <w:b/>
          <w:sz w:val="28"/>
          <w:szCs w:val="28"/>
        </w:rPr>
        <w:t xml:space="preserve"> о порядке проведения конкурса на замещение должности Главы муниципального образования – Главы Невельского муниципального округа</w:t>
      </w:r>
    </w:p>
    <w:p w:rsidR="00DC7849" w:rsidRPr="00AF0393" w:rsidRDefault="00DC7849">
      <w:pPr>
        <w:pStyle w:val="10"/>
        <w:widowControl w:val="0"/>
        <w:pBdr>
          <w:top w:val="nil"/>
          <w:left w:val="nil"/>
          <w:bottom w:val="nil"/>
          <w:right w:val="nil"/>
          <w:between w:val="nil"/>
        </w:pBdr>
        <w:jc w:val="center"/>
        <w:rPr>
          <w:rFonts w:ascii="Times New Roman" w:hAnsi="Times New Roman" w:cs="Times New Roman"/>
          <w:b/>
          <w:sz w:val="28"/>
          <w:szCs w:val="28"/>
        </w:rPr>
      </w:pP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pPr>
        <w:pStyle w:val="10"/>
        <w:widowControl w:val="0"/>
        <w:pBdr>
          <w:top w:val="nil"/>
          <w:left w:val="nil"/>
          <w:bottom w:val="nil"/>
          <w:right w:val="nil"/>
          <w:between w:val="nil"/>
        </w:pBdr>
        <w:jc w:val="center"/>
        <w:rPr>
          <w:rFonts w:ascii="Times New Roman" w:hAnsi="Times New Roman" w:cs="Times New Roman"/>
          <w:b/>
          <w:sz w:val="28"/>
          <w:szCs w:val="28"/>
        </w:rPr>
      </w:pPr>
      <w:r w:rsidRPr="00AF0393">
        <w:rPr>
          <w:rFonts w:ascii="Times New Roman" w:hAnsi="Times New Roman" w:cs="Times New Roman"/>
          <w:b/>
          <w:sz w:val="28"/>
          <w:szCs w:val="28"/>
        </w:rPr>
        <w:t>1. ОБЩИЕ ПОЛОЖЕНИЯ</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xml:space="preserve">1.1. Настоящее Положение содержит основные правила, устанавливающие в соответствии с федеральным законодательством и законодательством Псковской области порядок проведения конкурса на замещение должности главы муниципального образования - Главы </w:t>
      </w:r>
      <w:r w:rsidR="00A71CC4">
        <w:rPr>
          <w:rFonts w:ascii="Times New Roman" w:hAnsi="Times New Roman" w:cs="Times New Roman"/>
          <w:sz w:val="28"/>
          <w:szCs w:val="28"/>
        </w:rPr>
        <w:t xml:space="preserve">Невельского </w:t>
      </w:r>
      <w:r>
        <w:rPr>
          <w:rFonts w:ascii="Times New Roman" w:hAnsi="Times New Roman" w:cs="Times New Roman"/>
          <w:sz w:val="28"/>
          <w:szCs w:val="28"/>
        </w:rPr>
        <w:t xml:space="preserve"> 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xml:space="preserve">1.2. Целью проведения конкурса является отбор конкурсной комиссией из общего числа граждан, представивших документы и допущенных к участию в конкурсе, кандидатур для избрания на должность главы муниципального образования - Главы </w:t>
      </w:r>
      <w:r w:rsidR="00A71CC4">
        <w:rPr>
          <w:rFonts w:ascii="Times New Roman" w:hAnsi="Times New Roman" w:cs="Times New Roman"/>
          <w:sz w:val="28"/>
          <w:szCs w:val="28"/>
        </w:rPr>
        <w:t>Невельского</w:t>
      </w:r>
      <w:r>
        <w:rPr>
          <w:rFonts w:ascii="Times New Roman" w:hAnsi="Times New Roman" w:cs="Times New Roman"/>
          <w:sz w:val="28"/>
          <w:szCs w:val="28"/>
        </w:rPr>
        <w:t xml:space="preserve"> муниципального округа </w:t>
      </w:r>
      <w:r w:rsidRPr="00AF0393">
        <w:rPr>
          <w:rFonts w:ascii="Times New Roman" w:hAnsi="Times New Roman" w:cs="Times New Roman"/>
          <w:sz w:val="28"/>
          <w:szCs w:val="28"/>
        </w:rPr>
        <w:t xml:space="preserve">(далее по тексту - Глава </w:t>
      </w:r>
      <w:r w:rsidR="00A71CC4">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1.3. Основными принципами конкурса являются: создание равных условий для всех кандидатов, единство требований ко всем лицам, принимающим участие в конкурсе.</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1.4. Расходы по участию в конкурсе (проезд к месту проведения конкурса и обратно, наем жилого помещения, проживание, пользование услугами всех видов средств связи) кандидаты и конкурсанты производят за свой счет.</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1.5. Спорные вопросы, связанные с проведением конкурса, могут быть обжалованы в суде в порядке, установленном законодательством.</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pPr>
        <w:pStyle w:val="10"/>
        <w:widowControl w:val="0"/>
        <w:pBdr>
          <w:top w:val="nil"/>
          <w:left w:val="nil"/>
          <w:bottom w:val="nil"/>
          <w:right w:val="nil"/>
          <w:between w:val="nil"/>
        </w:pBdr>
        <w:jc w:val="center"/>
        <w:rPr>
          <w:rFonts w:ascii="Times New Roman" w:hAnsi="Times New Roman" w:cs="Times New Roman"/>
          <w:b/>
          <w:sz w:val="28"/>
          <w:szCs w:val="28"/>
        </w:rPr>
      </w:pPr>
      <w:r w:rsidRPr="00AF0393">
        <w:rPr>
          <w:rFonts w:ascii="Times New Roman" w:hAnsi="Times New Roman" w:cs="Times New Roman"/>
          <w:b/>
          <w:sz w:val="28"/>
          <w:szCs w:val="28"/>
        </w:rPr>
        <w:t>2. ДОСТУП КАНДИДАТОВ К УЧАСТИЮ В КОНКУРСЕ</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2.1. Право на участие в конкурсе имеют граждане Российской Федерации, которые не имеют в соответствии с Федеральным </w:t>
      </w:r>
      <w:hyperlink r:id="rId7">
        <w:r w:rsidRPr="00AF0393">
          <w:rPr>
            <w:rFonts w:ascii="Times New Roman" w:hAnsi="Times New Roman" w:cs="Times New Roman"/>
            <w:sz w:val="28"/>
            <w:szCs w:val="28"/>
          </w:rPr>
          <w:t>законом</w:t>
        </w:r>
      </w:hyperlink>
      <w:r w:rsidRPr="00AF0393">
        <w:rPr>
          <w:rFonts w:ascii="Times New Roman" w:hAnsi="Times New Roman" w:cs="Times New Roman"/>
          <w:sz w:val="28"/>
          <w:szCs w:val="28"/>
        </w:rPr>
        <w:t xml:space="preserve"> от 12 июня 2002 года </w:t>
      </w:r>
      <w:r>
        <w:rPr>
          <w:rFonts w:ascii="Times New Roman" w:hAnsi="Times New Roman" w:cs="Times New Roman"/>
          <w:sz w:val="28"/>
          <w:szCs w:val="28"/>
        </w:rPr>
        <w:t>№</w:t>
      </w:r>
      <w:r w:rsidRPr="00AF0393">
        <w:rPr>
          <w:rFonts w:ascii="Times New Roman" w:hAnsi="Times New Roman" w:cs="Times New Roman"/>
          <w:sz w:val="28"/>
          <w:szCs w:val="28"/>
        </w:rPr>
        <w:t xml:space="preserve"> 67-ФЗ </w:t>
      </w:r>
      <w:r>
        <w:rPr>
          <w:rFonts w:ascii="Times New Roman" w:hAnsi="Times New Roman" w:cs="Times New Roman"/>
          <w:sz w:val="28"/>
          <w:szCs w:val="28"/>
        </w:rPr>
        <w:t>«</w:t>
      </w:r>
      <w:r w:rsidRPr="00AF0393">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w:t>
      </w:r>
      <w:r w:rsidRPr="00AF0393">
        <w:rPr>
          <w:rFonts w:ascii="Times New Roman" w:hAnsi="Times New Roman" w:cs="Times New Roman"/>
          <w:sz w:val="28"/>
          <w:szCs w:val="28"/>
        </w:rPr>
        <w:t xml:space="preserve"> ограничений пассивного избирательного права для избрания выборным должностным лицом местного самоуправления.</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bookmarkStart w:id="1" w:name="30j0zll" w:colFirst="0" w:colLast="0"/>
      <w:bookmarkEnd w:id="1"/>
      <w:r w:rsidRPr="00AF0393">
        <w:rPr>
          <w:rFonts w:ascii="Times New Roman" w:hAnsi="Times New Roman" w:cs="Times New Roman"/>
          <w:sz w:val="28"/>
          <w:szCs w:val="28"/>
        </w:rPr>
        <w:t>2.2. Требованиями к уровню профессионального образования и профессиональным</w:t>
      </w:r>
      <w:r w:rsidR="00A71CC4">
        <w:rPr>
          <w:rFonts w:ascii="Times New Roman" w:hAnsi="Times New Roman" w:cs="Times New Roman"/>
          <w:sz w:val="28"/>
          <w:szCs w:val="28"/>
        </w:rPr>
        <w:t xml:space="preserve"> </w:t>
      </w:r>
      <w:r w:rsidRPr="00AF0393">
        <w:rPr>
          <w:rFonts w:ascii="Times New Roman" w:hAnsi="Times New Roman" w:cs="Times New Roman"/>
          <w:sz w:val="28"/>
          <w:szCs w:val="28"/>
        </w:rPr>
        <w:t xml:space="preserve">знаниям и навыкам, которые являются предпочтительными для осуществления Главой </w:t>
      </w:r>
      <w:r w:rsidR="00A71CC4">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отдельных государственных полномочий, переданных органам местного самоуправления, являются:</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lastRenderedPageBreak/>
        <w:t>1) наличие высшего образования;</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2) знание </w:t>
      </w:r>
      <w:hyperlink r:id="rId8">
        <w:r w:rsidRPr="00AF0393">
          <w:rPr>
            <w:rFonts w:ascii="Times New Roman" w:hAnsi="Times New Roman" w:cs="Times New Roman"/>
            <w:sz w:val="28"/>
            <w:szCs w:val="28"/>
          </w:rPr>
          <w:t>Конституции</w:t>
        </w:r>
      </w:hyperlink>
      <w:r w:rsidRPr="00AF0393">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9">
        <w:r w:rsidRPr="00AF0393">
          <w:rPr>
            <w:rFonts w:ascii="Times New Roman" w:hAnsi="Times New Roman" w:cs="Times New Roman"/>
            <w:sz w:val="28"/>
            <w:szCs w:val="28"/>
          </w:rPr>
          <w:t>Устава</w:t>
        </w:r>
      </w:hyperlink>
      <w:bookmarkStart w:id="2" w:name="1fob9te" w:colFirst="0" w:colLast="0"/>
      <w:bookmarkEnd w:id="2"/>
      <w:r w:rsidRPr="00AF0393">
        <w:rPr>
          <w:rFonts w:ascii="Times New Roman" w:hAnsi="Times New Roman" w:cs="Times New Roman"/>
          <w:sz w:val="28"/>
          <w:szCs w:val="28"/>
        </w:rPr>
        <w:t xml:space="preserve"> Псковской области, законов области, необходимых для осуществления отдельных государственных полномочий, переданных органам местного самоуправления федеральными законами и законами области;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 наличие стажа муниципальной службы не менее четырех лет или стажа работы по специальности не менее пяти лет;</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bookmarkStart w:id="3" w:name="3znysh7" w:colFirst="0" w:colLast="0"/>
      <w:bookmarkEnd w:id="3"/>
      <w:r w:rsidRPr="00AF0393">
        <w:rPr>
          <w:rFonts w:ascii="Times New Roman" w:hAnsi="Times New Roman" w:cs="Times New Roman"/>
          <w:sz w:val="28"/>
          <w:szCs w:val="28"/>
        </w:rPr>
        <w:t>4) наличие опыта управленческой деятельности не менее трех лет.</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2.3. Требованием к профессиональным знаниям и навыкам, которые являются предпочтительными для осуществления Главой </w:t>
      </w:r>
      <w:r w:rsidR="00A71CC4">
        <w:rPr>
          <w:rFonts w:ascii="Times New Roman" w:hAnsi="Times New Roman" w:cs="Times New Roman"/>
          <w:sz w:val="28"/>
          <w:szCs w:val="28"/>
        </w:rPr>
        <w:t>муниципального округа</w:t>
      </w:r>
      <w:r w:rsidR="00A71CC4" w:rsidRPr="00AF0393">
        <w:rPr>
          <w:rFonts w:ascii="Times New Roman" w:hAnsi="Times New Roman" w:cs="Times New Roman"/>
          <w:sz w:val="28"/>
          <w:szCs w:val="28"/>
        </w:rPr>
        <w:t xml:space="preserve"> </w:t>
      </w:r>
      <w:r w:rsidRPr="00AF0393">
        <w:rPr>
          <w:rFonts w:ascii="Times New Roman" w:hAnsi="Times New Roman" w:cs="Times New Roman"/>
          <w:sz w:val="28"/>
          <w:szCs w:val="28"/>
        </w:rPr>
        <w:t>полномочий по решению вопросов местного значения, является знание муниципальных правовых актов, регулирующих порядок реализации вопросов местного значения на территории муниципального образования</w:t>
      </w:r>
      <w:r w:rsidR="00A71CC4">
        <w:rPr>
          <w:rFonts w:ascii="Times New Roman" w:hAnsi="Times New Roman" w:cs="Times New Roman"/>
          <w:sz w:val="28"/>
          <w:szCs w:val="28"/>
        </w:rPr>
        <w:t xml:space="preserve"> </w:t>
      </w:r>
      <w:r>
        <w:rPr>
          <w:rFonts w:ascii="Times New Roman" w:hAnsi="Times New Roman" w:cs="Times New Roman"/>
          <w:sz w:val="28"/>
          <w:szCs w:val="28"/>
        </w:rPr>
        <w:t>«</w:t>
      </w:r>
      <w:r w:rsidR="00A71CC4">
        <w:rPr>
          <w:rFonts w:ascii="Times New Roman" w:hAnsi="Times New Roman" w:cs="Times New Roman"/>
          <w:sz w:val="28"/>
          <w:szCs w:val="28"/>
        </w:rPr>
        <w:t>Невельский муниципальный округ</w:t>
      </w:r>
      <w:bookmarkStart w:id="4" w:name="2et92p0" w:colFirst="0" w:colLast="0"/>
      <w:bookmarkEnd w:id="4"/>
      <w:r w:rsidR="00A71CC4">
        <w:rPr>
          <w:rFonts w:ascii="Times New Roman" w:hAnsi="Times New Roman" w:cs="Times New Roman"/>
          <w:sz w:val="28"/>
          <w:szCs w:val="28"/>
        </w:rPr>
        <w:t xml:space="preserve"> Псковской области</w:t>
      </w:r>
      <w:r>
        <w:rPr>
          <w:rFonts w:ascii="Times New Roman" w:hAnsi="Times New Roman" w:cs="Times New Roman"/>
          <w:sz w:val="28"/>
          <w:szCs w:val="28"/>
        </w:rPr>
        <w:t>»</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2.4. Гражданин, изъявивший желание участвовать в конкурсе, представляет в конкурсную комиссию лично в течение 15 (пятнадцати) дней со дня официального опубликования объявления о проведении конкурса следующие документы:</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1) личное </w:t>
      </w:r>
      <w:hyperlink w:anchor="tyjcwt">
        <w:r w:rsidRPr="00AF0393">
          <w:rPr>
            <w:rFonts w:ascii="Times New Roman" w:hAnsi="Times New Roman" w:cs="Times New Roman"/>
            <w:sz w:val="28"/>
            <w:szCs w:val="28"/>
          </w:rPr>
          <w:t>заявление</w:t>
        </w:r>
      </w:hyperlink>
      <w:r w:rsidRPr="00AF0393">
        <w:rPr>
          <w:rFonts w:ascii="Times New Roman" w:hAnsi="Times New Roman" w:cs="Times New Roman"/>
          <w:sz w:val="28"/>
          <w:szCs w:val="28"/>
        </w:rPr>
        <w:t xml:space="preserve"> об участии в конкурсе по форме </w:t>
      </w:r>
      <w:r>
        <w:rPr>
          <w:rFonts w:ascii="Times New Roman" w:hAnsi="Times New Roman" w:cs="Times New Roman"/>
          <w:sz w:val="28"/>
          <w:szCs w:val="28"/>
        </w:rPr>
        <w:t>№</w:t>
      </w:r>
      <w:r w:rsidRPr="00AF0393">
        <w:rPr>
          <w:rFonts w:ascii="Times New Roman" w:hAnsi="Times New Roman" w:cs="Times New Roman"/>
          <w:sz w:val="28"/>
          <w:szCs w:val="28"/>
        </w:rPr>
        <w:t xml:space="preserve"> 1, установленной приложением </w:t>
      </w:r>
      <w:r>
        <w:rPr>
          <w:rFonts w:ascii="Times New Roman" w:hAnsi="Times New Roman" w:cs="Times New Roman"/>
          <w:sz w:val="28"/>
          <w:szCs w:val="28"/>
        </w:rPr>
        <w:t>№</w:t>
      </w:r>
      <w:r w:rsidRPr="00AF0393">
        <w:rPr>
          <w:rFonts w:ascii="Times New Roman" w:hAnsi="Times New Roman" w:cs="Times New Roman"/>
          <w:sz w:val="28"/>
          <w:szCs w:val="28"/>
        </w:rPr>
        <w:t xml:space="preserve"> 1 к настоящему Положению;</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В заявлении указываются фамилия, имя, отчество (при наличии), адрес регистрации по месту жительства и адрес фактического места проживания (в случае, если адрес регистрации по месту жительства не совпадает с местом фактического проживания), номер мобильного телефона и электронной почты, посредством которых участнику конкурса будут направляться надлежащие уведомления по вопросам проведения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2) собственноручно заполненную и подписанную </w:t>
      </w:r>
      <w:hyperlink w:anchor="3dy6vkm">
        <w:r w:rsidRPr="00AF0393">
          <w:rPr>
            <w:rFonts w:ascii="Times New Roman" w:hAnsi="Times New Roman" w:cs="Times New Roman"/>
            <w:sz w:val="28"/>
            <w:szCs w:val="28"/>
          </w:rPr>
          <w:t>анкету</w:t>
        </w:r>
      </w:hyperlink>
      <w:r w:rsidRPr="00AF0393">
        <w:rPr>
          <w:rFonts w:ascii="Times New Roman" w:hAnsi="Times New Roman" w:cs="Times New Roman"/>
          <w:sz w:val="28"/>
          <w:szCs w:val="28"/>
        </w:rPr>
        <w:t xml:space="preserve"> по форме </w:t>
      </w:r>
      <w:r>
        <w:rPr>
          <w:rFonts w:ascii="Times New Roman" w:hAnsi="Times New Roman" w:cs="Times New Roman"/>
          <w:sz w:val="28"/>
          <w:szCs w:val="28"/>
        </w:rPr>
        <w:t>№</w:t>
      </w:r>
      <w:r w:rsidRPr="00AF0393">
        <w:rPr>
          <w:rFonts w:ascii="Times New Roman" w:hAnsi="Times New Roman" w:cs="Times New Roman"/>
          <w:sz w:val="28"/>
          <w:szCs w:val="28"/>
        </w:rPr>
        <w:t xml:space="preserve"> 2, установленной приложением </w:t>
      </w:r>
      <w:r>
        <w:rPr>
          <w:rFonts w:ascii="Times New Roman" w:hAnsi="Times New Roman" w:cs="Times New Roman"/>
          <w:sz w:val="28"/>
          <w:szCs w:val="28"/>
        </w:rPr>
        <w:t>№</w:t>
      </w:r>
      <w:r w:rsidRPr="00AF0393">
        <w:rPr>
          <w:rFonts w:ascii="Times New Roman" w:hAnsi="Times New Roman" w:cs="Times New Roman"/>
          <w:sz w:val="28"/>
          <w:szCs w:val="28"/>
        </w:rPr>
        <w:t xml:space="preserve"> 1 к настоящему Положению;</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 копию паспорта гражданина Российской Федерации;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4) 2 цветных фотографии размером 3 x 4 см;</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5) копию трудовой книжки и (или) сведения о трудовой деятельности, оформленные в установленном законодательством порядке;</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6) копию документа об образовании;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7) справку о наличии (отсутствии) судимости и (или) факта уголовного преследования либо о прекращении уголовного преследования, выданную в порядке, установленном Административным </w:t>
      </w:r>
      <w:hyperlink r:id="rId10">
        <w:r w:rsidRPr="00AF0393">
          <w:rPr>
            <w:rFonts w:ascii="Times New Roman" w:hAnsi="Times New Roman" w:cs="Times New Roman"/>
            <w:sz w:val="28"/>
            <w:szCs w:val="28"/>
          </w:rPr>
          <w:t>регламентом</w:t>
        </w:r>
      </w:hyperlink>
      <w:r w:rsidRPr="00AF0393">
        <w:rPr>
          <w:rFonts w:ascii="Times New Roman" w:hAnsi="Times New Roman" w:cs="Times New Roman"/>
          <w:sz w:val="28"/>
          <w:szCs w:val="28"/>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Министерства внутренних дел Российской Федерации от 27.09.2019 </w:t>
      </w:r>
      <w:r>
        <w:rPr>
          <w:rFonts w:ascii="Times New Roman" w:hAnsi="Times New Roman" w:cs="Times New Roman"/>
          <w:sz w:val="28"/>
          <w:szCs w:val="28"/>
        </w:rPr>
        <w:t>№</w:t>
      </w:r>
      <w:r w:rsidRPr="00AF0393">
        <w:rPr>
          <w:rFonts w:ascii="Times New Roman" w:hAnsi="Times New Roman" w:cs="Times New Roman"/>
          <w:sz w:val="28"/>
          <w:szCs w:val="28"/>
        </w:rPr>
        <w:t xml:space="preserve"> 660 </w:t>
      </w:r>
      <w:r>
        <w:rPr>
          <w:rFonts w:ascii="Times New Roman" w:hAnsi="Times New Roman" w:cs="Times New Roman"/>
          <w:sz w:val="28"/>
          <w:szCs w:val="28"/>
        </w:rPr>
        <w:t>«</w:t>
      </w:r>
      <w:r w:rsidRPr="00AF0393">
        <w:rPr>
          <w:rFonts w:ascii="Times New Roman" w:hAnsi="Times New Roman" w:cs="Times New Roman"/>
          <w:sz w:val="28"/>
          <w:szCs w:val="28"/>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w:t>
      </w:r>
      <w:r w:rsidRPr="00AF0393">
        <w:rPr>
          <w:rFonts w:ascii="Times New Roman" w:hAnsi="Times New Roman" w:cs="Times New Roman"/>
          <w:sz w:val="28"/>
          <w:szCs w:val="28"/>
        </w:rPr>
        <w:lastRenderedPageBreak/>
        <w:t>(отсутствии) судимости и (или) факта уголовного преследования либо о прекращении уголовного преследования</w:t>
      </w:r>
      <w:r>
        <w:rPr>
          <w:rFonts w:ascii="Times New Roman" w:hAnsi="Times New Roman" w:cs="Times New Roman"/>
          <w:sz w:val="28"/>
          <w:szCs w:val="28"/>
        </w:rPr>
        <w:t>»</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8) согласие на обработку персональных данных, представленное всеми лицами (в отношении несовершеннолетних детей - их законными представителями), чьи персональные данные содержатся в документах, представляемых для участия в конкурсе;</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9) заключение медицинской организации по форме, утвержденной </w:t>
      </w:r>
      <w:hyperlink r:id="rId11">
        <w:r w:rsidRPr="00AF0393">
          <w:rPr>
            <w:rFonts w:ascii="Times New Roman" w:hAnsi="Times New Roman" w:cs="Times New Roman"/>
            <w:sz w:val="28"/>
            <w:szCs w:val="28"/>
          </w:rPr>
          <w:t>приказом</w:t>
        </w:r>
      </w:hyperlink>
      <w:r w:rsidRPr="00AF0393">
        <w:rPr>
          <w:rFonts w:ascii="Times New Roman" w:hAnsi="Times New Roman" w:cs="Times New Roman"/>
          <w:sz w:val="28"/>
          <w:szCs w:val="28"/>
        </w:rPr>
        <w:t xml:space="preserve"> Министерства здравоохранения и социального развития России от 26.08.2011 </w:t>
      </w:r>
      <w:r>
        <w:rPr>
          <w:rFonts w:ascii="Times New Roman" w:hAnsi="Times New Roman" w:cs="Times New Roman"/>
          <w:sz w:val="28"/>
          <w:szCs w:val="28"/>
        </w:rPr>
        <w:t>№</w:t>
      </w:r>
      <w:r w:rsidRPr="00AF0393">
        <w:rPr>
          <w:rFonts w:ascii="Times New Roman" w:hAnsi="Times New Roman" w:cs="Times New Roman"/>
          <w:sz w:val="28"/>
          <w:szCs w:val="28"/>
        </w:rPr>
        <w:t xml:space="preserve"> 989н </w:t>
      </w:r>
      <w:r>
        <w:rPr>
          <w:rFonts w:ascii="Times New Roman" w:hAnsi="Times New Roman" w:cs="Times New Roman"/>
          <w:sz w:val="28"/>
          <w:szCs w:val="28"/>
        </w:rPr>
        <w:t>«</w:t>
      </w:r>
      <w:r w:rsidRPr="00AF0393">
        <w:rPr>
          <w:rFonts w:ascii="Times New Roman" w:hAnsi="Times New Roman" w:cs="Times New Roman"/>
          <w:sz w:val="28"/>
          <w:szCs w:val="28"/>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Pr>
          <w:rFonts w:ascii="Times New Roman" w:hAnsi="Times New Roman" w:cs="Times New Roman"/>
          <w:sz w:val="28"/>
          <w:szCs w:val="28"/>
        </w:rPr>
        <w:t>»</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10) копию документа, подтверждающего регистрацию в системе индивидуального (персонифицированного) учета;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11) копию свидетельства о постановке на учет в налоговом органе по месту жительства на территории Российской Федерации;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12) копию документа воинского учета - для граждан, пребывающих в запасе, и лиц, подлежащих призыву на военную службу;</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13) документы, подтверждающие наличие допуска к сведениям, составляющим государственную или охраняемую федеральными законами тайну, а в случае отсутствия допуска - собственноручно заполненную </w:t>
      </w:r>
      <w:hyperlink r:id="rId12">
        <w:r w:rsidRPr="00AF0393">
          <w:rPr>
            <w:rFonts w:ascii="Times New Roman" w:hAnsi="Times New Roman" w:cs="Times New Roman"/>
            <w:sz w:val="28"/>
            <w:szCs w:val="28"/>
          </w:rPr>
          <w:t>анкету</w:t>
        </w:r>
      </w:hyperlink>
      <w:r w:rsidRPr="00AF0393">
        <w:rPr>
          <w:rFonts w:ascii="Times New Roman" w:hAnsi="Times New Roman" w:cs="Times New Roman"/>
          <w:sz w:val="28"/>
          <w:szCs w:val="28"/>
        </w:rPr>
        <w:t xml:space="preserve"> по форме, установленной постановлением Правительства Российской Федерации от 06.02.2010 </w:t>
      </w:r>
      <w:r>
        <w:rPr>
          <w:rFonts w:ascii="Times New Roman" w:hAnsi="Times New Roman" w:cs="Times New Roman"/>
          <w:sz w:val="28"/>
          <w:szCs w:val="28"/>
        </w:rPr>
        <w:t>№</w:t>
      </w:r>
      <w:r w:rsidRPr="00AF0393">
        <w:rPr>
          <w:rFonts w:ascii="Times New Roman" w:hAnsi="Times New Roman" w:cs="Times New Roman"/>
          <w:sz w:val="28"/>
          <w:szCs w:val="28"/>
        </w:rPr>
        <w:t xml:space="preserve"> 63 (форма 4) с приложением документов, подтверждающих сведения, указанные в анкете;</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14) письменное согласие на проведение проверочных мероприятий (согласие на прохождение процедуры оформления допуска к сведениям, составляющим государственную тайну в соответствии со </w:t>
      </w:r>
      <w:hyperlink r:id="rId13">
        <w:r w:rsidRPr="00AF0393">
          <w:rPr>
            <w:rFonts w:ascii="Times New Roman" w:hAnsi="Times New Roman" w:cs="Times New Roman"/>
            <w:sz w:val="28"/>
            <w:szCs w:val="28"/>
          </w:rPr>
          <w:t>статьей 21</w:t>
        </w:r>
      </w:hyperlink>
      <w:r w:rsidRPr="00AF0393">
        <w:rPr>
          <w:rFonts w:ascii="Times New Roman" w:hAnsi="Times New Roman" w:cs="Times New Roman"/>
          <w:sz w:val="28"/>
          <w:szCs w:val="28"/>
        </w:rPr>
        <w:t xml:space="preserve"> Закона РФ от 21.07.1993 </w:t>
      </w:r>
      <w:r>
        <w:rPr>
          <w:rFonts w:ascii="Times New Roman" w:hAnsi="Times New Roman" w:cs="Times New Roman"/>
          <w:sz w:val="28"/>
          <w:szCs w:val="28"/>
        </w:rPr>
        <w:t>№</w:t>
      </w:r>
      <w:r w:rsidRPr="00AF0393">
        <w:rPr>
          <w:rFonts w:ascii="Times New Roman" w:hAnsi="Times New Roman" w:cs="Times New Roman"/>
          <w:sz w:val="28"/>
          <w:szCs w:val="28"/>
        </w:rPr>
        <w:t xml:space="preserve"> 5485-1 </w:t>
      </w:r>
      <w:r>
        <w:rPr>
          <w:rFonts w:ascii="Times New Roman" w:hAnsi="Times New Roman" w:cs="Times New Roman"/>
          <w:sz w:val="28"/>
          <w:szCs w:val="28"/>
        </w:rPr>
        <w:t>«</w:t>
      </w:r>
      <w:r w:rsidRPr="00AF0393">
        <w:rPr>
          <w:rFonts w:ascii="Times New Roman" w:hAnsi="Times New Roman" w:cs="Times New Roman"/>
          <w:sz w:val="28"/>
          <w:szCs w:val="28"/>
        </w:rPr>
        <w:t>О государственной тайне</w:t>
      </w:r>
      <w:r>
        <w:rPr>
          <w:rFonts w:ascii="Times New Roman" w:hAnsi="Times New Roman" w:cs="Times New Roman"/>
          <w:sz w:val="28"/>
          <w:szCs w:val="28"/>
        </w:rPr>
        <w:t>»</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15) документы, подтверждающие предоставление сведений о доходах, расходах, об имуществе и обязательствах имущественного характера в Аппарат Правительства области;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Гражданин, претендующий на замещение должности Главы </w:t>
      </w:r>
      <w:r w:rsidR="0082387D">
        <w:rPr>
          <w:rFonts w:ascii="Times New Roman" w:hAnsi="Times New Roman" w:cs="Times New Roman"/>
          <w:sz w:val="28"/>
          <w:szCs w:val="28"/>
        </w:rPr>
        <w:t xml:space="preserve"> муниципального округа</w:t>
      </w:r>
      <w:r w:rsidRPr="00AF0393">
        <w:rPr>
          <w:rFonts w:ascii="Times New Roman" w:hAnsi="Times New Roman" w:cs="Times New Roman"/>
          <w:sz w:val="28"/>
          <w:szCs w:val="28"/>
        </w:rPr>
        <w:t xml:space="preserve">, не позднее дня окончания срока подачи документов на конкурс на замещение указанной должности представляет Губернатору Псковской области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на конкурс для замещения должности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а также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на конкурс для замещения должности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lastRenderedPageBreak/>
        <w:t xml:space="preserve">Сведения о доходах, расходах, об имуществе и обязательствах имущественного характера представляются через подразделение Аппарата Правительства области по профилактике коррупционных и иных правонарушений (далее - подразделение Аппарата Правительства области) по форме </w:t>
      </w:r>
      <w:hyperlink r:id="rId14">
        <w:r w:rsidRPr="00AF0393">
          <w:rPr>
            <w:rFonts w:ascii="Times New Roman" w:hAnsi="Times New Roman" w:cs="Times New Roman"/>
            <w:sz w:val="28"/>
            <w:szCs w:val="28"/>
          </w:rPr>
          <w:t>справки</w:t>
        </w:r>
      </w:hyperlink>
      <w:r w:rsidRPr="00AF0393">
        <w:rPr>
          <w:rFonts w:ascii="Times New Roman" w:hAnsi="Times New Roman" w:cs="Times New Roman"/>
          <w:sz w:val="28"/>
          <w:szCs w:val="28"/>
        </w:rPr>
        <w:t xml:space="preserve"> о доходах, расходах, об имуществе и обязательствах имущественного характера, утвержденной Указом Президента Российской Федерации от 23.06.2014 </w:t>
      </w:r>
      <w:r>
        <w:rPr>
          <w:rFonts w:ascii="Times New Roman" w:hAnsi="Times New Roman" w:cs="Times New Roman"/>
          <w:sz w:val="28"/>
          <w:szCs w:val="28"/>
        </w:rPr>
        <w:t>№</w:t>
      </w:r>
      <w:r w:rsidRPr="00AF0393">
        <w:rPr>
          <w:rFonts w:ascii="Times New Roman" w:hAnsi="Times New Roman" w:cs="Times New Roman"/>
          <w:sz w:val="28"/>
          <w:szCs w:val="28"/>
        </w:rPr>
        <w:t xml:space="preserve"> 460 (далее - справка о доходах, расходах, об имуществе и обязательствах имущественного характера), заполненной с использованием специального программного обеспечения </w:t>
      </w:r>
      <w:r>
        <w:rPr>
          <w:rFonts w:ascii="Times New Roman" w:hAnsi="Times New Roman" w:cs="Times New Roman"/>
          <w:sz w:val="28"/>
          <w:szCs w:val="28"/>
        </w:rPr>
        <w:t>«</w:t>
      </w:r>
      <w:r w:rsidRPr="00AF0393">
        <w:rPr>
          <w:rFonts w:ascii="Times New Roman" w:hAnsi="Times New Roman" w:cs="Times New Roman"/>
          <w:sz w:val="28"/>
          <w:szCs w:val="28"/>
        </w:rPr>
        <w:t>Справки БК</w:t>
      </w:r>
      <w:r>
        <w:rPr>
          <w:rFonts w:ascii="Times New Roman" w:hAnsi="Times New Roman" w:cs="Times New Roman"/>
          <w:sz w:val="28"/>
          <w:szCs w:val="28"/>
        </w:rPr>
        <w:t>»</w:t>
      </w:r>
      <w:r w:rsidRPr="00AF0393">
        <w:rPr>
          <w:rFonts w:ascii="Times New Roman" w:hAnsi="Times New Roman" w:cs="Times New Roman"/>
          <w:sz w:val="28"/>
          <w:szCs w:val="28"/>
        </w:rPr>
        <w:t>, размещенного на официальном сайте государственной информационной системы в области государственной службы в сети Интернет.</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16) письменное уведомление о том, что гражданин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Уведомление подается в свободной форме и удостоверяется личной подписью гражданина.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2.5. Все копии документов, указанные в </w:t>
      </w:r>
      <w:hyperlink w:anchor="2et92p0">
        <w:r w:rsidRPr="00AF0393">
          <w:rPr>
            <w:rFonts w:ascii="Times New Roman" w:hAnsi="Times New Roman" w:cs="Times New Roman"/>
            <w:sz w:val="28"/>
            <w:szCs w:val="28"/>
          </w:rPr>
          <w:t>пункте 2.4</w:t>
        </w:r>
      </w:hyperlink>
      <w:r w:rsidRPr="00AF0393">
        <w:rPr>
          <w:rFonts w:ascii="Times New Roman" w:hAnsi="Times New Roman" w:cs="Times New Roman"/>
          <w:sz w:val="28"/>
          <w:szCs w:val="28"/>
        </w:rPr>
        <w:t xml:space="preserve"> настоящего Положения, за исключением надлежащим образом заверенной копии трудовой книжки и нотариально заверенных копий, представляются одновременно с оригиналами.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2.6. Прием документов для участия в конкурсе осуществляется секретарем </w:t>
      </w:r>
      <w:r w:rsidR="006A1725">
        <w:rPr>
          <w:rFonts w:ascii="Times New Roman" w:hAnsi="Times New Roman" w:cs="Times New Roman"/>
          <w:sz w:val="28"/>
          <w:szCs w:val="28"/>
        </w:rPr>
        <w:t>конкурсной комиссии в месте и в период времени</w:t>
      </w:r>
      <w:r w:rsidRPr="00AF0393">
        <w:rPr>
          <w:rFonts w:ascii="Times New Roman" w:hAnsi="Times New Roman" w:cs="Times New Roman"/>
          <w:sz w:val="28"/>
          <w:szCs w:val="28"/>
        </w:rPr>
        <w:t>, указанные в объявлении о проведении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2.7. В ходе приема документов секретарь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1) сличает копии представленных документов с их оригиналами, за исключением нотариально заверенных копий, заверяет верность копий (делает отметку </w:t>
      </w:r>
      <w:r>
        <w:rPr>
          <w:rFonts w:ascii="Times New Roman" w:hAnsi="Times New Roman" w:cs="Times New Roman"/>
          <w:sz w:val="28"/>
          <w:szCs w:val="28"/>
        </w:rPr>
        <w:t>«</w:t>
      </w:r>
      <w:r w:rsidRPr="00AF0393">
        <w:rPr>
          <w:rFonts w:ascii="Times New Roman" w:hAnsi="Times New Roman" w:cs="Times New Roman"/>
          <w:sz w:val="28"/>
          <w:szCs w:val="28"/>
        </w:rPr>
        <w:t>Верно</w:t>
      </w:r>
      <w:r>
        <w:rPr>
          <w:rFonts w:ascii="Times New Roman" w:hAnsi="Times New Roman" w:cs="Times New Roman"/>
          <w:sz w:val="28"/>
          <w:szCs w:val="28"/>
        </w:rPr>
        <w:t>»</w:t>
      </w:r>
      <w:r w:rsidRPr="00AF0393">
        <w:rPr>
          <w:rFonts w:ascii="Times New Roman" w:hAnsi="Times New Roman" w:cs="Times New Roman"/>
          <w:sz w:val="28"/>
          <w:szCs w:val="28"/>
        </w:rPr>
        <w:t xml:space="preserve"> или </w:t>
      </w:r>
      <w:r>
        <w:rPr>
          <w:rFonts w:ascii="Times New Roman" w:hAnsi="Times New Roman" w:cs="Times New Roman"/>
          <w:sz w:val="28"/>
          <w:szCs w:val="28"/>
        </w:rPr>
        <w:t>«</w:t>
      </w:r>
      <w:r w:rsidRPr="00AF0393">
        <w:rPr>
          <w:rFonts w:ascii="Times New Roman" w:hAnsi="Times New Roman" w:cs="Times New Roman"/>
          <w:sz w:val="28"/>
          <w:szCs w:val="28"/>
        </w:rPr>
        <w:t>Копия верна</w:t>
      </w:r>
      <w:r>
        <w:rPr>
          <w:rFonts w:ascii="Times New Roman" w:hAnsi="Times New Roman" w:cs="Times New Roman"/>
          <w:sz w:val="28"/>
          <w:szCs w:val="28"/>
        </w:rPr>
        <w:t>»</w:t>
      </w:r>
      <w:r w:rsidRPr="00AF0393">
        <w:rPr>
          <w:rFonts w:ascii="Times New Roman" w:hAnsi="Times New Roman" w:cs="Times New Roman"/>
          <w:sz w:val="28"/>
          <w:szCs w:val="28"/>
        </w:rPr>
        <w:t>), расписывается, указывает свою должность в конкурсной комиссии, фамилию и инициалы, дату и время заверения копии и проставляет печать Собрания депутатов</w:t>
      </w:r>
      <w:r>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а оригиналы возвращает гражданину, их представившему;</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2) проверяет соответствие представленных документов перечню, а также требованиям к их оформлению и заверяет факт приема документов в </w:t>
      </w:r>
      <w:hyperlink w:anchor="1t3h5sf">
        <w:r w:rsidRPr="00AF0393">
          <w:rPr>
            <w:rFonts w:ascii="Times New Roman" w:hAnsi="Times New Roman" w:cs="Times New Roman"/>
            <w:sz w:val="28"/>
            <w:szCs w:val="28"/>
          </w:rPr>
          <w:t>описи</w:t>
        </w:r>
      </w:hyperlink>
      <w:r w:rsidRPr="00AF0393">
        <w:rPr>
          <w:rFonts w:ascii="Times New Roman" w:hAnsi="Times New Roman" w:cs="Times New Roman"/>
          <w:sz w:val="28"/>
          <w:szCs w:val="28"/>
        </w:rPr>
        <w:t xml:space="preserve"> представленных документов, заполненной по форме </w:t>
      </w:r>
      <w:r>
        <w:rPr>
          <w:rFonts w:ascii="Times New Roman" w:hAnsi="Times New Roman" w:cs="Times New Roman"/>
          <w:sz w:val="28"/>
          <w:szCs w:val="28"/>
        </w:rPr>
        <w:t>№</w:t>
      </w:r>
      <w:r w:rsidRPr="00AF0393">
        <w:rPr>
          <w:rFonts w:ascii="Times New Roman" w:hAnsi="Times New Roman" w:cs="Times New Roman"/>
          <w:sz w:val="28"/>
          <w:szCs w:val="28"/>
        </w:rPr>
        <w:t xml:space="preserve"> 3 приложения </w:t>
      </w:r>
      <w:r>
        <w:rPr>
          <w:rFonts w:ascii="Times New Roman" w:hAnsi="Times New Roman" w:cs="Times New Roman"/>
          <w:sz w:val="28"/>
          <w:szCs w:val="28"/>
        </w:rPr>
        <w:t>№</w:t>
      </w:r>
      <w:r w:rsidRPr="00AF0393">
        <w:rPr>
          <w:rFonts w:ascii="Times New Roman" w:hAnsi="Times New Roman" w:cs="Times New Roman"/>
          <w:sz w:val="28"/>
          <w:szCs w:val="28"/>
        </w:rPr>
        <w:t xml:space="preserve"> 1 к настоящему Положению.</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2.8. Представление заявления и (или) документов после окончания срока, указанного в объявлении о проведении конкурса, является основанием для отказа гражданину в приеме документов для участия в конкурсе.</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2.9. До окончания срока приема документов для участия в конкурсе </w:t>
      </w:r>
      <w:r w:rsidRPr="00AF0393">
        <w:rPr>
          <w:rFonts w:ascii="Times New Roman" w:hAnsi="Times New Roman" w:cs="Times New Roman"/>
          <w:sz w:val="28"/>
          <w:szCs w:val="28"/>
        </w:rPr>
        <w:lastRenderedPageBreak/>
        <w:t>гражданин, представивший документы для участия в конкурсе, вправе отозвать свое заявление и прилагаемые к нему документы, представив секретарю конкурсной комиссии соответствующее письменное заявление в свободной форме.</w:t>
      </w:r>
    </w:p>
    <w:p w:rsidR="00DC7849" w:rsidRPr="00AF0393" w:rsidRDefault="00DC7849" w:rsidP="00C44BB2">
      <w:pPr>
        <w:pStyle w:val="10"/>
        <w:widowControl w:val="0"/>
        <w:pBdr>
          <w:top w:val="nil"/>
          <w:left w:val="nil"/>
          <w:bottom w:val="nil"/>
          <w:right w:val="nil"/>
          <w:between w:val="nil"/>
        </w:pBdr>
        <w:spacing w:line="0" w:lineRule="atLeast"/>
        <w:jc w:val="both"/>
        <w:rPr>
          <w:rFonts w:ascii="Times New Roman" w:hAnsi="Times New Roman" w:cs="Times New Roman"/>
          <w:sz w:val="28"/>
          <w:szCs w:val="28"/>
        </w:rPr>
      </w:pPr>
    </w:p>
    <w:p w:rsidR="00DC7849" w:rsidRPr="00AF0393" w:rsidRDefault="00AF0393" w:rsidP="006A1725">
      <w:pPr>
        <w:pStyle w:val="10"/>
        <w:widowControl w:val="0"/>
        <w:pBdr>
          <w:top w:val="nil"/>
          <w:left w:val="nil"/>
          <w:bottom w:val="nil"/>
          <w:right w:val="nil"/>
          <w:between w:val="nil"/>
        </w:pBdr>
        <w:jc w:val="center"/>
        <w:rPr>
          <w:rFonts w:ascii="Times New Roman" w:hAnsi="Times New Roman" w:cs="Times New Roman"/>
          <w:b/>
          <w:sz w:val="28"/>
          <w:szCs w:val="28"/>
        </w:rPr>
      </w:pPr>
      <w:r w:rsidRPr="00AF0393">
        <w:rPr>
          <w:rFonts w:ascii="Times New Roman" w:hAnsi="Times New Roman" w:cs="Times New Roman"/>
          <w:b/>
          <w:sz w:val="28"/>
          <w:szCs w:val="28"/>
        </w:rPr>
        <w:t>3. КОНКУРСНАЯ КОМИССИЯ</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3.1. Конкурс на замещение должности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организует и проводит конкурсная комиссия. Материально-техническое и организационное обеспечение деятельности конк</w:t>
      </w:r>
      <w:r w:rsidR="006A1725">
        <w:rPr>
          <w:rFonts w:ascii="Times New Roman" w:hAnsi="Times New Roman" w:cs="Times New Roman"/>
          <w:sz w:val="28"/>
          <w:szCs w:val="28"/>
        </w:rPr>
        <w:t>урсной комиссии осуществляется А</w:t>
      </w:r>
      <w:r w:rsidRPr="00AF0393">
        <w:rPr>
          <w:rFonts w:ascii="Times New Roman" w:hAnsi="Times New Roman" w:cs="Times New Roman"/>
          <w:sz w:val="28"/>
          <w:szCs w:val="28"/>
        </w:rPr>
        <w:t>дминистрацией</w:t>
      </w:r>
      <w:r w:rsidR="002226AD">
        <w:rPr>
          <w:rFonts w:ascii="Times New Roman" w:hAnsi="Times New Roman" w:cs="Times New Roman"/>
          <w:sz w:val="28"/>
          <w:szCs w:val="28"/>
        </w:rPr>
        <w:t xml:space="preserve"> </w:t>
      </w:r>
      <w:r w:rsidR="006A1725">
        <w:rPr>
          <w:rFonts w:ascii="Times New Roman" w:hAnsi="Times New Roman" w:cs="Times New Roman"/>
          <w:sz w:val="28"/>
          <w:szCs w:val="28"/>
        </w:rPr>
        <w:t>Невельского района</w:t>
      </w:r>
      <w:r w:rsidRPr="00AF0393">
        <w:rPr>
          <w:rFonts w:ascii="Times New Roman" w:hAnsi="Times New Roman" w:cs="Times New Roman"/>
          <w:sz w:val="28"/>
          <w:szCs w:val="28"/>
        </w:rPr>
        <w:t>. Конкурсная комиссия осуществляет свою работу по адресу:</w:t>
      </w:r>
      <w:r w:rsidR="0082387D">
        <w:rPr>
          <w:rFonts w:ascii="Times New Roman" w:hAnsi="Times New Roman" w:cs="Times New Roman"/>
          <w:sz w:val="28"/>
          <w:szCs w:val="28"/>
        </w:rPr>
        <w:t>182500, Псковская обл., г.Невель, пл.К.Маркса, д.1</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3.2. Общее число членов конкурсной комиссии - 6.</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Половина членов конкурсной комиссии назначается Собранием депутатов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а другая половина - Губернатором Псковской области.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3.3. Конкурсная комиссия создается на время проведения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В случае досрочного прекращения полномочий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по любому основанию, установленному действующим законодательством, конкурсная комиссия создается не позднее тридцати календарных дней со дня прекращения полномочий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3.4. Решение о месте и времени проведения первого заседания конкурсной комиссии принимает Собрание депутатов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3.5. Членами конкурсной комиссии не могут быть:</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1) лица, не имеющие гражданства Российской Федерации;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 супруги и близкие родственники кандидатов, близкие родственники супругов кандидатов;</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4) лица, которые намерены участвовать в конкурсе на замещение должности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В случае если гражданин, назначенный членом конкурсной комиссии, подал заявление об участии в конкурсе, то он не допускается к участию в конкурсе до тех пор, пока он является членом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3.6. Организацию деятельности конкурсной комиссии осуществляет председатель конкурсной комиссии, а подготовку заседаний и иные вопросы делопроизводства - секретарь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3.7. Председатель и секретарь конкурсной комиссии избираются из состава членов конкурсной комиссии на первом заседании простым большинством от установленной численности членов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3.8. Конкурсная комиссия:</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 организует прием документов от кандидатов на должность Главы </w:t>
      </w:r>
      <w:r w:rsidR="0082387D">
        <w:rPr>
          <w:rFonts w:ascii="Times New Roman" w:hAnsi="Times New Roman" w:cs="Times New Roman"/>
          <w:sz w:val="28"/>
          <w:szCs w:val="28"/>
        </w:rPr>
        <w:lastRenderedPageBreak/>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хранит представленные заявления и копии документов;</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ведет регистрацию и учет лиц, подавших документы для участия в конкурсе;</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определяет соответствие представленных документов требованиям законодательства и настоящего Положения;</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осуществляет проверку достоверности сведений, представляемых кандидатами, о себе;</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рассматривает обращения граждан, связанные с подготовкой и проведением конкурса, принимает по ним решения;</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принимает решение о допуске/об отказе в допуске кандидатов к участию в конкурсе;</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организует проведение и проводит конкурс, принимает решение о назначении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определяет порядок выступления кандидатов на заседании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 вносит в Собрание депутатов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предложения, связанные с организацией и проведением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 представляет Собранию депутатов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не менее двух кандидатов по результатам конкурса для избрания на должность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передает в Собрание депутатов</w:t>
      </w:r>
      <w:r w:rsidR="002226AD">
        <w:rPr>
          <w:rFonts w:ascii="Times New Roman" w:hAnsi="Times New Roman" w:cs="Times New Roman"/>
          <w:sz w:val="28"/>
          <w:szCs w:val="28"/>
        </w:rPr>
        <w:t xml:space="preserve"> </w:t>
      </w:r>
      <w:r w:rsidRPr="00AF0393">
        <w:rPr>
          <w:rFonts w:ascii="Times New Roman" w:hAnsi="Times New Roman" w:cs="Times New Roman"/>
          <w:sz w:val="28"/>
          <w:szCs w:val="28"/>
        </w:rPr>
        <w:t>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исполняет иные функции в соответствии с настоящим Положением.</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3.9. Деятельность конкурсной комиссии осуществляется коллегиально.</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3.10. Конкурсная комиссия считается созданной и правомочна приступить к работе, если ее состав сформирован не менее чем на две трети от установленного числа членов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3.11. Конкурсная комиссия собирается на свое первое заседание в срок и в месте, указанные в решении Собрания депутатов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3.12. Основной формой работы конкурсной комиссии являются ее заседания. Заседания конкурсной комиссии созываются ее председателем.</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3.13. Заседание конкурсной комиссии является правомочным, если на нем присутствует более половины от установленной настоящим Положением численности членов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3.14.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3.15. Результаты голосования конкурсной комиссии оформляются решением, которое подписывается председателем и секретарем конкурсной </w:t>
      </w:r>
      <w:r w:rsidRPr="00AF0393">
        <w:rPr>
          <w:rFonts w:ascii="Times New Roman" w:hAnsi="Times New Roman" w:cs="Times New Roman"/>
          <w:sz w:val="28"/>
          <w:szCs w:val="28"/>
        </w:rPr>
        <w:lastRenderedPageBreak/>
        <w:t>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3.16. Члены конкурсной комиссии имеют право:</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своевременно, не позднее чем за 1 (один) день до заседания, получать информацию о планируемом заседании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знакомиться с документами и материалами, непосредственно связанными с проведением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Информация о планируемых заседаниях членам конкурсной комиссии направляется любым доступным способом, позволяющим подтвердить факт получения такого уведомления. Извещение членов конкурсной комиссии обеспечивает председатель конкурсной комиссии. С момента направления информации по указанным адресам члены конкурсной комиссии считаются надлежащим образом извещенными.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3.17. Председатель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созывает заседания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председательствует на заседаниях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подписывает протоколы и решения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при голосовании обладает правом решающего голоса в случае равенства голосов членов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осуществляет иные полномочия в соответствии с настоящим Положением.</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3.18. Секретарь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осуществляет техническую подготовку и обеспечение деятельности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осуществляет прием заявлений и документов от граждан, изъявивших желание участвовать в конкурсе;</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ведет делопроизводство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подписывает протоколы и решения конкурсной комиссии совместно с председателем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по окончании конкурса обеспечивает передачу всех документов конкурсной комиссии в Собрание депутатов</w:t>
      </w:r>
      <w:r w:rsidR="002226A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3.19. Каждое заседание конкурсной комиссии оформляется протоколом, в котором отражается информация о ее работе и принятых решениях. Протокол заседания конкурсной комиссии подписывается председателем и секретарем комиссии. К протоколу прикладываются документы, поступившие в конкурсную комиссию и имеющие отношение к рассматриваемым на заседании вопросам.</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3.20. Конкурсная комиссия извещает участников конкурса по всем вопросам, связанным с проведением конкурса, любым доступным способом, </w:t>
      </w:r>
      <w:r w:rsidRPr="00AF0393">
        <w:rPr>
          <w:rFonts w:ascii="Times New Roman" w:hAnsi="Times New Roman" w:cs="Times New Roman"/>
          <w:sz w:val="28"/>
          <w:szCs w:val="28"/>
        </w:rPr>
        <w:lastRenderedPageBreak/>
        <w:t>позволяющим подтвердить факт получения такого уведомления. Секретарь делает отметку в журнале об извещении участника конкурса, способе и времени извещения. В день (дни) проведения первого и второго этапов конкурса все извещения делаются председателем конкурсной комиссии устно присутствующим на конкурсе участникам конкурса.</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pPr>
        <w:pStyle w:val="10"/>
        <w:widowControl w:val="0"/>
        <w:pBdr>
          <w:top w:val="nil"/>
          <w:left w:val="nil"/>
          <w:bottom w:val="nil"/>
          <w:right w:val="nil"/>
          <w:between w:val="nil"/>
        </w:pBdr>
        <w:jc w:val="center"/>
        <w:rPr>
          <w:rFonts w:ascii="Times New Roman" w:hAnsi="Times New Roman" w:cs="Times New Roman"/>
          <w:b/>
          <w:sz w:val="28"/>
          <w:szCs w:val="28"/>
        </w:rPr>
      </w:pPr>
      <w:bookmarkStart w:id="5" w:name="_GoBack"/>
      <w:r w:rsidRPr="00AF0393">
        <w:rPr>
          <w:rFonts w:ascii="Times New Roman" w:hAnsi="Times New Roman" w:cs="Times New Roman"/>
          <w:b/>
          <w:sz w:val="28"/>
          <w:szCs w:val="28"/>
        </w:rPr>
        <w:t>4. ПОРЯДОК ПРОВЕДЕНИЯ КОНКУРСА</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4.1. Решение о назначении конкурса принимается конкурсной комиссией до истечения срока, на который избран действующий Глава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В случае досрочного прекращения полномочий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по любому основанию, установленному законодательством, а также в случае избрания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вновь образованного муниципального образования решение о назначении конкурса принимается конк</w:t>
      </w:r>
      <w:r w:rsidR="008C08AC">
        <w:rPr>
          <w:rFonts w:ascii="Times New Roman" w:hAnsi="Times New Roman" w:cs="Times New Roman"/>
          <w:sz w:val="28"/>
          <w:szCs w:val="28"/>
        </w:rPr>
        <w:t>урсной комиссией не позднее десяти</w:t>
      </w:r>
      <w:r w:rsidRPr="00AF0393">
        <w:rPr>
          <w:rFonts w:ascii="Times New Roman" w:hAnsi="Times New Roman" w:cs="Times New Roman"/>
          <w:sz w:val="28"/>
          <w:szCs w:val="28"/>
        </w:rPr>
        <w:t xml:space="preserve"> календарных дней со дня создания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4.2. Конкурсная комиссия публикует не позднее чем за двадцать дней до дня проведения конкурса объявление о проведении конкурса на замещение вакантной должности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об условиях конкурса, о месте приема и перечне документов, необходимых для участия в конкурсе, дате, времени и месте его проведения, требованиях, предъявляемых для замещения должности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4.3. Конкурс проводится в два этапа. Первый этап - в форме конкурса документов, второй этап - в форме собеседования.</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4.4. Для участия в первом этапе конкурса допускаются все граждане, в отношении которых принято решение о допуске к участию в конкурсе Решение о допуске принимается в день проведения первого этапа конкурса. Граждане, подавшие свои заявления об участии в конкурсе, устно извещаются конкурсной комиссией о допуске или отказе в допуске к участию в конкурсе в день проведения конкурса до начала первого этапа конкурса путем оглашения председателем конкурсной комиссии решения конкурсной комиссии всем присутствующим. Гражданин, допущенный к участию в конкурсе, приобретает статус участника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4.5. Комиссия принимает решение о не допуске гражданина для участия конкурсе в случае:</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 наличия 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15">
        <w:r w:rsidRPr="00AF0393">
          <w:rPr>
            <w:rFonts w:ascii="Times New Roman" w:hAnsi="Times New Roman" w:cs="Times New Roman"/>
            <w:sz w:val="28"/>
            <w:szCs w:val="28"/>
          </w:rPr>
          <w:t>законом</w:t>
        </w:r>
      </w:hyperlink>
      <w:r w:rsidRPr="00AF0393">
        <w:rPr>
          <w:rFonts w:ascii="Times New Roman" w:hAnsi="Times New Roman" w:cs="Times New Roman"/>
          <w:sz w:val="28"/>
          <w:szCs w:val="28"/>
        </w:rPr>
        <w:t xml:space="preserve"> от 12 июня 2002 года </w:t>
      </w:r>
      <w:r w:rsidR="002226AD">
        <w:rPr>
          <w:rFonts w:ascii="Times New Roman" w:hAnsi="Times New Roman" w:cs="Times New Roman"/>
          <w:sz w:val="28"/>
          <w:szCs w:val="28"/>
        </w:rPr>
        <w:t>№</w:t>
      </w:r>
      <w:r w:rsidRPr="00AF0393">
        <w:rPr>
          <w:rFonts w:ascii="Times New Roman" w:hAnsi="Times New Roman" w:cs="Times New Roman"/>
          <w:sz w:val="28"/>
          <w:szCs w:val="28"/>
        </w:rPr>
        <w:t xml:space="preserve"> 67-ФЗ </w:t>
      </w:r>
      <w:r w:rsidR="002226AD">
        <w:rPr>
          <w:rFonts w:ascii="Times New Roman" w:hAnsi="Times New Roman" w:cs="Times New Roman"/>
          <w:sz w:val="28"/>
          <w:szCs w:val="28"/>
        </w:rPr>
        <w:t>«</w:t>
      </w:r>
      <w:r w:rsidRPr="00AF0393">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2226AD">
        <w:rPr>
          <w:rFonts w:ascii="Times New Roman" w:hAnsi="Times New Roman" w:cs="Times New Roman"/>
          <w:sz w:val="28"/>
          <w:szCs w:val="28"/>
        </w:rPr>
        <w:t>»</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представления документов не в полном объеме или с нарушением правил оформления документов, или с нарушением правил подачи документов;</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 выявления факта представления подложных документов или заведомо </w:t>
      </w:r>
      <w:r w:rsidRPr="00AF0393">
        <w:rPr>
          <w:rFonts w:ascii="Times New Roman" w:hAnsi="Times New Roman" w:cs="Times New Roman"/>
          <w:sz w:val="28"/>
          <w:szCs w:val="28"/>
        </w:rPr>
        <w:lastRenderedPageBreak/>
        <w:t>ложных сведений в конкурсную комиссию;</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 лицо, которое намерено участвовать в конкурсе на замещение должности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является членом конкурсной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4.6. При проведении первого этапа конкурса членами конкурсной комиссии изучаются документы, представленные участниками конкурса. Конкурсная комиссия в отсутствие участников конкурса и иных лиц, за исключением членов конкурсной комиссии и лиц, обеспечивающих работу конкурсной комиссии, изучает документы, представленные участниками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За соответствие участника конкурса каждому критерию требований к уровню профессионального образования и профессиональным знаниям и навыкам, которые являются предпочтительными для осуществления Главой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отдельных государственных полномочий, переданных органам местного самоуправления, установленных </w:t>
      </w:r>
      <w:hyperlink w:anchor="30j0zll">
        <w:r w:rsidRPr="00AF0393">
          <w:rPr>
            <w:rFonts w:ascii="Times New Roman" w:hAnsi="Times New Roman" w:cs="Times New Roman"/>
            <w:sz w:val="28"/>
            <w:szCs w:val="28"/>
          </w:rPr>
          <w:t>подпунктами 1</w:t>
        </w:r>
      </w:hyperlink>
      <w:r w:rsidRPr="00AF0393">
        <w:rPr>
          <w:rFonts w:ascii="Times New Roman" w:hAnsi="Times New Roman" w:cs="Times New Roman"/>
          <w:sz w:val="28"/>
          <w:szCs w:val="28"/>
        </w:rPr>
        <w:t xml:space="preserve">, </w:t>
      </w:r>
      <w:hyperlink w:anchor="1fob9te">
        <w:r w:rsidRPr="00AF0393">
          <w:rPr>
            <w:rFonts w:ascii="Times New Roman" w:hAnsi="Times New Roman" w:cs="Times New Roman"/>
            <w:sz w:val="28"/>
            <w:szCs w:val="28"/>
          </w:rPr>
          <w:t>3</w:t>
        </w:r>
      </w:hyperlink>
      <w:r w:rsidRPr="00AF0393">
        <w:rPr>
          <w:rFonts w:ascii="Times New Roman" w:hAnsi="Times New Roman" w:cs="Times New Roman"/>
          <w:sz w:val="28"/>
          <w:szCs w:val="28"/>
        </w:rPr>
        <w:t xml:space="preserve">, </w:t>
      </w:r>
      <w:hyperlink w:anchor="3znysh7">
        <w:r w:rsidRPr="00AF0393">
          <w:rPr>
            <w:rFonts w:ascii="Times New Roman" w:hAnsi="Times New Roman" w:cs="Times New Roman"/>
            <w:sz w:val="28"/>
            <w:szCs w:val="28"/>
          </w:rPr>
          <w:t>4 пункта 2.2</w:t>
        </w:r>
      </w:hyperlink>
      <w:r w:rsidRPr="00AF0393">
        <w:rPr>
          <w:rFonts w:ascii="Times New Roman" w:hAnsi="Times New Roman" w:cs="Times New Roman"/>
          <w:sz w:val="28"/>
          <w:szCs w:val="28"/>
        </w:rPr>
        <w:t xml:space="preserve"> настоящего Положения, Комиссия присваивает кандидату по одному баллу за каждый критерий, а при несоответствии документов требованиям </w:t>
      </w:r>
      <w:hyperlink w:anchor="30j0zll">
        <w:r w:rsidRPr="00AF0393">
          <w:rPr>
            <w:rFonts w:ascii="Times New Roman" w:hAnsi="Times New Roman" w:cs="Times New Roman"/>
            <w:sz w:val="28"/>
            <w:szCs w:val="28"/>
          </w:rPr>
          <w:t>подпунктов 1</w:t>
        </w:r>
      </w:hyperlink>
      <w:r w:rsidRPr="00AF0393">
        <w:rPr>
          <w:rFonts w:ascii="Times New Roman" w:hAnsi="Times New Roman" w:cs="Times New Roman"/>
          <w:sz w:val="28"/>
          <w:szCs w:val="28"/>
        </w:rPr>
        <w:t xml:space="preserve">, </w:t>
      </w:r>
      <w:hyperlink w:anchor="1fob9te">
        <w:r w:rsidRPr="00AF0393">
          <w:rPr>
            <w:rFonts w:ascii="Times New Roman" w:hAnsi="Times New Roman" w:cs="Times New Roman"/>
            <w:sz w:val="28"/>
            <w:szCs w:val="28"/>
          </w:rPr>
          <w:t>3</w:t>
        </w:r>
      </w:hyperlink>
      <w:r w:rsidRPr="00AF0393">
        <w:rPr>
          <w:rFonts w:ascii="Times New Roman" w:hAnsi="Times New Roman" w:cs="Times New Roman"/>
          <w:sz w:val="28"/>
          <w:szCs w:val="28"/>
        </w:rPr>
        <w:t xml:space="preserve">, </w:t>
      </w:r>
      <w:hyperlink w:anchor="3znysh7">
        <w:r w:rsidRPr="00AF0393">
          <w:rPr>
            <w:rFonts w:ascii="Times New Roman" w:hAnsi="Times New Roman" w:cs="Times New Roman"/>
            <w:sz w:val="28"/>
            <w:szCs w:val="28"/>
          </w:rPr>
          <w:t>4 пункта 2.2</w:t>
        </w:r>
      </w:hyperlink>
      <w:r w:rsidRPr="00AF0393">
        <w:rPr>
          <w:rFonts w:ascii="Times New Roman" w:hAnsi="Times New Roman" w:cs="Times New Roman"/>
          <w:sz w:val="28"/>
          <w:szCs w:val="28"/>
        </w:rPr>
        <w:t xml:space="preserve"> настоящего Положения, Комиссия присваивает кандидату нулевой балл за каждый критерий предпочтительных требований.</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По итогам первого этапа конкурса конкурсная комиссия принимает решение о допуске участников конкурса, набравших не менее 3 (трех) баллов для участия во втором этапе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Решение комиссии заносится в протокол. Участники конкурса устно извещаются конкурсной комиссией об итогах первого этапа конкурса путем оглашения решения конкурсной комиссии всем участникам конкурса, ожидающим окончания первого этапа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4.7. Второй этап конкурса может быть проведен по решению конкурсной комиссии в день проведения первого этапа конкурса или на следующий день.</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4.8. Второй этап конкурса - собеседование. Каждому участнику конкурса представляется не более десяти минут для краткого изложения его видения работы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задач, целей и иных аспектов деятельности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на которые участник конкурса считает необходимым обратить внимание членов конкурсной комиссии. После окончания выступления каждый член конкурсной комиссии вправе задать участнику конкурса не более трех вопросов, направленных на проверку знания участником конкурса требований действующего федерального законодательства и законодательства Псковской области, муниципальных правовых актов муниципального образования </w:t>
      </w:r>
      <w:r w:rsidR="002226AD">
        <w:rPr>
          <w:rFonts w:ascii="Times New Roman" w:hAnsi="Times New Roman" w:cs="Times New Roman"/>
          <w:sz w:val="28"/>
          <w:szCs w:val="28"/>
        </w:rPr>
        <w:t>«</w:t>
      </w:r>
      <w:r w:rsidR="0082387D">
        <w:rPr>
          <w:rFonts w:ascii="Times New Roman" w:hAnsi="Times New Roman" w:cs="Times New Roman"/>
          <w:sz w:val="28"/>
          <w:szCs w:val="28"/>
        </w:rPr>
        <w:t>Невельский муниципальный округ Псковской области</w:t>
      </w:r>
      <w:r w:rsidR="002226AD">
        <w:rPr>
          <w:rFonts w:ascii="Times New Roman" w:hAnsi="Times New Roman" w:cs="Times New Roman"/>
          <w:sz w:val="28"/>
          <w:szCs w:val="28"/>
        </w:rPr>
        <w:t>»</w:t>
      </w:r>
      <w:r w:rsidRPr="00AF0393">
        <w:rPr>
          <w:rFonts w:ascii="Times New Roman" w:hAnsi="Times New Roman" w:cs="Times New Roman"/>
          <w:sz w:val="28"/>
          <w:szCs w:val="28"/>
        </w:rPr>
        <w:t xml:space="preserve">, связанных с исполнением полномочий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основ государственного управления и местного самоуправления. Каждый ответ члены конкурсной комиссии оценивают, голосуя большинством голосов за принятие ответа участника конкурса как правильного или непринятие ответа. Результаты голосования заносятся в протокол. Члены конкурсной комиссии, заслушав </w:t>
      </w:r>
      <w:r w:rsidRPr="00AF0393">
        <w:rPr>
          <w:rFonts w:ascii="Times New Roman" w:hAnsi="Times New Roman" w:cs="Times New Roman"/>
          <w:sz w:val="28"/>
          <w:szCs w:val="28"/>
        </w:rPr>
        <w:lastRenderedPageBreak/>
        <w:t xml:space="preserve">участника конкурса, его ответы на вопросы, в его отсутствие дают оценку выступлению кандидата, знанию кандидатом требований федерального законодательства и законодательства Псковской области, муниципальных правовых актов муниципального образования </w:t>
      </w:r>
      <w:r w:rsidR="002226AD">
        <w:rPr>
          <w:rFonts w:ascii="Times New Roman" w:hAnsi="Times New Roman" w:cs="Times New Roman"/>
          <w:sz w:val="28"/>
          <w:szCs w:val="28"/>
        </w:rPr>
        <w:t>«</w:t>
      </w:r>
      <w:r w:rsidR="0082387D">
        <w:rPr>
          <w:rFonts w:ascii="Times New Roman" w:hAnsi="Times New Roman" w:cs="Times New Roman"/>
          <w:sz w:val="28"/>
          <w:szCs w:val="28"/>
        </w:rPr>
        <w:t>Невельский муниципальный округ Псковской области</w:t>
      </w:r>
      <w:r w:rsidR="002226AD">
        <w:rPr>
          <w:rFonts w:ascii="Times New Roman" w:hAnsi="Times New Roman" w:cs="Times New Roman"/>
          <w:sz w:val="28"/>
          <w:szCs w:val="28"/>
        </w:rPr>
        <w:t>»</w:t>
      </w:r>
      <w:r w:rsidRPr="00AF0393">
        <w:rPr>
          <w:rFonts w:ascii="Times New Roman" w:hAnsi="Times New Roman" w:cs="Times New Roman"/>
          <w:sz w:val="28"/>
          <w:szCs w:val="28"/>
        </w:rPr>
        <w:t xml:space="preserve">, связанных с исполнением полномочий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основ государственного управления и местного самоуправления, иных необходимых знаний. Оценка производится по пятибалльной шкале. Каждый член конкурсной комиссии выставляет участнику конкурса соответствующий балл от одного до пяти, который заносится в протокол. Секретарь конкурсной комиссии подсчитывает общую сумму баллов, полученную участником конкурса, и заносит в протокол.</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4.9. По итогам конкурса конкурсная комиссия принимает решение о предложении участников конкурса, набравших не менее 21 (двадцати одного) балла, по итогам 2 этапов, Собранию депутатов</w:t>
      </w:r>
      <w:r w:rsidR="0082387D">
        <w:rPr>
          <w:rFonts w:ascii="Times New Roman" w:hAnsi="Times New Roman" w:cs="Times New Roman"/>
          <w:sz w:val="28"/>
          <w:szCs w:val="28"/>
        </w:rPr>
        <w:t xml:space="preserve"> Невельского муниципального округа</w:t>
      </w:r>
      <w:r w:rsidRPr="00AF0393">
        <w:rPr>
          <w:rFonts w:ascii="Times New Roman" w:hAnsi="Times New Roman" w:cs="Times New Roman"/>
          <w:sz w:val="28"/>
          <w:szCs w:val="28"/>
        </w:rPr>
        <w:t xml:space="preserve"> для избрания на должность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С момента принятия конкурсной комиссией настоящего решения участники конкурса, предложенные Собранию депутатов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для избрания на должность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приобретают статус кандидатов на должность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и регистрируются комиссией в качестве кандидатов на должность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4.10. Решение конкурсной комиссии в течение двух календарных дней со дня его принятия направляется в Собрание депутатов</w:t>
      </w:r>
      <w:bookmarkStart w:id="6" w:name="4d34og8" w:colFirst="0" w:colLast="0"/>
      <w:bookmarkEnd w:id="6"/>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4.11. Конкурс признается несостоявшимся в случаях:</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при отсутствии заявлений граждан на участие в конкурсе или подачи всеми кандидатами заявления об отказе от участия в конкурсе;</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при подаче документов на участие в конкурсе только одним гражданином;</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при допуске комиссией к участию во втором этапе конкурса только одного участника конкурса;</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 при признании всех претендентов не соответствующими требованиям, предъявляемым к кандидатам на должность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в соответствии с федеральным законодательством, законами Псковской области и настоящим Положением;</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если менее двух учас</w:t>
      </w:r>
      <w:r w:rsidR="00717B0F">
        <w:rPr>
          <w:rFonts w:ascii="Times New Roman" w:hAnsi="Times New Roman" w:cs="Times New Roman"/>
          <w:sz w:val="28"/>
          <w:szCs w:val="28"/>
        </w:rPr>
        <w:t>тников конкурса набрали  21 балл</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В случаях, указанных в </w:t>
      </w:r>
      <w:hyperlink w:anchor="4d34og8">
        <w:r w:rsidRPr="00AF0393">
          <w:rPr>
            <w:rFonts w:ascii="Times New Roman" w:hAnsi="Times New Roman" w:cs="Times New Roman"/>
            <w:sz w:val="28"/>
            <w:szCs w:val="28"/>
          </w:rPr>
          <w:t>пункте 4.11</w:t>
        </w:r>
      </w:hyperlink>
      <w:r w:rsidRPr="00AF0393">
        <w:rPr>
          <w:rFonts w:ascii="Times New Roman" w:hAnsi="Times New Roman" w:cs="Times New Roman"/>
          <w:sz w:val="28"/>
          <w:szCs w:val="28"/>
        </w:rPr>
        <w:t xml:space="preserve"> настоящего Положения, конкурсная комиссия принимает решение о признании конкурса несостоявшимся. Решение конкурсной комиссии в течение двух календарных дней направляется в Собрание депутатов.</w:t>
      </w:r>
    </w:p>
    <w:p w:rsidR="00DC7849" w:rsidRPr="00AF0393" w:rsidRDefault="00AF0393" w:rsidP="00C44BB2">
      <w:pPr>
        <w:pStyle w:val="10"/>
        <w:widowControl w:val="0"/>
        <w:pBdr>
          <w:top w:val="nil"/>
          <w:left w:val="nil"/>
          <w:bottom w:val="nil"/>
          <w:right w:val="nil"/>
          <w:between w:val="nil"/>
        </w:pBdr>
        <w:spacing w:line="0" w:lineRule="atLeast"/>
        <w:ind w:firstLine="540"/>
        <w:jc w:val="both"/>
        <w:rPr>
          <w:rFonts w:ascii="Times New Roman" w:hAnsi="Times New Roman" w:cs="Times New Roman"/>
          <w:sz w:val="28"/>
          <w:szCs w:val="28"/>
        </w:rPr>
      </w:pPr>
      <w:r w:rsidRPr="00AF0393">
        <w:rPr>
          <w:rFonts w:ascii="Times New Roman" w:hAnsi="Times New Roman" w:cs="Times New Roman"/>
          <w:sz w:val="28"/>
          <w:szCs w:val="28"/>
        </w:rPr>
        <w:t>4.12. При признании конкурса несостоявшимся Собрание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принимает решение о проведении конкурсной комиссией повторного конкурса.</w:t>
      </w:r>
    </w:p>
    <w:bookmarkEnd w:id="5"/>
    <w:p w:rsidR="00DC7849" w:rsidRPr="00AF0393" w:rsidRDefault="00DC7849" w:rsidP="00C44BB2">
      <w:pPr>
        <w:pStyle w:val="10"/>
        <w:widowControl w:val="0"/>
        <w:pBdr>
          <w:top w:val="nil"/>
          <w:left w:val="nil"/>
          <w:bottom w:val="nil"/>
          <w:right w:val="nil"/>
          <w:between w:val="nil"/>
        </w:pBdr>
        <w:spacing w:line="0" w:lineRule="atLeast"/>
        <w:jc w:val="both"/>
        <w:rPr>
          <w:rFonts w:ascii="Times New Roman" w:hAnsi="Times New Roman" w:cs="Times New Roman"/>
          <w:sz w:val="28"/>
          <w:szCs w:val="28"/>
        </w:rPr>
      </w:pPr>
    </w:p>
    <w:p w:rsidR="00DC7849" w:rsidRPr="00AF0393" w:rsidRDefault="00AF0393">
      <w:pPr>
        <w:pStyle w:val="10"/>
        <w:widowControl w:val="0"/>
        <w:pBdr>
          <w:top w:val="nil"/>
          <w:left w:val="nil"/>
          <w:bottom w:val="nil"/>
          <w:right w:val="nil"/>
          <w:between w:val="nil"/>
        </w:pBdr>
        <w:jc w:val="center"/>
        <w:rPr>
          <w:rFonts w:ascii="Times New Roman" w:hAnsi="Times New Roman" w:cs="Times New Roman"/>
          <w:b/>
          <w:sz w:val="28"/>
          <w:szCs w:val="28"/>
        </w:rPr>
      </w:pPr>
      <w:r w:rsidRPr="00AF0393">
        <w:rPr>
          <w:rFonts w:ascii="Times New Roman" w:hAnsi="Times New Roman" w:cs="Times New Roman"/>
          <w:b/>
          <w:sz w:val="28"/>
          <w:szCs w:val="28"/>
        </w:rPr>
        <w:t>5. РАССМОТРЕНИЕ МАТЕРИАЛОВ РАБОТЫ</w:t>
      </w:r>
    </w:p>
    <w:p w:rsidR="00DC7849" w:rsidRPr="00AF0393" w:rsidRDefault="00AF0393">
      <w:pPr>
        <w:pStyle w:val="10"/>
        <w:widowControl w:val="0"/>
        <w:pBdr>
          <w:top w:val="nil"/>
          <w:left w:val="nil"/>
          <w:bottom w:val="nil"/>
          <w:right w:val="nil"/>
          <w:between w:val="nil"/>
        </w:pBdr>
        <w:jc w:val="center"/>
        <w:rPr>
          <w:rFonts w:ascii="Times New Roman" w:hAnsi="Times New Roman" w:cs="Times New Roman"/>
          <w:b/>
          <w:sz w:val="28"/>
          <w:szCs w:val="28"/>
        </w:rPr>
      </w:pPr>
      <w:r w:rsidRPr="00AF0393">
        <w:rPr>
          <w:rFonts w:ascii="Times New Roman" w:hAnsi="Times New Roman" w:cs="Times New Roman"/>
          <w:b/>
          <w:sz w:val="28"/>
          <w:szCs w:val="28"/>
        </w:rPr>
        <w:t xml:space="preserve">КОНКУРСНОЙ КОМИССИИ И ИЗБРАНИЕ НА ДОЛЖНОСТЬ </w:t>
      </w:r>
      <w:r w:rsidRPr="00AF0393">
        <w:rPr>
          <w:rFonts w:ascii="Times New Roman" w:hAnsi="Times New Roman" w:cs="Times New Roman"/>
          <w:b/>
          <w:sz w:val="28"/>
          <w:szCs w:val="28"/>
        </w:rPr>
        <w:lastRenderedPageBreak/>
        <w:t xml:space="preserve">ГЛАВЫ </w:t>
      </w:r>
      <w:r w:rsidR="0082387D">
        <w:rPr>
          <w:rFonts w:ascii="Times New Roman" w:hAnsi="Times New Roman" w:cs="Times New Roman"/>
          <w:b/>
          <w:sz w:val="28"/>
          <w:szCs w:val="28"/>
        </w:rPr>
        <w:t>МУНИЦИПАЛЬНОГО ОКРУГА</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xml:space="preserve">5.1. Конкурсная комиссия представляет в Собрание депутатов не менее двух кандидатов для избрания одного из них на должность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5.2. На заседании Собрания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0082387D" w:rsidRPr="00AF0393">
        <w:rPr>
          <w:rFonts w:ascii="Times New Roman" w:hAnsi="Times New Roman" w:cs="Times New Roman"/>
          <w:sz w:val="28"/>
          <w:szCs w:val="28"/>
        </w:rPr>
        <w:t xml:space="preserve"> </w:t>
      </w:r>
      <w:r w:rsidRPr="00AF0393">
        <w:rPr>
          <w:rFonts w:ascii="Times New Roman" w:hAnsi="Times New Roman" w:cs="Times New Roman"/>
          <w:sz w:val="28"/>
          <w:szCs w:val="28"/>
        </w:rPr>
        <w:t>вправе присутствовать все кандидаты и члены конкурсной комиссии. С докладом о принятом решении конкурсной комиссией выступает председатель конкурсной комиссии. Кандидаты и члены конкурсной комиссии имеют право выступить на заседании Собрания депутатов</w:t>
      </w:r>
      <w:r w:rsidR="002226A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чтобы ответить на вопросы, имеющиеся у депутатов в связи с материалами, представленными конкурсной комиссией. Депутаты вправе задать вопрос любому кандидату.</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xml:space="preserve">5.3. По вопросу избрания на должность Главы </w:t>
      </w:r>
      <w:r w:rsidR="0082387D">
        <w:rPr>
          <w:rFonts w:ascii="Times New Roman" w:hAnsi="Times New Roman" w:cs="Times New Roman"/>
          <w:sz w:val="28"/>
          <w:szCs w:val="28"/>
        </w:rPr>
        <w:t>муниципального округа</w:t>
      </w:r>
      <w:r w:rsidR="0082387D" w:rsidRPr="00AF0393">
        <w:rPr>
          <w:rFonts w:ascii="Times New Roman" w:hAnsi="Times New Roman" w:cs="Times New Roman"/>
          <w:sz w:val="28"/>
          <w:szCs w:val="28"/>
        </w:rPr>
        <w:t xml:space="preserve"> </w:t>
      </w:r>
      <w:r w:rsidRPr="00AF0393">
        <w:rPr>
          <w:rFonts w:ascii="Times New Roman" w:hAnsi="Times New Roman" w:cs="Times New Roman"/>
          <w:sz w:val="28"/>
          <w:szCs w:val="28"/>
        </w:rPr>
        <w:t xml:space="preserve">проводится тайное голосование путем заполнения </w:t>
      </w:r>
      <w:hyperlink w:anchor="2s8eyo1">
        <w:r w:rsidRPr="00AF0393">
          <w:rPr>
            <w:rFonts w:ascii="Times New Roman" w:hAnsi="Times New Roman" w:cs="Times New Roman"/>
            <w:sz w:val="28"/>
            <w:szCs w:val="28"/>
          </w:rPr>
          <w:t>бюллетеней</w:t>
        </w:r>
      </w:hyperlink>
      <w:r w:rsidRPr="00AF0393">
        <w:rPr>
          <w:rFonts w:ascii="Times New Roman" w:hAnsi="Times New Roman" w:cs="Times New Roman"/>
          <w:sz w:val="28"/>
          <w:szCs w:val="28"/>
        </w:rPr>
        <w:t xml:space="preserve"> по форме, установленной приложением N 2 к настоящему Положению.</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5.4. Собрание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правомочно проводить голосование по вопросу избрания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если на сессии присутствует большинство от установленной численности депутатов Собрания депутатов</w:t>
      </w:r>
      <w:r w:rsidR="002226A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5.5. Для подготовки проведения тайного голосования и подсчета голосов, отданных за кандидатов, депутатами Собрания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создается счетная комиссия в составе трех человек. В состав счетной комиссии могут входить депутаты, не вошедшие в конкурсную комиссию и/или не являющиеся кандидатами на должность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Из своего состава открытым голосованием члены счетной комиссии избирают председателя и секретаря счетной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5.6. Собрание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по предложению счетной комиссии открытым голосованием утверждает текст бюллетеня по избранию главы муниципального образования. Фамилии, имена и отчества кандидатов, представленных на должность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помещаются в бюллетене для голосования в алфавитном порядке. Справа против фамилии, имени, отчества каждого кандидата помещается пустой квадрат.</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5.7. Бюллетени для тайного голосования изготавливаются счетной комиссией в количестве, равном установленной численности депутатов Собрания депутатов. Каждому депутату члены счетной комиссии выдают бюллетень, внизу которого председатель счетной комиссии ставит печать Собрания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и свою подпись.</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5.8. Заполняя бюллетень, депутат Собрания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0082387D" w:rsidRPr="00AF0393">
        <w:rPr>
          <w:rFonts w:ascii="Times New Roman" w:hAnsi="Times New Roman" w:cs="Times New Roman"/>
          <w:sz w:val="28"/>
          <w:szCs w:val="28"/>
        </w:rPr>
        <w:t xml:space="preserve"> </w:t>
      </w:r>
      <w:r w:rsidRPr="00AF0393">
        <w:rPr>
          <w:rFonts w:ascii="Times New Roman" w:hAnsi="Times New Roman" w:cs="Times New Roman"/>
          <w:sz w:val="28"/>
          <w:szCs w:val="28"/>
        </w:rPr>
        <w:t>отдает свой голос только за одного кандидата, поставив любую отметку в пустой графе напротив фамилии имени отчества кандидата, за которого он голосует.</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lastRenderedPageBreak/>
        <w:t>5.9. По окончании подачи голосов председатель счетной комиссии объявляет голосование законченным и в присутствии депутатов Собрания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0082387D" w:rsidRPr="00AF0393">
        <w:rPr>
          <w:rFonts w:ascii="Times New Roman" w:hAnsi="Times New Roman" w:cs="Times New Roman"/>
          <w:sz w:val="28"/>
          <w:szCs w:val="28"/>
        </w:rPr>
        <w:t xml:space="preserve"> </w:t>
      </w:r>
      <w:r w:rsidRPr="00AF0393">
        <w:rPr>
          <w:rFonts w:ascii="Times New Roman" w:hAnsi="Times New Roman" w:cs="Times New Roman"/>
          <w:sz w:val="28"/>
          <w:szCs w:val="28"/>
        </w:rPr>
        <w:t>подсчитывает и погашает неиспользованные бюллетени. Счетная комиссия в присутствии депутатов Собрания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5.10.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внесенных в бюллетени; число изготовленных бюллетеней; число выданных бюллетеней; число погашенных бюллетеней; число бюллетеней, обнаруженных в ящике для голосования; число действительных бюллетеней; число недействительных бюллетеней; число голосов, поданных за каждого кандидата. Собрание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по предложению счетной комиссии открытым голосованием утверждает текст протокола об итогах голосования.</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xml:space="preserve">5.11. Бюллетени для голосования по избранию Главы </w:t>
      </w:r>
      <w:r w:rsidR="0082387D">
        <w:rPr>
          <w:rFonts w:ascii="Times New Roman" w:hAnsi="Times New Roman" w:cs="Times New Roman"/>
          <w:sz w:val="28"/>
          <w:szCs w:val="28"/>
        </w:rPr>
        <w:t>муниципального округа</w:t>
      </w:r>
      <w:r w:rsidR="0082387D" w:rsidRPr="00AF0393">
        <w:rPr>
          <w:rFonts w:ascii="Times New Roman" w:hAnsi="Times New Roman" w:cs="Times New Roman"/>
          <w:sz w:val="28"/>
          <w:szCs w:val="28"/>
        </w:rPr>
        <w:t xml:space="preserve"> </w:t>
      </w:r>
      <w:r w:rsidRPr="00AF0393">
        <w:rPr>
          <w:rFonts w:ascii="Times New Roman" w:hAnsi="Times New Roman" w:cs="Times New Roman"/>
          <w:sz w:val="28"/>
          <w:szCs w:val="28"/>
        </w:rPr>
        <w:t>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w:t>
      </w:r>
      <w:r w:rsidR="002226A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К этому же протоколу приобщаются протоколы счетной комиссии.</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5.12. Собрание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xml:space="preserve">- об избрании на должность Главы </w:t>
      </w:r>
      <w:r w:rsidR="0082387D">
        <w:rPr>
          <w:rFonts w:ascii="Times New Roman" w:hAnsi="Times New Roman" w:cs="Times New Roman"/>
          <w:sz w:val="28"/>
          <w:szCs w:val="28"/>
        </w:rPr>
        <w:t>муниципального округа</w:t>
      </w:r>
      <w:r w:rsidR="0082387D" w:rsidRPr="00AF0393">
        <w:rPr>
          <w:rFonts w:ascii="Times New Roman" w:hAnsi="Times New Roman" w:cs="Times New Roman"/>
          <w:sz w:val="28"/>
          <w:szCs w:val="28"/>
        </w:rPr>
        <w:t xml:space="preserve"> </w:t>
      </w:r>
      <w:r w:rsidRPr="00AF0393">
        <w:rPr>
          <w:rFonts w:ascii="Times New Roman" w:hAnsi="Times New Roman" w:cs="Times New Roman"/>
          <w:sz w:val="28"/>
          <w:szCs w:val="28"/>
        </w:rPr>
        <w:t>кандидата, получившего необходимое для избрания число голосов;</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о проведении второго тура голосования депутатами Собрания депутатов</w:t>
      </w:r>
      <w:r w:rsidR="002226A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если ни один из кандидатов не получил необходимое для избрания число голосов.</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xml:space="preserve">5.13. Избранным на должность Главы </w:t>
      </w:r>
      <w:r w:rsidR="0082387D">
        <w:rPr>
          <w:rFonts w:ascii="Times New Roman" w:hAnsi="Times New Roman" w:cs="Times New Roman"/>
          <w:sz w:val="28"/>
          <w:szCs w:val="28"/>
        </w:rPr>
        <w:t>муниципального округа</w:t>
      </w:r>
      <w:r w:rsidR="002226AD">
        <w:rPr>
          <w:rFonts w:ascii="Times New Roman" w:hAnsi="Times New Roman" w:cs="Times New Roman"/>
          <w:sz w:val="28"/>
          <w:szCs w:val="28"/>
        </w:rPr>
        <w:t xml:space="preserve"> </w:t>
      </w:r>
      <w:r w:rsidRPr="00AF0393">
        <w:rPr>
          <w:rFonts w:ascii="Times New Roman" w:hAnsi="Times New Roman" w:cs="Times New Roman"/>
          <w:sz w:val="28"/>
          <w:szCs w:val="28"/>
        </w:rPr>
        <w:t xml:space="preserve">считается кандидат, за которого подано более половины голосов от установленного </w:t>
      </w:r>
      <w:hyperlink r:id="rId16">
        <w:r w:rsidRPr="00AF0393">
          <w:rPr>
            <w:rFonts w:ascii="Times New Roman" w:hAnsi="Times New Roman" w:cs="Times New Roman"/>
            <w:sz w:val="28"/>
            <w:szCs w:val="28"/>
          </w:rPr>
          <w:t>Уставом</w:t>
        </w:r>
      </w:hyperlink>
      <w:r w:rsidRPr="00AF0393">
        <w:rPr>
          <w:rFonts w:ascii="Times New Roman" w:hAnsi="Times New Roman" w:cs="Times New Roman"/>
          <w:sz w:val="28"/>
          <w:szCs w:val="28"/>
        </w:rPr>
        <w:t xml:space="preserve"> </w:t>
      </w:r>
      <w:r w:rsidR="00A75B7C">
        <w:rPr>
          <w:rFonts w:ascii="Times New Roman" w:hAnsi="Times New Roman" w:cs="Times New Roman"/>
          <w:sz w:val="28"/>
          <w:szCs w:val="28"/>
        </w:rPr>
        <w:t>муниципального образования «Невельский муниципальный округ Псковской области»</w:t>
      </w:r>
      <w:r w:rsidR="002226AD">
        <w:rPr>
          <w:rFonts w:ascii="Times New Roman" w:hAnsi="Times New Roman" w:cs="Times New Roman"/>
          <w:sz w:val="28"/>
          <w:szCs w:val="28"/>
        </w:rPr>
        <w:t xml:space="preserve"> </w:t>
      </w:r>
      <w:r w:rsidRPr="00AF0393">
        <w:rPr>
          <w:rFonts w:ascii="Times New Roman" w:hAnsi="Times New Roman" w:cs="Times New Roman"/>
          <w:sz w:val="28"/>
          <w:szCs w:val="28"/>
        </w:rPr>
        <w:t>численного состава Собрания депутатов</w:t>
      </w:r>
      <w:r w:rsidR="002226A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bookmarkStart w:id="7" w:name="17dp8vu" w:colFirst="0" w:colLast="0"/>
      <w:bookmarkEnd w:id="7"/>
      <w:r w:rsidRPr="00AF0393">
        <w:rPr>
          <w:rFonts w:ascii="Times New Roman" w:hAnsi="Times New Roman" w:cs="Times New Roman"/>
          <w:sz w:val="28"/>
          <w:szCs w:val="28"/>
        </w:rPr>
        <w:t xml:space="preserve">5.14. Второй тур голосования проводится в этот же день среди двух кандидатов, набравших по итогам первого тура наибольшее количество </w:t>
      </w:r>
      <w:r w:rsidRPr="00AF0393">
        <w:rPr>
          <w:rFonts w:ascii="Times New Roman" w:hAnsi="Times New Roman" w:cs="Times New Roman"/>
          <w:sz w:val="28"/>
          <w:szCs w:val="28"/>
        </w:rPr>
        <w:lastRenderedPageBreak/>
        <w:t>голосов. Если кандидаты, следующие за получившим наибольшее число голосов в первом туре голосования, имеют одинаковое число голосов, все они вместе с кандидатом, получившим наибольшее число голосов, включаются в бюллетень для голосования. Второй тур голосования проводится в том же порядке, что и первый.</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5.15. Собрание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принимает решение о повторном проведении конкурсной комиссией конкурса на замещение должности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xml:space="preserve"> в случае, если:</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по итогам голосования второго тура ни один кандидат не получит необходимое для избрания число голосов;</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в результате самоотвода кандидата, представленного конкурсной комиссией в Собрание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для избрания на должность Главы </w:t>
      </w:r>
      <w:r w:rsidR="0082387D">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 останется только один кандидат.</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xml:space="preserve">5.16. В случае принятия решения, указанного в </w:t>
      </w:r>
      <w:hyperlink w:anchor="17dp8vu">
        <w:r w:rsidRPr="00AF0393">
          <w:rPr>
            <w:rFonts w:ascii="Times New Roman" w:hAnsi="Times New Roman" w:cs="Times New Roman"/>
            <w:sz w:val="28"/>
            <w:szCs w:val="28"/>
          </w:rPr>
          <w:t>пункте 5.15</w:t>
        </w:r>
      </w:hyperlink>
      <w:r w:rsidRPr="00AF0393">
        <w:rPr>
          <w:rFonts w:ascii="Times New Roman" w:hAnsi="Times New Roman" w:cs="Times New Roman"/>
          <w:sz w:val="28"/>
          <w:szCs w:val="28"/>
        </w:rPr>
        <w:t xml:space="preserve"> настоящего Положения, Собрание депутатов</w:t>
      </w:r>
      <w:r w:rsidR="0082387D" w:rsidRPr="0082387D">
        <w:rPr>
          <w:rFonts w:ascii="Times New Roman" w:hAnsi="Times New Roman" w:cs="Times New Roman"/>
          <w:sz w:val="28"/>
          <w:szCs w:val="28"/>
        </w:rPr>
        <w:t xml:space="preserve"> </w:t>
      </w:r>
      <w:r w:rsidR="0082387D">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принимает решение об определении даты, времени и места проведения заседания конкурсной комиссии для назначения повторного конкурса. При этом заседание конкурсной комиссии для назначения повторного конкурса должно быть проведено не позднее 15 календарных дней со дня проведения второго тура.</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5.17. Конкурс завершается принятием решения Собрания депутатов</w:t>
      </w:r>
      <w:r w:rsidR="00A03953" w:rsidRPr="00A03953">
        <w:rPr>
          <w:rFonts w:ascii="Times New Roman" w:hAnsi="Times New Roman" w:cs="Times New Roman"/>
          <w:sz w:val="28"/>
          <w:szCs w:val="28"/>
        </w:rPr>
        <w:t xml:space="preserve"> </w:t>
      </w:r>
      <w:r w:rsidR="00A03953">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 xml:space="preserve"> об избрании на должность Главы </w:t>
      </w:r>
      <w:r w:rsidR="00A03953">
        <w:rPr>
          <w:rFonts w:ascii="Times New Roman" w:hAnsi="Times New Roman" w:cs="Times New Roman"/>
          <w:sz w:val="28"/>
          <w:szCs w:val="28"/>
        </w:rPr>
        <w:t>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5.18. Решение Собрания депутатов</w:t>
      </w:r>
      <w:r w:rsidR="00A03953" w:rsidRPr="00A03953">
        <w:rPr>
          <w:rFonts w:ascii="Times New Roman" w:hAnsi="Times New Roman" w:cs="Times New Roman"/>
          <w:sz w:val="28"/>
          <w:szCs w:val="28"/>
        </w:rPr>
        <w:t xml:space="preserve"> </w:t>
      </w:r>
      <w:r w:rsidR="00A03953">
        <w:rPr>
          <w:rFonts w:ascii="Times New Roman" w:hAnsi="Times New Roman" w:cs="Times New Roman"/>
          <w:sz w:val="28"/>
          <w:szCs w:val="28"/>
        </w:rPr>
        <w:t>Невельского муниципального округа</w:t>
      </w:r>
      <w:r w:rsidR="00A03953" w:rsidRPr="00AF0393">
        <w:rPr>
          <w:rFonts w:ascii="Times New Roman" w:hAnsi="Times New Roman" w:cs="Times New Roman"/>
          <w:sz w:val="28"/>
          <w:szCs w:val="28"/>
        </w:rPr>
        <w:t xml:space="preserve"> </w:t>
      </w:r>
      <w:r w:rsidRPr="00AF0393">
        <w:rPr>
          <w:rFonts w:ascii="Times New Roman" w:hAnsi="Times New Roman" w:cs="Times New Roman"/>
          <w:sz w:val="28"/>
          <w:szCs w:val="28"/>
        </w:rPr>
        <w:t xml:space="preserve">об избрании Главы </w:t>
      </w:r>
      <w:r w:rsidR="00A03953">
        <w:rPr>
          <w:rFonts w:ascii="Times New Roman" w:hAnsi="Times New Roman" w:cs="Times New Roman"/>
          <w:sz w:val="28"/>
          <w:szCs w:val="28"/>
        </w:rPr>
        <w:t>муниципального округа</w:t>
      </w:r>
      <w:r w:rsidR="00A03953" w:rsidRPr="00AF0393">
        <w:rPr>
          <w:rFonts w:ascii="Times New Roman" w:hAnsi="Times New Roman" w:cs="Times New Roman"/>
          <w:sz w:val="28"/>
          <w:szCs w:val="28"/>
        </w:rPr>
        <w:t xml:space="preserve"> </w:t>
      </w:r>
      <w:r w:rsidRPr="00AF0393">
        <w:rPr>
          <w:rFonts w:ascii="Times New Roman" w:hAnsi="Times New Roman" w:cs="Times New Roman"/>
          <w:sz w:val="28"/>
          <w:szCs w:val="28"/>
        </w:rPr>
        <w:t xml:space="preserve">подлежит опубликованию в газете </w:t>
      </w:r>
      <w:r w:rsidR="002226AD">
        <w:rPr>
          <w:rFonts w:ascii="Times New Roman" w:hAnsi="Times New Roman" w:cs="Times New Roman"/>
          <w:sz w:val="28"/>
          <w:szCs w:val="28"/>
        </w:rPr>
        <w:t>«</w:t>
      </w:r>
      <w:r w:rsidR="00A03953">
        <w:rPr>
          <w:rFonts w:ascii="Times New Roman" w:hAnsi="Times New Roman" w:cs="Times New Roman"/>
          <w:sz w:val="28"/>
          <w:szCs w:val="28"/>
        </w:rPr>
        <w:t>Невельский вестник</w:t>
      </w:r>
      <w:r w:rsidR="002226AD">
        <w:rPr>
          <w:rFonts w:ascii="Times New Roman" w:hAnsi="Times New Roman" w:cs="Times New Roman"/>
          <w:sz w:val="28"/>
          <w:szCs w:val="28"/>
        </w:rPr>
        <w:t>»</w:t>
      </w:r>
      <w:r w:rsidRPr="00AF0393">
        <w:rPr>
          <w:rFonts w:ascii="Times New Roman" w:hAnsi="Times New Roman" w:cs="Times New Roman"/>
          <w:sz w:val="28"/>
          <w:szCs w:val="28"/>
        </w:rPr>
        <w:t xml:space="preserve"> не позднее десяти календарных дней со дня принятия решения Собрания депутатов</w:t>
      </w:r>
      <w:r w:rsidR="002226AD">
        <w:rPr>
          <w:rFonts w:ascii="Times New Roman" w:hAnsi="Times New Roman" w:cs="Times New Roman"/>
          <w:sz w:val="28"/>
          <w:szCs w:val="28"/>
        </w:rPr>
        <w:t xml:space="preserve"> </w:t>
      </w:r>
      <w:r w:rsidR="00A03953">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w:t>
      </w:r>
    </w:p>
    <w:p w:rsidR="00DC7849" w:rsidRPr="00AF0393" w:rsidRDefault="00AF0393" w:rsidP="00C44BB2">
      <w:pPr>
        <w:pStyle w:val="10"/>
        <w:widowControl w:val="0"/>
        <w:pBdr>
          <w:top w:val="nil"/>
          <w:left w:val="nil"/>
          <w:bottom w:val="nil"/>
          <w:right w:val="nil"/>
          <w:between w:val="nil"/>
        </w:pBdr>
        <w:spacing w:line="0" w:lineRule="atLeast"/>
        <w:ind w:firstLine="539"/>
        <w:jc w:val="both"/>
        <w:rPr>
          <w:rFonts w:ascii="Times New Roman" w:hAnsi="Times New Roman" w:cs="Times New Roman"/>
          <w:sz w:val="28"/>
          <w:szCs w:val="28"/>
        </w:rPr>
      </w:pPr>
      <w:r w:rsidRPr="00AF0393">
        <w:rPr>
          <w:rFonts w:ascii="Times New Roman" w:hAnsi="Times New Roman" w:cs="Times New Roman"/>
          <w:sz w:val="28"/>
          <w:szCs w:val="28"/>
        </w:rPr>
        <w:t xml:space="preserve">5.19. Решение об избрании Главы </w:t>
      </w:r>
      <w:r w:rsidR="00A03953">
        <w:rPr>
          <w:rFonts w:ascii="Times New Roman" w:hAnsi="Times New Roman" w:cs="Times New Roman"/>
          <w:sz w:val="28"/>
          <w:szCs w:val="28"/>
        </w:rPr>
        <w:t>муниципального округа</w:t>
      </w:r>
      <w:r w:rsidR="00A03953" w:rsidRPr="00AF0393">
        <w:rPr>
          <w:rFonts w:ascii="Times New Roman" w:hAnsi="Times New Roman" w:cs="Times New Roman"/>
          <w:sz w:val="28"/>
          <w:szCs w:val="28"/>
        </w:rPr>
        <w:t xml:space="preserve"> </w:t>
      </w:r>
      <w:r w:rsidRPr="00AF0393">
        <w:rPr>
          <w:rFonts w:ascii="Times New Roman" w:hAnsi="Times New Roman" w:cs="Times New Roman"/>
          <w:sz w:val="28"/>
          <w:szCs w:val="28"/>
        </w:rPr>
        <w:t xml:space="preserve">Собрания депутатов </w:t>
      </w:r>
      <w:r w:rsidR="00A03953">
        <w:rPr>
          <w:rFonts w:ascii="Times New Roman" w:hAnsi="Times New Roman" w:cs="Times New Roman"/>
          <w:sz w:val="28"/>
          <w:szCs w:val="28"/>
        </w:rPr>
        <w:t>Невельского муниципального округа</w:t>
      </w:r>
      <w:r w:rsidR="00A03953" w:rsidRPr="00AF0393">
        <w:rPr>
          <w:rFonts w:ascii="Times New Roman" w:hAnsi="Times New Roman" w:cs="Times New Roman"/>
          <w:sz w:val="28"/>
          <w:szCs w:val="28"/>
        </w:rPr>
        <w:t xml:space="preserve"> </w:t>
      </w:r>
      <w:r w:rsidRPr="00AF0393">
        <w:rPr>
          <w:rFonts w:ascii="Times New Roman" w:hAnsi="Times New Roman" w:cs="Times New Roman"/>
          <w:sz w:val="28"/>
          <w:szCs w:val="28"/>
        </w:rPr>
        <w:t xml:space="preserve">в трехдневный срок направляется в Псковское областное Собрание депутатов, Правительство Псковской области, избирательную комиссию Псковской области, органы местного самоуправления </w:t>
      </w:r>
      <w:r w:rsidR="00A03953">
        <w:rPr>
          <w:rFonts w:ascii="Times New Roman" w:hAnsi="Times New Roman" w:cs="Times New Roman"/>
          <w:sz w:val="28"/>
          <w:szCs w:val="28"/>
        </w:rPr>
        <w:t>Невельского муниципального округа</w:t>
      </w:r>
      <w:r w:rsidRPr="00AF0393">
        <w:rPr>
          <w:rFonts w:ascii="Times New Roman" w:hAnsi="Times New Roman" w:cs="Times New Roman"/>
          <w:sz w:val="28"/>
          <w:szCs w:val="28"/>
        </w:rPr>
        <w:t>.</w:t>
      </w:r>
    </w:p>
    <w:p w:rsidR="00DC7849"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C44BB2" w:rsidRDefault="00C44BB2">
      <w:pPr>
        <w:pStyle w:val="10"/>
        <w:widowControl w:val="0"/>
        <w:pBdr>
          <w:top w:val="nil"/>
          <w:left w:val="nil"/>
          <w:bottom w:val="nil"/>
          <w:right w:val="nil"/>
          <w:between w:val="nil"/>
        </w:pBdr>
        <w:jc w:val="both"/>
        <w:rPr>
          <w:rFonts w:ascii="Times New Roman" w:hAnsi="Times New Roman" w:cs="Times New Roman"/>
          <w:sz w:val="28"/>
          <w:szCs w:val="28"/>
        </w:rPr>
      </w:pPr>
    </w:p>
    <w:p w:rsidR="00C44BB2" w:rsidRDefault="00C44BB2">
      <w:pPr>
        <w:pStyle w:val="10"/>
        <w:widowControl w:val="0"/>
        <w:pBdr>
          <w:top w:val="nil"/>
          <w:left w:val="nil"/>
          <w:bottom w:val="nil"/>
          <w:right w:val="nil"/>
          <w:between w:val="nil"/>
        </w:pBdr>
        <w:jc w:val="both"/>
        <w:rPr>
          <w:rFonts w:ascii="Times New Roman" w:hAnsi="Times New Roman" w:cs="Times New Roman"/>
          <w:sz w:val="28"/>
          <w:szCs w:val="28"/>
        </w:rPr>
      </w:pPr>
    </w:p>
    <w:p w:rsidR="00A75B7C" w:rsidRDefault="00A75B7C">
      <w:pPr>
        <w:pStyle w:val="10"/>
        <w:widowControl w:val="0"/>
        <w:pBdr>
          <w:top w:val="nil"/>
          <w:left w:val="nil"/>
          <w:bottom w:val="nil"/>
          <w:right w:val="nil"/>
          <w:between w:val="nil"/>
        </w:pBdr>
        <w:jc w:val="both"/>
        <w:rPr>
          <w:rFonts w:ascii="Times New Roman" w:hAnsi="Times New Roman" w:cs="Times New Roman"/>
          <w:sz w:val="28"/>
          <w:szCs w:val="28"/>
        </w:rPr>
      </w:pPr>
    </w:p>
    <w:p w:rsidR="00A75B7C" w:rsidRDefault="00A75B7C">
      <w:pPr>
        <w:pStyle w:val="10"/>
        <w:widowControl w:val="0"/>
        <w:pBdr>
          <w:top w:val="nil"/>
          <w:left w:val="nil"/>
          <w:bottom w:val="nil"/>
          <w:right w:val="nil"/>
          <w:between w:val="nil"/>
        </w:pBdr>
        <w:jc w:val="both"/>
        <w:rPr>
          <w:rFonts w:ascii="Times New Roman" w:hAnsi="Times New Roman" w:cs="Times New Roman"/>
          <w:sz w:val="28"/>
          <w:szCs w:val="28"/>
        </w:rPr>
      </w:pPr>
    </w:p>
    <w:p w:rsidR="00A75B7C" w:rsidRDefault="00A75B7C">
      <w:pPr>
        <w:pStyle w:val="10"/>
        <w:widowControl w:val="0"/>
        <w:pBdr>
          <w:top w:val="nil"/>
          <w:left w:val="nil"/>
          <w:bottom w:val="nil"/>
          <w:right w:val="nil"/>
          <w:between w:val="nil"/>
        </w:pBdr>
        <w:jc w:val="both"/>
        <w:rPr>
          <w:rFonts w:ascii="Times New Roman" w:hAnsi="Times New Roman" w:cs="Times New Roman"/>
          <w:sz w:val="28"/>
          <w:szCs w:val="28"/>
        </w:rPr>
      </w:pPr>
    </w:p>
    <w:p w:rsidR="00A75B7C" w:rsidRDefault="00A75B7C">
      <w:pPr>
        <w:pStyle w:val="10"/>
        <w:widowControl w:val="0"/>
        <w:pBdr>
          <w:top w:val="nil"/>
          <w:left w:val="nil"/>
          <w:bottom w:val="nil"/>
          <w:right w:val="nil"/>
          <w:between w:val="nil"/>
        </w:pBdr>
        <w:jc w:val="both"/>
        <w:rPr>
          <w:rFonts w:ascii="Times New Roman" w:hAnsi="Times New Roman" w:cs="Times New Roman"/>
          <w:sz w:val="28"/>
          <w:szCs w:val="28"/>
        </w:rPr>
      </w:pPr>
    </w:p>
    <w:p w:rsidR="00A75B7C" w:rsidRDefault="00A75B7C">
      <w:pPr>
        <w:pStyle w:val="10"/>
        <w:widowControl w:val="0"/>
        <w:pBdr>
          <w:top w:val="nil"/>
          <w:left w:val="nil"/>
          <w:bottom w:val="nil"/>
          <w:right w:val="nil"/>
          <w:between w:val="nil"/>
        </w:pBdr>
        <w:jc w:val="both"/>
        <w:rPr>
          <w:rFonts w:ascii="Times New Roman" w:hAnsi="Times New Roman" w:cs="Times New Roman"/>
          <w:sz w:val="28"/>
          <w:szCs w:val="28"/>
        </w:rPr>
      </w:pPr>
    </w:p>
    <w:p w:rsidR="00A75B7C" w:rsidRDefault="00A75B7C">
      <w:pPr>
        <w:pStyle w:val="10"/>
        <w:widowControl w:val="0"/>
        <w:pBdr>
          <w:top w:val="nil"/>
          <w:left w:val="nil"/>
          <w:bottom w:val="nil"/>
          <w:right w:val="nil"/>
          <w:between w:val="nil"/>
        </w:pBdr>
        <w:jc w:val="both"/>
        <w:rPr>
          <w:rFonts w:ascii="Times New Roman" w:hAnsi="Times New Roman" w:cs="Times New Roman"/>
          <w:sz w:val="28"/>
          <w:szCs w:val="28"/>
        </w:rPr>
      </w:pPr>
    </w:p>
    <w:p w:rsidR="00A75B7C" w:rsidRDefault="00A75B7C">
      <w:pPr>
        <w:pStyle w:val="10"/>
        <w:widowControl w:val="0"/>
        <w:pBdr>
          <w:top w:val="nil"/>
          <w:left w:val="nil"/>
          <w:bottom w:val="nil"/>
          <w:right w:val="nil"/>
          <w:between w:val="nil"/>
        </w:pBdr>
        <w:jc w:val="both"/>
        <w:rPr>
          <w:rFonts w:ascii="Times New Roman" w:hAnsi="Times New Roman" w:cs="Times New Roman"/>
          <w:sz w:val="28"/>
          <w:szCs w:val="28"/>
        </w:rPr>
      </w:pPr>
    </w:p>
    <w:p w:rsidR="00A75B7C" w:rsidRDefault="00A75B7C">
      <w:pPr>
        <w:pStyle w:val="10"/>
        <w:widowControl w:val="0"/>
        <w:pBdr>
          <w:top w:val="nil"/>
          <w:left w:val="nil"/>
          <w:bottom w:val="nil"/>
          <w:right w:val="nil"/>
          <w:between w:val="nil"/>
        </w:pBdr>
        <w:jc w:val="both"/>
        <w:rPr>
          <w:rFonts w:ascii="Times New Roman" w:hAnsi="Times New Roman" w:cs="Times New Roman"/>
          <w:sz w:val="28"/>
          <w:szCs w:val="28"/>
        </w:rPr>
      </w:pPr>
    </w:p>
    <w:p w:rsidR="00C44BB2" w:rsidRDefault="00C44BB2">
      <w:pPr>
        <w:pStyle w:val="10"/>
        <w:widowControl w:val="0"/>
        <w:pBdr>
          <w:top w:val="nil"/>
          <w:left w:val="nil"/>
          <w:bottom w:val="nil"/>
          <w:right w:val="nil"/>
          <w:between w:val="nil"/>
        </w:pBdr>
        <w:jc w:val="both"/>
        <w:rPr>
          <w:rFonts w:ascii="Times New Roman" w:hAnsi="Times New Roman" w:cs="Times New Roman"/>
          <w:sz w:val="28"/>
          <w:szCs w:val="28"/>
        </w:rPr>
      </w:pPr>
    </w:p>
    <w:p w:rsidR="00C44BB2" w:rsidRPr="00AF0393" w:rsidRDefault="00C44BB2">
      <w:pPr>
        <w:pStyle w:val="10"/>
        <w:widowControl w:val="0"/>
        <w:pBdr>
          <w:top w:val="nil"/>
          <w:left w:val="nil"/>
          <w:bottom w:val="nil"/>
          <w:right w:val="nil"/>
          <w:between w:val="nil"/>
        </w:pBdr>
        <w:jc w:val="both"/>
        <w:rPr>
          <w:rFonts w:ascii="Times New Roman" w:hAnsi="Times New Roman" w:cs="Times New Roman"/>
          <w:sz w:val="28"/>
          <w:szCs w:val="28"/>
        </w:rPr>
      </w:pPr>
    </w:p>
    <w:p w:rsidR="006A1725" w:rsidRDefault="006A1725">
      <w:pPr>
        <w:pStyle w:val="10"/>
        <w:widowControl w:val="0"/>
        <w:pBdr>
          <w:top w:val="nil"/>
          <w:left w:val="nil"/>
          <w:bottom w:val="nil"/>
          <w:right w:val="nil"/>
          <w:between w:val="nil"/>
        </w:pBdr>
        <w:jc w:val="right"/>
        <w:rPr>
          <w:rFonts w:ascii="Times New Roman" w:hAnsi="Times New Roman" w:cs="Times New Roman"/>
          <w:sz w:val="28"/>
          <w:szCs w:val="28"/>
        </w:rPr>
      </w:pPr>
    </w:p>
    <w:p w:rsidR="00DC7849" w:rsidRPr="00AF0393" w:rsidRDefault="002226AD">
      <w:pPr>
        <w:pStyle w:val="10"/>
        <w:widowControl w:val="0"/>
        <w:pBdr>
          <w:top w:val="nil"/>
          <w:left w:val="nil"/>
          <w:bottom w:val="nil"/>
          <w:right w:val="nil"/>
          <w:between w:val="nil"/>
        </w:pBdr>
        <w:jc w:val="right"/>
        <w:rPr>
          <w:rFonts w:ascii="Times New Roman" w:hAnsi="Times New Roman" w:cs="Times New Roman"/>
          <w:sz w:val="28"/>
          <w:szCs w:val="28"/>
        </w:rPr>
      </w:pPr>
      <w:r>
        <w:rPr>
          <w:rFonts w:ascii="Times New Roman" w:hAnsi="Times New Roman" w:cs="Times New Roman"/>
          <w:sz w:val="28"/>
          <w:szCs w:val="28"/>
        </w:rPr>
        <w:t>Приложение №</w:t>
      </w:r>
      <w:r w:rsidR="00AF0393" w:rsidRPr="00AF0393">
        <w:rPr>
          <w:rFonts w:ascii="Times New Roman" w:hAnsi="Times New Roman" w:cs="Times New Roman"/>
          <w:sz w:val="28"/>
          <w:szCs w:val="28"/>
        </w:rPr>
        <w:t xml:space="preserve"> 1</w:t>
      </w:r>
    </w:p>
    <w:p w:rsidR="00DC7849" w:rsidRP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r w:rsidRPr="00AF0393">
        <w:rPr>
          <w:rFonts w:ascii="Times New Roman" w:hAnsi="Times New Roman" w:cs="Times New Roman"/>
          <w:sz w:val="28"/>
          <w:szCs w:val="28"/>
        </w:rPr>
        <w:t>к Положению</w:t>
      </w:r>
    </w:p>
    <w:p w:rsidR="00DC7849" w:rsidRP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r w:rsidRPr="00AF0393">
        <w:rPr>
          <w:rFonts w:ascii="Times New Roman" w:hAnsi="Times New Roman" w:cs="Times New Roman"/>
          <w:sz w:val="28"/>
          <w:szCs w:val="28"/>
        </w:rPr>
        <w:t>о порядке проведения конкурса</w:t>
      </w:r>
    </w:p>
    <w:p w:rsidR="00DC7849" w:rsidRP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r w:rsidRPr="00AF0393">
        <w:rPr>
          <w:rFonts w:ascii="Times New Roman" w:hAnsi="Times New Roman" w:cs="Times New Roman"/>
          <w:sz w:val="28"/>
          <w:szCs w:val="28"/>
        </w:rPr>
        <w:t>на замещение должности главы</w:t>
      </w:r>
    </w:p>
    <w:p w:rsidR="00DC7849" w:rsidRP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r w:rsidRPr="00AF0393">
        <w:rPr>
          <w:rFonts w:ascii="Times New Roman" w:hAnsi="Times New Roman" w:cs="Times New Roman"/>
          <w:sz w:val="28"/>
          <w:szCs w:val="28"/>
        </w:rPr>
        <w:t>муниципального образования -</w:t>
      </w:r>
    </w:p>
    <w:p w:rsidR="00DC7849" w:rsidRP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r w:rsidRPr="00AF0393">
        <w:rPr>
          <w:rFonts w:ascii="Times New Roman" w:hAnsi="Times New Roman" w:cs="Times New Roman"/>
          <w:sz w:val="28"/>
          <w:szCs w:val="28"/>
        </w:rPr>
        <w:t xml:space="preserve">Главы </w:t>
      </w:r>
      <w:r w:rsidR="00A03953">
        <w:rPr>
          <w:rFonts w:ascii="Times New Roman" w:hAnsi="Times New Roman" w:cs="Times New Roman"/>
          <w:sz w:val="28"/>
          <w:szCs w:val="28"/>
        </w:rPr>
        <w:t>Невельского муниципального округа</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pPr>
        <w:pStyle w:val="10"/>
        <w:widowControl w:val="0"/>
        <w:pBdr>
          <w:top w:val="nil"/>
          <w:left w:val="nil"/>
          <w:bottom w:val="nil"/>
          <w:right w:val="nil"/>
          <w:between w:val="nil"/>
        </w:pBdr>
        <w:jc w:val="center"/>
        <w:rPr>
          <w:rFonts w:ascii="Times New Roman" w:hAnsi="Times New Roman" w:cs="Times New Roman"/>
          <w:b/>
          <w:sz w:val="28"/>
          <w:szCs w:val="28"/>
        </w:rPr>
      </w:pPr>
      <w:r w:rsidRPr="00AF0393">
        <w:rPr>
          <w:rFonts w:ascii="Times New Roman" w:hAnsi="Times New Roman" w:cs="Times New Roman"/>
          <w:b/>
          <w:sz w:val="28"/>
          <w:szCs w:val="28"/>
        </w:rPr>
        <w:t>ФОРМЫ ДОКУМЕНТОВ, ПРЕДСТАВЛЯЕМЫХ</w:t>
      </w:r>
    </w:p>
    <w:p w:rsidR="00DC7849" w:rsidRPr="00AF0393" w:rsidRDefault="00AF0393">
      <w:pPr>
        <w:pStyle w:val="10"/>
        <w:widowControl w:val="0"/>
        <w:pBdr>
          <w:top w:val="nil"/>
          <w:left w:val="nil"/>
          <w:bottom w:val="nil"/>
          <w:right w:val="nil"/>
          <w:between w:val="nil"/>
        </w:pBdr>
        <w:jc w:val="center"/>
        <w:rPr>
          <w:rFonts w:ascii="Times New Roman" w:hAnsi="Times New Roman" w:cs="Times New Roman"/>
          <w:b/>
          <w:sz w:val="28"/>
          <w:szCs w:val="28"/>
        </w:rPr>
      </w:pPr>
      <w:r w:rsidRPr="00AF0393">
        <w:rPr>
          <w:rFonts w:ascii="Times New Roman" w:hAnsi="Times New Roman" w:cs="Times New Roman"/>
          <w:b/>
          <w:sz w:val="28"/>
          <w:szCs w:val="28"/>
        </w:rPr>
        <w:t>ГРАЖДАНАМИ В КОНКУРСНУЮ КОМИССИЮ</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Форма </w:t>
      </w:r>
      <w:r w:rsidR="002226AD">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 xml:space="preserve"> 1</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AF0393"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В конкурсную комиссию по проведению</w:t>
      </w:r>
    </w:p>
    <w:p w:rsidR="00DC7849" w:rsidRPr="00AF0393" w:rsidRDefault="00AF0393"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конкурса на замещение должности</w:t>
      </w:r>
    </w:p>
    <w:p w:rsidR="00DC7849" w:rsidRPr="00AF0393" w:rsidRDefault="00AF0393"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Главы </w:t>
      </w:r>
      <w:r w:rsidR="00A03953">
        <w:rPr>
          <w:rFonts w:ascii="Times New Roman" w:hAnsi="Times New Roman" w:cs="Times New Roman"/>
          <w:sz w:val="28"/>
          <w:szCs w:val="28"/>
        </w:rPr>
        <w:t>Невельского муниципального округа</w:t>
      </w:r>
      <w:r w:rsidRPr="00AF0393">
        <w:rPr>
          <w:rFonts w:ascii="Times New Roman" w:eastAsia="Courier New" w:hAnsi="Times New Roman" w:cs="Times New Roman"/>
          <w:sz w:val="28"/>
          <w:szCs w:val="28"/>
        </w:rPr>
        <w:t xml:space="preserve"> </w:t>
      </w:r>
    </w:p>
    <w:p w:rsidR="00DC7849" w:rsidRPr="00AF0393" w:rsidRDefault="00AF0393"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Ф.И.О., зарегистрированного по адресу:</w:t>
      </w:r>
    </w:p>
    <w:p w:rsidR="00DC7849" w:rsidRPr="00AF0393" w:rsidRDefault="00AF0393"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фактически проживающего:</w:t>
      </w:r>
    </w:p>
    <w:p w:rsidR="00DC7849" w:rsidRPr="00AF0393" w:rsidRDefault="00AF0393"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моб. телефон, адрес электронной почты</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bookmarkStart w:id="8" w:name="tyjcwt" w:colFirst="0" w:colLast="0"/>
      <w:bookmarkEnd w:id="8"/>
    </w:p>
    <w:p w:rsidR="002226AD" w:rsidRDefault="002226AD" w:rsidP="002226AD">
      <w:pPr>
        <w:pStyle w:val="10"/>
        <w:widowControl w:val="0"/>
        <w:pBdr>
          <w:top w:val="nil"/>
          <w:left w:val="nil"/>
          <w:bottom w:val="nil"/>
          <w:right w:val="nil"/>
          <w:between w:val="nil"/>
        </w:pBdr>
        <w:jc w:val="center"/>
        <w:rPr>
          <w:rFonts w:ascii="Times New Roman" w:eastAsia="Courier New" w:hAnsi="Times New Roman" w:cs="Times New Roman"/>
          <w:sz w:val="28"/>
          <w:szCs w:val="28"/>
        </w:rPr>
      </w:pPr>
    </w:p>
    <w:p w:rsidR="00DC7849" w:rsidRPr="00AF0393" w:rsidRDefault="00AF0393" w:rsidP="002226AD">
      <w:pPr>
        <w:pStyle w:val="10"/>
        <w:widowControl w:val="0"/>
        <w:pBdr>
          <w:top w:val="nil"/>
          <w:left w:val="nil"/>
          <w:bottom w:val="nil"/>
          <w:right w:val="nil"/>
          <w:between w:val="nil"/>
        </w:pBdr>
        <w:jc w:val="center"/>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ЗАЯВЛЕНИЕ</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AF0393" w:rsidP="002226AD">
      <w:pPr>
        <w:pStyle w:val="10"/>
        <w:widowControl w:val="0"/>
        <w:pBdr>
          <w:top w:val="nil"/>
          <w:left w:val="nil"/>
          <w:bottom w:val="nil"/>
          <w:right w:val="nil"/>
          <w:between w:val="nil"/>
        </w:pBdr>
        <w:ind w:firstLine="720"/>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В соответствии с законодательством и решением Собрания депутатов</w:t>
      </w:r>
      <w:r w:rsidR="00A03953">
        <w:rPr>
          <w:rFonts w:ascii="Times New Roman" w:eastAsia="Courier New" w:hAnsi="Times New Roman" w:cs="Times New Roman"/>
          <w:sz w:val="28"/>
          <w:szCs w:val="28"/>
        </w:rPr>
        <w:t xml:space="preserve"> </w:t>
      </w:r>
      <w:r w:rsidR="00A03953">
        <w:rPr>
          <w:rFonts w:ascii="Times New Roman" w:hAnsi="Times New Roman" w:cs="Times New Roman"/>
          <w:sz w:val="28"/>
          <w:szCs w:val="28"/>
        </w:rPr>
        <w:t>Невельского муниципального округа</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 xml:space="preserve">от  </w:t>
      </w:r>
      <w:r w:rsidR="002226AD">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___</w:t>
      </w:r>
      <w:r w:rsidR="002226AD">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 xml:space="preserve">  _________  20___ года </w:t>
      </w:r>
      <w:r w:rsidR="002226AD">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 xml:space="preserve"> ___ прошу Вас допустить меня к участию в</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 xml:space="preserve">конкурсе  на  замещение должности Главы </w:t>
      </w:r>
      <w:r w:rsidR="00A03953">
        <w:rPr>
          <w:rFonts w:ascii="Times New Roman" w:hAnsi="Times New Roman" w:cs="Times New Roman"/>
          <w:sz w:val="28"/>
          <w:szCs w:val="28"/>
        </w:rPr>
        <w:t>Невельского муниципального округа</w:t>
      </w:r>
      <w:r w:rsidRPr="00AF0393">
        <w:rPr>
          <w:rFonts w:ascii="Times New Roman" w:eastAsia="Courier New" w:hAnsi="Times New Roman" w:cs="Times New Roman"/>
          <w:sz w:val="28"/>
          <w:szCs w:val="28"/>
        </w:rPr>
        <w:t>. Мною подтверждается,</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что:</w:t>
      </w:r>
    </w:p>
    <w:p w:rsidR="002226AD" w:rsidRDefault="00AF0393" w:rsidP="002226AD">
      <w:pPr>
        <w:pStyle w:val="10"/>
        <w:widowControl w:val="0"/>
        <w:pBdr>
          <w:top w:val="nil"/>
          <w:left w:val="nil"/>
          <w:bottom w:val="nil"/>
          <w:right w:val="nil"/>
          <w:between w:val="nil"/>
        </w:pBdr>
        <w:ind w:firstLine="720"/>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представленные  документы  соответствуют  требованиям  </w:t>
      </w:r>
      <w:hyperlink w:anchor="gjdgxs">
        <w:r w:rsidRPr="00AF0393">
          <w:rPr>
            <w:rFonts w:ascii="Times New Roman" w:eastAsia="Courier New" w:hAnsi="Times New Roman" w:cs="Times New Roman"/>
            <w:sz w:val="28"/>
            <w:szCs w:val="28"/>
          </w:rPr>
          <w:t>Положения</w:t>
        </w:r>
      </w:hyperlink>
      <w:r w:rsidRPr="00AF0393">
        <w:rPr>
          <w:rFonts w:ascii="Times New Roman" w:eastAsia="Courier New" w:hAnsi="Times New Roman" w:cs="Times New Roman"/>
          <w:sz w:val="28"/>
          <w:szCs w:val="28"/>
        </w:rPr>
        <w:t xml:space="preserve">  о</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проведении конкурса на замещение должности главы муниципального образования</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 xml:space="preserve">- Главы </w:t>
      </w:r>
      <w:r w:rsidR="00A03953">
        <w:rPr>
          <w:rFonts w:ascii="Times New Roman" w:hAnsi="Times New Roman" w:cs="Times New Roman"/>
          <w:sz w:val="28"/>
          <w:szCs w:val="28"/>
        </w:rPr>
        <w:t>Невельского муниципального округа</w:t>
      </w:r>
      <w:r w:rsidRPr="00AF0393">
        <w:rPr>
          <w:rFonts w:ascii="Times New Roman" w:eastAsia="Courier New" w:hAnsi="Times New Roman" w:cs="Times New Roman"/>
          <w:sz w:val="28"/>
          <w:szCs w:val="28"/>
        </w:rPr>
        <w:t>;</w:t>
      </w:r>
    </w:p>
    <w:p w:rsidR="00DC7849" w:rsidRPr="00AF0393" w:rsidRDefault="00AF0393" w:rsidP="002226AD">
      <w:pPr>
        <w:pStyle w:val="10"/>
        <w:widowControl w:val="0"/>
        <w:pBdr>
          <w:top w:val="nil"/>
          <w:left w:val="nil"/>
          <w:bottom w:val="nil"/>
          <w:right w:val="nil"/>
          <w:between w:val="nil"/>
        </w:pBdr>
        <w:ind w:firstLine="720"/>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сведения,  содержащиеся в представленных документах, достоверны и не</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являются подложными.</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Приложение к заявлению</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(перечень документов, представленных кандидатом):</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_________________________________________________________________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 __________________________________________________________________</w:t>
      </w:r>
    </w:p>
    <w:p w:rsidR="002226AD" w:rsidRDefault="002226AD" w:rsidP="00C44BB2">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2226AD" w:rsidRDefault="002226AD">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AF0393" w:rsidP="002226AD">
      <w:pPr>
        <w:pStyle w:val="10"/>
        <w:widowControl w:val="0"/>
        <w:pBdr>
          <w:top w:val="nil"/>
          <w:left w:val="nil"/>
          <w:bottom w:val="nil"/>
          <w:right w:val="nil"/>
          <w:between w:val="nil"/>
        </w:pBdr>
        <w:ind w:firstLine="720"/>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 (дата)                           ______________ (подпись)</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r>
        <w:rPr>
          <w:rFonts w:ascii="Times New Roman" w:eastAsia="Courier New" w:hAnsi="Times New Roman" w:cs="Times New Roman"/>
          <w:sz w:val="28"/>
          <w:szCs w:val="28"/>
        </w:rPr>
        <w:t>Форма №</w:t>
      </w:r>
      <w:r w:rsidR="00AF0393" w:rsidRPr="00AF0393">
        <w:rPr>
          <w:rFonts w:ascii="Times New Roman" w:eastAsia="Courier New" w:hAnsi="Times New Roman" w:cs="Times New Roman"/>
          <w:sz w:val="28"/>
          <w:szCs w:val="28"/>
        </w:rPr>
        <w:t xml:space="preserve"> 2</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bookmarkStart w:id="9" w:name="3dy6vkm" w:colFirst="0" w:colLast="0"/>
      <w:bookmarkEnd w:id="9"/>
    </w:p>
    <w:p w:rsidR="00DC7849" w:rsidRPr="00AF0393" w:rsidRDefault="00AF0393" w:rsidP="002226AD">
      <w:pPr>
        <w:pStyle w:val="10"/>
        <w:widowControl w:val="0"/>
        <w:pBdr>
          <w:top w:val="nil"/>
          <w:left w:val="nil"/>
          <w:bottom w:val="nil"/>
          <w:right w:val="nil"/>
          <w:between w:val="nil"/>
        </w:pBdr>
        <w:jc w:val="center"/>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АНКЕТА</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место    </w:t>
      </w:r>
      <w:r w:rsidR="002226AD">
        <w:rPr>
          <w:rFonts w:ascii="Times New Roman" w:eastAsia="Courier New" w:hAnsi="Times New Roman" w:cs="Times New Roman"/>
          <w:sz w:val="28"/>
          <w:szCs w:val="28"/>
        </w:rPr>
        <w:t xml:space="preserve">                     </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│для фотографии</w:t>
      </w:r>
      <w:r w:rsidR="002226AD">
        <w:rPr>
          <w:rFonts w:ascii="Times New Roman" w:eastAsia="Courier New" w:hAnsi="Times New Roman" w:cs="Times New Roman"/>
          <w:sz w:val="28"/>
          <w:szCs w:val="28"/>
        </w:rPr>
        <w:t xml:space="preserve">            </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 Фамилия 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Имя 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Отчество _____________________</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tbl>
      <w:tblPr>
        <w:tblStyle w:val="a5"/>
        <w:tblW w:w="9017"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45"/>
        <w:gridCol w:w="3572"/>
      </w:tblGrid>
      <w:tr w:rsidR="00DC7849" w:rsidRPr="00AF0393">
        <w:tc>
          <w:tcPr>
            <w:tcW w:w="544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3572"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544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3572"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544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3572"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544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5. Образование (когда и какие учебные заведения окончили, номера дипломов)</w:t>
            </w:r>
          </w:p>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Направление подготовки или специальность по диплому</w:t>
            </w:r>
          </w:p>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Квалификация по диплому</w:t>
            </w:r>
          </w:p>
        </w:tc>
        <w:tc>
          <w:tcPr>
            <w:tcW w:w="3572"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544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 xml:space="preserve">6. Послевузовское профессиональное образование: аспирантура, адъюнктура, докторантура (наименование </w:t>
            </w:r>
            <w:r w:rsidRPr="00AF0393">
              <w:rPr>
                <w:rFonts w:ascii="Times New Roman" w:hAnsi="Times New Roman" w:cs="Times New Roman"/>
                <w:sz w:val="28"/>
                <w:szCs w:val="28"/>
              </w:rPr>
              <w:lastRenderedPageBreak/>
              <w:t>образовательного или научного учреждения, год окончания)</w:t>
            </w:r>
          </w:p>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Ученая степень, ученое звание (когда присвоены, номера дипломов, аттестатов)</w:t>
            </w:r>
          </w:p>
        </w:tc>
        <w:tc>
          <w:tcPr>
            <w:tcW w:w="3572"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544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572"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544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572"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544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9. Были ли Вы судимы, когда и за что</w:t>
            </w:r>
          </w:p>
        </w:tc>
        <w:tc>
          <w:tcPr>
            <w:tcW w:w="3572"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544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10. Привлекались ли Вы к административной ответственности, когда и за что (указываются только сведения в период действия, когда гражданин считается ранее привлеченным к административной ответственности)</w:t>
            </w:r>
          </w:p>
        </w:tc>
        <w:tc>
          <w:tcPr>
            <w:tcW w:w="3572"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544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11. Допуск к государственной тайне, оформленный за период работы, службы, учебы, его форма, номер и дата (если имеется)</w:t>
            </w:r>
          </w:p>
        </w:tc>
        <w:tc>
          <w:tcPr>
            <w:tcW w:w="3572"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bl>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12.  </w:t>
      </w:r>
      <w:proofErr w:type="gramStart"/>
      <w:r w:rsidRPr="00AF0393">
        <w:rPr>
          <w:rFonts w:ascii="Times New Roman" w:eastAsia="Courier New" w:hAnsi="Times New Roman" w:cs="Times New Roman"/>
          <w:sz w:val="28"/>
          <w:szCs w:val="28"/>
        </w:rPr>
        <w:t>Выполняемая  работа  с  начала  трудовой деятельности (включая учебу в</w:t>
      </w:r>
      <w:proofErr w:type="gramEnd"/>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высших  и средних специальных учебных </w:t>
      </w:r>
      <w:proofErr w:type="gramStart"/>
      <w:r w:rsidRPr="00AF0393">
        <w:rPr>
          <w:rFonts w:ascii="Times New Roman" w:eastAsia="Courier New" w:hAnsi="Times New Roman" w:cs="Times New Roman"/>
          <w:sz w:val="28"/>
          <w:szCs w:val="28"/>
        </w:rPr>
        <w:t>заведениях</w:t>
      </w:r>
      <w:proofErr w:type="gramEnd"/>
      <w:r w:rsidRPr="00AF0393">
        <w:rPr>
          <w:rFonts w:ascii="Times New Roman" w:eastAsia="Courier New" w:hAnsi="Times New Roman" w:cs="Times New Roman"/>
          <w:sz w:val="28"/>
          <w:szCs w:val="28"/>
        </w:rPr>
        <w:t>, военную службу, работу по</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совместительству, предпринимательскую деятельность и т.п.).</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При заполнении данного пункта необходимо именовать организации так, как они</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назывались  в свое время, военную службу записывать с указанием долж</w:t>
      </w:r>
      <w:r w:rsidR="002226AD">
        <w:rPr>
          <w:rFonts w:ascii="Times New Roman" w:eastAsia="Courier New" w:hAnsi="Times New Roman" w:cs="Times New Roman"/>
          <w:sz w:val="28"/>
          <w:szCs w:val="28"/>
        </w:rPr>
        <w:t>н</w:t>
      </w:r>
      <w:r w:rsidRPr="00AF0393">
        <w:rPr>
          <w:rFonts w:ascii="Times New Roman" w:eastAsia="Courier New" w:hAnsi="Times New Roman" w:cs="Times New Roman"/>
          <w:sz w:val="28"/>
          <w:szCs w:val="28"/>
        </w:rPr>
        <w:t>ости и</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номера воинской части.</w:t>
      </w:r>
    </w:p>
    <w:p w:rsidR="00DC7849"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2226AD" w:rsidRDefault="002226AD">
      <w:pPr>
        <w:pStyle w:val="10"/>
        <w:widowControl w:val="0"/>
        <w:pBdr>
          <w:top w:val="nil"/>
          <w:left w:val="nil"/>
          <w:bottom w:val="nil"/>
          <w:right w:val="nil"/>
          <w:between w:val="nil"/>
        </w:pBdr>
        <w:jc w:val="both"/>
        <w:rPr>
          <w:rFonts w:ascii="Times New Roman" w:hAnsi="Times New Roman" w:cs="Times New Roman"/>
          <w:sz w:val="28"/>
          <w:szCs w:val="28"/>
        </w:rPr>
      </w:pPr>
    </w:p>
    <w:p w:rsidR="002226AD" w:rsidRDefault="002226AD">
      <w:pPr>
        <w:pStyle w:val="10"/>
        <w:widowControl w:val="0"/>
        <w:pBdr>
          <w:top w:val="nil"/>
          <w:left w:val="nil"/>
          <w:bottom w:val="nil"/>
          <w:right w:val="nil"/>
          <w:between w:val="nil"/>
        </w:pBdr>
        <w:jc w:val="both"/>
        <w:rPr>
          <w:rFonts w:ascii="Times New Roman" w:hAnsi="Times New Roman" w:cs="Times New Roman"/>
          <w:sz w:val="28"/>
          <w:szCs w:val="28"/>
        </w:rPr>
      </w:pPr>
    </w:p>
    <w:p w:rsidR="002226AD" w:rsidRDefault="002226AD">
      <w:pPr>
        <w:pStyle w:val="10"/>
        <w:widowControl w:val="0"/>
        <w:pBdr>
          <w:top w:val="nil"/>
          <w:left w:val="nil"/>
          <w:bottom w:val="nil"/>
          <w:right w:val="nil"/>
          <w:between w:val="nil"/>
        </w:pBdr>
        <w:jc w:val="both"/>
        <w:rPr>
          <w:rFonts w:ascii="Times New Roman" w:hAnsi="Times New Roman" w:cs="Times New Roman"/>
          <w:sz w:val="28"/>
          <w:szCs w:val="28"/>
        </w:rPr>
      </w:pPr>
    </w:p>
    <w:p w:rsidR="002226AD" w:rsidRPr="00AF0393" w:rsidRDefault="002226AD">
      <w:pPr>
        <w:pStyle w:val="10"/>
        <w:widowControl w:val="0"/>
        <w:pBdr>
          <w:top w:val="nil"/>
          <w:left w:val="nil"/>
          <w:bottom w:val="nil"/>
          <w:right w:val="nil"/>
          <w:between w:val="nil"/>
        </w:pBdr>
        <w:jc w:val="both"/>
        <w:rPr>
          <w:rFonts w:ascii="Times New Roman" w:hAnsi="Times New Roman" w:cs="Times New Roman"/>
          <w:sz w:val="28"/>
          <w:szCs w:val="28"/>
        </w:rPr>
      </w:pPr>
    </w:p>
    <w:tbl>
      <w:tblPr>
        <w:tblStyle w:val="a6"/>
        <w:tblW w:w="906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1980"/>
        <w:gridCol w:w="2608"/>
        <w:gridCol w:w="2494"/>
      </w:tblGrid>
      <w:tr w:rsidR="00DC7849" w:rsidRPr="00AF0393">
        <w:trPr>
          <w:cantSplit/>
        </w:trPr>
        <w:tc>
          <w:tcPr>
            <w:tcW w:w="3960" w:type="dxa"/>
            <w:gridSpan w:val="2"/>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Месяц и год</w:t>
            </w:r>
          </w:p>
        </w:tc>
        <w:tc>
          <w:tcPr>
            <w:tcW w:w="2608" w:type="dxa"/>
            <w:vMerge w:val="restart"/>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Должность с указанием организации</w:t>
            </w:r>
          </w:p>
        </w:tc>
        <w:tc>
          <w:tcPr>
            <w:tcW w:w="2494" w:type="dxa"/>
            <w:vMerge w:val="restart"/>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Адрес организации (в т.ч. за границей)</w:t>
            </w:r>
          </w:p>
        </w:tc>
      </w:tr>
      <w:tr w:rsidR="00DC7849" w:rsidRPr="00AF0393">
        <w:trPr>
          <w:cantSplit/>
        </w:trPr>
        <w:tc>
          <w:tcPr>
            <w:tcW w:w="1980" w:type="dxa"/>
          </w:tcPr>
          <w:p w:rsidR="00DC7849" w:rsidRPr="00AF0393" w:rsidRDefault="002226AD">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П</w:t>
            </w:r>
            <w:r w:rsidR="00AF0393" w:rsidRPr="00AF0393">
              <w:rPr>
                <w:rFonts w:ascii="Times New Roman" w:hAnsi="Times New Roman" w:cs="Times New Roman"/>
                <w:sz w:val="28"/>
                <w:szCs w:val="28"/>
              </w:rPr>
              <w:t>оступления</w:t>
            </w:r>
          </w:p>
        </w:tc>
        <w:tc>
          <w:tcPr>
            <w:tcW w:w="198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ухода</w:t>
            </w:r>
          </w:p>
        </w:tc>
        <w:tc>
          <w:tcPr>
            <w:tcW w:w="2608" w:type="dxa"/>
            <w:vMerge/>
          </w:tcPr>
          <w:p w:rsidR="00DC7849" w:rsidRPr="00AF0393" w:rsidRDefault="00DC7849">
            <w:pPr>
              <w:pStyle w:val="10"/>
              <w:widowControl w:val="0"/>
              <w:pBdr>
                <w:top w:val="nil"/>
                <w:left w:val="nil"/>
                <w:bottom w:val="nil"/>
                <w:right w:val="nil"/>
                <w:between w:val="nil"/>
              </w:pBdr>
              <w:spacing w:line="276" w:lineRule="auto"/>
              <w:rPr>
                <w:rFonts w:ascii="Times New Roman" w:hAnsi="Times New Roman" w:cs="Times New Roman"/>
                <w:sz w:val="28"/>
                <w:szCs w:val="28"/>
              </w:rPr>
            </w:pPr>
          </w:p>
        </w:tc>
        <w:tc>
          <w:tcPr>
            <w:tcW w:w="2494" w:type="dxa"/>
            <w:vMerge/>
          </w:tcPr>
          <w:p w:rsidR="00DC7849" w:rsidRPr="00AF0393" w:rsidRDefault="00DC7849">
            <w:pPr>
              <w:pStyle w:val="10"/>
              <w:widowControl w:val="0"/>
              <w:pBdr>
                <w:top w:val="nil"/>
                <w:left w:val="nil"/>
                <w:bottom w:val="nil"/>
                <w:right w:val="nil"/>
                <w:between w:val="nil"/>
              </w:pBdr>
              <w:spacing w:line="276" w:lineRule="auto"/>
              <w:rPr>
                <w:rFonts w:ascii="Times New Roman" w:hAnsi="Times New Roman" w:cs="Times New Roman"/>
                <w:sz w:val="28"/>
                <w:szCs w:val="28"/>
              </w:rPr>
            </w:pPr>
          </w:p>
        </w:tc>
      </w:tr>
      <w:tr w:rsidR="00DC7849" w:rsidRPr="00AF0393">
        <w:tc>
          <w:tcPr>
            <w:tcW w:w="198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98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608"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494"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198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98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608"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494"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198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98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608"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494"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198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98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608"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494"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198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98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608"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494"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bl>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13. Государственные награды, иные награды и знаки отличия</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w:t>
      </w:r>
      <w:r w:rsidR="002226AD">
        <w:rPr>
          <w:rFonts w:ascii="Times New Roman" w:eastAsia="Courier New" w:hAnsi="Times New Roman" w:cs="Times New Roman"/>
          <w:sz w:val="28"/>
          <w:szCs w:val="28"/>
        </w:rPr>
        <w:t>____________________</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2226AD">
      <w:pPr>
        <w:pStyle w:val="10"/>
        <w:widowControl w:val="0"/>
        <w:pBdr>
          <w:top w:val="nil"/>
          <w:left w:val="nil"/>
          <w:bottom w:val="nil"/>
          <w:right w:val="nil"/>
          <w:between w:val="nil"/>
        </w:pBdr>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AF0393" w:rsidRPr="00AF0393">
        <w:rPr>
          <w:rFonts w:ascii="Times New Roman" w:eastAsia="Courier New" w:hAnsi="Times New Roman" w:cs="Times New Roman"/>
          <w:sz w:val="28"/>
          <w:szCs w:val="28"/>
        </w:rPr>
        <w:t>14.  Ваши близкие родственники (отец, мать, братья, сестры и дети), а также</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супруга  (супруг),  в  том </w:t>
      </w:r>
      <w:proofErr w:type="gramStart"/>
      <w:r w:rsidRPr="00AF0393">
        <w:rPr>
          <w:rFonts w:ascii="Times New Roman" w:eastAsia="Courier New" w:hAnsi="Times New Roman" w:cs="Times New Roman"/>
          <w:sz w:val="28"/>
          <w:szCs w:val="28"/>
        </w:rPr>
        <w:t>числе</w:t>
      </w:r>
      <w:proofErr w:type="gramEnd"/>
      <w:r w:rsidRPr="00AF0393">
        <w:rPr>
          <w:rFonts w:ascii="Times New Roman" w:eastAsia="Courier New" w:hAnsi="Times New Roman" w:cs="Times New Roman"/>
          <w:sz w:val="28"/>
          <w:szCs w:val="28"/>
        </w:rPr>
        <w:t xml:space="preserve"> бывшая (бывший), супруги братьев и сестер,</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братья и сестры супругов.</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Если родственники изменяли фамилию, имя, отчество, необходимо также указать</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их прежние фамилию, имя, отчество.</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tbl>
      <w:tblPr>
        <w:tblStyle w:val="a7"/>
        <w:tblW w:w="904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0"/>
        <w:gridCol w:w="1485"/>
        <w:gridCol w:w="1814"/>
        <w:gridCol w:w="2381"/>
        <w:gridCol w:w="2041"/>
      </w:tblGrid>
      <w:tr w:rsidR="00DC7849" w:rsidRPr="00AF0393">
        <w:tc>
          <w:tcPr>
            <w:tcW w:w="132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Степень родства</w:t>
            </w:r>
          </w:p>
        </w:tc>
        <w:tc>
          <w:tcPr>
            <w:tcW w:w="1485"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Фамилия, имя, отчество</w:t>
            </w:r>
          </w:p>
        </w:tc>
        <w:tc>
          <w:tcPr>
            <w:tcW w:w="1814"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Год, число, месяц и место рождения</w:t>
            </w:r>
          </w:p>
        </w:tc>
        <w:tc>
          <w:tcPr>
            <w:tcW w:w="2381"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Место работы (наименование и адрес организации), должность</w:t>
            </w:r>
          </w:p>
        </w:tc>
        <w:tc>
          <w:tcPr>
            <w:tcW w:w="2041"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Домашний адрес (адрес регистрации, фактического проживания)</w:t>
            </w:r>
          </w:p>
        </w:tc>
      </w:tr>
      <w:tr w:rsidR="00DC7849" w:rsidRPr="00AF0393">
        <w:tc>
          <w:tcPr>
            <w:tcW w:w="132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85"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814"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38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04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132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85"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814"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38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04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132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85"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814"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38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04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132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85"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814"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38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04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132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85"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814"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38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204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bl>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15.  Ваши близкие родственники (отец, мать, братья, сестры и дети), а также</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супруга  (супруг),  в  том </w:t>
      </w:r>
      <w:proofErr w:type="gramStart"/>
      <w:r w:rsidRPr="00AF0393">
        <w:rPr>
          <w:rFonts w:ascii="Times New Roman" w:eastAsia="Courier New" w:hAnsi="Times New Roman" w:cs="Times New Roman"/>
          <w:sz w:val="28"/>
          <w:szCs w:val="28"/>
        </w:rPr>
        <w:t>числе</w:t>
      </w:r>
      <w:proofErr w:type="gramEnd"/>
      <w:r w:rsidRPr="00AF0393">
        <w:rPr>
          <w:rFonts w:ascii="Times New Roman" w:eastAsia="Courier New" w:hAnsi="Times New Roman" w:cs="Times New Roman"/>
          <w:sz w:val="28"/>
          <w:szCs w:val="28"/>
        </w:rPr>
        <w:t xml:space="preserve"> бывшая (бывший), супруги братьев и сестер,</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братья  и  сестры  супругов,  постоянно  проживающие  за  границей  и (или)</w:t>
      </w:r>
    </w:p>
    <w:p w:rsidR="002226AD"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оформляющие  документы  для  выезда на постоянное место жительства в другое</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 xml:space="preserve">государство </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lastRenderedPageBreak/>
        <w:t>_________________________________________________________________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(фамилия, имя, отчество, с какого времени они проживают за границей)</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15(1). Гражданство (подданство) супруги (супруга). Если супруга (супруг) не</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имеет  гражданства  Российской  Федерации или помимо гражданства Российской</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Федерации  имеет  также  гражданство  (подданство) иностранного государства</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либо   вид  на  жительство  или  иной  документ,  подтверждающий  право  на</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постоянное  проживание  гражданина  на территории иностранного государства,</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укажите   (заполняется   при  поступлении  на  федеральную  государственную</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гражданскую  службу  в  системе  Министерства  иностранных  дел  Российской</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Федерации  для  замещения должности федеральной государственной гражданской</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службы,   по   которой  предусмотрено  присвоение  дипломатического  ранга)</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____________________________________________________________________________________________________________________________________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16.    Пребывание    за    границей    (когда,    где,   с   какой   целью)</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sidR="002226AD">
        <w:rPr>
          <w:rFonts w:ascii="Times New Roman" w:eastAsia="Courier New" w:hAnsi="Times New Roman" w:cs="Times New Roman"/>
          <w:sz w:val="28"/>
          <w:szCs w:val="28"/>
        </w:rPr>
        <w:t>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sidR="002226AD">
        <w:rPr>
          <w:rFonts w:ascii="Times New Roman" w:eastAsia="Courier New" w:hAnsi="Times New Roman" w:cs="Times New Roman"/>
          <w:sz w:val="28"/>
          <w:szCs w:val="28"/>
        </w:rPr>
        <w:t>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17.    Отношение    к    воинской    обязанности    и    воинское    звание</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18.  Домашний  адрес  (адрес  регистрации,  фактического проживания), номер</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телефона (либо иной вид связи)</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sidR="002226AD">
        <w:rPr>
          <w:rFonts w:ascii="Times New Roman" w:eastAsia="Courier New" w:hAnsi="Times New Roman" w:cs="Times New Roman"/>
          <w:sz w:val="28"/>
          <w:szCs w:val="28"/>
        </w:rPr>
        <w:t>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w:t>
      </w:r>
      <w:r w:rsidR="002226AD">
        <w:rPr>
          <w:rFonts w:ascii="Times New Roman" w:eastAsia="Courier New" w:hAnsi="Times New Roman" w:cs="Times New Roman"/>
          <w:sz w:val="28"/>
          <w:szCs w:val="28"/>
        </w:rPr>
        <w:t>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sidR="002226AD">
        <w:rPr>
          <w:rFonts w:ascii="Times New Roman" w:eastAsia="Courier New" w:hAnsi="Times New Roman" w:cs="Times New Roman"/>
          <w:sz w:val="28"/>
          <w:szCs w:val="28"/>
        </w:rPr>
        <w:t>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19. Паспорт или документ, его заменяющий 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(серия, номер, кем и когда выдан)</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sidR="002226AD">
        <w:rPr>
          <w:rFonts w:ascii="Times New Roman" w:eastAsia="Courier New" w:hAnsi="Times New Roman" w:cs="Times New Roman"/>
          <w:sz w:val="28"/>
          <w:szCs w:val="28"/>
        </w:rPr>
        <w:t>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20. Наличие заграничного паспорта 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(серия, номер, кем и когда выдан)</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sidR="002226AD">
        <w:rPr>
          <w:rFonts w:ascii="Times New Roman" w:eastAsia="Courier New" w:hAnsi="Times New Roman" w:cs="Times New Roman"/>
          <w:sz w:val="28"/>
          <w:szCs w:val="28"/>
        </w:rPr>
        <w:t>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21. Страховой номер индивидуального лицевого счета (если имеется)</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22. ИНН (если имеется) ____________________________________________________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23.  Дополнительные  сведения (участие в выборных представительных органах,</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другая     информация,     которую     желаете     сообщить     о     себе)</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sidR="002226AD">
        <w:rPr>
          <w:rFonts w:ascii="Times New Roman" w:eastAsia="Courier New" w:hAnsi="Times New Roman" w:cs="Times New Roman"/>
          <w:sz w:val="28"/>
          <w:szCs w:val="28"/>
        </w:rPr>
        <w:t>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lastRenderedPageBreak/>
        <w:t>___________________________________________</w:t>
      </w:r>
      <w:r w:rsidR="002226AD">
        <w:rPr>
          <w:rFonts w:ascii="Times New Roman" w:eastAsia="Courier New" w:hAnsi="Times New Roman" w:cs="Times New Roman"/>
          <w:sz w:val="28"/>
          <w:szCs w:val="28"/>
        </w:rPr>
        <w:t>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___________________________________________</w:t>
      </w:r>
      <w:r w:rsidR="002226AD">
        <w:rPr>
          <w:rFonts w:ascii="Times New Roman" w:eastAsia="Courier New" w:hAnsi="Times New Roman" w:cs="Times New Roman"/>
          <w:sz w:val="28"/>
          <w:szCs w:val="28"/>
        </w:rPr>
        <w:t>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24.  Подтверждаю  отсутствие  у меня в полном объеме ограничений пассивного</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избирательного  права  для  избрания  выборным  должностным  лицом местного</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 xml:space="preserve">самоуправления   установленных   в   соответствии   с  Федеральным  </w:t>
      </w:r>
      <w:hyperlink r:id="rId17">
        <w:r w:rsidRPr="00AF0393">
          <w:rPr>
            <w:rFonts w:ascii="Times New Roman" w:eastAsia="Courier New" w:hAnsi="Times New Roman" w:cs="Times New Roman"/>
            <w:sz w:val="28"/>
            <w:szCs w:val="28"/>
          </w:rPr>
          <w:t>законом</w:t>
        </w:r>
      </w:hyperlink>
      <w:r w:rsidR="002226AD">
        <w:rPr>
          <w:rFonts w:ascii="Times New Roman" w:hAnsi="Times New Roman" w:cs="Times New Roman"/>
          <w:sz w:val="28"/>
          <w:szCs w:val="28"/>
        </w:rPr>
        <w:t xml:space="preserve"> </w:t>
      </w:r>
      <w:r w:rsidRPr="00AF0393">
        <w:rPr>
          <w:rFonts w:ascii="Times New Roman" w:eastAsia="Courier New" w:hAnsi="Times New Roman" w:cs="Times New Roman"/>
          <w:sz w:val="28"/>
          <w:szCs w:val="28"/>
        </w:rPr>
        <w:t xml:space="preserve">от  12.06.2006 </w:t>
      </w:r>
      <w:r w:rsidR="002226AD">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 xml:space="preserve"> 67-ФЗ </w:t>
      </w:r>
      <w:r w:rsidR="002226AD">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Об основных гарантиях избирательных прав и прав на</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участие в референдуме граждан Российской Федерации</w:t>
      </w:r>
      <w:r w:rsidR="002226AD">
        <w:rPr>
          <w:rFonts w:ascii="Times New Roman" w:eastAsia="Courier New" w:hAnsi="Times New Roman" w:cs="Times New Roman"/>
          <w:sz w:val="28"/>
          <w:szCs w:val="28"/>
        </w:rPr>
        <w:t>»</w:t>
      </w:r>
    </w:p>
    <w:p w:rsidR="00DC7849" w:rsidRPr="00AF0393" w:rsidRDefault="00C44BB2">
      <w:pPr>
        <w:pStyle w:val="10"/>
        <w:widowControl w:val="0"/>
        <w:pBdr>
          <w:top w:val="nil"/>
          <w:left w:val="nil"/>
          <w:bottom w:val="nil"/>
          <w:right w:val="nil"/>
          <w:between w:val="nil"/>
        </w:pBdr>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AF0393" w:rsidRPr="00AF0393">
        <w:rPr>
          <w:rFonts w:ascii="Times New Roman" w:eastAsia="Courier New" w:hAnsi="Times New Roman" w:cs="Times New Roman"/>
          <w:sz w:val="28"/>
          <w:szCs w:val="28"/>
        </w:rPr>
        <w:t>___________   ____________________________________________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(подпись)                      (расшифровка подписи)</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25.  Мне известно, что сообщение о себе в анкете заведомо ложных сведений и</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мое  несоответствие  квалификационным  требованиям  могут  повлечь  отказ в</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участии в конкурсе.</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На  проведение  в  отношении  меня проверочных мероприятий и обработку моих</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персональных  данных  (в  том  числе автоматизированную обработку) согласен</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w:t>
      </w:r>
      <w:proofErr w:type="gramStart"/>
      <w:r w:rsidRPr="00AF0393">
        <w:rPr>
          <w:rFonts w:ascii="Times New Roman" w:eastAsia="Courier New" w:hAnsi="Times New Roman" w:cs="Times New Roman"/>
          <w:sz w:val="28"/>
          <w:szCs w:val="28"/>
        </w:rPr>
        <w:t>согласна</w:t>
      </w:r>
      <w:proofErr w:type="gramEnd"/>
      <w:r w:rsidRPr="00AF0393">
        <w:rPr>
          <w:rFonts w:ascii="Times New Roman" w:eastAsia="Courier New" w:hAnsi="Times New Roman" w:cs="Times New Roman"/>
          <w:sz w:val="28"/>
          <w:szCs w:val="28"/>
        </w:rPr>
        <w:t>).</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   </w:t>
      </w:r>
      <w:r w:rsidR="002226AD">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____</w:t>
      </w:r>
      <w:r w:rsidR="002226AD">
        <w:rPr>
          <w:rFonts w:ascii="Times New Roman" w:eastAsia="Courier New" w:hAnsi="Times New Roman" w:cs="Times New Roman"/>
          <w:sz w:val="28"/>
          <w:szCs w:val="28"/>
        </w:rPr>
        <w:t>»</w:t>
      </w:r>
      <w:r w:rsidRPr="00AF0393">
        <w:rPr>
          <w:rFonts w:ascii="Times New Roman" w:eastAsia="Courier New" w:hAnsi="Times New Roman" w:cs="Times New Roman"/>
          <w:sz w:val="28"/>
          <w:szCs w:val="28"/>
        </w:rPr>
        <w:t xml:space="preserve"> ____________ 20__ г.         Подпись _____________</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A03953" w:rsidRDefault="00A03953">
      <w:pPr>
        <w:pStyle w:val="10"/>
        <w:widowControl w:val="0"/>
        <w:pBdr>
          <w:top w:val="nil"/>
          <w:left w:val="nil"/>
          <w:bottom w:val="nil"/>
          <w:right w:val="nil"/>
          <w:between w:val="nil"/>
        </w:pBdr>
        <w:jc w:val="both"/>
        <w:rPr>
          <w:rFonts w:ascii="Times New Roman" w:hAnsi="Times New Roman" w:cs="Times New Roman"/>
          <w:sz w:val="28"/>
          <w:szCs w:val="28"/>
        </w:rPr>
      </w:pPr>
    </w:p>
    <w:p w:rsidR="00A03953" w:rsidRDefault="00A03953">
      <w:pPr>
        <w:pStyle w:val="10"/>
        <w:widowControl w:val="0"/>
        <w:pBdr>
          <w:top w:val="nil"/>
          <w:left w:val="nil"/>
          <w:bottom w:val="nil"/>
          <w:right w:val="nil"/>
          <w:between w:val="nil"/>
        </w:pBdr>
        <w:jc w:val="both"/>
        <w:rPr>
          <w:rFonts w:ascii="Times New Roman" w:hAnsi="Times New Roman" w:cs="Times New Roman"/>
          <w:sz w:val="28"/>
          <w:szCs w:val="28"/>
        </w:rPr>
      </w:pPr>
    </w:p>
    <w:p w:rsidR="00A03953" w:rsidRPr="00AF0393" w:rsidRDefault="00A03953">
      <w:pPr>
        <w:pStyle w:val="10"/>
        <w:widowControl w:val="0"/>
        <w:pBdr>
          <w:top w:val="nil"/>
          <w:left w:val="nil"/>
          <w:bottom w:val="nil"/>
          <w:right w:val="nil"/>
          <w:between w:val="nil"/>
        </w:pBdr>
        <w:jc w:val="both"/>
        <w:rPr>
          <w:rFonts w:ascii="Times New Roman"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C44BB2" w:rsidRDefault="00C44BB2"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C44BB2" w:rsidRDefault="00C44BB2"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C44BB2" w:rsidRDefault="00C44BB2"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C44BB2" w:rsidRDefault="00C44BB2"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C44BB2" w:rsidRDefault="00C44BB2"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C44BB2" w:rsidRDefault="00C44BB2"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C44BB2" w:rsidRDefault="00C44BB2"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C44BB2" w:rsidRDefault="00C44BB2"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C44BB2" w:rsidRDefault="00C44BB2"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C44BB2" w:rsidRDefault="00C44BB2"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2226AD"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p>
    <w:p w:rsidR="00DC7849" w:rsidRPr="00AF0393" w:rsidRDefault="002226AD" w:rsidP="002226AD">
      <w:pPr>
        <w:pStyle w:val="10"/>
        <w:widowControl w:val="0"/>
        <w:pBdr>
          <w:top w:val="nil"/>
          <w:left w:val="nil"/>
          <w:bottom w:val="nil"/>
          <w:right w:val="nil"/>
          <w:between w:val="nil"/>
        </w:pBdr>
        <w:jc w:val="right"/>
        <w:rPr>
          <w:rFonts w:ascii="Times New Roman" w:eastAsia="Courier New" w:hAnsi="Times New Roman" w:cs="Times New Roman"/>
          <w:sz w:val="28"/>
          <w:szCs w:val="28"/>
        </w:rPr>
      </w:pPr>
      <w:r>
        <w:rPr>
          <w:rFonts w:ascii="Times New Roman" w:eastAsia="Courier New" w:hAnsi="Times New Roman" w:cs="Times New Roman"/>
          <w:sz w:val="28"/>
          <w:szCs w:val="28"/>
        </w:rPr>
        <w:t>Форма №</w:t>
      </w:r>
      <w:r w:rsidR="00AF0393" w:rsidRPr="00AF0393">
        <w:rPr>
          <w:rFonts w:ascii="Times New Roman" w:eastAsia="Courier New" w:hAnsi="Times New Roman" w:cs="Times New Roman"/>
          <w:sz w:val="28"/>
          <w:szCs w:val="28"/>
        </w:rPr>
        <w:t xml:space="preserve"> 3</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bookmarkStart w:id="10" w:name="1t3h5sf" w:colFirst="0" w:colLast="0"/>
      <w:bookmarkEnd w:id="10"/>
    </w:p>
    <w:p w:rsidR="00DC7849" w:rsidRPr="00AF0393" w:rsidRDefault="002226AD" w:rsidP="002226AD">
      <w:pPr>
        <w:pStyle w:val="10"/>
        <w:widowControl w:val="0"/>
        <w:pBdr>
          <w:top w:val="nil"/>
          <w:left w:val="nil"/>
          <w:bottom w:val="nil"/>
          <w:right w:val="nil"/>
          <w:between w:val="nil"/>
        </w:pBdr>
        <w:jc w:val="center"/>
        <w:rPr>
          <w:rFonts w:ascii="Times New Roman" w:eastAsia="Courier New" w:hAnsi="Times New Roman" w:cs="Times New Roman"/>
          <w:sz w:val="28"/>
          <w:szCs w:val="28"/>
        </w:rPr>
      </w:pPr>
      <w:r>
        <w:rPr>
          <w:rFonts w:ascii="Times New Roman" w:eastAsia="Courier New" w:hAnsi="Times New Roman" w:cs="Times New Roman"/>
          <w:sz w:val="28"/>
          <w:szCs w:val="28"/>
        </w:rPr>
        <w:t>О</w:t>
      </w:r>
      <w:r w:rsidR="00AF0393" w:rsidRPr="00AF0393">
        <w:rPr>
          <w:rFonts w:ascii="Times New Roman" w:eastAsia="Courier New" w:hAnsi="Times New Roman" w:cs="Times New Roman"/>
          <w:sz w:val="28"/>
          <w:szCs w:val="28"/>
        </w:rPr>
        <w:t>ПИСЬ</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документов, представленных в конкурсную комиссию по проведению конкурса на</w:t>
      </w:r>
      <w:r w:rsidR="002226AD">
        <w:rPr>
          <w:rFonts w:ascii="Times New Roman" w:eastAsia="Courier New" w:hAnsi="Times New Roman" w:cs="Times New Roman"/>
          <w:sz w:val="28"/>
          <w:szCs w:val="28"/>
        </w:rPr>
        <w:t xml:space="preserve"> </w:t>
      </w:r>
      <w:r w:rsidRPr="00AF0393">
        <w:rPr>
          <w:rFonts w:ascii="Times New Roman" w:eastAsia="Courier New" w:hAnsi="Times New Roman" w:cs="Times New Roman"/>
          <w:sz w:val="28"/>
          <w:szCs w:val="28"/>
        </w:rPr>
        <w:t xml:space="preserve">замещение должности главы муниципального образования - Главы </w:t>
      </w:r>
      <w:r w:rsidR="00A03953">
        <w:rPr>
          <w:rFonts w:ascii="Times New Roman" w:hAnsi="Times New Roman" w:cs="Times New Roman"/>
          <w:sz w:val="28"/>
          <w:szCs w:val="28"/>
        </w:rPr>
        <w:t>Невельского муниципального округа</w:t>
      </w:r>
      <w:r w:rsidRPr="00AF0393">
        <w:rPr>
          <w:rFonts w:ascii="Times New Roman" w:eastAsia="Courier New" w:hAnsi="Times New Roman" w:cs="Times New Roman"/>
          <w:sz w:val="28"/>
          <w:szCs w:val="28"/>
        </w:rPr>
        <w:t xml:space="preserve"> </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Настоящим  удостоверяется,   что   я,   _________________________________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представил в конкурсную комиссию нижеследующие документы:</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tbl>
      <w:tblPr>
        <w:tblStyle w:val="a8"/>
        <w:tblW w:w="902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0"/>
        <w:gridCol w:w="3855"/>
        <w:gridCol w:w="1560"/>
        <w:gridCol w:w="1531"/>
        <w:gridCol w:w="1417"/>
      </w:tblGrid>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N п/п</w:t>
            </w:r>
          </w:p>
        </w:tc>
        <w:tc>
          <w:tcPr>
            <w:tcW w:w="3855"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Наименование документа</w:t>
            </w:r>
          </w:p>
        </w:tc>
        <w:tc>
          <w:tcPr>
            <w:tcW w:w="15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Подлинник/копия</w:t>
            </w:r>
          </w:p>
        </w:tc>
        <w:tc>
          <w:tcPr>
            <w:tcW w:w="1531"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Количество экземпляров</w:t>
            </w:r>
          </w:p>
        </w:tc>
        <w:tc>
          <w:tcPr>
            <w:tcW w:w="1417"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Количество листов</w:t>
            </w: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1</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личное заявление</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2</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анкета</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3</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копия паспорта</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4</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копия трудовой книжки</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5</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копия документа об образовании</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6</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копия страхового свидетельства обязательного пенсионного страхования</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7</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8</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копия документов воинского учета - для граждан, пребывающих в запасе, и лиц, подлежащих призыву на военную службу</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9</w:t>
            </w:r>
          </w:p>
        </w:tc>
        <w:tc>
          <w:tcPr>
            <w:tcW w:w="3855" w:type="dxa"/>
          </w:tcPr>
          <w:p w:rsidR="00DC7849" w:rsidRPr="00AF0393" w:rsidRDefault="00C42B3D" w:rsidP="002226AD">
            <w:pPr>
              <w:pStyle w:val="10"/>
              <w:widowControl w:val="0"/>
              <w:pBdr>
                <w:top w:val="nil"/>
                <w:left w:val="nil"/>
                <w:bottom w:val="nil"/>
                <w:right w:val="nil"/>
                <w:between w:val="nil"/>
              </w:pBdr>
              <w:jc w:val="both"/>
              <w:rPr>
                <w:rFonts w:ascii="Times New Roman" w:hAnsi="Times New Roman" w:cs="Times New Roman"/>
                <w:sz w:val="28"/>
                <w:szCs w:val="28"/>
              </w:rPr>
            </w:pPr>
            <w:hyperlink r:id="rId18">
              <w:r w:rsidR="00AF0393" w:rsidRPr="00AF0393">
                <w:rPr>
                  <w:rFonts w:ascii="Times New Roman" w:hAnsi="Times New Roman" w:cs="Times New Roman"/>
                  <w:sz w:val="28"/>
                  <w:szCs w:val="28"/>
                </w:rPr>
                <w:t>справка</w:t>
              </w:r>
            </w:hyperlink>
            <w:r w:rsidR="00AF0393" w:rsidRPr="00AF0393">
              <w:rPr>
                <w:rFonts w:ascii="Times New Roman" w:hAnsi="Times New Roman" w:cs="Times New Roman"/>
                <w:sz w:val="28"/>
                <w:szCs w:val="28"/>
              </w:rPr>
              <w:t xml:space="preserve"> об отсутствии </w:t>
            </w:r>
            <w:r w:rsidR="00AF0393" w:rsidRPr="00AF0393">
              <w:rPr>
                <w:rFonts w:ascii="Times New Roman" w:hAnsi="Times New Roman" w:cs="Times New Roman"/>
                <w:sz w:val="28"/>
                <w:szCs w:val="28"/>
              </w:rPr>
              <w:lastRenderedPageBreak/>
              <w:t xml:space="preserve">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00AF0393" w:rsidRPr="00AF0393">
              <w:rPr>
                <w:rFonts w:ascii="Times New Roman" w:hAnsi="Times New Roman" w:cs="Times New Roman"/>
                <w:sz w:val="28"/>
                <w:szCs w:val="28"/>
              </w:rPr>
              <w:t>Минздравсоцразвития</w:t>
            </w:r>
            <w:proofErr w:type="spellEnd"/>
            <w:r w:rsidR="00AF0393" w:rsidRPr="00AF0393">
              <w:rPr>
                <w:rFonts w:ascii="Times New Roman" w:hAnsi="Times New Roman" w:cs="Times New Roman"/>
                <w:sz w:val="28"/>
                <w:szCs w:val="28"/>
              </w:rPr>
              <w:t xml:space="preserve"> России от 26.08.2011 </w:t>
            </w:r>
            <w:r w:rsidR="002226AD">
              <w:rPr>
                <w:rFonts w:ascii="Times New Roman" w:hAnsi="Times New Roman" w:cs="Times New Roman"/>
                <w:sz w:val="28"/>
                <w:szCs w:val="28"/>
              </w:rPr>
              <w:t>№</w:t>
            </w:r>
            <w:r w:rsidR="00AF0393" w:rsidRPr="00AF0393">
              <w:rPr>
                <w:rFonts w:ascii="Times New Roman" w:hAnsi="Times New Roman" w:cs="Times New Roman"/>
                <w:sz w:val="28"/>
                <w:szCs w:val="28"/>
              </w:rPr>
              <w:t xml:space="preserve"> 989н</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lastRenderedPageBreak/>
              <w:t>10</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фотографии</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11</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12</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согласие на обработку персональных данных</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13</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 xml:space="preserve">документы, подтверждающие наличие допуска к сведениям, составляющим государственную или охраняемую федеральными законами тайну либо </w:t>
            </w:r>
            <w:hyperlink r:id="rId19">
              <w:r w:rsidRPr="00AF0393">
                <w:rPr>
                  <w:rFonts w:ascii="Times New Roman" w:hAnsi="Times New Roman" w:cs="Times New Roman"/>
                  <w:sz w:val="28"/>
                  <w:szCs w:val="28"/>
                </w:rPr>
                <w:t>анкета</w:t>
              </w:r>
            </w:hyperlink>
            <w:r w:rsidRPr="00AF0393">
              <w:rPr>
                <w:rFonts w:ascii="Times New Roman" w:hAnsi="Times New Roman" w:cs="Times New Roman"/>
                <w:sz w:val="28"/>
                <w:szCs w:val="28"/>
              </w:rPr>
              <w:t xml:space="preserve"> по форме, установленной постановлением Правительства Российской Федерации от 06.02.2010 N 63 (форма 4)</w:t>
            </w:r>
          </w:p>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приложение</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14</w:t>
            </w:r>
          </w:p>
        </w:tc>
        <w:tc>
          <w:tcPr>
            <w:tcW w:w="3855" w:type="dxa"/>
          </w:tcPr>
          <w:p w:rsidR="00DC7849" w:rsidRPr="00AF0393" w:rsidRDefault="00AF0393" w:rsidP="002226AD">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 xml:space="preserve">письменное согласие на проведение проверочных мероприятий (согласие на прохождение процедуры оформления допуска к сведениям, составляющим государственную тайну в соответствии со </w:t>
            </w:r>
            <w:hyperlink r:id="rId20">
              <w:r w:rsidRPr="00AF0393">
                <w:rPr>
                  <w:rFonts w:ascii="Times New Roman" w:hAnsi="Times New Roman" w:cs="Times New Roman"/>
                  <w:sz w:val="28"/>
                  <w:szCs w:val="28"/>
                </w:rPr>
                <w:t>статьей 21</w:t>
              </w:r>
            </w:hyperlink>
            <w:r w:rsidRPr="00AF0393">
              <w:rPr>
                <w:rFonts w:ascii="Times New Roman" w:hAnsi="Times New Roman" w:cs="Times New Roman"/>
                <w:sz w:val="28"/>
                <w:szCs w:val="28"/>
              </w:rPr>
              <w:t xml:space="preserve"> Закона РФ от 21.07.1993 </w:t>
            </w:r>
            <w:r w:rsidR="002226AD">
              <w:rPr>
                <w:rFonts w:ascii="Times New Roman" w:hAnsi="Times New Roman" w:cs="Times New Roman"/>
                <w:sz w:val="28"/>
                <w:szCs w:val="28"/>
              </w:rPr>
              <w:t>№</w:t>
            </w:r>
            <w:r w:rsidRPr="00AF0393">
              <w:rPr>
                <w:rFonts w:ascii="Times New Roman" w:hAnsi="Times New Roman" w:cs="Times New Roman"/>
                <w:sz w:val="28"/>
                <w:szCs w:val="28"/>
              </w:rPr>
              <w:t xml:space="preserve"> 5485-1 </w:t>
            </w:r>
            <w:r w:rsidR="002226AD">
              <w:rPr>
                <w:rFonts w:ascii="Times New Roman" w:hAnsi="Times New Roman" w:cs="Times New Roman"/>
                <w:sz w:val="28"/>
                <w:szCs w:val="28"/>
              </w:rPr>
              <w:t>«</w:t>
            </w:r>
            <w:r w:rsidRPr="00AF0393">
              <w:rPr>
                <w:rFonts w:ascii="Times New Roman" w:hAnsi="Times New Roman" w:cs="Times New Roman"/>
                <w:sz w:val="28"/>
                <w:szCs w:val="28"/>
              </w:rPr>
              <w:t>О государственной тайне</w:t>
            </w:r>
            <w:r w:rsidR="002226AD">
              <w:rPr>
                <w:rFonts w:ascii="Times New Roman" w:hAnsi="Times New Roman" w:cs="Times New Roman"/>
                <w:sz w:val="28"/>
                <w:szCs w:val="28"/>
              </w:rPr>
              <w:t>»</w:t>
            </w:r>
            <w:r w:rsidRPr="00AF0393">
              <w:rPr>
                <w:rFonts w:ascii="Times New Roman" w:hAnsi="Times New Roman" w:cs="Times New Roman"/>
                <w:sz w:val="28"/>
                <w:szCs w:val="28"/>
              </w:rPr>
              <w:t>)</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lastRenderedPageBreak/>
              <w:t>15</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документы, подтверждающие предоставление сведений о доходах, расходах, об имуществе и обязательствах имущественного характера в подразделение Аппарата Правительства области</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16</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уведомление об отсутствии счетов (вкладов), факта хранения наличных денежных средств и ценностей в иностранных банках, расположенных за пределами территории Российской Федерации, факта владения и (или) пользования иностранными финансовыми инструментами</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660"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17</w:t>
            </w:r>
          </w:p>
        </w:tc>
        <w:tc>
          <w:tcPr>
            <w:tcW w:w="3855" w:type="dxa"/>
          </w:tcPr>
          <w:p w:rsidR="00DC7849" w:rsidRPr="00AF0393" w:rsidRDefault="00AF0393">
            <w:pPr>
              <w:pStyle w:val="10"/>
              <w:widowControl w:val="0"/>
              <w:pBdr>
                <w:top w:val="nil"/>
                <w:left w:val="nil"/>
                <w:bottom w:val="nil"/>
                <w:right w:val="nil"/>
                <w:between w:val="nil"/>
              </w:pBdr>
              <w:jc w:val="both"/>
              <w:rPr>
                <w:rFonts w:ascii="Times New Roman" w:hAnsi="Times New Roman" w:cs="Times New Roman"/>
                <w:sz w:val="28"/>
                <w:szCs w:val="28"/>
              </w:rPr>
            </w:pPr>
            <w:r w:rsidRPr="00AF0393">
              <w:rPr>
                <w:rFonts w:ascii="Times New Roman" w:hAnsi="Times New Roman" w:cs="Times New Roman"/>
                <w:sz w:val="28"/>
                <w:szCs w:val="28"/>
              </w:rPr>
              <w:t>иные документы и материалы, характеризующие профессиональную подготовку кандидата, а также результаты тестирований, характеристики, рекомендации и т.п. (представляются по усмотрению кандидата)</w:t>
            </w:r>
          </w:p>
        </w:tc>
        <w:tc>
          <w:tcPr>
            <w:tcW w:w="1560"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531"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c>
          <w:tcPr>
            <w:tcW w:w="1417"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bl>
    <w:p w:rsidR="00DC7849"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B1322A" w:rsidRPr="00AF0393" w:rsidRDefault="00B1322A">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pPr>
        <w:pStyle w:val="10"/>
        <w:widowControl w:val="0"/>
        <w:pBdr>
          <w:top w:val="nil"/>
          <w:left w:val="nil"/>
          <w:bottom w:val="nil"/>
          <w:right w:val="nil"/>
          <w:between w:val="nil"/>
        </w:pBdr>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Документы поданы </w:t>
      </w:r>
      <w:r w:rsidR="002226AD">
        <w:rPr>
          <w:rFonts w:ascii="Times New Roman" w:hAnsi="Times New Roman" w:cs="Times New Roman"/>
          <w:sz w:val="28"/>
          <w:szCs w:val="28"/>
        </w:rPr>
        <w:t>«</w:t>
      </w:r>
      <w:r w:rsidRPr="00AF0393">
        <w:rPr>
          <w:rFonts w:ascii="Times New Roman" w:hAnsi="Times New Roman" w:cs="Times New Roman"/>
          <w:sz w:val="28"/>
          <w:szCs w:val="28"/>
        </w:rPr>
        <w:t>___</w:t>
      </w:r>
      <w:r w:rsidR="002226AD">
        <w:rPr>
          <w:rFonts w:ascii="Times New Roman" w:hAnsi="Times New Roman" w:cs="Times New Roman"/>
          <w:sz w:val="28"/>
          <w:szCs w:val="28"/>
        </w:rPr>
        <w:t>»</w:t>
      </w:r>
      <w:r w:rsidRPr="00AF0393">
        <w:rPr>
          <w:rFonts w:ascii="Times New Roman" w:hAnsi="Times New Roman" w:cs="Times New Roman"/>
          <w:sz w:val="28"/>
          <w:szCs w:val="28"/>
        </w:rPr>
        <w:t xml:space="preserve"> ___________ 20__ г.</w:t>
      </w:r>
    </w:p>
    <w:p w:rsidR="00DC7849" w:rsidRPr="00AF0393" w:rsidRDefault="00AF0393">
      <w:pPr>
        <w:pStyle w:val="10"/>
        <w:widowControl w:val="0"/>
        <w:pBdr>
          <w:top w:val="nil"/>
          <w:left w:val="nil"/>
          <w:bottom w:val="nil"/>
          <w:right w:val="nil"/>
          <w:between w:val="nil"/>
        </w:pBdr>
        <w:spacing w:before="220"/>
        <w:ind w:firstLine="540"/>
        <w:jc w:val="both"/>
        <w:rPr>
          <w:rFonts w:ascii="Times New Roman" w:hAnsi="Times New Roman" w:cs="Times New Roman"/>
          <w:sz w:val="28"/>
          <w:szCs w:val="28"/>
        </w:rPr>
      </w:pPr>
      <w:r w:rsidRPr="00AF0393">
        <w:rPr>
          <w:rFonts w:ascii="Times New Roman" w:hAnsi="Times New Roman" w:cs="Times New Roman"/>
          <w:sz w:val="28"/>
          <w:szCs w:val="28"/>
        </w:rPr>
        <w:t>Подпись представившего документы _____________</w:t>
      </w:r>
    </w:p>
    <w:p w:rsidR="00DC7849" w:rsidRPr="00AF0393" w:rsidRDefault="00AF0393">
      <w:pPr>
        <w:pStyle w:val="10"/>
        <w:widowControl w:val="0"/>
        <w:pBdr>
          <w:top w:val="nil"/>
          <w:left w:val="nil"/>
          <w:bottom w:val="nil"/>
          <w:right w:val="nil"/>
          <w:between w:val="nil"/>
        </w:pBdr>
        <w:spacing w:before="220"/>
        <w:ind w:firstLine="540"/>
        <w:jc w:val="both"/>
        <w:rPr>
          <w:rFonts w:ascii="Times New Roman" w:hAnsi="Times New Roman" w:cs="Times New Roman"/>
          <w:sz w:val="28"/>
          <w:szCs w:val="28"/>
        </w:rPr>
      </w:pPr>
      <w:r w:rsidRPr="00AF0393">
        <w:rPr>
          <w:rFonts w:ascii="Times New Roman" w:hAnsi="Times New Roman" w:cs="Times New Roman"/>
          <w:sz w:val="28"/>
          <w:szCs w:val="28"/>
        </w:rPr>
        <w:t xml:space="preserve">Документы приняты </w:t>
      </w:r>
      <w:r w:rsidR="002226AD">
        <w:rPr>
          <w:rFonts w:ascii="Times New Roman" w:hAnsi="Times New Roman" w:cs="Times New Roman"/>
          <w:sz w:val="28"/>
          <w:szCs w:val="28"/>
        </w:rPr>
        <w:t>«</w:t>
      </w:r>
      <w:r w:rsidRPr="00AF0393">
        <w:rPr>
          <w:rFonts w:ascii="Times New Roman" w:hAnsi="Times New Roman" w:cs="Times New Roman"/>
          <w:sz w:val="28"/>
          <w:szCs w:val="28"/>
        </w:rPr>
        <w:t>___</w:t>
      </w:r>
      <w:r w:rsidR="002226AD">
        <w:rPr>
          <w:rFonts w:ascii="Times New Roman" w:hAnsi="Times New Roman" w:cs="Times New Roman"/>
          <w:sz w:val="28"/>
          <w:szCs w:val="28"/>
        </w:rPr>
        <w:t>»</w:t>
      </w:r>
      <w:r w:rsidRPr="00AF0393">
        <w:rPr>
          <w:rFonts w:ascii="Times New Roman" w:hAnsi="Times New Roman" w:cs="Times New Roman"/>
          <w:sz w:val="28"/>
          <w:szCs w:val="28"/>
        </w:rPr>
        <w:t xml:space="preserve"> ___________ 20__ г.</w:t>
      </w:r>
    </w:p>
    <w:p w:rsidR="00DC7849" w:rsidRPr="00AF0393" w:rsidRDefault="00AF0393">
      <w:pPr>
        <w:pStyle w:val="10"/>
        <w:widowControl w:val="0"/>
        <w:pBdr>
          <w:top w:val="nil"/>
          <w:left w:val="nil"/>
          <w:bottom w:val="nil"/>
          <w:right w:val="nil"/>
          <w:between w:val="nil"/>
        </w:pBdr>
        <w:spacing w:before="220"/>
        <w:ind w:firstLine="540"/>
        <w:jc w:val="both"/>
        <w:rPr>
          <w:rFonts w:ascii="Times New Roman" w:hAnsi="Times New Roman" w:cs="Times New Roman"/>
          <w:sz w:val="28"/>
          <w:szCs w:val="28"/>
        </w:rPr>
      </w:pPr>
      <w:r w:rsidRPr="00AF0393">
        <w:rPr>
          <w:rFonts w:ascii="Times New Roman" w:hAnsi="Times New Roman" w:cs="Times New Roman"/>
          <w:sz w:val="28"/>
          <w:szCs w:val="28"/>
        </w:rPr>
        <w:t>Секретарь конкурсной комиссии ___________</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A03953" w:rsidRDefault="00A03953">
      <w:pPr>
        <w:pStyle w:val="10"/>
        <w:widowControl w:val="0"/>
        <w:pBdr>
          <w:top w:val="nil"/>
          <w:left w:val="nil"/>
          <w:bottom w:val="nil"/>
          <w:right w:val="nil"/>
          <w:between w:val="nil"/>
        </w:pBdr>
        <w:jc w:val="both"/>
        <w:rPr>
          <w:rFonts w:ascii="Times New Roman" w:hAnsi="Times New Roman" w:cs="Times New Roman"/>
          <w:sz w:val="28"/>
          <w:szCs w:val="28"/>
        </w:rPr>
      </w:pPr>
    </w:p>
    <w:p w:rsidR="00B1322A" w:rsidRDefault="00B1322A">
      <w:pPr>
        <w:pStyle w:val="10"/>
        <w:widowControl w:val="0"/>
        <w:pBdr>
          <w:top w:val="nil"/>
          <w:left w:val="nil"/>
          <w:bottom w:val="nil"/>
          <w:right w:val="nil"/>
          <w:between w:val="nil"/>
        </w:pBdr>
        <w:jc w:val="both"/>
        <w:rPr>
          <w:rFonts w:ascii="Times New Roman" w:hAnsi="Times New Roman" w:cs="Times New Roman"/>
          <w:sz w:val="28"/>
          <w:szCs w:val="28"/>
        </w:rPr>
      </w:pPr>
    </w:p>
    <w:p w:rsidR="00B1322A" w:rsidRDefault="00B1322A">
      <w:pPr>
        <w:pStyle w:val="10"/>
        <w:widowControl w:val="0"/>
        <w:pBdr>
          <w:top w:val="nil"/>
          <w:left w:val="nil"/>
          <w:bottom w:val="nil"/>
          <w:right w:val="nil"/>
          <w:between w:val="nil"/>
        </w:pBdr>
        <w:jc w:val="both"/>
        <w:rPr>
          <w:rFonts w:ascii="Times New Roman" w:hAnsi="Times New Roman" w:cs="Times New Roman"/>
          <w:sz w:val="28"/>
          <w:szCs w:val="28"/>
        </w:rPr>
      </w:pPr>
    </w:p>
    <w:p w:rsidR="00A03953" w:rsidRPr="00AF0393" w:rsidRDefault="00A03953">
      <w:pPr>
        <w:pStyle w:val="10"/>
        <w:widowControl w:val="0"/>
        <w:pBdr>
          <w:top w:val="nil"/>
          <w:left w:val="nil"/>
          <w:bottom w:val="nil"/>
          <w:right w:val="nil"/>
          <w:between w:val="nil"/>
        </w:pBdr>
        <w:jc w:val="both"/>
        <w:rPr>
          <w:rFonts w:ascii="Times New Roman" w:hAnsi="Times New Roman" w:cs="Times New Roman"/>
          <w:sz w:val="28"/>
          <w:szCs w:val="28"/>
        </w:rPr>
      </w:pPr>
    </w:p>
    <w:p w:rsidR="002226AD" w:rsidRDefault="002226AD">
      <w:pPr>
        <w:pStyle w:val="10"/>
        <w:widowControl w:val="0"/>
        <w:pBdr>
          <w:top w:val="nil"/>
          <w:left w:val="nil"/>
          <w:bottom w:val="nil"/>
          <w:right w:val="nil"/>
          <w:between w:val="nil"/>
        </w:pBdr>
        <w:jc w:val="right"/>
        <w:rPr>
          <w:rFonts w:ascii="Times New Roman" w:hAnsi="Times New Roman" w:cs="Times New Roman"/>
          <w:sz w:val="28"/>
          <w:szCs w:val="28"/>
        </w:rPr>
      </w:pPr>
    </w:p>
    <w:p w:rsidR="002226AD" w:rsidRDefault="002226AD">
      <w:pPr>
        <w:pStyle w:val="10"/>
        <w:widowControl w:val="0"/>
        <w:pBdr>
          <w:top w:val="nil"/>
          <w:left w:val="nil"/>
          <w:bottom w:val="nil"/>
          <w:right w:val="nil"/>
          <w:between w:val="nil"/>
        </w:pBdr>
        <w:jc w:val="right"/>
        <w:rPr>
          <w:rFonts w:ascii="Times New Roman" w:hAnsi="Times New Roman" w:cs="Times New Roman"/>
          <w:sz w:val="28"/>
          <w:szCs w:val="28"/>
        </w:rPr>
      </w:pPr>
    </w:p>
    <w:p w:rsidR="002226AD" w:rsidRDefault="002226AD">
      <w:pPr>
        <w:pStyle w:val="10"/>
        <w:widowControl w:val="0"/>
        <w:pBdr>
          <w:top w:val="nil"/>
          <w:left w:val="nil"/>
          <w:bottom w:val="nil"/>
          <w:right w:val="nil"/>
          <w:between w:val="nil"/>
        </w:pBdr>
        <w:jc w:val="right"/>
        <w:rPr>
          <w:rFonts w:ascii="Times New Roman" w:hAnsi="Times New Roman" w:cs="Times New Roman"/>
          <w:sz w:val="28"/>
          <w:szCs w:val="28"/>
        </w:rPr>
      </w:pPr>
    </w:p>
    <w:p w:rsidR="00DC7849" w:rsidRP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r w:rsidRPr="00AF0393">
        <w:rPr>
          <w:rFonts w:ascii="Times New Roman" w:hAnsi="Times New Roman" w:cs="Times New Roman"/>
          <w:sz w:val="28"/>
          <w:szCs w:val="28"/>
        </w:rPr>
        <w:t xml:space="preserve">Приложение </w:t>
      </w:r>
      <w:r w:rsidR="002226AD">
        <w:rPr>
          <w:rFonts w:ascii="Times New Roman" w:hAnsi="Times New Roman" w:cs="Times New Roman"/>
          <w:sz w:val="28"/>
          <w:szCs w:val="28"/>
        </w:rPr>
        <w:t>№</w:t>
      </w:r>
      <w:r w:rsidRPr="00AF0393">
        <w:rPr>
          <w:rFonts w:ascii="Times New Roman" w:hAnsi="Times New Roman" w:cs="Times New Roman"/>
          <w:sz w:val="28"/>
          <w:szCs w:val="28"/>
        </w:rPr>
        <w:t xml:space="preserve"> 2</w:t>
      </w:r>
    </w:p>
    <w:p w:rsidR="00DC7849" w:rsidRP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r w:rsidRPr="00AF0393">
        <w:rPr>
          <w:rFonts w:ascii="Times New Roman" w:hAnsi="Times New Roman" w:cs="Times New Roman"/>
          <w:sz w:val="28"/>
          <w:szCs w:val="28"/>
        </w:rPr>
        <w:t>к Положению</w:t>
      </w:r>
    </w:p>
    <w:p w:rsidR="00DC7849" w:rsidRP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r w:rsidRPr="00AF0393">
        <w:rPr>
          <w:rFonts w:ascii="Times New Roman" w:hAnsi="Times New Roman" w:cs="Times New Roman"/>
          <w:sz w:val="28"/>
          <w:szCs w:val="28"/>
        </w:rPr>
        <w:t>о порядке проведения конкурса</w:t>
      </w:r>
    </w:p>
    <w:p w:rsidR="00DC7849" w:rsidRP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r w:rsidRPr="00AF0393">
        <w:rPr>
          <w:rFonts w:ascii="Times New Roman" w:hAnsi="Times New Roman" w:cs="Times New Roman"/>
          <w:sz w:val="28"/>
          <w:szCs w:val="28"/>
        </w:rPr>
        <w:t>на замещение должности главы</w:t>
      </w:r>
    </w:p>
    <w:p w:rsidR="00DC7849" w:rsidRPr="00AF0393" w:rsidRDefault="00AF0393">
      <w:pPr>
        <w:pStyle w:val="10"/>
        <w:widowControl w:val="0"/>
        <w:pBdr>
          <w:top w:val="nil"/>
          <w:left w:val="nil"/>
          <w:bottom w:val="nil"/>
          <w:right w:val="nil"/>
          <w:between w:val="nil"/>
        </w:pBdr>
        <w:jc w:val="right"/>
        <w:rPr>
          <w:rFonts w:ascii="Times New Roman" w:hAnsi="Times New Roman" w:cs="Times New Roman"/>
          <w:sz w:val="28"/>
          <w:szCs w:val="28"/>
        </w:rPr>
      </w:pPr>
      <w:r w:rsidRPr="00AF0393">
        <w:rPr>
          <w:rFonts w:ascii="Times New Roman" w:hAnsi="Times New Roman" w:cs="Times New Roman"/>
          <w:sz w:val="28"/>
          <w:szCs w:val="28"/>
        </w:rPr>
        <w:t>муниципального образования -</w:t>
      </w:r>
    </w:p>
    <w:p w:rsidR="00A03953" w:rsidRDefault="00AF0393" w:rsidP="00A03953">
      <w:pPr>
        <w:pStyle w:val="10"/>
        <w:widowControl w:val="0"/>
        <w:pBdr>
          <w:top w:val="nil"/>
          <w:left w:val="nil"/>
          <w:bottom w:val="nil"/>
          <w:right w:val="nil"/>
          <w:between w:val="nil"/>
        </w:pBdr>
        <w:jc w:val="right"/>
        <w:rPr>
          <w:rFonts w:ascii="Times New Roman" w:hAnsi="Times New Roman" w:cs="Times New Roman"/>
          <w:sz w:val="28"/>
          <w:szCs w:val="28"/>
        </w:rPr>
      </w:pPr>
      <w:r w:rsidRPr="00AF0393">
        <w:rPr>
          <w:rFonts w:ascii="Times New Roman" w:hAnsi="Times New Roman" w:cs="Times New Roman"/>
          <w:sz w:val="28"/>
          <w:szCs w:val="28"/>
        </w:rPr>
        <w:t xml:space="preserve">Главы </w:t>
      </w:r>
      <w:r w:rsidR="00A03953">
        <w:rPr>
          <w:rFonts w:ascii="Times New Roman" w:hAnsi="Times New Roman" w:cs="Times New Roman"/>
          <w:sz w:val="28"/>
          <w:szCs w:val="28"/>
        </w:rPr>
        <w:t>Невельского муниципального округа</w:t>
      </w:r>
      <w:r w:rsidR="00A03953" w:rsidRPr="00AF0393">
        <w:rPr>
          <w:rFonts w:ascii="Times New Roman" w:hAnsi="Times New Roman" w:cs="Times New Roman"/>
          <w:sz w:val="28"/>
          <w:szCs w:val="28"/>
        </w:rPr>
        <w:t xml:space="preserve"> </w:t>
      </w:r>
    </w:p>
    <w:p w:rsidR="00A03953" w:rsidRDefault="00A03953" w:rsidP="00A03953">
      <w:pPr>
        <w:pStyle w:val="10"/>
        <w:widowControl w:val="0"/>
        <w:pBdr>
          <w:top w:val="nil"/>
          <w:left w:val="nil"/>
          <w:bottom w:val="nil"/>
          <w:right w:val="nil"/>
          <w:between w:val="nil"/>
        </w:pBdr>
        <w:jc w:val="center"/>
        <w:rPr>
          <w:rFonts w:ascii="Times New Roman" w:hAnsi="Times New Roman" w:cs="Times New Roman"/>
          <w:sz w:val="28"/>
          <w:szCs w:val="28"/>
        </w:rPr>
      </w:pPr>
    </w:p>
    <w:p w:rsidR="00DC7849" w:rsidRPr="00AF0393" w:rsidRDefault="00AF0393" w:rsidP="00A03953">
      <w:pPr>
        <w:pStyle w:val="10"/>
        <w:widowControl w:val="0"/>
        <w:pBdr>
          <w:top w:val="nil"/>
          <w:left w:val="nil"/>
          <w:bottom w:val="nil"/>
          <w:right w:val="nil"/>
          <w:between w:val="nil"/>
        </w:pBdr>
        <w:jc w:val="center"/>
        <w:rPr>
          <w:rFonts w:ascii="Times New Roman" w:eastAsia="Courier New" w:hAnsi="Times New Roman" w:cs="Times New Roman"/>
          <w:sz w:val="28"/>
          <w:szCs w:val="28"/>
        </w:rPr>
      </w:pPr>
      <w:r w:rsidRPr="00AF0393">
        <w:rPr>
          <w:rFonts w:ascii="Times New Roman" w:eastAsia="Courier New" w:hAnsi="Times New Roman" w:cs="Times New Roman"/>
          <w:b/>
          <w:sz w:val="28"/>
          <w:szCs w:val="28"/>
        </w:rPr>
        <w:t>БЮЛЛЕТЕНЬ</w:t>
      </w:r>
    </w:p>
    <w:p w:rsidR="00DC7849" w:rsidRPr="00AF0393" w:rsidRDefault="00AF0393" w:rsidP="00363B67">
      <w:pPr>
        <w:pStyle w:val="10"/>
        <w:widowControl w:val="0"/>
        <w:pBdr>
          <w:top w:val="nil"/>
          <w:left w:val="nil"/>
          <w:bottom w:val="nil"/>
          <w:right w:val="nil"/>
          <w:between w:val="nil"/>
        </w:pBdr>
        <w:jc w:val="center"/>
        <w:rPr>
          <w:rFonts w:ascii="Times New Roman" w:eastAsia="Courier New" w:hAnsi="Times New Roman" w:cs="Times New Roman"/>
          <w:sz w:val="28"/>
          <w:szCs w:val="28"/>
        </w:rPr>
      </w:pPr>
      <w:r w:rsidRPr="00AF0393">
        <w:rPr>
          <w:rFonts w:ascii="Times New Roman" w:eastAsia="Courier New" w:hAnsi="Times New Roman" w:cs="Times New Roman"/>
          <w:b/>
          <w:sz w:val="28"/>
          <w:szCs w:val="28"/>
        </w:rPr>
        <w:t>для тайного голосования депутатов Собрания депутатов</w:t>
      </w:r>
      <w:r w:rsidR="00A03953">
        <w:rPr>
          <w:rFonts w:ascii="Times New Roman" w:eastAsia="Courier New" w:hAnsi="Times New Roman" w:cs="Times New Roman"/>
          <w:b/>
          <w:sz w:val="28"/>
          <w:szCs w:val="28"/>
        </w:rPr>
        <w:t xml:space="preserve"> </w:t>
      </w:r>
      <w:r w:rsidR="00A03953" w:rsidRPr="00A03953">
        <w:rPr>
          <w:rFonts w:ascii="Times New Roman" w:hAnsi="Times New Roman" w:cs="Times New Roman"/>
          <w:b/>
          <w:sz w:val="28"/>
          <w:szCs w:val="28"/>
        </w:rPr>
        <w:t>Невельского муниципального округа</w:t>
      </w:r>
      <w:r w:rsidR="00A03953" w:rsidRPr="00AF0393">
        <w:rPr>
          <w:rFonts w:ascii="Times New Roman" w:hAnsi="Times New Roman" w:cs="Times New Roman"/>
          <w:sz w:val="28"/>
          <w:szCs w:val="28"/>
        </w:rPr>
        <w:t xml:space="preserve"> </w:t>
      </w:r>
      <w:r w:rsidRPr="00AF0393">
        <w:rPr>
          <w:rFonts w:ascii="Times New Roman" w:eastAsia="Courier New" w:hAnsi="Times New Roman" w:cs="Times New Roman"/>
          <w:b/>
          <w:sz w:val="28"/>
          <w:szCs w:val="28"/>
        </w:rPr>
        <w:t>_________________ созыва</w:t>
      </w:r>
      <w:r w:rsidRPr="00AF0393">
        <w:rPr>
          <w:rFonts w:ascii="Times New Roman" w:eastAsia="Courier New" w:hAnsi="Times New Roman" w:cs="Times New Roman"/>
          <w:sz w:val="28"/>
          <w:szCs w:val="28"/>
        </w:rPr>
        <w:t xml:space="preserve"> </w:t>
      </w:r>
      <w:r w:rsidRPr="00AF0393">
        <w:rPr>
          <w:rFonts w:ascii="Times New Roman" w:eastAsia="Courier New" w:hAnsi="Times New Roman" w:cs="Times New Roman"/>
          <w:b/>
          <w:sz w:val="28"/>
          <w:szCs w:val="28"/>
        </w:rPr>
        <w:t>по вопросу повестки дня: ______________________</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Дата проведения голосования: </w:t>
      </w:r>
      <w:r w:rsidRPr="00AF0393">
        <w:rPr>
          <w:rFonts w:ascii="Times New Roman" w:eastAsia="Courier New" w:hAnsi="Times New Roman" w:cs="Times New Roman"/>
          <w:i/>
          <w:sz w:val="28"/>
          <w:szCs w:val="28"/>
        </w:rPr>
        <w:t>____________________</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 xml:space="preserve">Место проведения голосования: </w:t>
      </w:r>
      <w:r w:rsidRPr="00AF0393">
        <w:rPr>
          <w:rFonts w:ascii="Times New Roman" w:eastAsia="Courier New" w:hAnsi="Times New Roman" w:cs="Times New Roman"/>
          <w:i/>
          <w:sz w:val="28"/>
          <w:szCs w:val="28"/>
        </w:rPr>
        <w:t xml:space="preserve"> ____________, ____________________________</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tbl>
      <w:tblPr>
        <w:tblStyle w:val="a9"/>
        <w:tblW w:w="907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5"/>
        <w:gridCol w:w="4535"/>
      </w:tblGrid>
      <w:tr w:rsidR="00DC7849" w:rsidRPr="00AF0393">
        <w:tc>
          <w:tcPr>
            <w:tcW w:w="4535"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 xml:space="preserve">Избрать кандидата на должность Главы _______________  </w:t>
            </w:r>
          </w:p>
        </w:tc>
        <w:tc>
          <w:tcPr>
            <w:tcW w:w="4535"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4535"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Ф.И.О.</w:t>
            </w:r>
          </w:p>
        </w:tc>
        <w:tc>
          <w:tcPr>
            <w:tcW w:w="4535"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4535"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Ф.И.О.</w:t>
            </w:r>
          </w:p>
        </w:tc>
        <w:tc>
          <w:tcPr>
            <w:tcW w:w="4535"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r w:rsidR="00DC7849" w:rsidRPr="00AF0393">
        <w:tc>
          <w:tcPr>
            <w:tcW w:w="4535" w:type="dxa"/>
          </w:tcPr>
          <w:p w:rsidR="00DC7849" w:rsidRPr="00AF0393" w:rsidRDefault="00AF0393">
            <w:pPr>
              <w:pStyle w:val="10"/>
              <w:widowControl w:val="0"/>
              <w:pBdr>
                <w:top w:val="nil"/>
                <w:left w:val="nil"/>
                <w:bottom w:val="nil"/>
                <w:right w:val="nil"/>
                <w:between w:val="nil"/>
              </w:pBdr>
              <w:jc w:val="center"/>
              <w:rPr>
                <w:rFonts w:ascii="Times New Roman" w:hAnsi="Times New Roman" w:cs="Times New Roman"/>
                <w:sz w:val="28"/>
                <w:szCs w:val="28"/>
              </w:rPr>
            </w:pPr>
            <w:r w:rsidRPr="00AF0393">
              <w:rPr>
                <w:rFonts w:ascii="Times New Roman" w:hAnsi="Times New Roman" w:cs="Times New Roman"/>
                <w:sz w:val="28"/>
                <w:szCs w:val="28"/>
              </w:rPr>
              <w:t>Ф.И.О.</w:t>
            </w:r>
          </w:p>
        </w:tc>
        <w:tc>
          <w:tcPr>
            <w:tcW w:w="4535" w:type="dxa"/>
          </w:tcPr>
          <w:p w:rsidR="00DC7849" w:rsidRPr="00AF0393" w:rsidRDefault="00DC7849">
            <w:pPr>
              <w:pStyle w:val="10"/>
              <w:widowControl w:val="0"/>
              <w:pBdr>
                <w:top w:val="nil"/>
                <w:left w:val="nil"/>
                <w:bottom w:val="nil"/>
                <w:right w:val="nil"/>
                <w:between w:val="nil"/>
              </w:pBdr>
              <w:rPr>
                <w:rFonts w:ascii="Times New Roman" w:hAnsi="Times New Roman" w:cs="Times New Roman"/>
                <w:sz w:val="28"/>
                <w:szCs w:val="28"/>
              </w:rPr>
            </w:pPr>
          </w:p>
        </w:tc>
      </w:tr>
    </w:tbl>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Бюллетень выдан счетной комиссией:</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_________________________________ (подпись председателя счетной комиссии)</w:t>
      </w: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(фамилия, имя, отчество председателя счетной комиссии)</w:t>
      </w:r>
    </w:p>
    <w:p w:rsidR="00DC7849" w:rsidRPr="00AF0393" w:rsidRDefault="00DC7849">
      <w:pPr>
        <w:pStyle w:val="10"/>
        <w:widowControl w:val="0"/>
        <w:pBdr>
          <w:top w:val="nil"/>
          <w:left w:val="nil"/>
          <w:bottom w:val="nil"/>
          <w:right w:val="nil"/>
          <w:between w:val="nil"/>
        </w:pBdr>
        <w:jc w:val="both"/>
        <w:rPr>
          <w:rFonts w:ascii="Times New Roman" w:eastAsia="Courier New" w:hAnsi="Times New Roman" w:cs="Times New Roman"/>
          <w:sz w:val="28"/>
          <w:szCs w:val="28"/>
        </w:rPr>
      </w:pPr>
    </w:p>
    <w:p w:rsidR="00DC7849" w:rsidRPr="00AF0393" w:rsidRDefault="00AF0393">
      <w:pPr>
        <w:pStyle w:val="10"/>
        <w:widowControl w:val="0"/>
        <w:pBdr>
          <w:top w:val="nil"/>
          <w:left w:val="nil"/>
          <w:bottom w:val="nil"/>
          <w:right w:val="nil"/>
          <w:between w:val="nil"/>
        </w:pBdr>
        <w:jc w:val="both"/>
        <w:rPr>
          <w:rFonts w:ascii="Times New Roman" w:eastAsia="Courier New" w:hAnsi="Times New Roman" w:cs="Times New Roman"/>
          <w:sz w:val="28"/>
          <w:szCs w:val="28"/>
        </w:rPr>
      </w:pPr>
      <w:r w:rsidRPr="00AF0393">
        <w:rPr>
          <w:rFonts w:ascii="Times New Roman" w:eastAsia="Courier New" w:hAnsi="Times New Roman" w:cs="Times New Roman"/>
          <w:sz w:val="28"/>
          <w:szCs w:val="28"/>
        </w:rPr>
        <w:t>печать Собрания депутатов</w:t>
      </w:r>
      <w:r w:rsidR="00C44BB2">
        <w:rPr>
          <w:rFonts w:ascii="Times New Roman" w:eastAsia="Courier New" w:hAnsi="Times New Roman" w:cs="Times New Roman"/>
          <w:sz w:val="28"/>
          <w:szCs w:val="28"/>
        </w:rPr>
        <w:t xml:space="preserve"> Невельского муниципального округа</w:t>
      </w:r>
    </w:p>
    <w:p w:rsidR="00DC7849" w:rsidRPr="00AF0393" w:rsidRDefault="00DC7849">
      <w:pPr>
        <w:pStyle w:val="10"/>
        <w:widowControl w:val="0"/>
        <w:pBdr>
          <w:top w:val="nil"/>
          <w:left w:val="nil"/>
          <w:bottom w:val="nil"/>
          <w:right w:val="nil"/>
          <w:between w:val="nil"/>
        </w:pBdr>
        <w:jc w:val="both"/>
        <w:rPr>
          <w:rFonts w:ascii="Times New Roman" w:hAnsi="Times New Roman" w:cs="Times New Roman"/>
          <w:sz w:val="28"/>
          <w:szCs w:val="28"/>
        </w:rPr>
      </w:pPr>
    </w:p>
    <w:p w:rsidR="00DC7849" w:rsidRPr="00AF0393" w:rsidRDefault="00DC7849">
      <w:pPr>
        <w:pStyle w:val="10"/>
        <w:widowControl w:val="0"/>
        <w:pBdr>
          <w:top w:val="nil"/>
          <w:left w:val="nil"/>
          <w:bottom w:val="nil"/>
          <w:right w:val="nil"/>
          <w:between w:val="nil"/>
        </w:pBdr>
        <w:jc w:val="right"/>
        <w:rPr>
          <w:rFonts w:ascii="Times New Roman" w:hAnsi="Times New Roman" w:cs="Times New Roman"/>
          <w:sz w:val="28"/>
          <w:szCs w:val="28"/>
        </w:rPr>
      </w:pPr>
    </w:p>
    <w:p w:rsidR="00DC7849" w:rsidRPr="00AF0393" w:rsidRDefault="00DC7849">
      <w:pPr>
        <w:pStyle w:val="10"/>
        <w:widowControl w:val="0"/>
        <w:pBdr>
          <w:top w:val="nil"/>
          <w:left w:val="nil"/>
          <w:bottom w:val="nil"/>
          <w:right w:val="nil"/>
          <w:between w:val="nil"/>
        </w:pBdr>
        <w:jc w:val="right"/>
        <w:rPr>
          <w:rFonts w:ascii="Times New Roman" w:hAnsi="Times New Roman" w:cs="Times New Roman"/>
          <w:sz w:val="28"/>
          <w:szCs w:val="28"/>
        </w:rPr>
      </w:pPr>
    </w:p>
    <w:p w:rsidR="00DC7849" w:rsidRPr="00AF0393" w:rsidRDefault="00DC7849">
      <w:pPr>
        <w:pStyle w:val="10"/>
        <w:widowControl w:val="0"/>
        <w:pBdr>
          <w:top w:val="nil"/>
          <w:left w:val="nil"/>
          <w:bottom w:val="nil"/>
          <w:right w:val="nil"/>
          <w:between w:val="nil"/>
        </w:pBdr>
        <w:jc w:val="right"/>
        <w:rPr>
          <w:rFonts w:ascii="Times New Roman" w:hAnsi="Times New Roman" w:cs="Times New Roman"/>
          <w:sz w:val="28"/>
          <w:szCs w:val="28"/>
        </w:rPr>
      </w:pPr>
    </w:p>
    <w:sectPr w:rsidR="00DC7849" w:rsidRPr="00AF0393" w:rsidSect="00DC7849">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849"/>
    <w:rsid w:val="000424E4"/>
    <w:rsid w:val="000C16E4"/>
    <w:rsid w:val="002226AD"/>
    <w:rsid w:val="00363B67"/>
    <w:rsid w:val="00473191"/>
    <w:rsid w:val="006A1725"/>
    <w:rsid w:val="006A6D18"/>
    <w:rsid w:val="00717B0F"/>
    <w:rsid w:val="0082387D"/>
    <w:rsid w:val="008C08AC"/>
    <w:rsid w:val="009E1E98"/>
    <w:rsid w:val="00A03953"/>
    <w:rsid w:val="00A57BE8"/>
    <w:rsid w:val="00A71CC4"/>
    <w:rsid w:val="00A75B7C"/>
    <w:rsid w:val="00AF0393"/>
    <w:rsid w:val="00B1322A"/>
    <w:rsid w:val="00C42B3D"/>
    <w:rsid w:val="00C44BB2"/>
    <w:rsid w:val="00C52CFA"/>
    <w:rsid w:val="00DC7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B3D"/>
  </w:style>
  <w:style w:type="paragraph" w:styleId="1">
    <w:name w:val="heading 1"/>
    <w:basedOn w:val="10"/>
    <w:next w:val="10"/>
    <w:rsid w:val="00DC7849"/>
    <w:pPr>
      <w:keepNext/>
      <w:keepLines/>
      <w:spacing w:before="480" w:after="120"/>
      <w:outlineLvl w:val="0"/>
    </w:pPr>
    <w:rPr>
      <w:b/>
      <w:sz w:val="48"/>
      <w:szCs w:val="48"/>
    </w:rPr>
  </w:style>
  <w:style w:type="paragraph" w:styleId="2">
    <w:name w:val="heading 2"/>
    <w:basedOn w:val="10"/>
    <w:next w:val="10"/>
    <w:rsid w:val="00DC7849"/>
    <w:pPr>
      <w:keepNext/>
      <w:keepLines/>
      <w:spacing w:before="360" w:after="80"/>
      <w:outlineLvl w:val="1"/>
    </w:pPr>
    <w:rPr>
      <w:b/>
      <w:sz w:val="36"/>
      <w:szCs w:val="36"/>
    </w:rPr>
  </w:style>
  <w:style w:type="paragraph" w:styleId="3">
    <w:name w:val="heading 3"/>
    <w:basedOn w:val="10"/>
    <w:next w:val="10"/>
    <w:rsid w:val="00DC7849"/>
    <w:pPr>
      <w:keepNext/>
      <w:keepLines/>
      <w:spacing w:before="280" w:after="80"/>
      <w:outlineLvl w:val="2"/>
    </w:pPr>
    <w:rPr>
      <w:b/>
      <w:sz w:val="28"/>
      <w:szCs w:val="28"/>
    </w:rPr>
  </w:style>
  <w:style w:type="paragraph" w:styleId="4">
    <w:name w:val="heading 4"/>
    <w:basedOn w:val="10"/>
    <w:next w:val="10"/>
    <w:rsid w:val="00DC7849"/>
    <w:pPr>
      <w:keepNext/>
      <w:keepLines/>
      <w:spacing w:before="240" w:after="40"/>
      <w:outlineLvl w:val="3"/>
    </w:pPr>
    <w:rPr>
      <w:b/>
      <w:sz w:val="24"/>
      <w:szCs w:val="24"/>
    </w:rPr>
  </w:style>
  <w:style w:type="paragraph" w:styleId="5">
    <w:name w:val="heading 5"/>
    <w:basedOn w:val="10"/>
    <w:next w:val="10"/>
    <w:rsid w:val="00DC7849"/>
    <w:pPr>
      <w:keepNext/>
      <w:keepLines/>
      <w:spacing w:before="220" w:after="40"/>
      <w:outlineLvl w:val="4"/>
    </w:pPr>
    <w:rPr>
      <w:b/>
      <w:sz w:val="22"/>
      <w:szCs w:val="22"/>
    </w:rPr>
  </w:style>
  <w:style w:type="paragraph" w:styleId="6">
    <w:name w:val="heading 6"/>
    <w:basedOn w:val="10"/>
    <w:next w:val="10"/>
    <w:rsid w:val="00DC784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C7849"/>
  </w:style>
  <w:style w:type="table" w:customStyle="1" w:styleId="TableNormal">
    <w:name w:val="Table Normal"/>
    <w:rsid w:val="00DC7849"/>
    <w:tblPr>
      <w:tblCellMar>
        <w:top w:w="0" w:type="dxa"/>
        <w:left w:w="0" w:type="dxa"/>
        <w:bottom w:w="0" w:type="dxa"/>
        <w:right w:w="0" w:type="dxa"/>
      </w:tblCellMar>
    </w:tblPr>
  </w:style>
  <w:style w:type="paragraph" w:styleId="a3">
    <w:name w:val="Title"/>
    <w:basedOn w:val="10"/>
    <w:next w:val="10"/>
    <w:rsid w:val="00DC7849"/>
    <w:pPr>
      <w:keepNext/>
      <w:keepLines/>
      <w:spacing w:before="480" w:after="120"/>
    </w:pPr>
    <w:rPr>
      <w:b/>
      <w:sz w:val="72"/>
      <w:szCs w:val="72"/>
    </w:rPr>
  </w:style>
  <w:style w:type="paragraph" w:styleId="a4">
    <w:name w:val="Subtitle"/>
    <w:basedOn w:val="10"/>
    <w:next w:val="10"/>
    <w:rsid w:val="00DC7849"/>
    <w:pPr>
      <w:keepNext/>
      <w:keepLines/>
      <w:spacing w:before="360" w:after="80"/>
    </w:pPr>
    <w:rPr>
      <w:rFonts w:ascii="Georgia" w:eastAsia="Georgia" w:hAnsi="Georgia" w:cs="Georgia"/>
      <w:i/>
      <w:color w:val="666666"/>
      <w:sz w:val="48"/>
      <w:szCs w:val="48"/>
    </w:rPr>
  </w:style>
  <w:style w:type="table" w:customStyle="1" w:styleId="a5">
    <w:basedOn w:val="TableNormal"/>
    <w:rsid w:val="00DC7849"/>
    <w:tblPr>
      <w:tblStyleRowBandSize w:val="1"/>
      <w:tblStyleColBandSize w:val="1"/>
      <w:tblCellMar>
        <w:top w:w="102" w:type="dxa"/>
        <w:left w:w="62" w:type="dxa"/>
        <w:bottom w:w="102" w:type="dxa"/>
        <w:right w:w="62" w:type="dxa"/>
      </w:tblCellMar>
    </w:tblPr>
  </w:style>
  <w:style w:type="table" w:customStyle="1" w:styleId="a6">
    <w:basedOn w:val="TableNormal"/>
    <w:rsid w:val="00DC7849"/>
    <w:tblPr>
      <w:tblStyleRowBandSize w:val="1"/>
      <w:tblStyleColBandSize w:val="1"/>
      <w:tblCellMar>
        <w:top w:w="102" w:type="dxa"/>
        <w:left w:w="62" w:type="dxa"/>
        <w:bottom w:w="102" w:type="dxa"/>
        <w:right w:w="62" w:type="dxa"/>
      </w:tblCellMar>
    </w:tblPr>
  </w:style>
  <w:style w:type="table" w:customStyle="1" w:styleId="a7">
    <w:basedOn w:val="TableNormal"/>
    <w:rsid w:val="00DC7849"/>
    <w:tblPr>
      <w:tblStyleRowBandSize w:val="1"/>
      <w:tblStyleColBandSize w:val="1"/>
      <w:tblCellMar>
        <w:top w:w="102" w:type="dxa"/>
        <w:left w:w="62" w:type="dxa"/>
        <w:bottom w:w="102" w:type="dxa"/>
        <w:right w:w="62" w:type="dxa"/>
      </w:tblCellMar>
    </w:tblPr>
  </w:style>
  <w:style w:type="table" w:customStyle="1" w:styleId="a8">
    <w:basedOn w:val="TableNormal"/>
    <w:rsid w:val="00DC7849"/>
    <w:tblPr>
      <w:tblStyleRowBandSize w:val="1"/>
      <w:tblStyleColBandSize w:val="1"/>
      <w:tblCellMar>
        <w:top w:w="102" w:type="dxa"/>
        <w:left w:w="62" w:type="dxa"/>
        <w:bottom w:w="102" w:type="dxa"/>
        <w:right w:w="62" w:type="dxa"/>
      </w:tblCellMar>
    </w:tblPr>
  </w:style>
  <w:style w:type="table" w:customStyle="1" w:styleId="a9">
    <w:basedOn w:val="TableNormal"/>
    <w:rsid w:val="00DC7849"/>
    <w:tblPr>
      <w:tblStyleRowBandSize w:val="1"/>
      <w:tblStyleColBandSize w:val="1"/>
      <w:tblCellMar>
        <w:top w:w="102" w:type="dxa"/>
        <w:left w:w="62" w:type="dxa"/>
        <w:bottom w:w="102" w:type="dxa"/>
        <w:right w:w="62" w:type="dxa"/>
      </w:tblCellMar>
    </w:tblPr>
  </w:style>
  <w:style w:type="paragraph" w:styleId="20">
    <w:name w:val="Body Text 2"/>
    <w:basedOn w:val="a"/>
    <w:link w:val="21"/>
    <w:semiHidden/>
    <w:rsid w:val="006A6D18"/>
    <w:pPr>
      <w:jc w:val="both"/>
    </w:pPr>
    <w:rPr>
      <w:rFonts w:ascii="Times New Roman" w:eastAsia="Times New Roman" w:hAnsi="Times New Roman" w:cs="Times New Roman"/>
      <w:b/>
    </w:rPr>
  </w:style>
  <w:style w:type="character" w:customStyle="1" w:styleId="21">
    <w:name w:val="Основной текст 2 Знак"/>
    <w:basedOn w:val="a0"/>
    <w:link w:val="20"/>
    <w:semiHidden/>
    <w:rsid w:val="006A6D18"/>
    <w:rPr>
      <w:rFonts w:ascii="Times New Roman" w:eastAsia="Times New Roman" w:hAnsi="Times New Roman" w:cs="Times New Roman"/>
      <w:b/>
    </w:rPr>
  </w:style>
  <w:style w:type="paragraph" w:styleId="aa">
    <w:name w:val="Balloon Text"/>
    <w:basedOn w:val="a"/>
    <w:link w:val="ab"/>
    <w:uiPriority w:val="99"/>
    <w:semiHidden/>
    <w:unhideWhenUsed/>
    <w:rsid w:val="008C08AC"/>
    <w:rPr>
      <w:rFonts w:ascii="Segoe UI" w:hAnsi="Segoe UI" w:cs="Segoe UI"/>
      <w:sz w:val="18"/>
      <w:szCs w:val="18"/>
    </w:rPr>
  </w:style>
  <w:style w:type="character" w:customStyle="1" w:styleId="ab">
    <w:name w:val="Текст выноски Знак"/>
    <w:basedOn w:val="a0"/>
    <w:link w:val="aa"/>
    <w:uiPriority w:val="99"/>
    <w:semiHidden/>
    <w:rsid w:val="008C08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24</Pages>
  <Words>6991</Words>
  <Characters>39852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46750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Sobraniye</cp:lastModifiedBy>
  <cp:revision>12</cp:revision>
  <cp:lastPrinted>2023-09-25T08:54:00Z</cp:lastPrinted>
  <dcterms:created xsi:type="dcterms:W3CDTF">2023-09-20T07:22:00Z</dcterms:created>
  <dcterms:modified xsi:type="dcterms:W3CDTF">2023-09-25T08:55:00Z</dcterms:modified>
</cp:coreProperties>
</file>