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2309C2" w:rsidRDefault="002309C2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Pr="002309C2">
        <w:rPr>
          <w:sz w:val="28"/>
          <w:szCs w:val="28"/>
          <w:u w:val="single"/>
        </w:rPr>
        <w:t xml:space="preserve">20.11.2020 </w:t>
      </w:r>
      <w:r w:rsidR="00527130" w:rsidRPr="002309C2">
        <w:rPr>
          <w:sz w:val="28"/>
          <w:szCs w:val="28"/>
          <w:u w:val="single"/>
        </w:rPr>
        <w:t>№</w:t>
      </w:r>
      <w:r w:rsidR="008427A6" w:rsidRPr="002309C2">
        <w:rPr>
          <w:sz w:val="28"/>
          <w:szCs w:val="28"/>
          <w:u w:val="single"/>
        </w:rPr>
        <w:t>6</w:t>
      </w:r>
      <w:r w:rsidR="00006E9B" w:rsidRPr="002309C2">
        <w:rPr>
          <w:sz w:val="28"/>
          <w:szCs w:val="28"/>
          <w:u w:val="single"/>
        </w:rPr>
        <w:t>77</w:t>
      </w:r>
      <w:r w:rsidR="006E3907" w:rsidRPr="002309C2">
        <w:rPr>
          <w:sz w:val="28"/>
          <w:szCs w:val="28"/>
          <w:u w:val="single"/>
        </w:rPr>
        <w:t xml:space="preserve"> </w:t>
      </w:r>
    </w:p>
    <w:p w:rsidR="00002F33" w:rsidRDefault="00527130" w:rsidP="002309C2">
      <w:pPr>
        <w:tabs>
          <w:tab w:val="left" w:pos="708"/>
          <w:tab w:val="left" w:pos="1416"/>
          <w:tab w:val="left" w:pos="2610"/>
        </w:tabs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  <w:r w:rsidR="002309C2">
        <w:tab/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11153" w:type="dxa"/>
        <w:tblInd w:w="-601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206384" w:rsidTr="00996B5E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3555D1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44318,0</w:t>
            </w:r>
          </w:p>
        </w:tc>
        <w:tc>
          <w:tcPr>
            <w:tcW w:w="993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18675,7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9089,4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7884,9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8668,0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15293,2</w:t>
            </w:r>
          </w:p>
        </w:tc>
        <w:tc>
          <w:tcPr>
            <w:tcW w:w="993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1529,5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9911,6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1923,1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13343,3</w:t>
            </w:r>
          </w:p>
        </w:tc>
        <w:tc>
          <w:tcPr>
            <w:tcW w:w="993" w:type="dxa"/>
          </w:tcPr>
          <w:p w:rsidR="003C25C3" w:rsidRPr="00206384" w:rsidRDefault="00662132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6785,0</w:t>
            </w:r>
          </w:p>
        </w:tc>
        <w:tc>
          <w:tcPr>
            <w:tcW w:w="992" w:type="dxa"/>
          </w:tcPr>
          <w:p w:rsidR="003C25C3" w:rsidRPr="00206384" w:rsidRDefault="00996B5E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3758,3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73017,9</w:t>
            </w:r>
          </w:p>
        </w:tc>
        <w:tc>
          <w:tcPr>
            <w:tcW w:w="993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26990,2</w:t>
            </w:r>
          </w:p>
        </w:tc>
        <w:tc>
          <w:tcPr>
            <w:tcW w:w="992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22777,1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11623,3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11627,3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2309C2" w:rsidRDefault="00123DFF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309C2">
        <w:rPr>
          <w:sz w:val="28"/>
          <w:szCs w:val="28"/>
        </w:rPr>
        <w:t>В паспорте Программы строку «Ожидаемые результаты реализации муниципальной программы» изложить в новой редакции следующего содержания:</w:t>
      </w:r>
    </w:p>
    <w:tbl>
      <w:tblPr>
        <w:tblStyle w:val="ab"/>
        <w:tblW w:w="0" w:type="auto"/>
        <w:tblLook w:val="04A0"/>
      </w:tblPr>
      <w:tblGrid>
        <w:gridCol w:w="3085"/>
        <w:gridCol w:w="7195"/>
      </w:tblGrid>
      <w:tr w:rsidR="002309C2" w:rsidTr="006140E3">
        <w:tc>
          <w:tcPr>
            <w:tcW w:w="3085" w:type="dxa"/>
          </w:tcPr>
          <w:p w:rsidR="002309C2" w:rsidRPr="003555D1" w:rsidRDefault="002309C2" w:rsidP="006140E3">
            <w:pPr>
              <w:contextualSpacing/>
              <w:jc w:val="both"/>
              <w:rPr>
                <w:sz w:val="20"/>
                <w:szCs w:val="20"/>
              </w:rPr>
            </w:pPr>
            <w:r w:rsidRPr="003555D1">
              <w:rPr>
                <w:sz w:val="20"/>
                <w:szCs w:val="20"/>
              </w:rPr>
              <w:t>«Ожидаемые результаты реализации муниципальной программы</w:t>
            </w:r>
          </w:p>
        </w:tc>
        <w:tc>
          <w:tcPr>
            <w:tcW w:w="7195" w:type="dxa"/>
          </w:tcPr>
          <w:p w:rsidR="002309C2" w:rsidRPr="003555D1" w:rsidRDefault="002309C2" w:rsidP="006140E3">
            <w:pPr>
              <w:ind w:left="33"/>
              <w:contextualSpacing/>
              <w:jc w:val="both"/>
              <w:rPr>
                <w:sz w:val="20"/>
                <w:szCs w:val="20"/>
              </w:rPr>
            </w:pPr>
            <w:r w:rsidRPr="003555D1">
              <w:rPr>
                <w:sz w:val="20"/>
                <w:szCs w:val="20"/>
              </w:rPr>
              <w:t xml:space="preserve">1. Удельное потребление энергетических ресурсов в многоквартирных домах: - тепловая энергия (0,13 Гкал на 1 кв. метр общей площади); - горячая вода (6 куб. метров на 1 </w:t>
            </w:r>
            <w:proofErr w:type="gramStart"/>
            <w:r w:rsidRPr="003555D1">
              <w:rPr>
                <w:sz w:val="20"/>
                <w:szCs w:val="20"/>
              </w:rPr>
              <w:t>проживающего</w:t>
            </w:r>
            <w:proofErr w:type="gramEnd"/>
            <w:r w:rsidRPr="003555D1">
              <w:rPr>
                <w:sz w:val="20"/>
                <w:szCs w:val="20"/>
              </w:rPr>
              <w:t xml:space="preserve">); - холодная вода (20 куб. метров на 1 </w:t>
            </w:r>
            <w:proofErr w:type="spellStart"/>
            <w:r w:rsidRPr="003555D1">
              <w:rPr>
                <w:sz w:val="20"/>
                <w:szCs w:val="20"/>
              </w:rPr>
              <w:t>прожи-вающего</w:t>
            </w:r>
            <w:proofErr w:type="spellEnd"/>
            <w:r w:rsidRPr="003555D1">
              <w:rPr>
                <w:sz w:val="20"/>
                <w:szCs w:val="20"/>
              </w:rPr>
              <w:t xml:space="preserve">); </w:t>
            </w:r>
          </w:p>
          <w:p w:rsidR="002309C2" w:rsidRPr="003555D1" w:rsidRDefault="002309C2" w:rsidP="006140E3">
            <w:pPr>
              <w:tabs>
                <w:tab w:val="left" w:pos="619"/>
              </w:tabs>
              <w:contextualSpacing/>
              <w:jc w:val="both"/>
              <w:rPr>
                <w:sz w:val="20"/>
                <w:szCs w:val="20"/>
              </w:rPr>
            </w:pPr>
            <w:r w:rsidRPr="003555D1">
              <w:rPr>
                <w:sz w:val="20"/>
                <w:szCs w:val="20"/>
              </w:rPr>
              <w:t>2. Общая площадь жилых помещений, приходящаяся в среднем на душу населения (</w:t>
            </w:r>
            <w:r>
              <w:rPr>
                <w:sz w:val="20"/>
                <w:szCs w:val="20"/>
              </w:rPr>
              <w:t>37м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  <w:p w:rsidR="002309C2" w:rsidRPr="003555D1" w:rsidRDefault="002309C2" w:rsidP="006140E3">
            <w:pPr>
              <w:contextualSpacing/>
              <w:jc w:val="both"/>
              <w:rPr>
                <w:sz w:val="20"/>
                <w:szCs w:val="20"/>
              </w:rPr>
            </w:pPr>
            <w:r w:rsidRPr="003555D1">
              <w:rPr>
                <w:sz w:val="20"/>
                <w:szCs w:val="20"/>
              </w:rPr>
              <w:t xml:space="preserve">3. </w:t>
            </w:r>
            <w:proofErr w:type="gramStart"/>
            <w:r w:rsidRPr="003555D1">
              <w:rPr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(5,</w:t>
            </w:r>
            <w:r>
              <w:rPr>
                <w:sz w:val="20"/>
                <w:szCs w:val="20"/>
              </w:rPr>
              <w:t>5</w:t>
            </w:r>
            <w:r w:rsidRPr="003555D1">
              <w:rPr>
                <w:sz w:val="20"/>
                <w:szCs w:val="20"/>
              </w:rPr>
              <w:t>%)</w:t>
            </w:r>
            <w:r>
              <w:rPr>
                <w:sz w:val="20"/>
                <w:szCs w:val="20"/>
              </w:rPr>
              <w:t>»</w:t>
            </w:r>
            <w:proofErr w:type="gramEnd"/>
          </w:p>
        </w:tc>
      </w:tr>
    </w:tbl>
    <w:p w:rsidR="00976F26" w:rsidRDefault="00976F26" w:rsidP="002309C2">
      <w:pPr>
        <w:autoSpaceDN w:val="0"/>
        <w:adjustRightInd w:val="0"/>
        <w:jc w:val="both"/>
        <w:rPr>
          <w:sz w:val="28"/>
          <w:szCs w:val="28"/>
        </w:rPr>
      </w:pP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09C2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309C2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2309C2" w:rsidRPr="009F66B2">
        <w:rPr>
          <w:sz w:val="28"/>
          <w:szCs w:val="28"/>
        </w:rPr>
        <w:t>следующего содержания:</w:t>
      </w:r>
    </w:p>
    <w:p w:rsidR="002309C2" w:rsidRPr="00ED7F83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П</w:t>
      </w:r>
      <w:r w:rsidRPr="00ED7F83">
        <w:rPr>
          <w:sz w:val="28"/>
          <w:szCs w:val="28"/>
        </w:rPr>
        <w:t xml:space="preserve">рограммы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D7F83">
        <w:rPr>
          <w:sz w:val="28"/>
          <w:szCs w:val="28"/>
        </w:rPr>
        <w:t xml:space="preserve"> годы  составит </w:t>
      </w:r>
      <w:r>
        <w:rPr>
          <w:sz w:val="28"/>
          <w:szCs w:val="28"/>
        </w:rPr>
        <w:t xml:space="preserve">73017,9 </w:t>
      </w:r>
      <w:r w:rsidRPr="00ED7F83">
        <w:rPr>
          <w:sz w:val="28"/>
          <w:szCs w:val="28"/>
        </w:rPr>
        <w:t>тыс</w:t>
      </w:r>
      <w:proofErr w:type="gramStart"/>
      <w:r w:rsidRPr="00ED7F83">
        <w:rPr>
          <w:sz w:val="28"/>
          <w:szCs w:val="28"/>
        </w:rPr>
        <w:t>.р</w:t>
      </w:r>
      <w:proofErr w:type="gramEnd"/>
      <w:r w:rsidRPr="00ED7F83">
        <w:rPr>
          <w:sz w:val="28"/>
          <w:szCs w:val="28"/>
        </w:rPr>
        <w:t>уб</w:t>
      </w:r>
      <w:r>
        <w:rPr>
          <w:sz w:val="28"/>
          <w:szCs w:val="28"/>
        </w:rPr>
        <w:t>.</w:t>
      </w:r>
      <w:r w:rsidRPr="00ED7F83">
        <w:rPr>
          <w:sz w:val="28"/>
          <w:szCs w:val="28"/>
        </w:rPr>
        <w:t>, в том числе: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>26 990,2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>
        <w:rPr>
          <w:sz w:val="28"/>
          <w:szCs w:val="28"/>
        </w:rPr>
        <w:t>22 777,1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>
        <w:rPr>
          <w:sz w:val="28"/>
          <w:szCs w:val="28"/>
        </w:rPr>
        <w:t>11 623,3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11 627,3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3555D1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5D1">
        <w:rPr>
          <w:sz w:val="28"/>
          <w:szCs w:val="28"/>
        </w:rPr>
        <w:t>1.4</w:t>
      </w:r>
      <w:r w:rsidR="00236880">
        <w:rPr>
          <w:sz w:val="28"/>
          <w:szCs w:val="28"/>
        </w:rPr>
        <w:t xml:space="preserve">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11057" w:type="dxa"/>
        <w:tblInd w:w="-459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DA4AB4" w:rsidTr="007E1912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>подпрогр</w:t>
            </w:r>
            <w:r w:rsidR="00E21B94">
              <w:rPr>
                <w:sz w:val="20"/>
                <w:szCs w:val="20"/>
                <w:lang w:eastAsia="ru-RU"/>
              </w:rPr>
              <w:lastRenderedPageBreak/>
              <w:t xml:space="preserve">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30892,9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7486,4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7197,9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8668,0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ет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12708,2</w:t>
            </w:r>
          </w:p>
        </w:tc>
        <w:tc>
          <w:tcPr>
            <w:tcW w:w="993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1528,5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7329,6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1922,1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11385,3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5429,0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3156,3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55049,7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14498,1</w:t>
            </w:r>
          </w:p>
        </w:tc>
        <w:tc>
          <w:tcPr>
            <w:tcW w:w="992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17990,0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10935,3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11626,3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3555D1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1.5</w:t>
      </w:r>
      <w:r w:rsidR="00236880">
        <w:rPr>
          <w:sz w:val="28"/>
          <w:szCs w:val="28"/>
        </w:rPr>
        <w:t xml:space="preserve">. В разделе  4. «Ресурсное обеспечение подпрограммы» абзац второй изложить в новой редакции </w:t>
      </w:r>
      <w:r w:rsidR="00236880"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7E1912">
        <w:rPr>
          <w:sz w:val="28"/>
          <w:szCs w:val="28"/>
        </w:rPr>
        <w:t>55049,7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662132">
        <w:rPr>
          <w:sz w:val="28"/>
          <w:szCs w:val="28"/>
        </w:rPr>
        <w:t>14 498,1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7E1912">
        <w:rPr>
          <w:sz w:val="28"/>
          <w:szCs w:val="28"/>
        </w:rPr>
        <w:t xml:space="preserve">  </w:t>
      </w:r>
      <w:r w:rsidR="000C09EE">
        <w:rPr>
          <w:sz w:val="28"/>
          <w:szCs w:val="28"/>
        </w:rPr>
        <w:t xml:space="preserve"> </w:t>
      </w:r>
      <w:r w:rsidR="007E1912">
        <w:rPr>
          <w:sz w:val="28"/>
          <w:szCs w:val="28"/>
        </w:rPr>
        <w:t>17990,0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7E1912">
        <w:rPr>
          <w:sz w:val="28"/>
          <w:szCs w:val="28"/>
        </w:rPr>
        <w:t xml:space="preserve">   10935,3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7E1912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  11626,3  </w:t>
      </w:r>
      <w:r w:rsidR="00DA4AB4" w:rsidRPr="007506A7">
        <w:rPr>
          <w:sz w:val="28"/>
          <w:szCs w:val="28"/>
        </w:rPr>
        <w:t>тыс. руб</w:t>
      </w:r>
      <w:r w:rsidR="000C09EE">
        <w:rPr>
          <w:sz w:val="28"/>
          <w:szCs w:val="28"/>
        </w:rPr>
        <w:t>.</w:t>
      </w:r>
      <w:r w:rsidR="00DA4AB4"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2F61C6" w:rsidRDefault="002F61C6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F61C6" w:rsidRDefault="003555D1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</w:t>
      </w:r>
      <w:r w:rsidR="002F61C6">
        <w:rPr>
          <w:sz w:val="28"/>
          <w:szCs w:val="28"/>
        </w:rPr>
        <w:t>.</w:t>
      </w:r>
      <w:r w:rsidR="002F61C6" w:rsidRPr="00DA4AB4">
        <w:rPr>
          <w:sz w:val="28"/>
          <w:szCs w:val="28"/>
        </w:rPr>
        <w:t xml:space="preserve"> </w:t>
      </w:r>
      <w:r w:rsidR="002F61C6">
        <w:rPr>
          <w:sz w:val="28"/>
          <w:szCs w:val="28"/>
        </w:rPr>
        <w:t>В паспорте подпрограммы «Жилище» строку «Объемы и источники финансирования подпрограммы муниципальной Программы»</w:t>
      </w:r>
      <w:r w:rsidR="002F61C6" w:rsidRPr="00844D22">
        <w:rPr>
          <w:sz w:val="28"/>
          <w:szCs w:val="28"/>
        </w:rPr>
        <w:t xml:space="preserve"> </w:t>
      </w:r>
      <w:r w:rsidR="002F61C6" w:rsidRPr="00F9264E">
        <w:rPr>
          <w:sz w:val="28"/>
          <w:szCs w:val="28"/>
        </w:rPr>
        <w:t>изложить в новой редакции следующего содержания:</w:t>
      </w:r>
    </w:p>
    <w:p w:rsidR="002F61C6" w:rsidRDefault="002F61C6" w:rsidP="002F61C6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F61C6" w:rsidTr="00BD763B">
        <w:tc>
          <w:tcPr>
            <w:tcW w:w="675" w:type="dxa"/>
            <w:vMerge w:val="restart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9F5F92">
              <w:rPr>
                <w:sz w:val="20"/>
                <w:szCs w:val="20"/>
                <w:lang w:eastAsia="ru-RU"/>
              </w:rPr>
              <w:lastRenderedPageBreak/>
              <w:t>муниципальной программ</w:t>
            </w:r>
            <w:r w:rsidRPr="009F5F92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2020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2021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2022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2023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2024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2025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2026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2027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2028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2029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2030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F61C6" w:rsidRPr="009F5F92" w:rsidRDefault="0050392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13402,2</w:t>
            </w:r>
            <w:r w:rsidR="002F61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2F61C6" w:rsidRPr="009F5F92" w:rsidRDefault="002577D3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11 135,1</w:t>
            </w:r>
          </w:p>
        </w:tc>
        <w:tc>
          <w:tcPr>
            <w:tcW w:w="992" w:type="dxa"/>
          </w:tcPr>
          <w:p w:rsidR="002F61C6" w:rsidRPr="009F5F92" w:rsidRDefault="007E191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1587,0</w:t>
            </w:r>
          </w:p>
        </w:tc>
        <w:tc>
          <w:tcPr>
            <w:tcW w:w="991" w:type="dxa"/>
          </w:tcPr>
          <w:p w:rsidR="002F61C6" w:rsidRPr="009F5F92" w:rsidRDefault="0050392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680,1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3922">
              <w:rPr>
                <w:sz w:val="20"/>
                <w:szCs w:val="20"/>
              </w:rPr>
              <w:t>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F61C6" w:rsidRPr="009F5F92" w:rsidRDefault="0050392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2607,9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2F61C6" w:rsidRPr="009F5F92" w:rsidRDefault="007E191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2598,0</w:t>
            </w:r>
          </w:p>
        </w:tc>
        <w:tc>
          <w:tcPr>
            <w:tcW w:w="991" w:type="dxa"/>
          </w:tcPr>
          <w:p w:rsidR="002F61C6" w:rsidRPr="009F5F92" w:rsidRDefault="0050392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616" w:type="dxa"/>
          </w:tcPr>
          <w:p w:rsidR="002F61C6" w:rsidRPr="009F5F92" w:rsidRDefault="0050392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мест</w:t>
            </w:r>
            <w:r w:rsidRPr="009F5F92">
              <w:rPr>
                <w:sz w:val="20"/>
                <w:szCs w:val="20"/>
                <w:lang w:eastAsia="ru-RU"/>
              </w:rPr>
              <w:lastRenderedPageBreak/>
              <w:t>ный бюджет</w:t>
            </w:r>
          </w:p>
        </w:tc>
        <w:tc>
          <w:tcPr>
            <w:tcW w:w="992" w:type="dxa"/>
          </w:tcPr>
          <w:p w:rsidR="002F61C6" w:rsidRPr="009F5F92" w:rsidRDefault="0050392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1958,1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1356,0</w:t>
            </w:r>
          </w:p>
        </w:tc>
        <w:tc>
          <w:tcPr>
            <w:tcW w:w="992" w:type="dxa"/>
          </w:tcPr>
          <w:p w:rsidR="002F61C6" w:rsidRPr="009F5F92" w:rsidRDefault="007E191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602,1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03922">
              <w:rPr>
                <w:sz w:val="20"/>
                <w:szCs w:val="20"/>
              </w:rPr>
              <w:t>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F61C6" w:rsidRPr="009F5F92" w:rsidRDefault="0050392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17968,2</w:t>
            </w:r>
          </w:p>
        </w:tc>
        <w:tc>
          <w:tcPr>
            <w:tcW w:w="993" w:type="dxa"/>
          </w:tcPr>
          <w:p w:rsidR="002F61C6" w:rsidRPr="009F5F92" w:rsidRDefault="0021519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12492,1</w:t>
            </w:r>
          </w:p>
        </w:tc>
        <w:tc>
          <w:tcPr>
            <w:tcW w:w="992" w:type="dxa"/>
          </w:tcPr>
          <w:p w:rsidR="002F61C6" w:rsidRPr="009F5F92" w:rsidRDefault="0021519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4787,1</w:t>
            </w:r>
          </w:p>
        </w:tc>
        <w:tc>
          <w:tcPr>
            <w:tcW w:w="991" w:type="dxa"/>
          </w:tcPr>
          <w:p w:rsidR="002F61C6" w:rsidRPr="009F5F92" w:rsidRDefault="0021519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616" w:type="dxa"/>
          </w:tcPr>
          <w:p w:rsidR="002F61C6" w:rsidRPr="009F5F92" w:rsidRDefault="00215192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2F61C6" w:rsidRDefault="002F61C6" w:rsidP="002F61C6">
      <w:pPr>
        <w:ind w:firstLine="567"/>
        <w:contextualSpacing/>
        <w:jc w:val="both"/>
        <w:rPr>
          <w:sz w:val="28"/>
          <w:szCs w:val="28"/>
        </w:rPr>
      </w:pPr>
    </w:p>
    <w:p w:rsidR="002F61C6" w:rsidRDefault="003555D1" w:rsidP="002F61C6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1.7</w:t>
      </w:r>
      <w:r w:rsidR="002F61C6">
        <w:rPr>
          <w:sz w:val="28"/>
          <w:szCs w:val="28"/>
        </w:rPr>
        <w:t xml:space="preserve">. В разделе  4. «Ресурсное обеспечение подпрограммы» абзац второй изложить в новой редакции </w:t>
      </w:r>
      <w:r w:rsidR="002F61C6" w:rsidRPr="009F66B2">
        <w:rPr>
          <w:sz w:val="28"/>
          <w:szCs w:val="28"/>
        </w:rPr>
        <w:t>следующего содержания:</w:t>
      </w:r>
    </w:p>
    <w:p w:rsidR="002F61C6" w:rsidRPr="00FE20DB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0D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FE20D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FE20DB">
        <w:rPr>
          <w:sz w:val="28"/>
          <w:szCs w:val="28"/>
        </w:rPr>
        <w:t xml:space="preserve"> годы составит </w:t>
      </w:r>
      <w:r w:rsidR="00503922">
        <w:rPr>
          <w:sz w:val="28"/>
          <w:szCs w:val="28"/>
        </w:rPr>
        <w:t>17968,2</w:t>
      </w:r>
      <w:r>
        <w:rPr>
          <w:sz w:val="28"/>
          <w:szCs w:val="28"/>
        </w:rPr>
        <w:t xml:space="preserve"> тыс.</w:t>
      </w:r>
      <w:r w:rsidRPr="00FE20DB">
        <w:rPr>
          <w:sz w:val="28"/>
          <w:szCs w:val="28"/>
        </w:rPr>
        <w:t xml:space="preserve"> рублей, в том числе:</w:t>
      </w:r>
    </w:p>
    <w:p w:rsidR="002F61C6" w:rsidRPr="007506A7" w:rsidRDefault="00215192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2020 год –12492,1</w:t>
      </w:r>
      <w:r w:rsidR="002F61C6"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2F61C6" w:rsidRPr="007506A7">
        <w:rPr>
          <w:sz w:val="28"/>
          <w:szCs w:val="28"/>
        </w:rPr>
        <w:t>тыс. руб</w:t>
      </w:r>
      <w:r w:rsidR="002F61C6">
        <w:rPr>
          <w:sz w:val="28"/>
          <w:szCs w:val="28"/>
        </w:rPr>
        <w:t>.</w:t>
      </w:r>
      <w:r w:rsidR="002F61C6" w:rsidRPr="007506A7">
        <w:rPr>
          <w:sz w:val="28"/>
          <w:szCs w:val="28"/>
        </w:rPr>
        <w:t>;</w:t>
      </w:r>
    </w:p>
    <w:p w:rsidR="002F61C6" w:rsidRPr="007506A7" w:rsidRDefault="00215192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="002F61C6"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4787,1</w:t>
      </w:r>
      <w:r w:rsidR="002F61C6"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2F61C6" w:rsidRPr="007506A7">
        <w:rPr>
          <w:sz w:val="28"/>
          <w:szCs w:val="28"/>
        </w:rPr>
        <w:t>тыс. руб</w:t>
      </w:r>
      <w:r w:rsidR="002F61C6">
        <w:rPr>
          <w:sz w:val="28"/>
          <w:szCs w:val="28"/>
        </w:rPr>
        <w:t>.</w:t>
      </w:r>
      <w:r w:rsidR="002F61C6"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–   </w:t>
      </w:r>
      <w:r w:rsidR="00215192">
        <w:rPr>
          <w:sz w:val="28"/>
          <w:szCs w:val="28"/>
        </w:rPr>
        <w:t xml:space="preserve"> 688,0    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</w:t>
      </w:r>
      <w:r w:rsidR="00215192">
        <w:rPr>
          <w:sz w:val="28"/>
          <w:szCs w:val="28"/>
        </w:rPr>
        <w:t xml:space="preserve">     1,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proofErr w:type="gramStart"/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.</w:t>
      </w:r>
      <w:proofErr w:type="gramEnd"/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–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руб.</w:t>
      </w:r>
      <w:r>
        <w:rPr>
          <w:sz w:val="28"/>
          <w:szCs w:val="28"/>
        </w:rPr>
        <w:t>;</w:t>
      </w:r>
    </w:p>
    <w:p w:rsidR="002F61C6" w:rsidRPr="00FE20DB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.».</w:t>
      </w:r>
    </w:p>
    <w:p w:rsidR="008841D1" w:rsidRDefault="00A92FDA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066C6">
        <w:rPr>
          <w:sz w:val="28"/>
          <w:szCs w:val="28"/>
        </w:rPr>
        <w:t xml:space="preserve">     </w:t>
      </w:r>
      <w:r>
        <w:rPr>
          <w:sz w:val="28"/>
          <w:szCs w:val="28"/>
        </w:rPr>
        <w:t>1.</w:t>
      </w:r>
      <w:r w:rsidR="003555D1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</w:t>
      </w:r>
      <w:r w:rsidR="00215192">
        <w:rPr>
          <w:sz w:val="28"/>
          <w:szCs w:val="28"/>
        </w:rPr>
        <w:t>1</w:t>
      </w:r>
      <w:r w:rsidR="006A73F3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34487B">
        <w:rPr>
          <w:sz w:val="28"/>
          <w:szCs w:val="28"/>
        </w:rPr>
        <w:t>№ 1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894CA7" w:rsidRDefault="003555D1" w:rsidP="00894C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1.9</w:t>
      </w:r>
      <w:r w:rsidR="00894CA7">
        <w:rPr>
          <w:sz w:val="28"/>
          <w:szCs w:val="28"/>
        </w:rPr>
        <w:t>.</w:t>
      </w:r>
      <w:r w:rsidR="00894CA7" w:rsidRPr="00017C95">
        <w:rPr>
          <w:sz w:val="28"/>
          <w:szCs w:val="28"/>
          <w:lang w:eastAsia="ru-RU"/>
        </w:rPr>
        <w:t xml:space="preserve"> </w:t>
      </w:r>
      <w:r w:rsidR="00894CA7">
        <w:rPr>
          <w:sz w:val="28"/>
          <w:szCs w:val="28"/>
          <w:lang w:eastAsia="ru-RU"/>
        </w:rPr>
        <w:t>Приложение №</w:t>
      </w:r>
      <w:r w:rsidR="00215192">
        <w:rPr>
          <w:sz w:val="28"/>
          <w:szCs w:val="28"/>
          <w:lang w:eastAsia="ru-RU"/>
        </w:rPr>
        <w:t>3</w:t>
      </w:r>
      <w:r w:rsidR="00894CA7">
        <w:rPr>
          <w:sz w:val="28"/>
          <w:szCs w:val="28"/>
          <w:lang w:eastAsia="ru-RU"/>
        </w:rPr>
        <w:t xml:space="preserve"> к муниципальной программе «</w:t>
      </w:r>
      <w:r w:rsidR="00894CA7">
        <w:rPr>
          <w:sz w:val="28"/>
          <w:szCs w:val="28"/>
        </w:rPr>
        <w:t>Комплексное развитие систем  коммунальной инфраструктуры и благоустройства</w:t>
      </w:r>
      <w:r w:rsidR="00894CA7">
        <w:t xml:space="preserve"> </w:t>
      </w:r>
      <w:r w:rsidR="00894CA7">
        <w:rPr>
          <w:sz w:val="28"/>
          <w:szCs w:val="28"/>
          <w:lang w:eastAsia="ru-RU"/>
        </w:rPr>
        <w:t>муниципального образования «Невельский район»</w:t>
      </w:r>
      <w:r w:rsidR="00894CA7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894CA7">
        <w:rPr>
          <w:rStyle w:val="a3"/>
          <w:b w:val="0"/>
          <w:color w:val="000000"/>
          <w:sz w:val="28"/>
          <w:szCs w:val="28"/>
        </w:rPr>
        <w:t>изложить в новой</w:t>
      </w:r>
      <w:r w:rsidR="00894CA7" w:rsidRPr="001E42B2">
        <w:rPr>
          <w:sz w:val="28"/>
          <w:szCs w:val="28"/>
        </w:rPr>
        <w:t xml:space="preserve"> </w:t>
      </w:r>
      <w:r w:rsidR="00894CA7">
        <w:rPr>
          <w:sz w:val="28"/>
          <w:szCs w:val="28"/>
        </w:rPr>
        <w:t>редакции согласно приложению № 2 к настоящему постановлению.</w:t>
      </w:r>
    </w:p>
    <w:p w:rsidR="00215192" w:rsidRDefault="003555D1" w:rsidP="00894C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="00215192">
        <w:rPr>
          <w:sz w:val="28"/>
          <w:szCs w:val="28"/>
        </w:rPr>
        <w:t>.</w:t>
      </w:r>
      <w:r w:rsidR="00215192" w:rsidRPr="00017C95">
        <w:rPr>
          <w:sz w:val="28"/>
          <w:szCs w:val="28"/>
          <w:lang w:eastAsia="ru-RU"/>
        </w:rPr>
        <w:t xml:space="preserve"> </w:t>
      </w:r>
      <w:r w:rsidR="00215192">
        <w:rPr>
          <w:sz w:val="28"/>
          <w:szCs w:val="28"/>
          <w:lang w:eastAsia="ru-RU"/>
        </w:rPr>
        <w:t>Приложение №4 к муниципальной программе «</w:t>
      </w:r>
      <w:r w:rsidR="00215192">
        <w:rPr>
          <w:sz w:val="28"/>
          <w:szCs w:val="28"/>
        </w:rPr>
        <w:t>Комплексное развитие систем  коммунальной инфраструктуры и благоустройства</w:t>
      </w:r>
      <w:r w:rsidR="00215192">
        <w:t xml:space="preserve"> </w:t>
      </w:r>
      <w:r w:rsidR="00215192">
        <w:rPr>
          <w:sz w:val="28"/>
          <w:szCs w:val="28"/>
          <w:lang w:eastAsia="ru-RU"/>
        </w:rPr>
        <w:t>муниципального образования «Невельский район»</w:t>
      </w:r>
      <w:r w:rsidR="00215192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215192">
        <w:rPr>
          <w:rStyle w:val="a3"/>
          <w:b w:val="0"/>
          <w:color w:val="000000"/>
          <w:sz w:val="28"/>
          <w:szCs w:val="28"/>
        </w:rPr>
        <w:t>изложить в новой</w:t>
      </w:r>
      <w:r w:rsidR="00215192" w:rsidRPr="001E42B2">
        <w:rPr>
          <w:sz w:val="28"/>
          <w:szCs w:val="28"/>
        </w:rPr>
        <w:t xml:space="preserve"> </w:t>
      </w:r>
      <w:r w:rsidR="00215192">
        <w:rPr>
          <w:sz w:val="28"/>
          <w:szCs w:val="28"/>
        </w:rPr>
        <w:t>редакции согласно приложению № 3 к настоящему постановлению.</w:t>
      </w:r>
    </w:p>
    <w:p w:rsidR="00832A1E" w:rsidRDefault="00326C6D" w:rsidP="00832A1E">
      <w:pPr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F16491">
        <w:rPr>
          <w:sz w:val="28"/>
          <w:szCs w:val="28"/>
        </w:rPr>
        <w:t xml:space="preserve">2. 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lastRenderedPageBreak/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3555D1" w:rsidRDefault="003555D1" w:rsidP="00B23649">
      <w:pPr>
        <w:spacing w:line="360" w:lineRule="auto"/>
        <w:jc w:val="both"/>
        <w:rPr>
          <w:sz w:val="28"/>
          <w:szCs w:val="28"/>
        </w:rPr>
      </w:pPr>
    </w:p>
    <w:p w:rsidR="003555D1" w:rsidRDefault="003555D1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662132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</w:t>
      </w:r>
      <w:r w:rsidR="00B23649" w:rsidRPr="00B23649">
        <w:rPr>
          <w:sz w:val="28"/>
          <w:szCs w:val="28"/>
        </w:rPr>
        <w:t xml:space="preserve">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5B0C49" w:rsidRDefault="005B0C49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5B0C49" w:rsidRDefault="005B0C49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0522E" w:rsidRDefault="0090522E" w:rsidP="0090522E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166BAF" w:rsidRDefault="00166BAF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Pr="008A01B5" w:rsidRDefault="00166BAF" w:rsidP="00166BAF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166BAF" w:rsidRPr="008A01B5" w:rsidRDefault="00166BAF" w:rsidP="00166BAF">
      <w:pPr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П.А. Анисимов</w:t>
      </w:r>
    </w:p>
    <w:p w:rsidR="00166BAF" w:rsidRPr="008A01B5" w:rsidRDefault="00166BAF" w:rsidP="00166BAF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166BAF" w:rsidRDefault="00166BAF" w:rsidP="00166BAF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sz w:val="28"/>
          <w:szCs w:val="28"/>
        </w:rPr>
      </w:pP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lastRenderedPageBreak/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410" w:rsidRDefault="00216410" w:rsidP="00805594">
      <w:r>
        <w:separator/>
      </w:r>
    </w:p>
  </w:endnote>
  <w:endnote w:type="continuationSeparator" w:id="0">
    <w:p w:rsidR="00216410" w:rsidRDefault="00216410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410" w:rsidRDefault="00216410" w:rsidP="00805594">
      <w:r>
        <w:separator/>
      </w:r>
    </w:p>
  </w:footnote>
  <w:footnote w:type="continuationSeparator" w:id="0">
    <w:p w:rsidR="00216410" w:rsidRDefault="00216410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4912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577D3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B48"/>
    <w:rsid w:val="00332A5B"/>
    <w:rsid w:val="00333121"/>
    <w:rsid w:val="00335D27"/>
    <w:rsid w:val="00335F83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5D1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040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43B8"/>
    <w:rsid w:val="004C510F"/>
    <w:rsid w:val="004C7D0D"/>
    <w:rsid w:val="004D0A6B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3922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45B7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63DB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80"/>
    <w:rsid w:val="008A3A03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987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8C5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D6317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B18"/>
    <w:rsid w:val="00D42FE4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4D4A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5C3C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E12C1-0916-4733-9ABB-E547AA8F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2020-12-01T08:55:00Z</cp:lastPrinted>
  <dcterms:created xsi:type="dcterms:W3CDTF">2020-11-30T12:40:00Z</dcterms:created>
  <dcterms:modified xsi:type="dcterms:W3CDTF">2020-12-01T08:56:00Z</dcterms:modified>
</cp:coreProperties>
</file>