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87" w:rsidRPr="00DB2905" w:rsidRDefault="00D12387" w:rsidP="00D12387">
      <w:pPr>
        <w:widowControl w:val="0"/>
        <w:jc w:val="right"/>
      </w:pPr>
    </w:p>
    <w:p w:rsidR="005D5031" w:rsidRPr="001E7ABF" w:rsidRDefault="00D12387" w:rsidP="000C1CB7">
      <w:pPr>
        <w:widowControl w:val="0"/>
        <w:jc w:val="center"/>
        <w:rPr>
          <w:b/>
        </w:rPr>
      </w:pPr>
      <w:r w:rsidRPr="001E7ABF">
        <w:rPr>
          <w:b/>
        </w:rPr>
        <w:t>АКТ №</w:t>
      </w:r>
      <w:r w:rsidR="001E7ABF" w:rsidRPr="001E7ABF">
        <w:rPr>
          <w:b/>
        </w:rPr>
        <w:t xml:space="preserve"> </w:t>
      </w:r>
      <w:r w:rsidR="00581917">
        <w:rPr>
          <w:b/>
        </w:rPr>
        <w:t>1</w:t>
      </w:r>
    </w:p>
    <w:p w:rsidR="009471FD" w:rsidRPr="005D5031" w:rsidRDefault="009471FD" w:rsidP="009471FD">
      <w:pPr>
        <w:widowControl w:val="0"/>
        <w:jc w:val="center"/>
        <w:rPr>
          <w:b/>
        </w:rPr>
      </w:pPr>
      <w:r w:rsidRPr="005D5031">
        <w:rPr>
          <w:b/>
        </w:rPr>
        <w:t>о проведенной проверке</w:t>
      </w:r>
    </w:p>
    <w:p w:rsidR="009471FD" w:rsidRPr="005D5031" w:rsidRDefault="009471FD" w:rsidP="009471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5031">
        <w:rPr>
          <w:b/>
        </w:rPr>
        <w:t>за соблюдением субъектов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9471FD" w:rsidRPr="005D5031" w:rsidRDefault="009471FD" w:rsidP="009471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2B47" w:rsidRDefault="003D2B47" w:rsidP="003D2B4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общеобразовательное учреждение </w:t>
      </w:r>
      <w:proofErr w:type="spellStart"/>
      <w:r>
        <w:rPr>
          <w:sz w:val="28"/>
          <w:szCs w:val="28"/>
          <w:u w:val="single"/>
        </w:rPr>
        <w:t>Опухликовская</w:t>
      </w:r>
      <w:proofErr w:type="spellEnd"/>
      <w:r w:rsidRPr="008D6125">
        <w:rPr>
          <w:sz w:val="28"/>
          <w:szCs w:val="28"/>
          <w:u w:val="single"/>
        </w:rPr>
        <w:t xml:space="preserve"> средняя общеобразовательная школа </w:t>
      </w:r>
      <w:proofErr w:type="spellStart"/>
      <w:r>
        <w:rPr>
          <w:sz w:val="28"/>
          <w:szCs w:val="28"/>
          <w:u w:val="single"/>
        </w:rPr>
        <w:t>Невельского</w:t>
      </w:r>
      <w:proofErr w:type="spellEnd"/>
      <w:r>
        <w:rPr>
          <w:sz w:val="28"/>
          <w:szCs w:val="28"/>
          <w:u w:val="single"/>
        </w:rPr>
        <w:t xml:space="preserve"> района</w:t>
      </w:r>
      <w:r w:rsidRPr="008D6125">
        <w:rPr>
          <w:sz w:val="28"/>
          <w:szCs w:val="28"/>
          <w:u w:val="single"/>
        </w:rPr>
        <w:t xml:space="preserve"> Псковской области</w:t>
      </w:r>
    </w:p>
    <w:p w:rsidR="00145D02" w:rsidRDefault="00145D02" w:rsidP="00D1238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D12387" w:rsidRPr="003D2B47" w:rsidRDefault="000C1CB7" w:rsidP="003D2B4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t xml:space="preserve"> </w:t>
      </w:r>
      <w:proofErr w:type="spellStart"/>
      <w:r w:rsidR="001E7ABF">
        <w:t>г.Невель</w:t>
      </w:r>
      <w:proofErr w:type="spellEnd"/>
      <w:r w:rsidR="00D12387">
        <w:t xml:space="preserve">                                                                               </w:t>
      </w:r>
      <w:r w:rsidR="001E7ABF">
        <w:t xml:space="preserve">  </w:t>
      </w:r>
      <w:r w:rsidR="00573243">
        <w:t xml:space="preserve">              </w:t>
      </w:r>
      <w:proofErr w:type="gramStart"/>
      <w:r w:rsidR="00573243">
        <w:t xml:space="preserve">   </w:t>
      </w:r>
      <w:r w:rsidR="00D12387" w:rsidRPr="00DB2905">
        <w:t>«</w:t>
      </w:r>
      <w:proofErr w:type="gramEnd"/>
      <w:r w:rsidR="003D2B47">
        <w:t>31</w:t>
      </w:r>
      <w:r w:rsidR="00D12387" w:rsidRPr="00DB2905">
        <w:t>»</w:t>
      </w:r>
      <w:r w:rsidR="001E7ABF">
        <w:t xml:space="preserve"> </w:t>
      </w:r>
      <w:r w:rsidR="003D2B47">
        <w:t>октября</w:t>
      </w:r>
      <w:r w:rsidR="001E7ABF">
        <w:t xml:space="preserve"> </w:t>
      </w:r>
      <w:r w:rsidR="00D12387" w:rsidRPr="00DB2905">
        <w:t>20</w:t>
      </w:r>
      <w:r w:rsidR="00453FC4">
        <w:t>2</w:t>
      </w:r>
      <w:r w:rsidR="00F530D6">
        <w:t>3</w:t>
      </w:r>
      <w:r w:rsidR="00D12387" w:rsidRPr="00DB2905">
        <w:t xml:space="preserve"> г.</w:t>
      </w:r>
      <w:r w:rsidR="00D12387">
        <w:t xml:space="preserve">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9"/>
        <w:gridCol w:w="5516"/>
      </w:tblGrid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проверку</w:t>
            </w:r>
          </w:p>
        </w:tc>
        <w:tc>
          <w:tcPr>
            <w:tcW w:w="5516" w:type="dxa"/>
          </w:tcPr>
          <w:p w:rsidR="00D12387" w:rsidRPr="009C280B" w:rsidRDefault="00D12387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12387" w:rsidRPr="009C280B" w:rsidTr="002F3034">
        <w:trPr>
          <w:trHeight w:val="1259"/>
        </w:trPr>
        <w:tc>
          <w:tcPr>
            <w:tcW w:w="4549" w:type="dxa"/>
          </w:tcPr>
          <w:p w:rsidR="00D12387" w:rsidRPr="009C280B" w:rsidRDefault="00D12387" w:rsidP="00453F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осуществлять проверку 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(утвержден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453FC4" w:rsidRPr="005723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  <w:r w:rsidR="00453FC4"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516" w:type="dxa"/>
          </w:tcPr>
          <w:p w:rsidR="00D12387" w:rsidRPr="009C280B" w:rsidRDefault="00F530D6" w:rsidP="003871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Фильченко Е.А., начальник отдела по муниципальному заказу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ИНН, адрес местонахождения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ведомственного контроля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которого проводилась проверка </w:t>
            </w:r>
          </w:p>
        </w:tc>
        <w:tc>
          <w:tcPr>
            <w:tcW w:w="5516" w:type="dxa"/>
          </w:tcPr>
          <w:p w:rsidR="00D12387" w:rsidRPr="009C280B" w:rsidRDefault="003D2B47" w:rsidP="005819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6009004762, 182540, Псковская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Опухлики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д.169</w:t>
            </w:r>
          </w:p>
        </w:tc>
      </w:tr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ния о проведении проверки</w:t>
            </w:r>
          </w:p>
        </w:tc>
        <w:tc>
          <w:tcPr>
            <w:tcW w:w="5516" w:type="dxa"/>
          </w:tcPr>
          <w:p w:rsidR="00D12387" w:rsidRPr="009C280B" w:rsidRDefault="00453FC4" w:rsidP="003D2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3D2B4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D2B4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плановой проверки соблюдения законодательства РФ о контрактной системе в сфере закупок товаров, работ, услуг»</w:t>
            </w:r>
          </w:p>
        </w:tc>
      </w:tr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D12387" w:rsidRPr="009C280B" w:rsidRDefault="00D12387" w:rsidP="00DA2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6" w:type="dxa"/>
          </w:tcPr>
          <w:p w:rsidR="00D12387" w:rsidRPr="009C280B" w:rsidRDefault="001E7ABF" w:rsidP="00FB2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проверка, в</w:t>
            </w:r>
            <w:r w:rsidR="00DA359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FB23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="00FB23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16.12.2022  № 734 «Об утверждении Плана проведения проверок соблюдения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2023 год».</w:t>
            </w:r>
          </w:p>
        </w:tc>
      </w:tr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Метод проведения проверки</w:t>
            </w:r>
          </w:p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D12387" w:rsidRPr="009C280B" w:rsidRDefault="00C96D5F" w:rsidP="003871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предмет соблюдения субъектом ведомственного контроля требований законодательства РФ и иных нормативных правовых актов о контрактной системе в сфере закупок товаров</w:t>
            </w:r>
            <w:r w:rsidR="00757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муниципальных нужд в соответствии с п.</w:t>
            </w:r>
            <w:r w:rsidR="00923B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осуществления ведомственного контроля</w:t>
            </w:r>
            <w:r w:rsidR="0038719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обеспечения муниципальных нужд, утвержденного постановлением Администрации </w:t>
            </w:r>
            <w:proofErr w:type="spellStart"/>
            <w:r w:rsidR="0072144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18.03.2015 года №281 (далее – Регламент)</w:t>
            </w:r>
            <w:r w:rsidR="00EE0820">
              <w:rPr>
                <w:rFonts w:ascii="Times New Roman" w:hAnsi="Times New Roman" w:cs="Times New Roman"/>
                <w:sz w:val="24"/>
                <w:szCs w:val="24"/>
              </w:rPr>
              <w:t>, в части общего оформления документации и соблюдения ограничений и запретов, установленных законодательством</w:t>
            </w:r>
          </w:p>
        </w:tc>
      </w:tr>
      <w:tr w:rsidR="00D12387" w:rsidRPr="009C280B" w:rsidTr="002F3034">
        <w:tc>
          <w:tcPr>
            <w:tcW w:w="454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Способ проведения контроля</w:t>
            </w:r>
          </w:p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D12387" w:rsidRPr="009C280B" w:rsidRDefault="009471FD" w:rsidP="002F3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FD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осуществлённых закупок товаров, работ, услуг для обеспечения муниципальных нужд субъекта ведомственного контроля – муниципальное общеобразовательное учреждение </w:t>
            </w:r>
            <w:proofErr w:type="spellStart"/>
            <w:r w:rsidR="002F3034">
              <w:rPr>
                <w:rFonts w:ascii="Times New Roman" w:hAnsi="Times New Roman" w:cs="Times New Roman"/>
                <w:sz w:val="24"/>
                <w:szCs w:val="24"/>
              </w:rPr>
              <w:t>Опухликовская</w:t>
            </w:r>
            <w:proofErr w:type="spellEnd"/>
            <w:r w:rsidR="002F303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  <w:proofErr w:type="spellStart"/>
            <w:r w:rsidR="002F3034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="002F30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471FD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области (договоров (выборочно</w:t>
            </w:r>
            <w:r>
              <w:t>)</w:t>
            </w:r>
            <w:r w:rsidRPr="00E85D7F">
              <w:t xml:space="preserve"> 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>) полугодие 20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312" w:rsidRPr="009C280B" w:rsidTr="002F3034">
        <w:tc>
          <w:tcPr>
            <w:tcW w:w="4549" w:type="dxa"/>
          </w:tcPr>
          <w:p w:rsidR="00FB2312" w:rsidRPr="009C280B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осуществления проверки</w:t>
            </w:r>
          </w:p>
        </w:tc>
        <w:tc>
          <w:tcPr>
            <w:tcW w:w="5516" w:type="dxa"/>
          </w:tcPr>
          <w:p w:rsidR="00FB2312" w:rsidRPr="009C280B" w:rsidRDefault="00FB2312" w:rsidP="002F3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плановой проверки соблюдения законодательства РФ о контрактной системе в сфере закупок товаров, работ, услуг»</w:t>
            </w:r>
          </w:p>
        </w:tc>
      </w:tr>
      <w:tr w:rsidR="00FB2312" w:rsidRPr="009C280B" w:rsidTr="002F3034">
        <w:tc>
          <w:tcPr>
            <w:tcW w:w="4549" w:type="dxa"/>
          </w:tcPr>
          <w:p w:rsidR="00FB2312" w:rsidRPr="009C280B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Цели осуществления проверки</w:t>
            </w:r>
          </w:p>
        </w:tc>
        <w:tc>
          <w:tcPr>
            <w:tcW w:w="5516" w:type="dxa"/>
          </w:tcPr>
          <w:p w:rsidR="00FB2312" w:rsidRPr="009C280B" w:rsidRDefault="00FB2312" w:rsidP="00FB2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 целью устранения  нарушений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B2312" w:rsidRPr="009C280B" w:rsidTr="002F3034">
        <w:tc>
          <w:tcPr>
            <w:tcW w:w="4549" w:type="dxa"/>
          </w:tcPr>
          <w:p w:rsidR="00FB2312" w:rsidRPr="0017721F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5516" w:type="dxa"/>
          </w:tcPr>
          <w:p w:rsidR="00FB2312" w:rsidRPr="0017721F" w:rsidRDefault="00FB2312" w:rsidP="002F3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года  по </w:t>
            </w:r>
            <w:r w:rsidR="002F303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3034" w:rsidRPr="009C280B" w:rsidTr="00B31568">
        <w:trPr>
          <w:trHeight w:val="1975"/>
        </w:trPr>
        <w:tc>
          <w:tcPr>
            <w:tcW w:w="10065" w:type="dxa"/>
            <w:gridSpan w:val="2"/>
          </w:tcPr>
          <w:p w:rsidR="002F3034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  <w:jc w:val="center"/>
            </w:pPr>
            <w:r w:rsidRPr="005844F5">
              <w:t>Раздел 1:</w:t>
            </w:r>
          </w:p>
          <w:p w:rsidR="002F3034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 xml:space="preserve">Муниципальное общеобразовательное учреждение </w:t>
            </w:r>
            <w:proofErr w:type="spellStart"/>
            <w:r w:rsidRPr="005844F5">
              <w:t>Опухликовская</w:t>
            </w:r>
            <w:proofErr w:type="spellEnd"/>
            <w:r w:rsidRPr="005844F5">
              <w:t xml:space="preserve"> средняя общеобразовательная школа </w:t>
            </w:r>
            <w:proofErr w:type="spellStart"/>
            <w:r w:rsidRPr="005844F5">
              <w:t>Невельского</w:t>
            </w:r>
            <w:proofErr w:type="spellEnd"/>
            <w:r w:rsidRPr="005844F5">
              <w:t xml:space="preserve"> района Псковской области (далее – Учреждение, Заказчик); ИНН 6009004762; юридический адрес: 182540, Псковская область, </w:t>
            </w:r>
            <w:proofErr w:type="spellStart"/>
            <w:r w:rsidRPr="005844F5">
              <w:t>Невельский</w:t>
            </w:r>
            <w:proofErr w:type="spellEnd"/>
            <w:r w:rsidRPr="005844F5">
              <w:t xml:space="preserve"> район, </w:t>
            </w:r>
            <w:proofErr w:type="spellStart"/>
            <w:proofErr w:type="gramStart"/>
            <w:r w:rsidRPr="005844F5">
              <w:t>дер.Опухлики</w:t>
            </w:r>
            <w:proofErr w:type="spellEnd"/>
            <w:proofErr w:type="gramEnd"/>
            <w:r w:rsidRPr="005844F5">
              <w:t xml:space="preserve">, д.169,  директор – </w:t>
            </w:r>
            <w:proofErr w:type="spellStart"/>
            <w:r w:rsidRPr="005844F5">
              <w:t>Ширкина</w:t>
            </w:r>
            <w:proofErr w:type="spellEnd"/>
            <w:r w:rsidRPr="005844F5">
              <w:t xml:space="preserve"> Александра </w:t>
            </w:r>
            <w:r w:rsidR="00054CD3" w:rsidRPr="005844F5">
              <w:t>Александровича.</w:t>
            </w:r>
          </w:p>
          <w:p w:rsidR="002F3034" w:rsidRDefault="002F3034" w:rsidP="005844F5">
            <w:pPr>
              <w:pStyle w:val="3"/>
              <w:spacing w:line="240" w:lineRule="auto"/>
              <w:ind w:firstLine="601"/>
            </w:pPr>
            <w:r w:rsidRPr="004C71B8">
              <w:t xml:space="preserve">Учреждение является </w:t>
            </w:r>
            <w:r>
              <w:t>муниципальным</w:t>
            </w:r>
            <w:r w:rsidRPr="004C71B8">
              <w:t xml:space="preserve"> бюджетным учреждением </w:t>
            </w:r>
            <w:proofErr w:type="spellStart"/>
            <w:r>
              <w:t>Невельского</w:t>
            </w:r>
            <w:proofErr w:type="spellEnd"/>
            <w:r>
              <w:t xml:space="preserve"> района Псковской области</w:t>
            </w:r>
            <w:r w:rsidRPr="004C71B8">
              <w:t xml:space="preserve">. Функции и полномочия учредителя Учреждения осуществляет </w:t>
            </w:r>
            <w:r>
              <w:t xml:space="preserve">Администрация </w:t>
            </w:r>
            <w:proofErr w:type="spellStart"/>
            <w:r>
              <w:t>Невельского</w:t>
            </w:r>
            <w:proofErr w:type="spellEnd"/>
            <w:r>
              <w:t xml:space="preserve"> района</w:t>
            </w:r>
            <w:r w:rsidRPr="004C71B8">
              <w:t>.</w:t>
            </w:r>
            <w:r>
              <w:t xml:space="preserve"> </w:t>
            </w:r>
          </w:p>
          <w:p w:rsidR="002F3034" w:rsidRPr="004C71B8" w:rsidRDefault="002F3034" w:rsidP="005844F5">
            <w:pPr>
              <w:pStyle w:val="3"/>
              <w:spacing w:line="240" w:lineRule="auto"/>
              <w:ind w:firstLine="601"/>
            </w:pPr>
            <w:r w:rsidRPr="00203904">
              <w:t>Учреждение осуществляет закупки товаров, работ, услуг в соответствии с Федеральным законом от 05.04.2013 № 44-ФЗ «</w:t>
            </w:r>
            <w:r w:rsidRPr="005844F5"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203904">
              <w:t xml:space="preserve">» (далее – </w:t>
            </w:r>
            <w:r>
              <w:t>Закон о контрактной системе).</w:t>
            </w:r>
          </w:p>
          <w:p w:rsidR="002F3034" w:rsidRPr="004C71B8" w:rsidRDefault="002F3034" w:rsidP="005844F5">
            <w:pPr>
              <w:pStyle w:val="3"/>
              <w:spacing w:line="240" w:lineRule="auto"/>
              <w:ind w:firstLine="601"/>
            </w:pPr>
            <w:r w:rsidRPr="004C71B8">
              <w:t>Основн</w:t>
            </w:r>
            <w:r>
              <w:t>ым</w:t>
            </w:r>
            <w:r w:rsidRPr="004C71B8">
              <w:t xml:space="preserve"> </w:t>
            </w:r>
            <w:r>
              <w:t>видом</w:t>
            </w:r>
            <w:r w:rsidRPr="004C71B8">
              <w:t xml:space="preserve"> деятельности Учреждения является </w:t>
            </w:r>
            <w:r>
              <w:t>реализация н</w:t>
            </w:r>
            <w:r w:rsidRPr="00BA2798">
              <w:t>ачально</w:t>
            </w:r>
            <w:r>
              <w:t>го</w:t>
            </w:r>
            <w:r w:rsidRPr="00BA2798">
              <w:t xml:space="preserve"> обще</w:t>
            </w:r>
            <w:r>
              <w:t>го</w:t>
            </w:r>
            <w:r w:rsidRPr="00BA2798">
              <w:t xml:space="preserve"> образовани</w:t>
            </w:r>
            <w:r>
              <w:t>я</w:t>
            </w:r>
            <w:r w:rsidRPr="00BA2798">
              <w:t>, основно</w:t>
            </w:r>
            <w:r>
              <w:t>го</w:t>
            </w:r>
            <w:r w:rsidRPr="00BA2798">
              <w:t xml:space="preserve"> обще</w:t>
            </w:r>
            <w:r>
              <w:t>го</w:t>
            </w:r>
            <w:r w:rsidRPr="00BA2798">
              <w:t xml:space="preserve"> образовани</w:t>
            </w:r>
            <w:r>
              <w:t>я</w:t>
            </w:r>
            <w:r w:rsidRPr="00BA2798">
              <w:t>, средне</w:t>
            </w:r>
            <w:r>
              <w:t>го</w:t>
            </w:r>
            <w:r w:rsidRPr="00BA2798">
              <w:t xml:space="preserve"> обще</w:t>
            </w:r>
            <w:r>
              <w:t>го</w:t>
            </w:r>
            <w:r w:rsidRPr="00BA2798">
              <w:t xml:space="preserve"> образовани</w:t>
            </w:r>
            <w:r>
              <w:t>я.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 xml:space="preserve">Учреждение является юридическим лицом, имеет имущество на праве оперативного управления, самостоятельный баланс, счета, печать установленного образца, штампы, бланки со своим наименованием; осуществляет деятельность на основании утвержденного постановлением Администрации </w:t>
            </w:r>
            <w:proofErr w:type="spellStart"/>
            <w:r w:rsidRPr="005844F5">
              <w:t>Невельского</w:t>
            </w:r>
            <w:proofErr w:type="spellEnd"/>
            <w:r w:rsidRPr="005844F5">
              <w:t xml:space="preserve"> района от 15.04.2014 года №493 Устава, а также в соответствии с действующим законодательством.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 xml:space="preserve">Финансовое обеспечение деятельности Учреждения осуществляется </w:t>
            </w:r>
            <w:r w:rsidR="00054CD3" w:rsidRPr="005844F5">
              <w:t xml:space="preserve">за счёт </w:t>
            </w:r>
            <w:r w:rsidRPr="005844F5">
              <w:t>субсидий, местного бюджета на возмещение нормативных затрат, связанных с оказанием муниципальных услуг (выполнением работ), субсидий на иные цели в случаях, установленных муниципальными правовыми актами, бюджетных инвестиций, собственных доходов Учреждения, иных источников, не запрещенных действующим законодательством.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FE629F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>В ходе проверки были изучены:</w:t>
            </w:r>
            <w:r w:rsidRPr="004C71B8">
              <w:t xml:space="preserve"> Устав Учреждения</w:t>
            </w:r>
            <w:r>
              <w:t>,</w:t>
            </w:r>
            <w:r w:rsidRPr="004C71B8">
              <w:t xml:space="preserve"> </w:t>
            </w:r>
            <w:r>
              <w:t>локальные правовые</w:t>
            </w:r>
            <w:r w:rsidRPr="004C71B8">
              <w:t xml:space="preserve"> акты Учреждения, </w:t>
            </w:r>
            <w:r w:rsidR="00054CD3">
              <w:t>прямые договора</w:t>
            </w:r>
            <w:r w:rsidRPr="004C71B8">
              <w:t>, заключенные За</w:t>
            </w:r>
            <w:r>
              <w:t>казчиком в проверяемом периоде</w:t>
            </w:r>
            <w:r w:rsidRPr="004C71B8">
              <w:t>.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>У</w:t>
            </w:r>
            <w:r w:rsidR="00FE629F" w:rsidRPr="005844F5">
              <w:t>чреждение</w:t>
            </w:r>
            <w:r w:rsidRPr="005844F5">
              <w:t xml:space="preserve"> осуществляет свою хозяйственную деятельность в соответствии с Планом финансово-хозяйственной деятельности на 20</w:t>
            </w:r>
            <w:r w:rsidR="00054CD3" w:rsidRPr="005844F5">
              <w:t>23</w:t>
            </w:r>
            <w:r w:rsidRPr="005844F5">
              <w:t xml:space="preserve"> год. 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>1. Анализ закупок товаров, работ, услуг (выборочно, только договоры с единственным поставщиком):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>Для проверки были выбраны следующие договоры с единственным поставщиком: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1). Договор </w:t>
            </w:r>
            <w:r w:rsidR="00FE629F" w:rsidRPr="005844F5">
              <w:t>поставки №204/23 от 01.01.2023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2). Договор </w:t>
            </w:r>
            <w:r w:rsidR="00FE629F" w:rsidRPr="005844F5">
              <w:t>поставки №50 от 01.02.2023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3). Договор </w:t>
            </w:r>
            <w:r w:rsidR="00FE629F" w:rsidRPr="005844F5">
              <w:t>на оказание услуг №2 от 21.03.2023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4). Договор </w:t>
            </w:r>
            <w:r w:rsidR="00FE629F" w:rsidRPr="005844F5">
              <w:t>поставки №184 от 20.04.2023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5). Договор № </w:t>
            </w:r>
            <w:r w:rsidR="00FE629F" w:rsidRPr="005844F5">
              <w:t>1103 от 24.04.2023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5844F5" w:rsidRDefault="00FE629F" w:rsidP="005844F5">
            <w:pPr>
              <w:pStyle w:val="3"/>
              <w:spacing w:line="240" w:lineRule="auto"/>
              <w:ind w:firstLine="601"/>
            </w:pPr>
            <w:r>
              <w:t xml:space="preserve">         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>
              <w:t xml:space="preserve">          </w:t>
            </w:r>
            <w:r w:rsidRPr="005844F5">
              <w:t>2.</w:t>
            </w:r>
            <w:r w:rsidRPr="00C20719">
              <w:t xml:space="preserve"> </w:t>
            </w:r>
            <w:r w:rsidRPr="005844F5">
              <w:t>В ходе проверки вышеуказанных договоров установлено: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          1). </w:t>
            </w:r>
            <w:r w:rsidR="00CC6175" w:rsidRPr="005844F5">
              <w:t>Договор поставки №204/23 от 01.01.2023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</w:t>
            </w:r>
            <w:r w:rsidR="00A2340B" w:rsidRPr="005844F5">
              <w:t>разделе 3 п. 3.2. Договора</w:t>
            </w:r>
            <w:r w:rsidRPr="005844F5">
              <w:t xml:space="preserve"> </w:t>
            </w:r>
            <w:r w:rsidR="00A2340B" w:rsidRPr="005844F5">
              <w:t xml:space="preserve">содержит информацию о возможности </w:t>
            </w:r>
            <w:r w:rsidR="009820C8" w:rsidRPr="005844F5">
              <w:t>изменить</w:t>
            </w:r>
            <w:r w:rsidR="00A2340B" w:rsidRPr="005844F5">
              <w:t xml:space="preserve"> цену договора</w:t>
            </w:r>
            <w:r w:rsidR="00B07606" w:rsidRPr="005844F5">
              <w:t xml:space="preserve">, что противоречит </w:t>
            </w:r>
            <w:r w:rsidR="002C17C5">
              <w:t>условиям договора, так как</w:t>
            </w:r>
            <w:r w:rsidR="00B07606" w:rsidRPr="00B07606">
              <w:t xml:space="preserve"> цена договора является твердой и определяется на весь срок исполнения договора в соответствии со ст. 34 Закона о контрактной системе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разделе </w:t>
            </w:r>
            <w:r w:rsidR="00A2340B" w:rsidRPr="005844F5">
              <w:t>3</w:t>
            </w:r>
            <w:r w:rsidRPr="005844F5">
              <w:t xml:space="preserve">. Цена и порядок расчетов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2C17C5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2) </w:t>
            </w:r>
            <w:r w:rsidR="002C17C5" w:rsidRPr="005844F5">
              <w:t xml:space="preserve">Договор поставки №50 от 01.02.2023 года </w:t>
            </w:r>
          </w:p>
          <w:p w:rsidR="002C17C5" w:rsidRPr="005844F5" w:rsidRDefault="002C17C5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разделе 3 п. 3.2. Договора содержит информацию о возможности изменить цену договора, что противоречит </w:t>
            </w:r>
            <w:r>
              <w:t>условиям договора, так как</w:t>
            </w:r>
            <w:r w:rsidRPr="00B07606">
              <w:t xml:space="preserve"> цена договора является твердой и определяется на весь срок исполнения договора в соответствии со ст. 34 Закона о контрактной системе</w:t>
            </w:r>
          </w:p>
          <w:p w:rsidR="002C17C5" w:rsidRPr="005844F5" w:rsidRDefault="002C17C5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разделе 3. Цена и порядок расчетов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2C17C5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         3). </w:t>
            </w:r>
            <w:r w:rsidR="002C17C5" w:rsidRPr="005844F5">
              <w:t>Договор на оказание услуг №2 от 21.03.2023 года</w:t>
            </w:r>
          </w:p>
          <w:p w:rsidR="00024FF9" w:rsidRPr="005844F5" w:rsidRDefault="00024FF9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разделе 2. Стоимость услуг и порядок расчетов п. 2.3. Договора содержит информацию о возможности изменить цену договора, что противоречит </w:t>
            </w:r>
            <w:r>
              <w:t>условиям договора, так как</w:t>
            </w:r>
            <w:r w:rsidRPr="00B07606">
              <w:t xml:space="preserve"> цена договора является твердой и определяется на весь срок исполнения договора в соответствии со ст. 34 Закона о контрактной системе</w:t>
            </w:r>
          </w:p>
          <w:p w:rsidR="002C17C5" w:rsidRPr="005844F5" w:rsidRDefault="00024FF9" w:rsidP="005844F5">
            <w:pPr>
              <w:pStyle w:val="3"/>
              <w:spacing w:line="240" w:lineRule="auto"/>
              <w:ind w:firstLine="601"/>
            </w:pPr>
            <w:r w:rsidRPr="005844F5">
              <w:t>- н</w:t>
            </w:r>
            <w:r w:rsidRPr="003F7938">
              <w:t>е прописаны условия об аванс</w:t>
            </w:r>
            <w:r>
              <w:t>ировании.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         4). </w:t>
            </w:r>
            <w:r w:rsidR="00024FF9" w:rsidRPr="005844F5">
              <w:t>Договор поставки №184 от 20.04.2023 года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 - в Договоре отсутствует срок </w:t>
            </w:r>
            <w:r w:rsidR="00024FF9" w:rsidRPr="005844F5">
              <w:t>поставки тов</w:t>
            </w:r>
            <w:r w:rsidR="00B31568" w:rsidRPr="005844F5">
              <w:t>ара, так же не указаны условия приемки товара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-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054CD3" w:rsidRPr="005844F5" w:rsidRDefault="00054CD3" w:rsidP="005844F5">
            <w:pPr>
              <w:pStyle w:val="3"/>
              <w:spacing w:line="240" w:lineRule="auto"/>
              <w:ind w:firstLine="601"/>
            </w:pPr>
            <w:r w:rsidRPr="005844F5">
              <w:t xml:space="preserve">5). </w:t>
            </w:r>
            <w:r w:rsidR="00B31568" w:rsidRPr="005844F5">
              <w:t>Договор № 1103 от 24.04.2023</w:t>
            </w:r>
          </w:p>
          <w:p w:rsidR="00B31568" w:rsidRPr="005844F5" w:rsidRDefault="00B31568" w:rsidP="005844F5">
            <w:pPr>
              <w:pStyle w:val="3"/>
              <w:spacing w:line="240" w:lineRule="auto"/>
              <w:ind w:firstLine="601"/>
            </w:pPr>
            <w:r w:rsidRPr="005844F5">
              <w:t xml:space="preserve">- в разделе 2. Цена договора и порядок расчетов п. 2.3. Договора содержит информацию о возможности изменить цену договора, что противоречит </w:t>
            </w:r>
            <w:r>
              <w:t>условиям договора, так как</w:t>
            </w:r>
            <w:r w:rsidRPr="00B07606">
              <w:t xml:space="preserve"> цена договора является твердой и определяется на весь срок исполнения договора в соответствии со ст. 34 Закона о контрактной системе</w:t>
            </w:r>
          </w:p>
          <w:p w:rsidR="00B31568" w:rsidRPr="005844F5" w:rsidRDefault="00B31568" w:rsidP="005844F5">
            <w:pPr>
              <w:pStyle w:val="3"/>
              <w:spacing w:line="240" w:lineRule="auto"/>
              <w:ind w:firstLine="601"/>
            </w:pPr>
            <w:r w:rsidRPr="005844F5">
              <w:t>- н</w:t>
            </w:r>
            <w:r w:rsidRPr="003F7938">
              <w:t>е прописаны условия об аванс</w:t>
            </w:r>
            <w:r>
              <w:t>ировании.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  <w:jc w:val="center"/>
            </w:pPr>
            <w:r w:rsidRPr="005844F5">
              <w:t>Раздел 2: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 xml:space="preserve"> 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  <w:r w:rsidRPr="005844F5">
              <w:t xml:space="preserve">По итогам проведения плановой проверки соблюдения </w:t>
            </w:r>
            <w:r>
              <w:t>м</w:t>
            </w:r>
            <w:r w:rsidRPr="00FE14DC">
              <w:t>униципальн</w:t>
            </w:r>
            <w:r>
              <w:t>ым</w:t>
            </w:r>
            <w:r w:rsidRPr="00FE14DC">
              <w:t xml:space="preserve"> общеобразовательн</w:t>
            </w:r>
            <w:r>
              <w:t>ым</w:t>
            </w:r>
            <w:r w:rsidRPr="00FE14DC">
              <w:t xml:space="preserve"> учреждение</w:t>
            </w:r>
            <w:r>
              <w:t>м</w:t>
            </w:r>
            <w:r w:rsidRPr="00FE14DC">
              <w:t xml:space="preserve"> </w:t>
            </w:r>
            <w:proofErr w:type="spellStart"/>
            <w:r w:rsidRPr="00FE14DC">
              <w:t>Опухликовская</w:t>
            </w:r>
            <w:proofErr w:type="spellEnd"/>
            <w:r w:rsidRPr="00FE14DC">
              <w:t xml:space="preserve"> средняя общеобразовательная школа </w:t>
            </w:r>
            <w:proofErr w:type="spellStart"/>
            <w:r w:rsidRPr="00FE14DC">
              <w:t>Невельского</w:t>
            </w:r>
            <w:proofErr w:type="spellEnd"/>
            <w:r w:rsidRPr="00FE14DC">
              <w:t xml:space="preserve"> района Псковской области</w:t>
            </w:r>
            <w:r w:rsidRPr="005844F5">
              <w:t xml:space="preserve"> требований законодательства Российской Федерации и иных нормативных правовых актов Российской Федерации о контрактной системе в сфере закупок проверяющим сделаны следующие выводы:</w:t>
            </w:r>
          </w:p>
          <w:p w:rsidR="002F3034" w:rsidRPr="005844F5" w:rsidRDefault="002F3034" w:rsidP="005844F5">
            <w:pPr>
              <w:pStyle w:val="3"/>
              <w:spacing w:line="240" w:lineRule="auto"/>
              <w:ind w:firstLine="601"/>
            </w:pPr>
          </w:p>
          <w:p w:rsidR="005844F5" w:rsidRPr="005844F5" w:rsidRDefault="005844F5" w:rsidP="00427E0F">
            <w:pPr>
              <w:pStyle w:val="3"/>
              <w:spacing w:line="240" w:lineRule="auto"/>
            </w:pPr>
            <w:r>
              <w:t>1. В</w:t>
            </w:r>
            <w:r w:rsidRPr="005844F5">
              <w:t xml:space="preserve"> </w:t>
            </w:r>
            <w:r>
              <w:t>пяти</w:t>
            </w:r>
            <w:r w:rsidRPr="005844F5">
              <w:t xml:space="preserve"> случаях </w:t>
            </w:r>
            <w:r>
              <w:t xml:space="preserve">в преамбуле договора </w:t>
            </w:r>
            <w:r w:rsidRPr="00BA0F1D">
              <w:t>не прописано, что договор заключен в соответствии с требованиями ФЗ РФ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844F5" w:rsidRPr="00427E0F" w:rsidRDefault="005844F5" w:rsidP="005844F5">
            <w:pPr>
              <w:pStyle w:val="3"/>
              <w:spacing w:line="240" w:lineRule="auto"/>
              <w:ind w:firstLine="601"/>
              <w:rPr>
                <w:i/>
              </w:rPr>
            </w:pPr>
            <w:r w:rsidRPr="005049E5">
              <w:rPr>
                <w:i/>
              </w:rPr>
              <w:t xml:space="preserve">На основании остальных неточностей оформления договоров с единственным поставщиком рекомендовать Заказчику </w:t>
            </w:r>
            <w:r w:rsidRPr="00427E0F">
              <w:rPr>
                <w:i/>
              </w:rPr>
              <w:t>соблюдать требования Закона о контрактной системе, Устава Учреждения, иные нормативно-правовые акты.</w:t>
            </w:r>
          </w:p>
          <w:p w:rsidR="00B31568" w:rsidRDefault="00427E0F" w:rsidP="005844F5">
            <w:pPr>
              <w:pStyle w:val="3"/>
              <w:spacing w:line="240" w:lineRule="auto"/>
              <w:ind w:firstLine="601"/>
            </w:pPr>
            <w:r>
              <w:t xml:space="preserve">2. </w:t>
            </w:r>
            <w:r w:rsidR="00B31568" w:rsidRPr="003F7938">
              <w:t>В нарушение</w:t>
            </w:r>
            <w:r w:rsidR="00B31568">
              <w:t xml:space="preserve"> ч.13</w:t>
            </w:r>
            <w:hyperlink r:id="rId8" w:history="1">
              <w:r w:rsidR="00B31568" w:rsidRPr="003F7938">
                <w:t xml:space="preserve"> ст. 34</w:t>
              </w:r>
            </w:hyperlink>
            <w:r w:rsidR="00B31568" w:rsidRPr="003F7938">
              <w:t xml:space="preserve"> Закона о контрактной системе </w:t>
            </w:r>
            <w:r w:rsidR="00B31568" w:rsidRPr="005844F5">
              <w:t>в пяти случаях</w:t>
            </w:r>
            <w:r w:rsidR="00B31568" w:rsidRPr="003F7938">
              <w:t xml:space="preserve"> в договоре не прописаны условия об авансе. </w:t>
            </w:r>
          </w:p>
          <w:p w:rsidR="00427E0F" w:rsidRPr="003F7938" w:rsidRDefault="00427E0F" w:rsidP="00427E0F">
            <w:pPr>
              <w:pStyle w:val="3"/>
              <w:spacing w:line="240" w:lineRule="auto"/>
              <w:ind w:firstLine="601"/>
            </w:pPr>
            <w:r>
              <w:t xml:space="preserve">3. В одном случае в договоре </w:t>
            </w:r>
            <w:r w:rsidRPr="005844F5">
              <w:t>отсутствует срок поставки товара, так же не указаны условия приемки товара</w:t>
            </w:r>
          </w:p>
          <w:p w:rsidR="00B31568" w:rsidRDefault="00B31568" w:rsidP="005844F5">
            <w:pPr>
              <w:pStyle w:val="3"/>
              <w:spacing w:line="240" w:lineRule="auto"/>
              <w:ind w:firstLine="601"/>
              <w:rPr>
                <w:i/>
              </w:rPr>
            </w:pPr>
            <w:r w:rsidRPr="00427E0F">
              <w:rPr>
                <w:i/>
              </w:rPr>
              <w:t>На основании вышеизложенного рекомендовать Заказчику включать в договора обязательные условия о порядке и сроках оплаты товара, работы или услуги, в том числе о выплате аванса или без него. Данные условия являются существенными и относятся к порядку оплаты, которые обязательно должны быть включены в договор.</w:t>
            </w:r>
          </w:p>
          <w:p w:rsidR="00427E0F" w:rsidRPr="00427E0F" w:rsidRDefault="00427E0F" w:rsidP="005844F5">
            <w:pPr>
              <w:pStyle w:val="3"/>
              <w:spacing w:line="240" w:lineRule="auto"/>
              <w:ind w:firstLine="601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 </w:t>
            </w:r>
          </w:p>
          <w:p w:rsidR="00B31568" w:rsidRPr="005844F5" w:rsidRDefault="00B31568" w:rsidP="005844F5">
            <w:pPr>
              <w:pStyle w:val="3"/>
              <w:spacing w:line="240" w:lineRule="auto"/>
              <w:ind w:firstLine="601"/>
            </w:pPr>
            <w:r w:rsidRPr="005844F5">
              <w:lastRenderedPageBreak/>
              <w:t>ВЫВОД:</w:t>
            </w:r>
          </w:p>
          <w:p w:rsidR="00B31568" w:rsidRPr="005844F5" w:rsidRDefault="00B31568" w:rsidP="005844F5">
            <w:pPr>
              <w:pStyle w:val="3"/>
              <w:spacing w:line="240" w:lineRule="auto"/>
              <w:ind w:firstLine="601"/>
            </w:pPr>
          </w:p>
          <w:p w:rsidR="00B31568" w:rsidRDefault="00B31568" w:rsidP="005844F5">
            <w:pPr>
              <w:pStyle w:val="3"/>
              <w:spacing w:line="240" w:lineRule="auto"/>
              <w:ind w:firstLine="601"/>
            </w:pPr>
            <w:r w:rsidRPr="005844F5">
              <w:t xml:space="preserve">      1. </w:t>
            </w:r>
            <w:r>
              <w:t xml:space="preserve">Заказчик ознакомлен с настоящим актом в надлежащем порядке. С предъявленными требованиями согласен и готов устранить указанные нарушения самостоятельно в соответствующие сроки. </w:t>
            </w:r>
          </w:p>
          <w:p w:rsidR="00B31568" w:rsidRPr="000C1CB7" w:rsidRDefault="00B31568" w:rsidP="005844F5">
            <w:pPr>
              <w:pStyle w:val="3"/>
              <w:spacing w:line="240" w:lineRule="auto"/>
              <w:ind w:firstLine="601"/>
            </w:pPr>
            <w:r>
              <w:t xml:space="preserve">      </w:t>
            </w:r>
            <w:r w:rsidRPr="005844F5">
              <w:t>2</w:t>
            </w:r>
            <w:r>
              <w:t>. Все вышеперечисленные недочёты и нарушения являются устранимыми. Н</w:t>
            </w:r>
            <w:r w:rsidRPr="009C280B">
              <w:t>еобходимости привлечения</w:t>
            </w:r>
            <w:r>
              <w:t xml:space="preserve"> должностных</w:t>
            </w:r>
            <w:r w:rsidRPr="009C280B">
              <w:t xml:space="preserve"> лиц к дисциплинарной ответственности</w:t>
            </w:r>
            <w:r>
              <w:t xml:space="preserve"> не имеется.</w:t>
            </w:r>
            <w:r w:rsidRPr="009C280B">
              <w:t xml:space="preserve"> </w:t>
            </w:r>
          </w:p>
          <w:p w:rsidR="00B31568" w:rsidRPr="00520653" w:rsidRDefault="00B31568" w:rsidP="005844F5">
            <w:pPr>
              <w:pStyle w:val="3"/>
              <w:spacing w:line="240" w:lineRule="auto"/>
              <w:ind w:firstLine="601"/>
            </w:pPr>
            <w:r>
              <w:t xml:space="preserve">       </w:t>
            </w:r>
            <w:r w:rsidRPr="005844F5">
              <w:t xml:space="preserve">3. </w:t>
            </w:r>
            <w:r w:rsidRPr="00520653">
              <w:t>Разместить</w:t>
            </w:r>
            <w:r>
              <w:t xml:space="preserve"> Акт проверки</w:t>
            </w:r>
            <w:r w:rsidRPr="00520653">
              <w:t xml:space="preserve"> на официальном сайте Администрации </w:t>
            </w:r>
            <w:proofErr w:type="spellStart"/>
            <w:r w:rsidRPr="00520653">
              <w:t>Невельского</w:t>
            </w:r>
            <w:proofErr w:type="spellEnd"/>
            <w:r w:rsidRPr="00520653">
              <w:t xml:space="preserve"> района в сети «Интернет» по адресу </w:t>
            </w:r>
            <w:hyperlink r:id="rId9" w:history="1">
              <w:r w:rsidRPr="005844F5">
                <w:t>http://nevel.reg60.ru</w:t>
              </w:r>
            </w:hyperlink>
            <w:r>
              <w:t xml:space="preserve">.    </w:t>
            </w:r>
          </w:p>
          <w:p w:rsidR="002F3034" w:rsidRDefault="00B31568" w:rsidP="005844F5">
            <w:pPr>
              <w:pStyle w:val="3"/>
              <w:spacing w:line="240" w:lineRule="auto"/>
              <w:ind w:firstLine="601"/>
            </w:pPr>
            <w:r w:rsidRPr="005844F5">
              <w:t xml:space="preserve">       4. </w:t>
            </w:r>
            <w:r>
              <w:t>Представ</w:t>
            </w:r>
            <w:r w:rsidRPr="00520653">
              <w:t>ить</w:t>
            </w:r>
            <w:r>
              <w:t xml:space="preserve"> Акт проверки</w:t>
            </w:r>
            <w:r w:rsidRPr="00520653">
              <w:t xml:space="preserve"> </w:t>
            </w:r>
            <w:r>
              <w:t>в муниципальный орган, уполномоченный на осуществление контроля в сфере закупок товаров, работ, услуг для обеспечения муниципальных нужд.</w:t>
            </w:r>
          </w:p>
          <w:p w:rsidR="002F3034" w:rsidRDefault="002F3034" w:rsidP="005844F5">
            <w:pPr>
              <w:pStyle w:val="3"/>
              <w:spacing w:line="240" w:lineRule="auto"/>
              <w:ind w:firstLine="601"/>
            </w:pPr>
          </w:p>
          <w:p w:rsidR="002F3034" w:rsidRPr="009C280B" w:rsidRDefault="002F3034" w:rsidP="005844F5">
            <w:pPr>
              <w:pStyle w:val="3"/>
              <w:spacing w:line="240" w:lineRule="auto"/>
              <w:ind w:firstLine="601"/>
            </w:pPr>
          </w:p>
        </w:tc>
      </w:tr>
    </w:tbl>
    <w:p w:rsidR="002F3034" w:rsidRDefault="002F3034" w:rsidP="002F30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акту</w:t>
      </w:r>
      <w:r w:rsidRPr="009C280B">
        <w:rPr>
          <w:rFonts w:ascii="Times New Roman" w:hAnsi="Times New Roman" w:cs="Times New Roman"/>
          <w:sz w:val="24"/>
          <w:szCs w:val="24"/>
        </w:rPr>
        <w:t>:</w:t>
      </w:r>
    </w:p>
    <w:p w:rsidR="002F3034" w:rsidRPr="009C280B" w:rsidRDefault="002F3034" w:rsidP="002F30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034" w:rsidRDefault="002F3034" w:rsidP="002F3034">
      <w:pPr>
        <w:widowControl w:val="0"/>
        <w:autoSpaceDE w:val="0"/>
        <w:autoSpaceDN w:val="0"/>
        <w:adjustRightInd w:val="0"/>
      </w:pPr>
      <w:r>
        <w:t>Копии документов:</w:t>
      </w:r>
    </w:p>
    <w:p w:rsidR="00FE629F" w:rsidRPr="002A71D2" w:rsidRDefault="00FE629F" w:rsidP="00FE629F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 w:rsidRPr="002A71D2">
        <w:rPr>
          <w:iCs/>
          <w:color w:val="000000"/>
          <w:sz w:val="24"/>
          <w:szCs w:val="24"/>
        </w:rPr>
        <w:t xml:space="preserve">1). Договор </w:t>
      </w:r>
      <w:r>
        <w:rPr>
          <w:iCs/>
          <w:color w:val="000000"/>
          <w:sz w:val="24"/>
          <w:szCs w:val="24"/>
        </w:rPr>
        <w:t>поставки №204/23 от 01.01.2023 года</w:t>
      </w:r>
    </w:p>
    <w:p w:rsidR="00FE629F" w:rsidRPr="002A71D2" w:rsidRDefault="00FE629F" w:rsidP="00FE629F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</w:t>
      </w:r>
      <w:r w:rsidRPr="002A71D2">
        <w:rPr>
          <w:iCs/>
          <w:color w:val="000000"/>
          <w:sz w:val="24"/>
          <w:szCs w:val="24"/>
        </w:rPr>
        <w:t xml:space="preserve">Договор </w:t>
      </w:r>
      <w:r>
        <w:rPr>
          <w:iCs/>
          <w:color w:val="000000"/>
          <w:sz w:val="24"/>
          <w:szCs w:val="24"/>
        </w:rPr>
        <w:t>поставки №50 от 01.02.2023 года</w:t>
      </w:r>
    </w:p>
    <w:p w:rsidR="00FE629F" w:rsidRPr="002A71D2" w:rsidRDefault="00FE629F" w:rsidP="00FE629F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</w:t>
      </w:r>
      <w:r w:rsidRPr="002A71D2">
        <w:rPr>
          <w:iCs/>
          <w:color w:val="000000"/>
          <w:sz w:val="24"/>
          <w:szCs w:val="24"/>
        </w:rPr>
        <w:t xml:space="preserve">Договор </w:t>
      </w:r>
      <w:r>
        <w:rPr>
          <w:iCs/>
          <w:color w:val="000000"/>
          <w:sz w:val="24"/>
          <w:szCs w:val="24"/>
        </w:rPr>
        <w:t>на оказание услуг №2 от 21.03.2023 года</w:t>
      </w:r>
    </w:p>
    <w:p w:rsidR="00FE629F" w:rsidRPr="00931901" w:rsidRDefault="00FE629F" w:rsidP="00FE629F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</w:t>
      </w:r>
      <w:r w:rsidRPr="00931901">
        <w:rPr>
          <w:iCs/>
          <w:color w:val="000000"/>
          <w:sz w:val="24"/>
          <w:szCs w:val="24"/>
        </w:rPr>
        <w:t xml:space="preserve">). Договор </w:t>
      </w:r>
      <w:r>
        <w:rPr>
          <w:iCs/>
          <w:color w:val="000000"/>
          <w:sz w:val="24"/>
          <w:szCs w:val="24"/>
        </w:rPr>
        <w:t>поставки №184 от 20.04.2023 года</w:t>
      </w:r>
    </w:p>
    <w:p w:rsidR="00FE629F" w:rsidRDefault="00FE629F" w:rsidP="00FE629F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5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Договор № 1103 от 24.04.2023</w:t>
      </w:r>
    </w:p>
    <w:p w:rsidR="00FE629F" w:rsidRDefault="00FE629F" w:rsidP="002F3034">
      <w:pPr>
        <w:widowControl w:val="0"/>
        <w:autoSpaceDE w:val="0"/>
        <w:autoSpaceDN w:val="0"/>
        <w:adjustRightInd w:val="0"/>
      </w:pPr>
    </w:p>
    <w:p w:rsidR="002F3034" w:rsidRDefault="002F3034" w:rsidP="002F3034">
      <w:pPr>
        <w:widowControl w:val="0"/>
        <w:autoSpaceDE w:val="0"/>
        <w:autoSpaceDN w:val="0"/>
        <w:adjustRightInd w:val="0"/>
      </w:pPr>
    </w:p>
    <w:p w:rsidR="002F3034" w:rsidRDefault="002F3034" w:rsidP="002F3034">
      <w:pPr>
        <w:widowControl w:val="0"/>
        <w:autoSpaceDE w:val="0"/>
        <w:autoSpaceDN w:val="0"/>
        <w:adjustRightInd w:val="0"/>
      </w:pPr>
    </w:p>
    <w:p w:rsidR="002F3034" w:rsidRPr="009C280B" w:rsidRDefault="002F3034" w:rsidP="002F3034">
      <w:pPr>
        <w:widowControl w:val="0"/>
        <w:autoSpaceDE w:val="0"/>
        <w:autoSpaceDN w:val="0"/>
        <w:adjustRightInd w:val="0"/>
      </w:pPr>
    </w:p>
    <w:p w:rsidR="00AB72F8" w:rsidRDefault="00AB72F8" w:rsidP="00D12387">
      <w:pPr>
        <w:widowControl w:val="0"/>
        <w:autoSpaceDE w:val="0"/>
        <w:autoSpaceDN w:val="0"/>
        <w:adjustRightInd w:val="0"/>
        <w:rPr>
          <w:szCs w:val="28"/>
        </w:rPr>
      </w:pPr>
    </w:p>
    <w:p w:rsidR="00B31A0D" w:rsidRPr="00AB72F8" w:rsidRDefault="00113356" w:rsidP="00B31A0D">
      <w:pPr>
        <w:widowControl w:val="0"/>
        <w:autoSpaceDE w:val="0"/>
        <w:autoSpaceDN w:val="0"/>
        <w:adjustRightInd w:val="0"/>
      </w:pPr>
      <w:r>
        <w:rPr>
          <w:szCs w:val="28"/>
        </w:rPr>
        <w:t>Начальник отдела по муниципальному заказу</w:t>
      </w:r>
      <w:r w:rsidR="00E46655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Фильченко Е.А.</w:t>
      </w:r>
      <w:r w:rsidR="00E46655" w:rsidRPr="00AB72F8">
        <w:t xml:space="preserve"> </w:t>
      </w:r>
    </w:p>
    <w:sectPr w:rsidR="00B31A0D" w:rsidRPr="00AB72F8" w:rsidSect="00AB72F8">
      <w:footerReference w:type="default" r:id="rId10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F8" w:rsidRDefault="00256CF8" w:rsidP="00602757">
      <w:r>
        <w:separator/>
      </w:r>
    </w:p>
  </w:endnote>
  <w:endnote w:type="continuationSeparator" w:id="0">
    <w:p w:rsidR="00256CF8" w:rsidRDefault="00256CF8" w:rsidP="006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ED" w:rsidRDefault="00256CF8" w:rsidP="00DB29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F8" w:rsidRDefault="00256CF8" w:rsidP="00602757">
      <w:r>
        <w:separator/>
      </w:r>
    </w:p>
  </w:footnote>
  <w:footnote w:type="continuationSeparator" w:id="0">
    <w:p w:rsidR="00256CF8" w:rsidRDefault="00256CF8" w:rsidP="0060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888"/>
    <w:multiLevelType w:val="hybridMultilevel"/>
    <w:tmpl w:val="A8E8756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A3555"/>
    <w:multiLevelType w:val="hybridMultilevel"/>
    <w:tmpl w:val="EFEE3126"/>
    <w:lvl w:ilvl="0" w:tplc="C57E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505569"/>
    <w:multiLevelType w:val="hybridMultilevel"/>
    <w:tmpl w:val="A6A8ED94"/>
    <w:lvl w:ilvl="0" w:tplc="0A8259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C32A0E"/>
    <w:multiLevelType w:val="hybridMultilevel"/>
    <w:tmpl w:val="4A8C41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912BD"/>
    <w:multiLevelType w:val="hybridMultilevel"/>
    <w:tmpl w:val="431A898C"/>
    <w:lvl w:ilvl="0" w:tplc="42AC3E1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40607F"/>
    <w:multiLevelType w:val="hybridMultilevel"/>
    <w:tmpl w:val="EDD80CE6"/>
    <w:lvl w:ilvl="0" w:tplc="D7CEB58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38A71C25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B3A50"/>
    <w:multiLevelType w:val="hybridMultilevel"/>
    <w:tmpl w:val="7480F096"/>
    <w:lvl w:ilvl="0" w:tplc="438A58EA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35C6"/>
    <w:multiLevelType w:val="hybridMultilevel"/>
    <w:tmpl w:val="F82A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C2146"/>
    <w:multiLevelType w:val="hybridMultilevel"/>
    <w:tmpl w:val="C5725AB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B6F72"/>
    <w:multiLevelType w:val="hybridMultilevel"/>
    <w:tmpl w:val="661A504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905BD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7640A"/>
    <w:multiLevelType w:val="hybridMultilevel"/>
    <w:tmpl w:val="4FF61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72EFF"/>
    <w:multiLevelType w:val="hybridMultilevel"/>
    <w:tmpl w:val="656E916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E6FDC"/>
    <w:multiLevelType w:val="multilevel"/>
    <w:tmpl w:val="839A130A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isLgl/>
      <w:suff w:val="space"/>
      <w:lvlText w:val="%1.%2. "/>
      <w:lvlJc w:val="left"/>
      <w:pPr>
        <w:ind w:left="-10" w:firstLine="720"/>
      </w:pPr>
      <w:rPr>
        <w:rFonts w:cs="Times New Roman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cs="Times New Roman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cs="Times New Roman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15" w15:restartNumberingAfterBreak="0">
    <w:nsid w:val="7DCF4D04"/>
    <w:multiLevelType w:val="hybridMultilevel"/>
    <w:tmpl w:val="AC4A311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B0"/>
    <w:rsid w:val="00000455"/>
    <w:rsid w:val="00000911"/>
    <w:rsid w:val="00002522"/>
    <w:rsid w:val="00002AB2"/>
    <w:rsid w:val="000035C1"/>
    <w:rsid w:val="00006D33"/>
    <w:rsid w:val="00007C4E"/>
    <w:rsid w:val="00011C4E"/>
    <w:rsid w:val="00012ACB"/>
    <w:rsid w:val="000133CE"/>
    <w:rsid w:val="00014E8D"/>
    <w:rsid w:val="00016356"/>
    <w:rsid w:val="00020F5C"/>
    <w:rsid w:val="0002236C"/>
    <w:rsid w:val="000240D8"/>
    <w:rsid w:val="00024FF9"/>
    <w:rsid w:val="000251B4"/>
    <w:rsid w:val="00026241"/>
    <w:rsid w:val="0002705C"/>
    <w:rsid w:val="0003155C"/>
    <w:rsid w:val="0003329F"/>
    <w:rsid w:val="000335FC"/>
    <w:rsid w:val="0003432B"/>
    <w:rsid w:val="00037F8F"/>
    <w:rsid w:val="000410EE"/>
    <w:rsid w:val="0004170D"/>
    <w:rsid w:val="00054CD3"/>
    <w:rsid w:val="0006433B"/>
    <w:rsid w:val="00064F98"/>
    <w:rsid w:val="00064FED"/>
    <w:rsid w:val="000657F9"/>
    <w:rsid w:val="00066C01"/>
    <w:rsid w:val="000758A9"/>
    <w:rsid w:val="00076492"/>
    <w:rsid w:val="000813E7"/>
    <w:rsid w:val="00082A1B"/>
    <w:rsid w:val="0009257A"/>
    <w:rsid w:val="00094DFA"/>
    <w:rsid w:val="000A4AE7"/>
    <w:rsid w:val="000A4EC9"/>
    <w:rsid w:val="000A5763"/>
    <w:rsid w:val="000A6F54"/>
    <w:rsid w:val="000A73CA"/>
    <w:rsid w:val="000A7B0A"/>
    <w:rsid w:val="000A7FF5"/>
    <w:rsid w:val="000B10A3"/>
    <w:rsid w:val="000B16BA"/>
    <w:rsid w:val="000B6F58"/>
    <w:rsid w:val="000C1CB7"/>
    <w:rsid w:val="000C30FA"/>
    <w:rsid w:val="000C3F37"/>
    <w:rsid w:val="000C431D"/>
    <w:rsid w:val="000C5EC7"/>
    <w:rsid w:val="000D10EC"/>
    <w:rsid w:val="000D1570"/>
    <w:rsid w:val="000D1E08"/>
    <w:rsid w:val="000D257B"/>
    <w:rsid w:val="000D37E3"/>
    <w:rsid w:val="000D551F"/>
    <w:rsid w:val="000D6718"/>
    <w:rsid w:val="000E37E8"/>
    <w:rsid w:val="000E608D"/>
    <w:rsid w:val="000F005B"/>
    <w:rsid w:val="000F016F"/>
    <w:rsid w:val="000F243A"/>
    <w:rsid w:val="000F3F53"/>
    <w:rsid w:val="00110D93"/>
    <w:rsid w:val="00111AA7"/>
    <w:rsid w:val="00112F26"/>
    <w:rsid w:val="00113356"/>
    <w:rsid w:val="001153CD"/>
    <w:rsid w:val="0011661D"/>
    <w:rsid w:val="00117B71"/>
    <w:rsid w:val="001222F7"/>
    <w:rsid w:val="00122449"/>
    <w:rsid w:val="0012572D"/>
    <w:rsid w:val="001270E3"/>
    <w:rsid w:val="00131280"/>
    <w:rsid w:val="00132C86"/>
    <w:rsid w:val="001341F9"/>
    <w:rsid w:val="001359BE"/>
    <w:rsid w:val="001413FA"/>
    <w:rsid w:val="00141C84"/>
    <w:rsid w:val="00141D1A"/>
    <w:rsid w:val="00142D5A"/>
    <w:rsid w:val="001438BF"/>
    <w:rsid w:val="00144FD9"/>
    <w:rsid w:val="00145CD5"/>
    <w:rsid w:val="00145D02"/>
    <w:rsid w:val="00145FEB"/>
    <w:rsid w:val="001469D4"/>
    <w:rsid w:val="00150D17"/>
    <w:rsid w:val="001517DE"/>
    <w:rsid w:val="0015336A"/>
    <w:rsid w:val="00161B80"/>
    <w:rsid w:val="00161D08"/>
    <w:rsid w:val="0016269D"/>
    <w:rsid w:val="00163946"/>
    <w:rsid w:val="00163BC0"/>
    <w:rsid w:val="0017008F"/>
    <w:rsid w:val="0017721F"/>
    <w:rsid w:val="00184D80"/>
    <w:rsid w:val="0018509F"/>
    <w:rsid w:val="00190927"/>
    <w:rsid w:val="00192B8A"/>
    <w:rsid w:val="00194A17"/>
    <w:rsid w:val="00195D0D"/>
    <w:rsid w:val="00196053"/>
    <w:rsid w:val="001975B3"/>
    <w:rsid w:val="001A31A7"/>
    <w:rsid w:val="001A3785"/>
    <w:rsid w:val="001A4F4D"/>
    <w:rsid w:val="001B6C03"/>
    <w:rsid w:val="001B736B"/>
    <w:rsid w:val="001C0A95"/>
    <w:rsid w:val="001C1AB6"/>
    <w:rsid w:val="001C29DE"/>
    <w:rsid w:val="001D641F"/>
    <w:rsid w:val="001E08FF"/>
    <w:rsid w:val="001E36CC"/>
    <w:rsid w:val="001E6006"/>
    <w:rsid w:val="001E7ABF"/>
    <w:rsid w:val="001F0D4C"/>
    <w:rsid w:val="001F2251"/>
    <w:rsid w:val="001F22F0"/>
    <w:rsid w:val="001F4D60"/>
    <w:rsid w:val="001F7C00"/>
    <w:rsid w:val="00201699"/>
    <w:rsid w:val="00201E72"/>
    <w:rsid w:val="00203D79"/>
    <w:rsid w:val="00205617"/>
    <w:rsid w:val="002111F5"/>
    <w:rsid w:val="0021208E"/>
    <w:rsid w:val="00213D22"/>
    <w:rsid w:val="002148EF"/>
    <w:rsid w:val="00217524"/>
    <w:rsid w:val="00217612"/>
    <w:rsid w:val="00217744"/>
    <w:rsid w:val="00221FCB"/>
    <w:rsid w:val="00222D2F"/>
    <w:rsid w:val="00222D8B"/>
    <w:rsid w:val="00223F90"/>
    <w:rsid w:val="00224927"/>
    <w:rsid w:val="00224DF6"/>
    <w:rsid w:val="00227880"/>
    <w:rsid w:val="00233FAA"/>
    <w:rsid w:val="00234C9F"/>
    <w:rsid w:val="00235D01"/>
    <w:rsid w:val="00237CF7"/>
    <w:rsid w:val="0024382A"/>
    <w:rsid w:val="00245629"/>
    <w:rsid w:val="0024665D"/>
    <w:rsid w:val="00246EB3"/>
    <w:rsid w:val="002510A2"/>
    <w:rsid w:val="002521E3"/>
    <w:rsid w:val="00256CF8"/>
    <w:rsid w:val="00257413"/>
    <w:rsid w:val="00260237"/>
    <w:rsid w:val="00264B8F"/>
    <w:rsid w:val="002710F9"/>
    <w:rsid w:val="00271F76"/>
    <w:rsid w:val="00272E3A"/>
    <w:rsid w:val="00273220"/>
    <w:rsid w:val="00280E08"/>
    <w:rsid w:val="00280F29"/>
    <w:rsid w:val="00281EA7"/>
    <w:rsid w:val="00285319"/>
    <w:rsid w:val="00285E92"/>
    <w:rsid w:val="002878F6"/>
    <w:rsid w:val="00294833"/>
    <w:rsid w:val="002948F4"/>
    <w:rsid w:val="00296B1D"/>
    <w:rsid w:val="002A1CE0"/>
    <w:rsid w:val="002A3E2A"/>
    <w:rsid w:val="002A7729"/>
    <w:rsid w:val="002B13DD"/>
    <w:rsid w:val="002B1A4F"/>
    <w:rsid w:val="002B1B44"/>
    <w:rsid w:val="002B4140"/>
    <w:rsid w:val="002B416A"/>
    <w:rsid w:val="002B594B"/>
    <w:rsid w:val="002B5A48"/>
    <w:rsid w:val="002B73AD"/>
    <w:rsid w:val="002C0A0E"/>
    <w:rsid w:val="002C17C5"/>
    <w:rsid w:val="002C58AB"/>
    <w:rsid w:val="002C5ACE"/>
    <w:rsid w:val="002C5CFA"/>
    <w:rsid w:val="002C5D3B"/>
    <w:rsid w:val="002D3FF2"/>
    <w:rsid w:val="002D5F15"/>
    <w:rsid w:val="002D76D6"/>
    <w:rsid w:val="002E0658"/>
    <w:rsid w:val="002E4E81"/>
    <w:rsid w:val="002E5703"/>
    <w:rsid w:val="002F058C"/>
    <w:rsid w:val="002F2345"/>
    <w:rsid w:val="002F3034"/>
    <w:rsid w:val="002F418A"/>
    <w:rsid w:val="002F6645"/>
    <w:rsid w:val="002F7FCB"/>
    <w:rsid w:val="00300CAE"/>
    <w:rsid w:val="00302DEE"/>
    <w:rsid w:val="00304690"/>
    <w:rsid w:val="003073CC"/>
    <w:rsid w:val="00310364"/>
    <w:rsid w:val="003166E2"/>
    <w:rsid w:val="0031691D"/>
    <w:rsid w:val="00321090"/>
    <w:rsid w:val="0032258A"/>
    <w:rsid w:val="003227E0"/>
    <w:rsid w:val="00322CA4"/>
    <w:rsid w:val="00323980"/>
    <w:rsid w:val="003253EC"/>
    <w:rsid w:val="00326B78"/>
    <w:rsid w:val="0033163E"/>
    <w:rsid w:val="0033174E"/>
    <w:rsid w:val="0033371A"/>
    <w:rsid w:val="00335279"/>
    <w:rsid w:val="00335AAF"/>
    <w:rsid w:val="00335ED0"/>
    <w:rsid w:val="0033749D"/>
    <w:rsid w:val="00345F10"/>
    <w:rsid w:val="00346518"/>
    <w:rsid w:val="003525B3"/>
    <w:rsid w:val="003525C5"/>
    <w:rsid w:val="003578FD"/>
    <w:rsid w:val="00360AD8"/>
    <w:rsid w:val="003617B0"/>
    <w:rsid w:val="00367319"/>
    <w:rsid w:val="00380214"/>
    <w:rsid w:val="0038083E"/>
    <w:rsid w:val="00381CDA"/>
    <w:rsid w:val="00382054"/>
    <w:rsid w:val="0038265D"/>
    <w:rsid w:val="00387192"/>
    <w:rsid w:val="003900BA"/>
    <w:rsid w:val="00391614"/>
    <w:rsid w:val="00391BFC"/>
    <w:rsid w:val="00392A80"/>
    <w:rsid w:val="00393B9D"/>
    <w:rsid w:val="00396914"/>
    <w:rsid w:val="00396DC2"/>
    <w:rsid w:val="003A1B4D"/>
    <w:rsid w:val="003A475E"/>
    <w:rsid w:val="003A78CA"/>
    <w:rsid w:val="003A7C2E"/>
    <w:rsid w:val="003B5EF5"/>
    <w:rsid w:val="003B7113"/>
    <w:rsid w:val="003B7956"/>
    <w:rsid w:val="003C1F57"/>
    <w:rsid w:val="003C6283"/>
    <w:rsid w:val="003C652C"/>
    <w:rsid w:val="003D2B47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A99"/>
    <w:rsid w:val="003E6D0F"/>
    <w:rsid w:val="003F16C6"/>
    <w:rsid w:val="003F541D"/>
    <w:rsid w:val="003F5D6D"/>
    <w:rsid w:val="003F68A7"/>
    <w:rsid w:val="003F6BAA"/>
    <w:rsid w:val="00401324"/>
    <w:rsid w:val="00401485"/>
    <w:rsid w:val="00401A8F"/>
    <w:rsid w:val="00402BF1"/>
    <w:rsid w:val="00403EDD"/>
    <w:rsid w:val="004062E2"/>
    <w:rsid w:val="00407341"/>
    <w:rsid w:val="0041225A"/>
    <w:rsid w:val="00412E91"/>
    <w:rsid w:val="00415CEE"/>
    <w:rsid w:val="004176AA"/>
    <w:rsid w:val="00420621"/>
    <w:rsid w:val="00420652"/>
    <w:rsid w:val="00422F20"/>
    <w:rsid w:val="00424638"/>
    <w:rsid w:val="00425752"/>
    <w:rsid w:val="0042588C"/>
    <w:rsid w:val="00426690"/>
    <w:rsid w:val="00427E0F"/>
    <w:rsid w:val="00431AE3"/>
    <w:rsid w:val="00432540"/>
    <w:rsid w:val="0043605B"/>
    <w:rsid w:val="0043727D"/>
    <w:rsid w:val="00437686"/>
    <w:rsid w:val="00444814"/>
    <w:rsid w:val="00447321"/>
    <w:rsid w:val="0045060F"/>
    <w:rsid w:val="00451209"/>
    <w:rsid w:val="00452FAC"/>
    <w:rsid w:val="00453FC4"/>
    <w:rsid w:val="00456E10"/>
    <w:rsid w:val="00461B15"/>
    <w:rsid w:val="0046208A"/>
    <w:rsid w:val="00463463"/>
    <w:rsid w:val="0047049D"/>
    <w:rsid w:val="0047338F"/>
    <w:rsid w:val="00474031"/>
    <w:rsid w:val="00474AB0"/>
    <w:rsid w:val="00475325"/>
    <w:rsid w:val="00477406"/>
    <w:rsid w:val="00483E28"/>
    <w:rsid w:val="0049415F"/>
    <w:rsid w:val="0049544F"/>
    <w:rsid w:val="00495864"/>
    <w:rsid w:val="004A2AD6"/>
    <w:rsid w:val="004A4868"/>
    <w:rsid w:val="004A5A85"/>
    <w:rsid w:val="004A5DC3"/>
    <w:rsid w:val="004B2FA6"/>
    <w:rsid w:val="004B60E4"/>
    <w:rsid w:val="004B780B"/>
    <w:rsid w:val="004C12B9"/>
    <w:rsid w:val="004C351C"/>
    <w:rsid w:val="004C5471"/>
    <w:rsid w:val="004C5D77"/>
    <w:rsid w:val="004C646E"/>
    <w:rsid w:val="004C6813"/>
    <w:rsid w:val="004C69C0"/>
    <w:rsid w:val="004C71E9"/>
    <w:rsid w:val="004D19F9"/>
    <w:rsid w:val="004D387E"/>
    <w:rsid w:val="004D42EF"/>
    <w:rsid w:val="004D748E"/>
    <w:rsid w:val="004D7EB4"/>
    <w:rsid w:val="004E14E6"/>
    <w:rsid w:val="004E3878"/>
    <w:rsid w:val="004E5D36"/>
    <w:rsid w:val="004E5FB1"/>
    <w:rsid w:val="004F01F6"/>
    <w:rsid w:val="004F2081"/>
    <w:rsid w:val="004F3403"/>
    <w:rsid w:val="005049E5"/>
    <w:rsid w:val="00504D08"/>
    <w:rsid w:val="00506491"/>
    <w:rsid w:val="00506942"/>
    <w:rsid w:val="00511BC4"/>
    <w:rsid w:val="005132FF"/>
    <w:rsid w:val="005135B3"/>
    <w:rsid w:val="00514C12"/>
    <w:rsid w:val="005155E5"/>
    <w:rsid w:val="005167E0"/>
    <w:rsid w:val="00517AA3"/>
    <w:rsid w:val="00520653"/>
    <w:rsid w:val="00523E51"/>
    <w:rsid w:val="00525CAF"/>
    <w:rsid w:val="0052614A"/>
    <w:rsid w:val="005303BE"/>
    <w:rsid w:val="0053487C"/>
    <w:rsid w:val="005348A2"/>
    <w:rsid w:val="0054286B"/>
    <w:rsid w:val="00544DE5"/>
    <w:rsid w:val="00545CF8"/>
    <w:rsid w:val="0055027E"/>
    <w:rsid w:val="00550B93"/>
    <w:rsid w:val="00555204"/>
    <w:rsid w:val="00557AF1"/>
    <w:rsid w:val="0056000A"/>
    <w:rsid w:val="005612DE"/>
    <w:rsid w:val="005621E4"/>
    <w:rsid w:val="005637AA"/>
    <w:rsid w:val="00565244"/>
    <w:rsid w:val="00570903"/>
    <w:rsid w:val="00573243"/>
    <w:rsid w:val="00573557"/>
    <w:rsid w:val="00574E0B"/>
    <w:rsid w:val="00580BBC"/>
    <w:rsid w:val="00581917"/>
    <w:rsid w:val="005844F5"/>
    <w:rsid w:val="00584C74"/>
    <w:rsid w:val="00586EF1"/>
    <w:rsid w:val="00590069"/>
    <w:rsid w:val="005924B8"/>
    <w:rsid w:val="0059421E"/>
    <w:rsid w:val="00594561"/>
    <w:rsid w:val="00595243"/>
    <w:rsid w:val="00597BCD"/>
    <w:rsid w:val="005A228C"/>
    <w:rsid w:val="005A4EF2"/>
    <w:rsid w:val="005A73F7"/>
    <w:rsid w:val="005A74E1"/>
    <w:rsid w:val="005B1627"/>
    <w:rsid w:val="005B3230"/>
    <w:rsid w:val="005B50D9"/>
    <w:rsid w:val="005B76B7"/>
    <w:rsid w:val="005B7D08"/>
    <w:rsid w:val="005C4657"/>
    <w:rsid w:val="005C795A"/>
    <w:rsid w:val="005D5031"/>
    <w:rsid w:val="005D5E03"/>
    <w:rsid w:val="005D7BF0"/>
    <w:rsid w:val="005E6843"/>
    <w:rsid w:val="005E77B3"/>
    <w:rsid w:val="005F16A6"/>
    <w:rsid w:val="005F17FF"/>
    <w:rsid w:val="005F583A"/>
    <w:rsid w:val="00600882"/>
    <w:rsid w:val="00602757"/>
    <w:rsid w:val="00604489"/>
    <w:rsid w:val="00604FBE"/>
    <w:rsid w:val="00607557"/>
    <w:rsid w:val="006077C4"/>
    <w:rsid w:val="006123D2"/>
    <w:rsid w:val="006134B3"/>
    <w:rsid w:val="006157A8"/>
    <w:rsid w:val="00616EBB"/>
    <w:rsid w:val="00617397"/>
    <w:rsid w:val="00617C72"/>
    <w:rsid w:val="00617D68"/>
    <w:rsid w:val="00623B05"/>
    <w:rsid w:val="00624857"/>
    <w:rsid w:val="006254B4"/>
    <w:rsid w:val="0063137D"/>
    <w:rsid w:val="0063184F"/>
    <w:rsid w:val="00631C42"/>
    <w:rsid w:val="0063211D"/>
    <w:rsid w:val="0063218F"/>
    <w:rsid w:val="0063352D"/>
    <w:rsid w:val="0063438F"/>
    <w:rsid w:val="00635A58"/>
    <w:rsid w:val="00635C24"/>
    <w:rsid w:val="00636AEB"/>
    <w:rsid w:val="006370D4"/>
    <w:rsid w:val="00640BDC"/>
    <w:rsid w:val="00640C13"/>
    <w:rsid w:val="006418A1"/>
    <w:rsid w:val="00641D0B"/>
    <w:rsid w:val="00645F72"/>
    <w:rsid w:val="006461EB"/>
    <w:rsid w:val="00651783"/>
    <w:rsid w:val="00653750"/>
    <w:rsid w:val="00655342"/>
    <w:rsid w:val="006559BE"/>
    <w:rsid w:val="00656C47"/>
    <w:rsid w:val="00656CCF"/>
    <w:rsid w:val="0066264F"/>
    <w:rsid w:val="00664E5A"/>
    <w:rsid w:val="00665B05"/>
    <w:rsid w:val="00666B9C"/>
    <w:rsid w:val="00666D66"/>
    <w:rsid w:val="006673B0"/>
    <w:rsid w:val="0066757C"/>
    <w:rsid w:val="00680460"/>
    <w:rsid w:val="0068440D"/>
    <w:rsid w:val="00685B35"/>
    <w:rsid w:val="00687A22"/>
    <w:rsid w:val="0069294D"/>
    <w:rsid w:val="006A0C1D"/>
    <w:rsid w:val="006A0CC4"/>
    <w:rsid w:val="006A29D9"/>
    <w:rsid w:val="006A5783"/>
    <w:rsid w:val="006A59BA"/>
    <w:rsid w:val="006A5E73"/>
    <w:rsid w:val="006B0675"/>
    <w:rsid w:val="006B189A"/>
    <w:rsid w:val="006B50BB"/>
    <w:rsid w:val="006B5151"/>
    <w:rsid w:val="006B5189"/>
    <w:rsid w:val="006C0D1C"/>
    <w:rsid w:val="006C47D2"/>
    <w:rsid w:val="006D4AF9"/>
    <w:rsid w:val="006D5167"/>
    <w:rsid w:val="006D5E03"/>
    <w:rsid w:val="006D7F4B"/>
    <w:rsid w:val="006E7AD5"/>
    <w:rsid w:val="006F1A75"/>
    <w:rsid w:val="006F4055"/>
    <w:rsid w:val="006F740C"/>
    <w:rsid w:val="0070137B"/>
    <w:rsid w:val="00703580"/>
    <w:rsid w:val="0070515B"/>
    <w:rsid w:val="007054CF"/>
    <w:rsid w:val="007061B1"/>
    <w:rsid w:val="00707FF7"/>
    <w:rsid w:val="007104C0"/>
    <w:rsid w:val="00710725"/>
    <w:rsid w:val="00710BCD"/>
    <w:rsid w:val="00711ECA"/>
    <w:rsid w:val="00713A95"/>
    <w:rsid w:val="00716B2B"/>
    <w:rsid w:val="0071768E"/>
    <w:rsid w:val="00721441"/>
    <w:rsid w:val="00721718"/>
    <w:rsid w:val="00721BE6"/>
    <w:rsid w:val="00721ED5"/>
    <w:rsid w:val="007249BF"/>
    <w:rsid w:val="00724F92"/>
    <w:rsid w:val="00740387"/>
    <w:rsid w:val="00741984"/>
    <w:rsid w:val="007423BB"/>
    <w:rsid w:val="007437C1"/>
    <w:rsid w:val="00746E44"/>
    <w:rsid w:val="0074735E"/>
    <w:rsid w:val="00753FB0"/>
    <w:rsid w:val="007571E0"/>
    <w:rsid w:val="007572F1"/>
    <w:rsid w:val="007630DF"/>
    <w:rsid w:val="00764237"/>
    <w:rsid w:val="0077367C"/>
    <w:rsid w:val="00773E8D"/>
    <w:rsid w:val="00776A27"/>
    <w:rsid w:val="00783C68"/>
    <w:rsid w:val="0078617F"/>
    <w:rsid w:val="0079070E"/>
    <w:rsid w:val="00795AEC"/>
    <w:rsid w:val="007A002D"/>
    <w:rsid w:val="007A075B"/>
    <w:rsid w:val="007B1175"/>
    <w:rsid w:val="007B2497"/>
    <w:rsid w:val="007B32C2"/>
    <w:rsid w:val="007B3DF1"/>
    <w:rsid w:val="007B4568"/>
    <w:rsid w:val="007C3031"/>
    <w:rsid w:val="007C4F96"/>
    <w:rsid w:val="007C7466"/>
    <w:rsid w:val="007D02FC"/>
    <w:rsid w:val="007D29F1"/>
    <w:rsid w:val="007D6B2A"/>
    <w:rsid w:val="007D6F76"/>
    <w:rsid w:val="007E09A4"/>
    <w:rsid w:val="007E0E86"/>
    <w:rsid w:val="007E321E"/>
    <w:rsid w:val="007E481B"/>
    <w:rsid w:val="007E5AD6"/>
    <w:rsid w:val="007E7DDE"/>
    <w:rsid w:val="007F0097"/>
    <w:rsid w:val="007F0147"/>
    <w:rsid w:val="007F043A"/>
    <w:rsid w:val="00803FA1"/>
    <w:rsid w:val="00804B19"/>
    <w:rsid w:val="00807755"/>
    <w:rsid w:val="00807D0E"/>
    <w:rsid w:val="00810854"/>
    <w:rsid w:val="00811D49"/>
    <w:rsid w:val="00812A31"/>
    <w:rsid w:val="00813D95"/>
    <w:rsid w:val="008145C2"/>
    <w:rsid w:val="00816E8C"/>
    <w:rsid w:val="0082049E"/>
    <w:rsid w:val="008204DF"/>
    <w:rsid w:val="00820A2D"/>
    <w:rsid w:val="00821E10"/>
    <w:rsid w:val="008233B9"/>
    <w:rsid w:val="00824527"/>
    <w:rsid w:val="0082483F"/>
    <w:rsid w:val="008256B3"/>
    <w:rsid w:val="00825714"/>
    <w:rsid w:val="00825FA2"/>
    <w:rsid w:val="00827366"/>
    <w:rsid w:val="00830348"/>
    <w:rsid w:val="00831227"/>
    <w:rsid w:val="00831CD0"/>
    <w:rsid w:val="00832D3F"/>
    <w:rsid w:val="00835533"/>
    <w:rsid w:val="00840CBF"/>
    <w:rsid w:val="008444C9"/>
    <w:rsid w:val="0084510C"/>
    <w:rsid w:val="008464D7"/>
    <w:rsid w:val="00846E80"/>
    <w:rsid w:val="00851B38"/>
    <w:rsid w:val="00852FE1"/>
    <w:rsid w:val="00855949"/>
    <w:rsid w:val="00855B06"/>
    <w:rsid w:val="00860765"/>
    <w:rsid w:val="008629B9"/>
    <w:rsid w:val="008663B2"/>
    <w:rsid w:val="00872E33"/>
    <w:rsid w:val="00882D87"/>
    <w:rsid w:val="00883C1B"/>
    <w:rsid w:val="00892393"/>
    <w:rsid w:val="008949AD"/>
    <w:rsid w:val="008A0BF5"/>
    <w:rsid w:val="008A1B81"/>
    <w:rsid w:val="008B1AAA"/>
    <w:rsid w:val="008C29BA"/>
    <w:rsid w:val="008C4605"/>
    <w:rsid w:val="008C7847"/>
    <w:rsid w:val="008D4601"/>
    <w:rsid w:val="008D6125"/>
    <w:rsid w:val="008D6151"/>
    <w:rsid w:val="008D66D5"/>
    <w:rsid w:val="008D7F25"/>
    <w:rsid w:val="008E13C9"/>
    <w:rsid w:val="008E1920"/>
    <w:rsid w:val="008E1F23"/>
    <w:rsid w:val="008E24D2"/>
    <w:rsid w:val="008E4DE5"/>
    <w:rsid w:val="008E674D"/>
    <w:rsid w:val="008E7835"/>
    <w:rsid w:val="008F0B2E"/>
    <w:rsid w:val="008F12D1"/>
    <w:rsid w:val="008F31C6"/>
    <w:rsid w:val="00905832"/>
    <w:rsid w:val="00907469"/>
    <w:rsid w:val="00910B09"/>
    <w:rsid w:val="00910CC0"/>
    <w:rsid w:val="00911F90"/>
    <w:rsid w:val="00913B22"/>
    <w:rsid w:val="009142CB"/>
    <w:rsid w:val="009150B0"/>
    <w:rsid w:val="00916F0F"/>
    <w:rsid w:val="009177C9"/>
    <w:rsid w:val="009207DC"/>
    <w:rsid w:val="00922FCC"/>
    <w:rsid w:val="009232D6"/>
    <w:rsid w:val="00923BE6"/>
    <w:rsid w:val="00924648"/>
    <w:rsid w:val="00924D2D"/>
    <w:rsid w:val="009250C3"/>
    <w:rsid w:val="0093176A"/>
    <w:rsid w:val="00933247"/>
    <w:rsid w:val="00933882"/>
    <w:rsid w:val="009409BE"/>
    <w:rsid w:val="00940D0B"/>
    <w:rsid w:val="00942CBA"/>
    <w:rsid w:val="009435A9"/>
    <w:rsid w:val="0094497E"/>
    <w:rsid w:val="009471FD"/>
    <w:rsid w:val="009519A0"/>
    <w:rsid w:val="00953D2B"/>
    <w:rsid w:val="0095505E"/>
    <w:rsid w:val="00957461"/>
    <w:rsid w:val="00957B5A"/>
    <w:rsid w:val="00966603"/>
    <w:rsid w:val="009734B5"/>
    <w:rsid w:val="009809C5"/>
    <w:rsid w:val="00981619"/>
    <w:rsid w:val="009820C8"/>
    <w:rsid w:val="009824E7"/>
    <w:rsid w:val="009828ED"/>
    <w:rsid w:val="00987043"/>
    <w:rsid w:val="0098745A"/>
    <w:rsid w:val="00991009"/>
    <w:rsid w:val="00992198"/>
    <w:rsid w:val="009933F5"/>
    <w:rsid w:val="00993DB8"/>
    <w:rsid w:val="00994608"/>
    <w:rsid w:val="009A4AB7"/>
    <w:rsid w:val="009A4EDC"/>
    <w:rsid w:val="009A5948"/>
    <w:rsid w:val="009A6DBD"/>
    <w:rsid w:val="009B090F"/>
    <w:rsid w:val="009B11E9"/>
    <w:rsid w:val="009B5E51"/>
    <w:rsid w:val="009C3090"/>
    <w:rsid w:val="009C4203"/>
    <w:rsid w:val="009D2499"/>
    <w:rsid w:val="009E232E"/>
    <w:rsid w:val="009E6AA9"/>
    <w:rsid w:val="009E7177"/>
    <w:rsid w:val="009E7F0A"/>
    <w:rsid w:val="009F26B8"/>
    <w:rsid w:val="009F4A8C"/>
    <w:rsid w:val="009F6181"/>
    <w:rsid w:val="00A0095A"/>
    <w:rsid w:val="00A0238A"/>
    <w:rsid w:val="00A03584"/>
    <w:rsid w:val="00A047EB"/>
    <w:rsid w:val="00A10661"/>
    <w:rsid w:val="00A108A8"/>
    <w:rsid w:val="00A11473"/>
    <w:rsid w:val="00A12411"/>
    <w:rsid w:val="00A124ED"/>
    <w:rsid w:val="00A12B1D"/>
    <w:rsid w:val="00A20B49"/>
    <w:rsid w:val="00A21BDB"/>
    <w:rsid w:val="00A2340B"/>
    <w:rsid w:val="00A315C3"/>
    <w:rsid w:val="00A31DA1"/>
    <w:rsid w:val="00A35CCC"/>
    <w:rsid w:val="00A37595"/>
    <w:rsid w:val="00A416EA"/>
    <w:rsid w:val="00A41F60"/>
    <w:rsid w:val="00A458DA"/>
    <w:rsid w:val="00A505BC"/>
    <w:rsid w:val="00A509F3"/>
    <w:rsid w:val="00A51E24"/>
    <w:rsid w:val="00A555B5"/>
    <w:rsid w:val="00A55E85"/>
    <w:rsid w:val="00A572E4"/>
    <w:rsid w:val="00A64753"/>
    <w:rsid w:val="00A6728A"/>
    <w:rsid w:val="00A71BCE"/>
    <w:rsid w:val="00A726D5"/>
    <w:rsid w:val="00A7393D"/>
    <w:rsid w:val="00A7530D"/>
    <w:rsid w:val="00A77184"/>
    <w:rsid w:val="00A82108"/>
    <w:rsid w:val="00A8364C"/>
    <w:rsid w:val="00A85CEB"/>
    <w:rsid w:val="00A8721A"/>
    <w:rsid w:val="00A8779B"/>
    <w:rsid w:val="00A92525"/>
    <w:rsid w:val="00A92954"/>
    <w:rsid w:val="00A96F63"/>
    <w:rsid w:val="00A97DDA"/>
    <w:rsid w:val="00A97FA4"/>
    <w:rsid w:val="00AA68D9"/>
    <w:rsid w:val="00AB1F1F"/>
    <w:rsid w:val="00AB30FA"/>
    <w:rsid w:val="00AB69D6"/>
    <w:rsid w:val="00AB72F8"/>
    <w:rsid w:val="00AC2A6B"/>
    <w:rsid w:val="00AC2FC1"/>
    <w:rsid w:val="00AC47F0"/>
    <w:rsid w:val="00AC6ACC"/>
    <w:rsid w:val="00AD04C4"/>
    <w:rsid w:val="00AD0CF5"/>
    <w:rsid w:val="00AD19F0"/>
    <w:rsid w:val="00AD1C9A"/>
    <w:rsid w:val="00AD21FA"/>
    <w:rsid w:val="00AD348F"/>
    <w:rsid w:val="00AD52D7"/>
    <w:rsid w:val="00AD5AFE"/>
    <w:rsid w:val="00AE0F3F"/>
    <w:rsid w:val="00AE1034"/>
    <w:rsid w:val="00AE24DB"/>
    <w:rsid w:val="00AE3F27"/>
    <w:rsid w:val="00AE4AEB"/>
    <w:rsid w:val="00AE5EDA"/>
    <w:rsid w:val="00AE74C9"/>
    <w:rsid w:val="00AF54E6"/>
    <w:rsid w:val="00AF5B8C"/>
    <w:rsid w:val="00B006C1"/>
    <w:rsid w:val="00B00F17"/>
    <w:rsid w:val="00B028C1"/>
    <w:rsid w:val="00B038DC"/>
    <w:rsid w:val="00B03A64"/>
    <w:rsid w:val="00B04A1A"/>
    <w:rsid w:val="00B06094"/>
    <w:rsid w:val="00B07606"/>
    <w:rsid w:val="00B1160F"/>
    <w:rsid w:val="00B11A3F"/>
    <w:rsid w:val="00B156F1"/>
    <w:rsid w:val="00B21370"/>
    <w:rsid w:val="00B21788"/>
    <w:rsid w:val="00B253FF"/>
    <w:rsid w:val="00B25476"/>
    <w:rsid w:val="00B31568"/>
    <w:rsid w:val="00B31A0D"/>
    <w:rsid w:val="00B33772"/>
    <w:rsid w:val="00B37200"/>
    <w:rsid w:val="00B379AB"/>
    <w:rsid w:val="00B413DB"/>
    <w:rsid w:val="00B41BDF"/>
    <w:rsid w:val="00B43B73"/>
    <w:rsid w:val="00B44890"/>
    <w:rsid w:val="00B4521F"/>
    <w:rsid w:val="00B46509"/>
    <w:rsid w:val="00B46EF8"/>
    <w:rsid w:val="00B50F89"/>
    <w:rsid w:val="00B60C5C"/>
    <w:rsid w:val="00B60F9B"/>
    <w:rsid w:val="00B61253"/>
    <w:rsid w:val="00B63FC8"/>
    <w:rsid w:val="00B651D3"/>
    <w:rsid w:val="00B706C8"/>
    <w:rsid w:val="00B82E8B"/>
    <w:rsid w:val="00B846EA"/>
    <w:rsid w:val="00B86912"/>
    <w:rsid w:val="00B87CC5"/>
    <w:rsid w:val="00B922A3"/>
    <w:rsid w:val="00B93078"/>
    <w:rsid w:val="00B96195"/>
    <w:rsid w:val="00B97E40"/>
    <w:rsid w:val="00BA0525"/>
    <w:rsid w:val="00BA1D6C"/>
    <w:rsid w:val="00BA696C"/>
    <w:rsid w:val="00BB0239"/>
    <w:rsid w:val="00BB1964"/>
    <w:rsid w:val="00BB33E2"/>
    <w:rsid w:val="00BB4AFA"/>
    <w:rsid w:val="00BB4BE7"/>
    <w:rsid w:val="00BB715D"/>
    <w:rsid w:val="00BB77FA"/>
    <w:rsid w:val="00BC2F0A"/>
    <w:rsid w:val="00BC310B"/>
    <w:rsid w:val="00BC4086"/>
    <w:rsid w:val="00BC699C"/>
    <w:rsid w:val="00BD0595"/>
    <w:rsid w:val="00BD19F4"/>
    <w:rsid w:val="00BD2E3A"/>
    <w:rsid w:val="00BD3155"/>
    <w:rsid w:val="00BD3264"/>
    <w:rsid w:val="00BE4780"/>
    <w:rsid w:val="00BE5CD0"/>
    <w:rsid w:val="00BF030F"/>
    <w:rsid w:val="00BF0D5E"/>
    <w:rsid w:val="00BF14D5"/>
    <w:rsid w:val="00BF16A6"/>
    <w:rsid w:val="00BF5895"/>
    <w:rsid w:val="00C044A1"/>
    <w:rsid w:val="00C063C9"/>
    <w:rsid w:val="00C1178D"/>
    <w:rsid w:val="00C150C3"/>
    <w:rsid w:val="00C15821"/>
    <w:rsid w:val="00C17EBE"/>
    <w:rsid w:val="00C2013D"/>
    <w:rsid w:val="00C206F9"/>
    <w:rsid w:val="00C20719"/>
    <w:rsid w:val="00C2174E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2FED"/>
    <w:rsid w:val="00C4595B"/>
    <w:rsid w:val="00C46F3E"/>
    <w:rsid w:val="00C525E1"/>
    <w:rsid w:val="00C539F5"/>
    <w:rsid w:val="00C5544C"/>
    <w:rsid w:val="00C60BEB"/>
    <w:rsid w:val="00C60E32"/>
    <w:rsid w:val="00C63EAE"/>
    <w:rsid w:val="00C64A3F"/>
    <w:rsid w:val="00C64DE0"/>
    <w:rsid w:val="00C7476F"/>
    <w:rsid w:val="00C76585"/>
    <w:rsid w:val="00C77866"/>
    <w:rsid w:val="00C86BA3"/>
    <w:rsid w:val="00C86E7D"/>
    <w:rsid w:val="00C879AA"/>
    <w:rsid w:val="00C93B1D"/>
    <w:rsid w:val="00C942A1"/>
    <w:rsid w:val="00C96AE0"/>
    <w:rsid w:val="00C96D5F"/>
    <w:rsid w:val="00CA09BB"/>
    <w:rsid w:val="00CA1352"/>
    <w:rsid w:val="00CA2672"/>
    <w:rsid w:val="00CA753F"/>
    <w:rsid w:val="00CB0DDA"/>
    <w:rsid w:val="00CB244D"/>
    <w:rsid w:val="00CB4DDA"/>
    <w:rsid w:val="00CC1A50"/>
    <w:rsid w:val="00CC1F09"/>
    <w:rsid w:val="00CC2E2F"/>
    <w:rsid w:val="00CC2E4D"/>
    <w:rsid w:val="00CC42E8"/>
    <w:rsid w:val="00CC475A"/>
    <w:rsid w:val="00CC6175"/>
    <w:rsid w:val="00CC6E03"/>
    <w:rsid w:val="00CC6E94"/>
    <w:rsid w:val="00CC7E97"/>
    <w:rsid w:val="00CD235A"/>
    <w:rsid w:val="00CD59B4"/>
    <w:rsid w:val="00CD6D84"/>
    <w:rsid w:val="00CD73C0"/>
    <w:rsid w:val="00CE0486"/>
    <w:rsid w:val="00CE11F6"/>
    <w:rsid w:val="00CE147D"/>
    <w:rsid w:val="00CE157D"/>
    <w:rsid w:val="00CE2CBD"/>
    <w:rsid w:val="00CE595A"/>
    <w:rsid w:val="00CF2913"/>
    <w:rsid w:val="00CF346C"/>
    <w:rsid w:val="00D00645"/>
    <w:rsid w:val="00D02914"/>
    <w:rsid w:val="00D032BE"/>
    <w:rsid w:val="00D03737"/>
    <w:rsid w:val="00D11B83"/>
    <w:rsid w:val="00D12387"/>
    <w:rsid w:val="00D13AA3"/>
    <w:rsid w:val="00D17C4A"/>
    <w:rsid w:val="00D20079"/>
    <w:rsid w:val="00D229CB"/>
    <w:rsid w:val="00D23CCA"/>
    <w:rsid w:val="00D25898"/>
    <w:rsid w:val="00D30C5C"/>
    <w:rsid w:val="00D31219"/>
    <w:rsid w:val="00D315A8"/>
    <w:rsid w:val="00D3509D"/>
    <w:rsid w:val="00D3584D"/>
    <w:rsid w:val="00D468B5"/>
    <w:rsid w:val="00D47BFA"/>
    <w:rsid w:val="00D50B67"/>
    <w:rsid w:val="00D52CAD"/>
    <w:rsid w:val="00D55163"/>
    <w:rsid w:val="00D57743"/>
    <w:rsid w:val="00D60F7C"/>
    <w:rsid w:val="00D63A41"/>
    <w:rsid w:val="00D649E9"/>
    <w:rsid w:val="00D66B2B"/>
    <w:rsid w:val="00D71430"/>
    <w:rsid w:val="00D71594"/>
    <w:rsid w:val="00D75D77"/>
    <w:rsid w:val="00D83C52"/>
    <w:rsid w:val="00D85019"/>
    <w:rsid w:val="00D90237"/>
    <w:rsid w:val="00D90411"/>
    <w:rsid w:val="00D911BE"/>
    <w:rsid w:val="00D914BA"/>
    <w:rsid w:val="00D92FC8"/>
    <w:rsid w:val="00D93845"/>
    <w:rsid w:val="00D94A92"/>
    <w:rsid w:val="00D96723"/>
    <w:rsid w:val="00D969D9"/>
    <w:rsid w:val="00D97143"/>
    <w:rsid w:val="00DA1C29"/>
    <w:rsid w:val="00DA3509"/>
    <w:rsid w:val="00DA3596"/>
    <w:rsid w:val="00DA3765"/>
    <w:rsid w:val="00DA54B8"/>
    <w:rsid w:val="00DA58FE"/>
    <w:rsid w:val="00DA6C11"/>
    <w:rsid w:val="00DA6FC1"/>
    <w:rsid w:val="00DA77F8"/>
    <w:rsid w:val="00DB0152"/>
    <w:rsid w:val="00DB26E2"/>
    <w:rsid w:val="00DB33B4"/>
    <w:rsid w:val="00DB4198"/>
    <w:rsid w:val="00DB437D"/>
    <w:rsid w:val="00DC0FD2"/>
    <w:rsid w:val="00DC3AAC"/>
    <w:rsid w:val="00DC7CEB"/>
    <w:rsid w:val="00DD0D78"/>
    <w:rsid w:val="00DD2CDC"/>
    <w:rsid w:val="00DD5D0D"/>
    <w:rsid w:val="00DE06CB"/>
    <w:rsid w:val="00DE06EB"/>
    <w:rsid w:val="00DE4FBB"/>
    <w:rsid w:val="00DE5139"/>
    <w:rsid w:val="00DE6D5F"/>
    <w:rsid w:val="00DF2BD6"/>
    <w:rsid w:val="00DF2D52"/>
    <w:rsid w:val="00DF5156"/>
    <w:rsid w:val="00E03853"/>
    <w:rsid w:val="00E03881"/>
    <w:rsid w:val="00E06BFC"/>
    <w:rsid w:val="00E11163"/>
    <w:rsid w:val="00E116A2"/>
    <w:rsid w:val="00E12BDC"/>
    <w:rsid w:val="00E149A9"/>
    <w:rsid w:val="00E150CD"/>
    <w:rsid w:val="00E151D9"/>
    <w:rsid w:val="00E20E7B"/>
    <w:rsid w:val="00E23407"/>
    <w:rsid w:val="00E23FAF"/>
    <w:rsid w:val="00E25804"/>
    <w:rsid w:val="00E270B2"/>
    <w:rsid w:val="00E2738E"/>
    <w:rsid w:val="00E3367F"/>
    <w:rsid w:val="00E36C93"/>
    <w:rsid w:val="00E37C1D"/>
    <w:rsid w:val="00E37F00"/>
    <w:rsid w:val="00E41150"/>
    <w:rsid w:val="00E419C6"/>
    <w:rsid w:val="00E46655"/>
    <w:rsid w:val="00E46F5A"/>
    <w:rsid w:val="00E52ACC"/>
    <w:rsid w:val="00E52FBA"/>
    <w:rsid w:val="00E63000"/>
    <w:rsid w:val="00E63682"/>
    <w:rsid w:val="00E654F7"/>
    <w:rsid w:val="00E65541"/>
    <w:rsid w:val="00E66642"/>
    <w:rsid w:val="00E738A1"/>
    <w:rsid w:val="00E7456E"/>
    <w:rsid w:val="00E7476D"/>
    <w:rsid w:val="00E76487"/>
    <w:rsid w:val="00E81DD1"/>
    <w:rsid w:val="00E82656"/>
    <w:rsid w:val="00E851A1"/>
    <w:rsid w:val="00E85E2A"/>
    <w:rsid w:val="00E906BD"/>
    <w:rsid w:val="00E93D87"/>
    <w:rsid w:val="00E96988"/>
    <w:rsid w:val="00E976B9"/>
    <w:rsid w:val="00E97A4D"/>
    <w:rsid w:val="00E97F53"/>
    <w:rsid w:val="00EA010B"/>
    <w:rsid w:val="00EA02B7"/>
    <w:rsid w:val="00EA149F"/>
    <w:rsid w:val="00EA15ED"/>
    <w:rsid w:val="00EA2BFA"/>
    <w:rsid w:val="00EA6E14"/>
    <w:rsid w:val="00EB03F7"/>
    <w:rsid w:val="00EB4CE4"/>
    <w:rsid w:val="00EC03FB"/>
    <w:rsid w:val="00EC137E"/>
    <w:rsid w:val="00EC30A6"/>
    <w:rsid w:val="00EC682A"/>
    <w:rsid w:val="00EC72A7"/>
    <w:rsid w:val="00ED1725"/>
    <w:rsid w:val="00ED2AD0"/>
    <w:rsid w:val="00ED749D"/>
    <w:rsid w:val="00ED7B84"/>
    <w:rsid w:val="00EE0815"/>
    <w:rsid w:val="00EE0820"/>
    <w:rsid w:val="00EE3DC4"/>
    <w:rsid w:val="00EF11E9"/>
    <w:rsid w:val="00EF1A15"/>
    <w:rsid w:val="00EF1EA6"/>
    <w:rsid w:val="00EF3FFD"/>
    <w:rsid w:val="00EF6F5F"/>
    <w:rsid w:val="00F027C6"/>
    <w:rsid w:val="00F0375D"/>
    <w:rsid w:val="00F06C20"/>
    <w:rsid w:val="00F13B34"/>
    <w:rsid w:val="00F15173"/>
    <w:rsid w:val="00F177EA"/>
    <w:rsid w:val="00F17A9F"/>
    <w:rsid w:val="00F23300"/>
    <w:rsid w:val="00F2452D"/>
    <w:rsid w:val="00F2757B"/>
    <w:rsid w:val="00F33FD0"/>
    <w:rsid w:val="00F35789"/>
    <w:rsid w:val="00F46158"/>
    <w:rsid w:val="00F50B89"/>
    <w:rsid w:val="00F52F77"/>
    <w:rsid w:val="00F530D6"/>
    <w:rsid w:val="00F536B5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90407"/>
    <w:rsid w:val="00F91FA9"/>
    <w:rsid w:val="00FA1C76"/>
    <w:rsid w:val="00FA6F78"/>
    <w:rsid w:val="00FB1B91"/>
    <w:rsid w:val="00FB2312"/>
    <w:rsid w:val="00FB2CAB"/>
    <w:rsid w:val="00FB3F06"/>
    <w:rsid w:val="00FC16AB"/>
    <w:rsid w:val="00FC24FB"/>
    <w:rsid w:val="00FC5834"/>
    <w:rsid w:val="00FC5B1C"/>
    <w:rsid w:val="00FC5D9A"/>
    <w:rsid w:val="00FD1B76"/>
    <w:rsid w:val="00FD74A7"/>
    <w:rsid w:val="00FE0BA9"/>
    <w:rsid w:val="00FE14DC"/>
    <w:rsid w:val="00FE14F9"/>
    <w:rsid w:val="00FE17DD"/>
    <w:rsid w:val="00FE2CA2"/>
    <w:rsid w:val="00FE629F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E9B"/>
  <w15:docId w15:val="{D6A809DA-FABB-4E9A-846D-79A33FC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53FB0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3FB0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8501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753FB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semiHidden/>
    <w:rsid w:val="00753F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53FB0"/>
    <w:rPr>
      <w:rFonts w:ascii="Times New Roman" w:hAnsi="Times New Roman" w:cs="Times New Roman" w:hint="default"/>
      <w:color w:val="1759B4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53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53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53FB0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paragraph" w:styleId="a9">
    <w:name w:val="Subtitle"/>
    <w:basedOn w:val="a"/>
    <w:next w:val="aa"/>
    <w:link w:val="ab"/>
    <w:uiPriority w:val="99"/>
    <w:qFormat/>
    <w:rsid w:val="00753FB0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753F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a"/>
    <w:uiPriority w:val="99"/>
    <w:rsid w:val="00753FB0"/>
    <w:rPr>
      <w:rFonts w:ascii="Calibri" w:eastAsia="Times New Roman" w:hAnsi="Calibri" w:cs="Calibri"/>
    </w:rPr>
  </w:style>
  <w:style w:type="character" w:customStyle="1" w:styleId="ab">
    <w:name w:val="Подзаголовок Знак"/>
    <w:basedOn w:val="a0"/>
    <w:link w:val="a9"/>
    <w:uiPriority w:val="99"/>
    <w:rsid w:val="00753FB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Title"/>
    <w:basedOn w:val="a"/>
    <w:next w:val="a9"/>
    <w:link w:val="ae"/>
    <w:qFormat/>
    <w:rsid w:val="0075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753F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53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3F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753FB0"/>
    <w:pPr>
      <w:ind w:left="720"/>
      <w:contextualSpacing/>
    </w:pPr>
  </w:style>
  <w:style w:type="paragraph" w:customStyle="1" w:styleId="Default">
    <w:name w:val="Default"/>
    <w:basedOn w:val="a"/>
    <w:uiPriority w:val="99"/>
    <w:rsid w:val="00753FB0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af3">
    <w:name w:val="Знак"/>
    <w:basedOn w:val="a"/>
    <w:uiPriority w:val="99"/>
    <w:rsid w:val="0075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53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53F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753FB0"/>
    <w:pPr>
      <w:numPr>
        <w:numId w:val="1"/>
      </w:num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Абзац_пост"/>
    <w:basedOn w:val="a"/>
    <w:uiPriority w:val="99"/>
    <w:rsid w:val="00753FB0"/>
    <w:pPr>
      <w:spacing w:before="120"/>
      <w:ind w:firstLine="720"/>
      <w:jc w:val="both"/>
    </w:pPr>
    <w:rPr>
      <w:sz w:val="26"/>
    </w:rPr>
  </w:style>
  <w:style w:type="paragraph" w:customStyle="1" w:styleId="ConsPlusNonformat">
    <w:name w:val="ConsPlusNonformat"/>
    <w:uiPriority w:val="99"/>
    <w:rsid w:val="00753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5">
    <w:name w:val="Style15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u">
    <w:name w:val="u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21">
    <w:name w:val="Style2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53FB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753FB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4">
    <w:name w:val="Style24"/>
    <w:basedOn w:val="a"/>
    <w:uiPriority w:val="99"/>
    <w:rsid w:val="00753FB0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af5">
    <w:name w:val="Знак Знак Знак Знак Знак Знак"/>
    <w:basedOn w:val="a"/>
    <w:uiPriority w:val="99"/>
    <w:rsid w:val="00753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6">
    <w:name w:val="Font Style36"/>
    <w:uiPriority w:val="99"/>
    <w:rsid w:val="00753F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uiPriority w:val="99"/>
    <w:rsid w:val="00753FB0"/>
    <w:rPr>
      <w:rFonts w:ascii="Times New Roman" w:hAnsi="Times New Roman" w:cs="Times New Roman" w:hint="default"/>
    </w:rPr>
  </w:style>
  <w:style w:type="character" w:customStyle="1" w:styleId="FontStyle37">
    <w:name w:val="Font Style37"/>
    <w:uiPriority w:val="99"/>
    <w:rsid w:val="00753FB0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4">
    <w:name w:val="Font Style34"/>
    <w:basedOn w:val="a0"/>
    <w:uiPriority w:val="99"/>
    <w:rsid w:val="00753FB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753FB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753FB0"/>
    <w:rPr>
      <w:rFonts w:ascii="Times New Roman" w:hAnsi="Times New Roman" w:cs="Times New Roman" w:hint="default"/>
      <w:sz w:val="18"/>
      <w:szCs w:val="18"/>
    </w:rPr>
  </w:style>
  <w:style w:type="character" w:customStyle="1" w:styleId="90">
    <w:name w:val="Заголовок 9 Знак"/>
    <w:basedOn w:val="a0"/>
    <w:link w:val="9"/>
    <w:rsid w:val="00D85019"/>
    <w:rPr>
      <w:rFonts w:ascii="Cambria" w:eastAsia="Times New Roman" w:hAnsi="Cambria" w:cs="Times New Roman"/>
      <w:lang w:eastAsia="ru-RU"/>
    </w:rPr>
  </w:style>
  <w:style w:type="paragraph" w:customStyle="1" w:styleId="3">
    <w:name w:val="Название объекта3"/>
    <w:basedOn w:val="a"/>
    <w:rsid w:val="009519A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21">
    <w:name w:val="Название объекта2"/>
    <w:basedOn w:val="a"/>
    <w:rsid w:val="009519A0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blk">
    <w:name w:val="blk"/>
    <w:basedOn w:val="a0"/>
    <w:rsid w:val="00913B22"/>
  </w:style>
  <w:style w:type="paragraph" w:customStyle="1" w:styleId="BodySingle">
    <w:name w:val="Body Single"/>
    <w:rsid w:val="00B31A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TableText">
    <w:name w:val="Table Text"/>
    <w:rsid w:val="00B31A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87C8370355CDB03D7D90928779001B34F823B7A1548862B9E5458AC19B512E45DE23AA3012098AD579B343AC410B9B33D8CA432B8fDv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B277-4C34-4585-A857-E65738B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2020-02-19T07:46:00Z</cp:lastPrinted>
  <dcterms:created xsi:type="dcterms:W3CDTF">2014-07-31T04:37:00Z</dcterms:created>
  <dcterms:modified xsi:type="dcterms:W3CDTF">2023-11-07T07:13:00Z</dcterms:modified>
</cp:coreProperties>
</file>