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F7DD" w14:textId="77777777" w:rsidR="000817D5" w:rsidRPr="000817D5" w:rsidRDefault="000817D5">
      <w:pPr>
        <w:pStyle w:val="ConsPlusNormal"/>
        <w:jc w:val="center"/>
        <w:rPr>
          <w:rFonts w:ascii="Times New Roman" w:hAnsi="Times New Roman" w:cs="Times New Roman"/>
          <w:sz w:val="28"/>
          <w:szCs w:val="28"/>
        </w:rPr>
      </w:pPr>
      <w:r w:rsidRPr="000817D5">
        <w:rPr>
          <w:rFonts w:ascii="Times New Roman" w:hAnsi="Times New Roman" w:cs="Times New Roman"/>
          <w:sz w:val="28"/>
          <w:szCs w:val="28"/>
        </w:rPr>
        <w:t>АНКЕТА</w:t>
      </w:r>
    </w:p>
    <w:p w14:paraId="7E29C807" w14:textId="77777777" w:rsidR="000817D5" w:rsidRPr="000817D5" w:rsidRDefault="000817D5">
      <w:pPr>
        <w:pStyle w:val="ConsPlusNormal"/>
        <w:jc w:val="center"/>
        <w:rPr>
          <w:rFonts w:ascii="Times New Roman" w:hAnsi="Times New Roman" w:cs="Times New Roman"/>
          <w:sz w:val="28"/>
          <w:szCs w:val="28"/>
        </w:rPr>
      </w:pPr>
      <w:r w:rsidRPr="000817D5">
        <w:rPr>
          <w:rFonts w:ascii="Times New Roman" w:hAnsi="Times New Roman" w:cs="Times New Roman"/>
          <w:sz w:val="28"/>
          <w:szCs w:val="28"/>
        </w:rPr>
        <w:t>для опроса субъектов предпринимательской деятельности</w:t>
      </w:r>
    </w:p>
    <w:p w14:paraId="23EBA038" w14:textId="77777777" w:rsidR="000817D5" w:rsidRPr="000817D5" w:rsidRDefault="000817D5">
      <w:pPr>
        <w:pStyle w:val="ConsPlusNormal"/>
        <w:jc w:val="both"/>
        <w:outlineLvl w:val="0"/>
        <w:rPr>
          <w:rFonts w:ascii="Times New Roman" w:hAnsi="Times New Roman" w:cs="Times New Roman"/>
          <w:sz w:val="28"/>
          <w:szCs w:val="28"/>
        </w:rPr>
      </w:pPr>
    </w:p>
    <w:p w14:paraId="216E3892" w14:textId="77777777" w:rsidR="000817D5" w:rsidRPr="000817D5" w:rsidRDefault="000817D5">
      <w:pPr>
        <w:pStyle w:val="ConsPlusNormal"/>
        <w:ind w:firstLine="540"/>
        <w:jc w:val="both"/>
        <w:rPr>
          <w:rFonts w:ascii="Times New Roman" w:hAnsi="Times New Roman" w:cs="Times New Roman"/>
          <w:sz w:val="28"/>
          <w:szCs w:val="28"/>
        </w:rPr>
      </w:pPr>
      <w:r w:rsidRPr="000817D5">
        <w:rPr>
          <w:rFonts w:ascii="Times New Roman" w:hAnsi="Times New Roman" w:cs="Times New Roman"/>
          <w:sz w:val="28"/>
          <w:szCs w:val="28"/>
        </w:rPr>
        <w:t>В рамках проведения ежегодного мониторинга состояния и развития конкуренции на това</w:t>
      </w:r>
      <w:r w:rsidR="0079531D">
        <w:rPr>
          <w:rFonts w:ascii="Times New Roman" w:hAnsi="Times New Roman" w:cs="Times New Roman"/>
          <w:sz w:val="28"/>
          <w:szCs w:val="28"/>
        </w:rPr>
        <w:t>рн</w:t>
      </w:r>
      <w:r w:rsidR="00FB15AC">
        <w:rPr>
          <w:rFonts w:ascii="Times New Roman" w:hAnsi="Times New Roman" w:cs="Times New Roman"/>
          <w:sz w:val="28"/>
          <w:szCs w:val="28"/>
        </w:rPr>
        <w:t>ых рынках  Псковской области</w:t>
      </w:r>
      <w:r w:rsidRPr="000817D5">
        <w:rPr>
          <w:rFonts w:ascii="Times New Roman" w:hAnsi="Times New Roman" w:cs="Times New Roman"/>
          <w:sz w:val="28"/>
          <w:szCs w:val="28"/>
        </w:rPr>
        <w:t xml:space="preserve"> в целях реализации </w:t>
      </w:r>
      <w:hyperlink r:id="rId4" w:history="1">
        <w:r w:rsidRPr="000817D5">
          <w:rPr>
            <w:rFonts w:ascii="Times New Roman" w:hAnsi="Times New Roman" w:cs="Times New Roman"/>
            <w:color w:val="0000FF"/>
            <w:sz w:val="28"/>
            <w:szCs w:val="28"/>
          </w:rPr>
          <w:t>раздела VI</w:t>
        </w:r>
      </w:hyperlink>
      <w:r w:rsidRPr="000817D5">
        <w:rPr>
          <w:rFonts w:ascii="Times New Roman" w:hAnsi="Times New Roman" w:cs="Times New Roman"/>
          <w:sz w:val="28"/>
          <w:szCs w:val="28"/>
        </w:rPr>
        <w:t xml:space="preserve"> стандарта развития конкуренции в субъектах Российской Федерации, утвержденного распоряжением Правительства Российской Федерации от 17 апр</w:t>
      </w:r>
      <w:r w:rsidR="0079531D">
        <w:rPr>
          <w:rFonts w:ascii="Times New Roman" w:hAnsi="Times New Roman" w:cs="Times New Roman"/>
          <w:sz w:val="28"/>
          <w:szCs w:val="28"/>
        </w:rPr>
        <w:t>еля 2019 г. N 768-р &lt;1&gt; Администрация Невельского района</w:t>
      </w:r>
      <w:r w:rsidRPr="000817D5">
        <w:rPr>
          <w:rFonts w:ascii="Times New Roman" w:hAnsi="Times New Roman" w:cs="Times New Roman"/>
          <w:sz w:val="28"/>
          <w:szCs w:val="28"/>
        </w:rPr>
        <w:t>, проводит опрос мнения предпринимателей о состоянии и развитии конкурентной среды и уровне административных барьеров на региональных рынках товаров и услуг.</w:t>
      </w:r>
    </w:p>
    <w:p w14:paraId="1C7D03AC" w14:textId="77777777" w:rsidR="000817D5" w:rsidRPr="000817D5" w:rsidRDefault="000817D5">
      <w:pPr>
        <w:pStyle w:val="ConsPlusNormal"/>
        <w:spacing w:before="220"/>
        <w:ind w:firstLine="540"/>
        <w:jc w:val="both"/>
        <w:rPr>
          <w:rFonts w:ascii="Times New Roman" w:hAnsi="Times New Roman" w:cs="Times New Roman"/>
          <w:sz w:val="28"/>
          <w:szCs w:val="28"/>
        </w:rPr>
      </w:pPr>
      <w:r w:rsidRPr="000817D5">
        <w:rPr>
          <w:rFonts w:ascii="Times New Roman" w:hAnsi="Times New Roman" w:cs="Times New Roman"/>
          <w:sz w:val="28"/>
          <w:szCs w:val="28"/>
        </w:rPr>
        <w:t>--------------------------------</w:t>
      </w:r>
    </w:p>
    <w:p w14:paraId="03028DAB" w14:textId="77777777" w:rsidR="000817D5" w:rsidRPr="000817D5" w:rsidRDefault="000817D5">
      <w:pPr>
        <w:pStyle w:val="ConsPlusNormal"/>
        <w:spacing w:before="220"/>
        <w:ind w:firstLine="540"/>
        <w:jc w:val="both"/>
        <w:rPr>
          <w:rFonts w:ascii="Times New Roman" w:hAnsi="Times New Roman" w:cs="Times New Roman"/>
          <w:sz w:val="28"/>
          <w:szCs w:val="28"/>
        </w:rPr>
      </w:pPr>
      <w:r w:rsidRPr="000817D5">
        <w:rPr>
          <w:rFonts w:ascii="Times New Roman" w:hAnsi="Times New Roman" w:cs="Times New Roman"/>
          <w:sz w:val="28"/>
          <w:szCs w:val="28"/>
        </w:rPr>
        <w:t>&lt;1&gt; Собрание законодательства Российской Федерации, 2019, N 17, ст. 2145.</w:t>
      </w:r>
    </w:p>
    <w:p w14:paraId="140184BB" w14:textId="77777777" w:rsidR="000817D5" w:rsidRPr="000817D5" w:rsidRDefault="000817D5">
      <w:pPr>
        <w:pStyle w:val="ConsPlusNormal"/>
        <w:jc w:val="both"/>
        <w:rPr>
          <w:rFonts w:ascii="Times New Roman" w:hAnsi="Times New Roman" w:cs="Times New Roman"/>
          <w:sz w:val="28"/>
          <w:szCs w:val="28"/>
        </w:rPr>
      </w:pPr>
    </w:p>
    <w:p w14:paraId="194DC8D7" w14:textId="77777777" w:rsidR="000817D5" w:rsidRPr="000817D5" w:rsidRDefault="000817D5">
      <w:pPr>
        <w:pStyle w:val="ConsPlusNormal"/>
        <w:ind w:firstLine="540"/>
        <w:jc w:val="both"/>
        <w:rPr>
          <w:rFonts w:ascii="Times New Roman" w:hAnsi="Times New Roman" w:cs="Times New Roman"/>
          <w:sz w:val="28"/>
          <w:szCs w:val="28"/>
        </w:rPr>
      </w:pPr>
      <w:r w:rsidRPr="000817D5">
        <w:rPr>
          <w:rFonts w:ascii="Times New Roman" w:hAnsi="Times New Roman" w:cs="Times New Roman"/>
          <w:sz w:val="28"/>
          <w:szCs w:val="28"/>
        </w:rPr>
        <w:t>По итогам данного исследования будут отобраны наиболее проблемные рынки и разработан перечень мероприятий для содействия развитию конкуренции в регионе.</w:t>
      </w:r>
    </w:p>
    <w:p w14:paraId="581E8E7C" w14:textId="77777777" w:rsidR="000817D5" w:rsidRPr="000817D5" w:rsidRDefault="000817D5">
      <w:pPr>
        <w:pStyle w:val="ConsPlusNormal"/>
        <w:spacing w:before="220"/>
        <w:ind w:firstLine="540"/>
        <w:jc w:val="both"/>
        <w:rPr>
          <w:rFonts w:ascii="Times New Roman" w:hAnsi="Times New Roman" w:cs="Times New Roman"/>
          <w:sz w:val="28"/>
          <w:szCs w:val="28"/>
        </w:rPr>
      </w:pPr>
      <w:r w:rsidRPr="000817D5">
        <w:rPr>
          <w:rFonts w:ascii="Times New Roman" w:hAnsi="Times New Roman" w:cs="Times New Roman"/>
          <w:sz w:val="28"/>
          <w:szCs w:val="28"/>
        </w:rPr>
        <w:t>Пожалуйста, ответьте на ряд вопросов, посвященных Вашей оценке состояния конкурентной среды в регионе.</w:t>
      </w:r>
    </w:p>
    <w:p w14:paraId="274D1599" w14:textId="77777777" w:rsidR="000817D5" w:rsidRPr="000817D5" w:rsidRDefault="000817D5">
      <w:pPr>
        <w:pStyle w:val="ConsPlusNormal"/>
        <w:jc w:val="both"/>
        <w:rPr>
          <w:rFonts w:ascii="Times New Roman" w:hAnsi="Times New Roman" w:cs="Times New Roman"/>
          <w:sz w:val="28"/>
          <w:szCs w:val="28"/>
        </w:rPr>
      </w:pPr>
    </w:p>
    <w:p w14:paraId="53424D4C" w14:textId="77777777" w:rsidR="000817D5" w:rsidRPr="000817D5" w:rsidRDefault="000817D5">
      <w:pPr>
        <w:pStyle w:val="ConsPlusNormal"/>
        <w:jc w:val="center"/>
        <w:outlineLvl w:val="0"/>
        <w:rPr>
          <w:rFonts w:ascii="Times New Roman" w:hAnsi="Times New Roman" w:cs="Times New Roman"/>
          <w:sz w:val="28"/>
          <w:szCs w:val="28"/>
        </w:rPr>
      </w:pPr>
      <w:r w:rsidRPr="000817D5">
        <w:rPr>
          <w:rFonts w:ascii="Times New Roman" w:hAnsi="Times New Roman" w:cs="Times New Roman"/>
          <w:sz w:val="28"/>
          <w:szCs w:val="28"/>
        </w:rPr>
        <w:t>I. Характеристика бизнеса</w:t>
      </w:r>
    </w:p>
    <w:p w14:paraId="319C37B9" w14:textId="77777777" w:rsidR="000817D5" w:rsidRPr="000817D5"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817D5" w:rsidRPr="000817D5" w14:paraId="559E774B" w14:textId="77777777">
        <w:tc>
          <w:tcPr>
            <w:tcW w:w="9071" w:type="dxa"/>
            <w:gridSpan w:val="2"/>
          </w:tcPr>
          <w:p w14:paraId="51128940"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1.1. Укажите, являетесь ли Вы юридическим лицом или имеете статус индивидуального предпринимателя</w:t>
            </w:r>
          </w:p>
          <w:p w14:paraId="4F283C4F" w14:textId="77777777" w:rsidR="000817D5" w:rsidRPr="000817D5" w:rsidRDefault="000817D5">
            <w:pPr>
              <w:pStyle w:val="ConsPlusNormal"/>
              <w:jc w:val="center"/>
              <w:rPr>
                <w:rFonts w:ascii="Times New Roman" w:hAnsi="Times New Roman" w:cs="Times New Roman"/>
                <w:sz w:val="28"/>
                <w:szCs w:val="28"/>
              </w:rPr>
            </w:pPr>
            <w:r w:rsidRPr="000817D5">
              <w:rPr>
                <w:rFonts w:ascii="Times New Roman" w:hAnsi="Times New Roman" w:cs="Times New Roman"/>
                <w:sz w:val="28"/>
                <w:szCs w:val="28"/>
              </w:rPr>
              <w:t>___________________________________________________________________</w:t>
            </w:r>
          </w:p>
        </w:tc>
      </w:tr>
      <w:tr w:rsidR="000817D5" w:rsidRPr="000817D5" w14:paraId="06EB42E2" w14:textId="77777777">
        <w:tc>
          <w:tcPr>
            <w:tcW w:w="9071" w:type="dxa"/>
            <w:gridSpan w:val="2"/>
          </w:tcPr>
          <w:p w14:paraId="3B5354DC"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1.2. В течение какого периода времени Ваш бизнес осуществляет свою деятельность? (пожалуйста, выберите один вариант ответа)</w:t>
            </w:r>
          </w:p>
        </w:tc>
      </w:tr>
      <w:tr w:rsidR="000817D5" w:rsidRPr="000817D5" w14:paraId="68604D4F" w14:textId="77777777">
        <w:tc>
          <w:tcPr>
            <w:tcW w:w="454" w:type="dxa"/>
          </w:tcPr>
          <w:p w14:paraId="0A718C1B"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а</w:t>
            </w:r>
          </w:p>
        </w:tc>
        <w:tc>
          <w:tcPr>
            <w:tcW w:w="8617" w:type="dxa"/>
          </w:tcPr>
          <w:p w14:paraId="41189D88"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Менее 1 года</w:t>
            </w:r>
          </w:p>
        </w:tc>
      </w:tr>
      <w:tr w:rsidR="000817D5" w:rsidRPr="000817D5" w14:paraId="585EB15D" w14:textId="77777777">
        <w:tc>
          <w:tcPr>
            <w:tcW w:w="454" w:type="dxa"/>
          </w:tcPr>
          <w:p w14:paraId="5182C6E9"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б</w:t>
            </w:r>
          </w:p>
        </w:tc>
        <w:tc>
          <w:tcPr>
            <w:tcW w:w="8617" w:type="dxa"/>
          </w:tcPr>
          <w:p w14:paraId="2115B21C"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От 1 года до 5 лет</w:t>
            </w:r>
          </w:p>
        </w:tc>
      </w:tr>
      <w:tr w:rsidR="000817D5" w:rsidRPr="000817D5" w14:paraId="6A36B516" w14:textId="77777777">
        <w:tc>
          <w:tcPr>
            <w:tcW w:w="454" w:type="dxa"/>
          </w:tcPr>
          <w:p w14:paraId="43C72AC8"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в</w:t>
            </w:r>
          </w:p>
        </w:tc>
        <w:tc>
          <w:tcPr>
            <w:tcW w:w="8617" w:type="dxa"/>
          </w:tcPr>
          <w:p w14:paraId="4AC10702"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Более 5 лет</w:t>
            </w:r>
          </w:p>
        </w:tc>
      </w:tr>
      <w:tr w:rsidR="000817D5" w:rsidRPr="000817D5" w14:paraId="657DB4F6" w14:textId="77777777">
        <w:tc>
          <w:tcPr>
            <w:tcW w:w="454" w:type="dxa"/>
          </w:tcPr>
          <w:p w14:paraId="4FCDF345"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г</w:t>
            </w:r>
          </w:p>
        </w:tc>
        <w:tc>
          <w:tcPr>
            <w:tcW w:w="8617" w:type="dxa"/>
          </w:tcPr>
          <w:p w14:paraId="2AFA7596"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Затрудняюсь ответить</w:t>
            </w:r>
          </w:p>
        </w:tc>
      </w:tr>
      <w:tr w:rsidR="000817D5" w:rsidRPr="000817D5" w14:paraId="28B91CD9" w14:textId="77777777">
        <w:tc>
          <w:tcPr>
            <w:tcW w:w="9071" w:type="dxa"/>
            <w:gridSpan w:val="2"/>
          </w:tcPr>
          <w:p w14:paraId="2294276C"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1.3. Какова численность сотрудников вашей организации в настоящее время? (пожалуйста, выберите один вариант ответа)</w:t>
            </w:r>
          </w:p>
        </w:tc>
      </w:tr>
      <w:tr w:rsidR="000817D5" w:rsidRPr="000817D5" w14:paraId="23B9F91E" w14:textId="77777777">
        <w:tc>
          <w:tcPr>
            <w:tcW w:w="454" w:type="dxa"/>
          </w:tcPr>
          <w:p w14:paraId="609476AA"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а</w:t>
            </w:r>
          </w:p>
        </w:tc>
        <w:tc>
          <w:tcPr>
            <w:tcW w:w="8617" w:type="dxa"/>
          </w:tcPr>
          <w:p w14:paraId="3A993CB0"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До 15 человек</w:t>
            </w:r>
          </w:p>
        </w:tc>
      </w:tr>
      <w:tr w:rsidR="000817D5" w:rsidRPr="000817D5" w14:paraId="46F6DE38" w14:textId="77777777">
        <w:tc>
          <w:tcPr>
            <w:tcW w:w="454" w:type="dxa"/>
          </w:tcPr>
          <w:p w14:paraId="3096AAD2"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б</w:t>
            </w:r>
          </w:p>
        </w:tc>
        <w:tc>
          <w:tcPr>
            <w:tcW w:w="8617" w:type="dxa"/>
          </w:tcPr>
          <w:p w14:paraId="1F24199A"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От 16 до 100 человек</w:t>
            </w:r>
          </w:p>
        </w:tc>
      </w:tr>
      <w:tr w:rsidR="000817D5" w:rsidRPr="000817D5" w14:paraId="215F6E94" w14:textId="77777777">
        <w:tc>
          <w:tcPr>
            <w:tcW w:w="454" w:type="dxa"/>
          </w:tcPr>
          <w:p w14:paraId="07B7E9CE"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lastRenderedPageBreak/>
              <w:t>в</w:t>
            </w:r>
          </w:p>
        </w:tc>
        <w:tc>
          <w:tcPr>
            <w:tcW w:w="8617" w:type="dxa"/>
          </w:tcPr>
          <w:p w14:paraId="3591470C"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От 101 до 250 человек</w:t>
            </w:r>
          </w:p>
        </w:tc>
      </w:tr>
      <w:tr w:rsidR="000817D5" w:rsidRPr="000817D5" w14:paraId="4B145280" w14:textId="77777777">
        <w:tc>
          <w:tcPr>
            <w:tcW w:w="454" w:type="dxa"/>
          </w:tcPr>
          <w:p w14:paraId="6521E7B9"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г</w:t>
            </w:r>
          </w:p>
        </w:tc>
        <w:tc>
          <w:tcPr>
            <w:tcW w:w="8617" w:type="dxa"/>
          </w:tcPr>
          <w:p w14:paraId="60C39ABE"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От 251 до 1000 человек</w:t>
            </w:r>
          </w:p>
        </w:tc>
      </w:tr>
      <w:tr w:rsidR="000817D5" w:rsidRPr="000817D5" w14:paraId="19C740D3" w14:textId="77777777">
        <w:tc>
          <w:tcPr>
            <w:tcW w:w="454" w:type="dxa"/>
          </w:tcPr>
          <w:p w14:paraId="65ADCC6B"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д</w:t>
            </w:r>
          </w:p>
        </w:tc>
        <w:tc>
          <w:tcPr>
            <w:tcW w:w="8617" w:type="dxa"/>
          </w:tcPr>
          <w:p w14:paraId="57880F7E"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Свыше 1000 человек</w:t>
            </w:r>
          </w:p>
        </w:tc>
      </w:tr>
      <w:tr w:rsidR="000817D5" w:rsidRPr="000817D5" w14:paraId="259B9294" w14:textId="77777777">
        <w:tc>
          <w:tcPr>
            <w:tcW w:w="9071" w:type="dxa"/>
            <w:gridSpan w:val="2"/>
          </w:tcPr>
          <w:p w14:paraId="0C0E8F49"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1.4. Какую должность Вы занимаете в организации, которую Вы представляете? (пожалуйста, выберите все подходящие варианты ответа)</w:t>
            </w:r>
          </w:p>
        </w:tc>
      </w:tr>
      <w:tr w:rsidR="000817D5" w:rsidRPr="000817D5" w14:paraId="45C4EA9E" w14:textId="77777777">
        <w:tc>
          <w:tcPr>
            <w:tcW w:w="454" w:type="dxa"/>
          </w:tcPr>
          <w:p w14:paraId="5C52EDF0"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а</w:t>
            </w:r>
          </w:p>
        </w:tc>
        <w:tc>
          <w:tcPr>
            <w:tcW w:w="8617" w:type="dxa"/>
          </w:tcPr>
          <w:p w14:paraId="747EF689"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Собственник бизнеса (совладелец)</w:t>
            </w:r>
          </w:p>
        </w:tc>
      </w:tr>
      <w:tr w:rsidR="000817D5" w:rsidRPr="000817D5" w14:paraId="79AD17EC" w14:textId="77777777">
        <w:tc>
          <w:tcPr>
            <w:tcW w:w="454" w:type="dxa"/>
          </w:tcPr>
          <w:p w14:paraId="2E698B30"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б</w:t>
            </w:r>
          </w:p>
        </w:tc>
        <w:tc>
          <w:tcPr>
            <w:tcW w:w="8617" w:type="dxa"/>
          </w:tcPr>
          <w:p w14:paraId="220D7779"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Руководитель высшего звена (генеральный директор, заместитель генерального директора или иная аналогичная позиция)</w:t>
            </w:r>
          </w:p>
        </w:tc>
      </w:tr>
      <w:tr w:rsidR="000817D5" w:rsidRPr="000817D5" w14:paraId="74B759C9" w14:textId="77777777">
        <w:tc>
          <w:tcPr>
            <w:tcW w:w="454" w:type="dxa"/>
          </w:tcPr>
          <w:p w14:paraId="007BB711"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в</w:t>
            </w:r>
          </w:p>
        </w:tc>
        <w:tc>
          <w:tcPr>
            <w:tcW w:w="8617" w:type="dxa"/>
          </w:tcPr>
          <w:p w14:paraId="252AC43F"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Руководитель среднего звена (руководитель управления/подразделения/отдела)</w:t>
            </w:r>
          </w:p>
        </w:tc>
      </w:tr>
      <w:tr w:rsidR="000817D5" w:rsidRPr="000817D5" w14:paraId="69585F4A" w14:textId="77777777">
        <w:tc>
          <w:tcPr>
            <w:tcW w:w="454" w:type="dxa"/>
          </w:tcPr>
          <w:p w14:paraId="38FC6281"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г</w:t>
            </w:r>
          </w:p>
        </w:tc>
        <w:tc>
          <w:tcPr>
            <w:tcW w:w="8617" w:type="dxa"/>
          </w:tcPr>
          <w:p w14:paraId="455BAF14" w14:textId="77777777" w:rsidR="000817D5" w:rsidRPr="000817D5" w:rsidRDefault="000817D5">
            <w:pPr>
              <w:pStyle w:val="ConsPlusNormal"/>
              <w:jc w:val="both"/>
              <w:rPr>
                <w:rFonts w:ascii="Times New Roman" w:hAnsi="Times New Roman" w:cs="Times New Roman"/>
                <w:sz w:val="28"/>
                <w:szCs w:val="28"/>
              </w:rPr>
            </w:pPr>
            <w:proofErr w:type="spellStart"/>
            <w:r w:rsidRPr="000817D5">
              <w:rPr>
                <w:rFonts w:ascii="Times New Roman" w:hAnsi="Times New Roman" w:cs="Times New Roman"/>
                <w:sz w:val="28"/>
                <w:szCs w:val="28"/>
              </w:rPr>
              <w:t>Неруководящий</w:t>
            </w:r>
            <w:proofErr w:type="spellEnd"/>
            <w:r w:rsidRPr="000817D5">
              <w:rPr>
                <w:rFonts w:ascii="Times New Roman" w:hAnsi="Times New Roman" w:cs="Times New Roman"/>
                <w:sz w:val="28"/>
                <w:szCs w:val="28"/>
              </w:rPr>
              <w:t xml:space="preserve"> сотрудник</w:t>
            </w:r>
          </w:p>
        </w:tc>
      </w:tr>
      <w:tr w:rsidR="000817D5" w:rsidRPr="000817D5" w14:paraId="5A2DA1C5" w14:textId="77777777">
        <w:tc>
          <w:tcPr>
            <w:tcW w:w="9071" w:type="dxa"/>
            <w:gridSpan w:val="2"/>
          </w:tcPr>
          <w:p w14:paraId="7E4C8F97"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1.5. Какова примерная величина годового оборота бизнеса, который Вы представляете? (пожалуйста, выберите один вариант ответа)</w:t>
            </w:r>
          </w:p>
        </w:tc>
      </w:tr>
      <w:tr w:rsidR="000817D5" w:rsidRPr="000817D5" w14:paraId="293400C8" w14:textId="77777777">
        <w:tc>
          <w:tcPr>
            <w:tcW w:w="454" w:type="dxa"/>
          </w:tcPr>
          <w:p w14:paraId="23A3DD9B"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а</w:t>
            </w:r>
          </w:p>
        </w:tc>
        <w:tc>
          <w:tcPr>
            <w:tcW w:w="8617" w:type="dxa"/>
          </w:tcPr>
          <w:p w14:paraId="60795162"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До 120 млн. рублей</w:t>
            </w:r>
          </w:p>
        </w:tc>
      </w:tr>
      <w:tr w:rsidR="000817D5" w:rsidRPr="000817D5" w14:paraId="6EFF8FC9" w14:textId="77777777">
        <w:tc>
          <w:tcPr>
            <w:tcW w:w="454" w:type="dxa"/>
          </w:tcPr>
          <w:p w14:paraId="4B0ECCE0"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б</w:t>
            </w:r>
          </w:p>
        </w:tc>
        <w:tc>
          <w:tcPr>
            <w:tcW w:w="8617" w:type="dxa"/>
          </w:tcPr>
          <w:p w14:paraId="11D68D83"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От 120 млн. рублей до 800 млн. рублей</w:t>
            </w:r>
          </w:p>
        </w:tc>
      </w:tr>
      <w:tr w:rsidR="000817D5" w:rsidRPr="000817D5" w14:paraId="58095E77" w14:textId="77777777">
        <w:tc>
          <w:tcPr>
            <w:tcW w:w="454" w:type="dxa"/>
          </w:tcPr>
          <w:p w14:paraId="5D3C10DF"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в</w:t>
            </w:r>
          </w:p>
        </w:tc>
        <w:tc>
          <w:tcPr>
            <w:tcW w:w="8617" w:type="dxa"/>
          </w:tcPr>
          <w:p w14:paraId="646028C8"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От 800 млн. рублей до 2000 млн. рублей</w:t>
            </w:r>
          </w:p>
        </w:tc>
      </w:tr>
      <w:tr w:rsidR="000817D5" w:rsidRPr="000817D5" w14:paraId="1688D2FB" w14:textId="77777777">
        <w:tc>
          <w:tcPr>
            <w:tcW w:w="454" w:type="dxa"/>
          </w:tcPr>
          <w:p w14:paraId="7A79E4F3"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г</w:t>
            </w:r>
          </w:p>
        </w:tc>
        <w:tc>
          <w:tcPr>
            <w:tcW w:w="8617" w:type="dxa"/>
          </w:tcPr>
          <w:p w14:paraId="315149CC"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Более 2000 млн. рублей</w:t>
            </w:r>
          </w:p>
        </w:tc>
      </w:tr>
      <w:tr w:rsidR="000817D5" w:rsidRPr="000817D5" w14:paraId="5784AE67" w14:textId="77777777">
        <w:tc>
          <w:tcPr>
            <w:tcW w:w="9071" w:type="dxa"/>
            <w:gridSpan w:val="2"/>
          </w:tcPr>
          <w:p w14:paraId="1A129FAF"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1.6. К какой сфере экономической деятельности относится Ваш бизнес, который Вы представляете? (пожалуйста, отметьте основной вид деятельности бизнеса, который Вы представляете)</w:t>
            </w:r>
          </w:p>
        </w:tc>
      </w:tr>
      <w:tr w:rsidR="000817D5" w:rsidRPr="000817D5" w14:paraId="2376EF65" w14:textId="77777777">
        <w:tc>
          <w:tcPr>
            <w:tcW w:w="454" w:type="dxa"/>
          </w:tcPr>
          <w:p w14:paraId="1823773E"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1</w:t>
            </w:r>
          </w:p>
        </w:tc>
        <w:tc>
          <w:tcPr>
            <w:tcW w:w="8617" w:type="dxa"/>
          </w:tcPr>
          <w:p w14:paraId="23A2467D"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Рынок услуг дошкольного образования</w:t>
            </w:r>
          </w:p>
        </w:tc>
      </w:tr>
      <w:tr w:rsidR="000817D5" w:rsidRPr="000817D5" w14:paraId="45CB461E" w14:textId="77777777">
        <w:tc>
          <w:tcPr>
            <w:tcW w:w="454" w:type="dxa"/>
          </w:tcPr>
          <w:p w14:paraId="24CAC232"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2</w:t>
            </w:r>
          </w:p>
        </w:tc>
        <w:tc>
          <w:tcPr>
            <w:tcW w:w="8617" w:type="dxa"/>
          </w:tcPr>
          <w:p w14:paraId="1188BD1A"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Рынок услуг общего образования</w:t>
            </w:r>
          </w:p>
        </w:tc>
      </w:tr>
      <w:tr w:rsidR="000817D5" w:rsidRPr="000817D5" w14:paraId="1CDB7091" w14:textId="77777777">
        <w:tc>
          <w:tcPr>
            <w:tcW w:w="454" w:type="dxa"/>
          </w:tcPr>
          <w:p w14:paraId="224DC52B"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3</w:t>
            </w:r>
          </w:p>
        </w:tc>
        <w:tc>
          <w:tcPr>
            <w:tcW w:w="8617" w:type="dxa"/>
          </w:tcPr>
          <w:p w14:paraId="1C91B50D"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Рынок услуг среднего профессионального образования</w:t>
            </w:r>
          </w:p>
        </w:tc>
      </w:tr>
      <w:tr w:rsidR="000817D5" w:rsidRPr="000817D5" w14:paraId="5E6240F1" w14:textId="77777777">
        <w:tc>
          <w:tcPr>
            <w:tcW w:w="454" w:type="dxa"/>
          </w:tcPr>
          <w:p w14:paraId="297A3109"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4</w:t>
            </w:r>
          </w:p>
        </w:tc>
        <w:tc>
          <w:tcPr>
            <w:tcW w:w="8617" w:type="dxa"/>
          </w:tcPr>
          <w:p w14:paraId="4FB7EF40"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Рынок услуг дополнительного образования детей</w:t>
            </w:r>
          </w:p>
        </w:tc>
      </w:tr>
      <w:tr w:rsidR="000817D5" w:rsidRPr="000817D5" w14:paraId="1BBA5F9C" w14:textId="77777777">
        <w:tc>
          <w:tcPr>
            <w:tcW w:w="454" w:type="dxa"/>
          </w:tcPr>
          <w:p w14:paraId="7A623D75"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5</w:t>
            </w:r>
          </w:p>
        </w:tc>
        <w:tc>
          <w:tcPr>
            <w:tcW w:w="8617" w:type="dxa"/>
          </w:tcPr>
          <w:p w14:paraId="25DC9E87"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Рынок услуг детского отдыха и оздоровления</w:t>
            </w:r>
          </w:p>
        </w:tc>
      </w:tr>
      <w:tr w:rsidR="000817D5" w:rsidRPr="000817D5" w14:paraId="40962835" w14:textId="77777777">
        <w:tc>
          <w:tcPr>
            <w:tcW w:w="454" w:type="dxa"/>
          </w:tcPr>
          <w:p w14:paraId="57F2B0D9" w14:textId="77777777"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6</w:t>
            </w:r>
          </w:p>
        </w:tc>
        <w:tc>
          <w:tcPr>
            <w:tcW w:w="8617" w:type="dxa"/>
          </w:tcPr>
          <w:p w14:paraId="1477521F" w14:textId="77777777"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Рынок медицинских услуг</w:t>
            </w:r>
          </w:p>
        </w:tc>
      </w:tr>
      <w:tr w:rsidR="000817D5" w:rsidRPr="000817D5" w14:paraId="52C97018" w14:textId="77777777">
        <w:tc>
          <w:tcPr>
            <w:tcW w:w="454" w:type="dxa"/>
          </w:tcPr>
          <w:p w14:paraId="5B9154E4" w14:textId="77777777" w:rsidR="000817D5" w:rsidRPr="000817D5" w:rsidRDefault="000817D5">
            <w:pPr>
              <w:pStyle w:val="ConsPlusNormal"/>
              <w:rPr>
                <w:sz w:val="28"/>
                <w:szCs w:val="28"/>
              </w:rPr>
            </w:pPr>
            <w:r w:rsidRPr="000817D5">
              <w:rPr>
                <w:sz w:val="28"/>
                <w:szCs w:val="28"/>
              </w:rPr>
              <w:t>7</w:t>
            </w:r>
          </w:p>
        </w:tc>
        <w:tc>
          <w:tcPr>
            <w:tcW w:w="8617" w:type="dxa"/>
          </w:tcPr>
          <w:p w14:paraId="71728E49" w14:textId="77777777" w:rsidR="000817D5" w:rsidRPr="004B59D1" w:rsidRDefault="000817D5">
            <w:pPr>
              <w:pStyle w:val="ConsPlusNormal"/>
              <w:jc w:val="both"/>
              <w:rPr>
                <w:rFonts w:ascii="Times New Roman" w:hAnsi="Times New Roman" w:cs="Times New Roman"/>
                <w:sz w:val="28"/>
                <w:szCs w:val="28"/>
              </w:rPr>
            </w:pPr>
            <w:r w:rsidRPr="004B59D1">
              <w:rPr>
                <w:rFonts w:ascii="Times New Roman" w:hAnsi="Times New Roman" w:cs="Times New Roman"/>
                <w:sz w:val="28"/>
                <w:szCs w:val="28"/>
              </w:rPr>
              <w:t>Рынок услуг розничной торговли лекарственными препаратами, медицинскими изделиями и сопутствующими товарами</w:t>
            </w:r>
          </w:p>
        </w:tc>
      </w:tr>
      <w:tr w:rsidR="000817D5" w:rsidRPr="000817D5" w14:paraId="261831DF" w14:textId="77777777">
        <w:tc>
          <w:tcPr>
            <w:tcW w:w="454" w:type="dxa"/>
          </w:tcPr>
          <w:p w14:paraId="14DE2003" w14:textId="77777777" w:rsidR="000817D5" w:rsidRPr="000817D5" w:rsidRDefault="000817D5">
            <w:pPr>
              <w:pStyle w:val="ConsPlusNormal"/>
              <w:rPr>
                <w:sz w:val="28"/>
                <w:szCs w:val="28"/>
              </w:rPr>
            </w:pPr>
            <w:r w:rsidRPr="000817D5">
              <w:rPr>
                <w:sz w:val="28"/>
                <w:szCs w:val="28"/>
              </w:rPr>
              <w:t>8</w:t>
            </w:r>
          </w:p>
        </w:tc>
        <w:tc>
          <w:tcPr>
            <w:tcW w:w="8617" w:type="dxa"/>
          </w:tcPr>
          <w:p w14:paraId="287EDE05"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психолого-педагогического сопровождения детей с ограниченными возможностями здоровья</w:t>
            </w:r>
          </w:p>
        </w:tc>
      </w:tr>
      <w:tr w:rsidR="000817D5" w:rsidRPr="000817D5" w14:paraId="7F001492" w14:textId="77777777">
        <w:tc>
          <w:tcPr>
            <w:tcW w:w="454" w:type="dxa"/>
          </w:tcPr>
          <w:p w14:paraId="093DF981" w14:textId="77777777" w:rsidR="000817D5" w:rsidRPr="000817D5" w:rsidRDefault="000817D5">
            <w:pPr>
              <w:pStyle w:val="ConsPlusNormal"/>
              <w:rPr>
                <w:sz w:val="28"/>
                <w:szCs w:val="28"/>
              </w:rPr>
            </w:pPr>
            <w:r w:rsidRPr="000817D5">
              <w:rPr>
                <w:sz w:val="28"/>
                <w:szCs w:val="28"/>
              </w:rPr>
              <w:lastRenderedPageBreak/>
              <w:t>9</w:t>
            </w:r>
          </w:p>
        </w:tc>
        <w:tc>
          <w:tcPr>
            <w:tcW w:w="8617" w:type="dxa"/>
          </w:tcPr>
          <w:p w14:paraId="299973E6"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социальных услуг</w:t>
            </w:r>
          </w:p>
        </w:tc>
      </w:tr>
      <w:tr w:rsidR="000817D5" w:rsidRPr="000817D5" w14:paraId="134A831B" w14:textId="77777777">
        <w:tc>
          <w:tcPr>
            <w:tcW w:w="454" w:type="dxa"/>
          </w:tcPr>
          <w:p w14:paraId="412212F6" w14:textId="77777777" w:rsidR="000817D5" w:rsidRPr="000817D5" w:rsidRDefault="000817D5">
            <w:pPr>
              <w:pStyle w:val="ConsPlusNormal"/>
              <w:rPr>
                <w:sz w:val="28"/>
                <w:szCs w:val="28"/>
              </w:rPr>
            </w:pPr>
            <w:r w:rsidRPr="000817D5">
              <w:rPr>
                <w:sz w:val="28"/>
                <w:szCs w:val="28"/>
              </w:rPr>
              <w:t>10</w:t>
            </w:r>
          </w:p>
        </w:tc>
        <w:tc>
          <w:tcPr>
            <w:tcW w:w="8617" w:type="dxa"/>
          </w:tcPr>
          <w:p w14:paraId="533E2CD3"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ритуальных услуг</w:t>
            </w:r>
          </w:p>
        </w:tc>
      </w:tr>
      <w:tr w:rsidR="000817D5" w:rsidRPr="000817D5" w14:paraId="509F099A" w14:textId="77777777">
        <w:tc>
          <w:tcPr>
            <w:tcW w:w="454" w:type="dxa"/>
          </w:tcPr>
          <w:p w14:paraId="2C945E3A" w14:textId="77777777" w:rsidR="000817D5" w:rsidRPr="000817D5" w:rsidRDefault="000817D5">
            <w:pPr>
              <w:pStyle w:val="ConsPlusNormal"/>
              <w:rPr>
                <w:sz w:val="28"/>
                <w:szCs w:val="28"/>
              </w:rPr>
            </w:pPr>
            <w:r w:rsidRPr="000817D5">
              <w:rPr>
                <w:sz w:val="28"/>
                <w:szCs w:val="28"/>
              </w:rPr>
              <w:t>11</w:t>
            </w:r>
          </w:p>
        </w:tc>
        <w:tc>
          <w:tcPr>
            <w:tcW w:w="8617" w:type="dxa"/>
          </w:tcPr>
          <w:p w14:paraId="52EFB27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теплоснабжения (производство тепловой энергии)</w:t>
            </w:r>
          </w:p>
        </w:tc>
      </w:tr>
      <w:tr w:rsidR="000817D5" w:rsidRPr="000817D5" w14:paraId="3B0326AC" w14:textId="77777777">
        <w:tc>
          <w:tcPr>
            <w:tcW w:w="454" w:type="dxa"/>
          </w:tcPr>
          <w:p w14:paraId="00402886" w14:textId="77777777" w:rsidR="000817D5" w:rsidRPr="000817D5" w:rsidRDefault="000817D5">
            <w:pPr>
              <w:pStyle w:val="ConsPlusNormal"/>
              <w:rPr>
                <w:sz w:val="28"/>
                <w:szCs w:val="28"/>
              </w:rPr>
            </w:pPr>
            <w:r w:rsidRPr="000817D5">
              <w:rPr>
                <w:sz w:val="28"/>
                <w:szCs w:val="28"/>
              </w:rPr>
              <w:t>12</w:t>
            </w:r>
          </w:p>
        </w:tc>
        <w:tc>
          <w:tcPr>
            <w:tcW w:w="8617" w:type="dxa"/>
          </w:tcPr>
          <w:p w14:paraId="385F4C69"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услуг по сбору и транспортированию твердых коммунальных отходов</w:t>
            </w:r>
          </w:p>
        </w:tc>
      </w:tr>
      <w:tr w:rsidR="000817D5" w:rsidRPr="000817D5" w14:paraId="41CA31EA" w14:textId="77777777">
        <w:tc>
          <w:tcPr>
            <w:tcW w:w="454" w:type="dxa"/>
          </w:tcPr>
          <w:p w14:paraId="02EF6423" w14:textId="77777777" w:rsidR="000817D5" w:rsidRPr="000817D5" w:rsidRDefault="000817D5">
            <w:pPr>
              <w:pStyle w:val="ConsPlusNormal"/>
              <w:rPr>
                <w:sz w:val="28"/>
                <w:szCs w:val="28"/>
              </w:rPr>
            </w:pPr>
            <w:r w:rsidRPr="000817D5">
              <w:rPr>
                <w:sz w:val="28"/>
                <w:szCs w:val="28"/>
              </w:rPr>
              <w:t>13</w:t>
            </w:r>
          </w:p>
        </w:tc>
        <w:tc>
          <w:tcPr>
            <w:tcW w:w="8617" w:type="dxa"/>
          </w:tcPr>
          <w:p w14:paraId="34E1496A"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выполнения работ по благоустройству городской среды</w:t>
            </w:r>
          </w:p>
        </w:tc>
      </w:tr>
      <w:tr w:rsidR="000817D5" w:rsidRPr="000817D5" w14:paraId="41917D01" w14:textId="77777777">
        <w:tc>
          <w:tcPr>
            <w:tcW w:w="454" w:type="dxa"/>
          </w:tcPr>
          <w:p w14:paraId="04E9B6A7" w14:textId="77777777" w:rsidR="000817D5" w:rsidRPr="000817D5" w:rsidRDefault="000817D5">
            <w:pPr>
              <w:pStyle w:val="ConsPlusNormal"/>
              <w:rPr>
                <w:sz w:val="28"/>
                <w:szCs w:val="28"/>
              </w:rPr>
            </w:pPr>
            <w:r w:rsidRPr="000817D5">
              <w:rPr>
                <w:sz w:val="28"/>
                <w:szCs w:val="28"/>
              </w:rPr>
              <w:t>14</w:t>
            </w:r>
          </w:p>
        </w:tc>
        <w:tc>
          <w:tcPr>
            <w:tcW w:w="8617" w:type="dxa"/>
          </w:tcPr>
          <w:p w14:paraId="1510D393"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выполнения работ по содержанию и текущему ремонту общего имущества собственников помещений в многоквартирном доме</w:t>
            </w:r>
          </w:p>
        </w:tc>
      </w:tr>
      <w:tr w:rsidR="000817D5" w:rsidRPr="000817D5" w14:paraId="14D85666" w14:textId="77777777">
        <w:tc>
          <w:tcPr>
            <w:tcW w:w="454" w:type="dxa"/>
          </w:tcPr>
          <w:p w14:paraId="05755799" w14:textId="77777777" w:rsidR="000817D5" w:rsidRPr="000817D5" w:rsidRDefault="000817D5">
            <w:pPr>
              <w:pStyle w:val="ConsPlusNormal"/>
              <w:rPr>
                <w:sz w:val="28"/>
                <w:szCs w:val="28"/>
              </w:rPr>
            </w:pPr>
            <w:r w:rsidRPr="000817D5">
              <w:rPr>
                <w:sz w:val="28"/>
                <w:szCs w:val="28"/>
              </w:rPr>
              <w:t>15</w:t>
            </w:r>
          </w:p>
        </w:tc>
        <w:tc>
          <w:tcPr>
            <w:tcW w:w="8617" w:type="dxa"/>
          </w:tcPr>
          <w:p w14:paraId="01AE3FF5"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поставки сжиженного газа в баллонах</w:t>
            </w:r>
          </w:p>
        </w:tc>
      </w:tr>
      <w:tr w:rsidR="000817D5" w:rsidRPr="000817D5" w14:paraId="673B976D" w14:textId="77777777">
        <w:tc>
          <w:tcPr>
            <w:tcW w:w="454" w:type="dxa"/>
          </w:tcPr>
          <w:p w14:paraId="4A7749F8" w14:textId="77777777" w:rsidR="000817D5" w:rsidRPr="000817D5" w:rsidRDefault="000817D5">
            <w:pPr>
              <w:pStyle w:val="ConsPlusNormal"/>
              <w:rPr>
                <w:sz w:val="28"/>
                <w:szCs w:val="28"/>
              </w:rPr>
            </w:pPr>
            <w:r w:rsidRPr="000817D5">
              <w:rPr>
                <w:sz w:val="28"/>
                <w:szCs w:val="28"/>
              </w:rPr>
              <w:t>16</w:t>
            </w:r>
          </w:p>
        </w:tc>
        <w:tc>
          <w:tcPr>
            <w:tcW w:w="8617" w:type="dxa"/>
          </w:tcPr>
          <w:p w14:paraId="5D5D8170"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купли-продажи электрической энергии (мощности) на розничном рынке электрической энергии (мощности)</w:t>
            </w:r>
          </w:p>
        </w:tc>
      </w:tr>
      <w:tr w:rsidR="000817D5" w14:paraId="625521EB" w14:textId="77777777">
        <w:tc>
          <w:tcPr>
            <w:tcW w:w="454" w:type="dxa"/>
          </w:tcPr>
          <w:p w14:paraId="742D2675" w14:textId="77777777" w:rsidR="000817D5" w:rsidRDefault="000817D5">
            <w:pPr>
              <w:pStyle w:val="ConsPlusNormal"/>
            </w:pPr>
            <w:r>
              <w:t>17</w:t>
            </w:r>
          </w:p>
        </w:tc>
        <w:tc>
          <w:tcPr>
            <w:tcW w:w="8617" w:type="dxa"/>
          </w:tcPr>
          <w:p w14:paraId="03294BFF"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0817D5" w14:paraId="4FB115FF" w14:textId="77777777">
        <w:tc>
          <w:tcPr>
            <w:tcW w:w="454" w:type="dxa"/>
          </w:tcPr>
          <w:p w14:paraId="77031B9F" w14:textId="77777777" w:rsidR="000817D5" w:rsidRDefault="000817D5">
            <w:pPr>
              <w:pStyle w:val="ConsPlusNormal"/>
            </w:pPr>
            <w:r>
              <w:t>18</w:t>
            </w:r>
          </w:p>
        </w:tc>
        <w:tc>
          <w:tcPr>
            <w:tcW w:w="8617" w:type="dxa"/>
          </w:tcPr>
          <w:p w14:paraId="4D479F24"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оказания услуг по перевозке пассажиров автомобильным транспортом по муниципальным маршрутам регулярных перевозок</w:t>
            </w:r>
          </w:p>
        </w:tc>
      </w:tr>
      <w:tr w:rsidR="000817D5" w14:paraId="3AB6D388" w14:textId="77777777">
        <w:tc>
          <w:tcPr>
            <w:tcW w:w="454" w:type="dxa"/>
          </w:tcPr>
          <w:p w14:paraId="57A5C362" w14:textId="77777777" w:rsidR="000817D5" w:rsidRDefault="000817D5">
            <w:pPr>
              <w:pStyle w:val="ConsPlusNormal"/>
            </w:pPr>
            <w:r>
              <w:t>19</w:t>
            </w:r>
          </w:p>
        </w:tc>
        <w:tc>
          <w:tcPr>
            <w:tcW w:w="8617" w:type="dxa"/>
          </w:tcPr>
          <w:p w14:paraId="0D456816"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оказания услуг по перевозке пассажиров автомобильным транспортом по межмуниципальным маршрутам регулярных перевозок</w:t>
            </w:r>
          </w:p>
        </w:tc>
      </w:tr>
      <w:tr w:rsidR="000817D5" w14:paraId="627B5196" w14:textId="77777777">
        <w:tc>
          <w:tcPr>
            <w:tcW w:w="454" w:type="dxa"/>
          </w:tcPr>
          <w:p w14:paraId="12DDE372" w14:textId="77777777" w:rsidR="000817D5" w:rsidRDefault="000817D5">
            <w:pPr>
              <w:pStyle w:val="ConsPlusNormal"/>
            </w:pPr>
            <w:r>
              <w:t>20</w:t>
            </w:r>
          </w:p>
        </w:tc>
        <w:tc>
          <w:tcPr>
            <w:tcW w:w="8617" w:type="dxa"/>
          </w:tcPr>
          <w:p w14:paraId="656B5A7D"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оказания услуг по перевозке пассажиров и багажа легковым такси на территории субъекта Российской Федерации</w:t>
            </w:r>
          </w:p>
        </w:tc>
      </w:tr>
      <w:tr w:rsidR="000817D5" w14:paraId="1322DBD6" w14:textId="77777777">
        <w:tc>
          <w:tcPr>
            <w:tcW w:w="454" w:type="dxa"/>
          </w:tcPr>
          <w:p w14:paraId="2FF5E214" w14:textId="77777777" w:rsidR="000817D5" w:rsidRDefault="000817D5">
            <w:pPr>
              <w:pStyle w:val="ConsPlusNormal"/>
            </w:pPr>
            <w:r>
              <w:t>21</w:t>
            </w:r>
          </w:p>
        </w:tc>
        <w:tc>
          <w:tcPr>
            <w:tcW w:w="8617" w:type="dxa"/>
          </w:tcPr>
          <w:p w14:paraId="06EED30A"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оказания услуг по ремонту автотранспортных средств</w:t>
            </w:r>
          </w:p>
        </w:tc>
      </w:tr>
      <w:tr w:rsidR="000817D5" w14:paraId="513092CF" w14:textId="77777777">
        <w:tc>
          <w:tcPr>
            <w:tcW w:w="454" w:type="dxa"/>
          </w:tcPr>
          <w:p w14:paraId="3B5852DF" w14:textId="77777777" w:rsidR="000817D5" w:rsidRDefault="000817D5">
            <w:pPr>
              <w:pStyle w:val="ConsPlusNormal"/>
            </w:pPr>
            <w:r>
              <w:t>22</w:t>
            </w:r>
          </w:p>
        </w:tc>
        <w:tc>
          <w:tcPr>
            <w:tcW w:w="8617" w:type="dxa"/>
          </w:tcPr>
          <w:p w14:paraId="466FFC58"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услуг связи, в том числе услуг по предоставлению широкополосного доступа к информационно-телекоммуникационной сети "Интернет"</w:t>
            </w:r>
          </w:p>
        </w:tc>
      </w:tr>
      <w:tr w:rsidR="000817D5" w14:paraId="0ADA5889" w14:textId="77777777">
        <w:tc>
          <w:tcPr>
            <w:tcW w:w="454" w:type="dxa"/>
          </w:tcPr>
          <w:p w14:paraId="4F7CFD0B" w14:textId="77777777" w:rsidR="000817D5" w:rsidRDefault="000817D5">
            <w:pPr>
              <w:pStyle w:val="ConsPlusNormal"/>
            </w:pPr>
            <w:r>
              <w:t>23</w:t>
            </w:r>
          </w:p>
        </w:tc>
        <w:tc>
          <w:tcPr>
            <w:tcW w:w="8617" w:type="dxa"/>
          </w:tcPr>
          <w:p w14:paraId="090473C7"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0817D5" w14:paraId="2096D36F" w14:textId="77777777">
        <w:tc>
          <w:tcPr>
            <w:tcW w:w="454" w:type="dxa"/>
          </w:tcPr>
          <w:p w14:paraId="75833EEE" w14:textId="77777777" w:rsidR="000817D5" w:rsidRDefault="000817D5">
            <w:pPr>
              <w:pStyle w:val="ConsPlusNormal"/>
            </w:pPr>
            <w:r>
              <w:t>24</w:t>
            </w:r>
          </w:p>
        </w:tc>
        <w:tc>
          <w:tcPr>
            <w:tcW w:w="8617" w:type="dxa"/>
          </w:tcPr>
          <w:p w14:paraId="47123562"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строительства объектов капитального строительства, за исключением жилищного и дорожного строительства</w:t>
            </w:r>
          </w:p>
        </w:tc>
      </w:tr>
      <w:tr w:rsidR="000817D5" w14:paraId="7A301023" w14:textId="77777777">
        <w:tc>
          <w:tcPr>
            <w:tcW w:w="454" w:type="dxa"/>
          </w:tcPr>
          <w:p w14:paraId="553A1334" w14:textId="77777777" w:rsidR="000817D5" w:rsidRDefault="000817D5">
            <w:pPr>
              <w:pStyle w:val="ConsPlusNormal"/>
            </w:pPr>
            <w:r>
              <w:t>25</w:t>
            </w:r>
          </w:p>
        </w:tc>
        <w:tc>
          <w:tcPr>
            <w:tcW w:w="8617" w:type="dxa"/>
          </w:tcPr>
          <w:p w14:paraId="2FFF8F7A"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дорожной деятельности (за исключением проектирования)</w:t>
            </w:r>
          </w:p>
        </w:tc>
      </w:tr>
      <w:tr w:rsidR="000817D5" w14:paraId="497A8FB0" w14:textId="77777777">
        <w:tc>
          <w:tcPr>
            <w:tcW w:w="454" w:type="dxa"/>
          </w:tcPr>
          <w:p w14:paraId="20E8003C" w14:textId="77777777" w:rsidR="000817D5" w:rsidRDefault="000817D5">
            <w:pPr>
              <w:pStyle w:val="ConsPlusNormal"/>
            </w:pPr>
            <w:r>
              <w:t>26</w:t>
            </w:r>
          </w:p>
        </w:tc>
        <w:tc>
          <w:tcPr>
            <w:tcW w:w="8617" w:type="dxa"/>
          </w:tcPr>
          <w:p w14:paraId="7F5DB876"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архитектурно-строительного проектирования</w:t>
            </w:r>
          </w:p>
        </w:tc>
      </w:tr>
      <w:tr w:rsidR="000817D5" w14:paraId="02C2CA35" w14:textId="77777777">
        <w:tc>
          <w:tcPr>
            <w:tcW w:w="454" w:type="dxa"/>
          </w:tcPr>
          <w:p w14:paraId="7DE7207C" w14:textId="77777777" w:rsidR="000817D5" w:rsidRDefault="000817D5">
            <w:pPr>
              <w:pStyle w:val="ConsPlusNormal"/>
            </w:pPr>
            <w:r>
              <w:lastRenderedPageBreak/>
              <w:t>27</w:t>
            </w:r>
          </w:p>
        </w:tc>
        <w:tc>
          <w:tcPr>
            <w:tcW w:w="8617" w:type="dxa"/>
          </w:tcPr>
          <w:p w14:paraId="26D6352D"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кадастровых и землеустроительных работ</w:t>
            </w:r>
          </w:p>
        </w:tc>
      </w:tr>
      <w:tr w:rsidR="000817D5" w14:paraId="4C9A67FA" w14:textId="77777777">
        <w:tc>
          <w:tcPr>
            <w:tcW w:w="454" w:type="dxa"/>
          </w:tcPr>
          <w:p w14:paraId="05D3F1FA" w14:textId="77777777" w:rsidR="000817D5" w:rsidRDefault="000817D5">
            <w:pPr>
              <w:pStyle w:val="ConsPlusNormal"/>
            </w:pPr>
            <w:r>
              <w:t>28</w:t>
            </w:r>
          </w:p>
        </w:tc>
        <w:tc>
          <w:tcPr>
            <w:tcW w:w="8617" w:type="dxa"/>
          </w:tcPr>
          <w:p w14:paraId="2EF6C96F"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реализации сельскохозяйственной продукции</w:t>
            </w:r>
          </w:p>
        </w:tc>
      </w:tr>
      <w:tr w:rsidR="000817D5" w14:paraId="60F00070" w14:textId="77777777">
        <w:tc>
          <w:tcPr>
            <w:tcW w:w="454" w:type="dxa"/>
          </w:tcPr>
          <w:p w14:paraId="5A93C968" w14:textId="77777777" w:rsidR="000817D5" w:rsidRDefault="000817D5">
            <w:pPr>
              <w:pStyle w:val="ConsPlusNormal"/>
            </w:pPr>
            <w:r>
              <w:t>29</w:t>
            </w:r>
          </w:p>
        </w:tc>
        <w:tc>
          <w:tcPr>
            <w:tcW w:w="8617" w:type="dxa"/>
          </w:tcPr>
          <w:p w14:paraId="72A28C5F"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лабораторных исследований для выдачи ветеринарных сопроводительных документов</w:t>
            </w:r>
          </w:p>
        </w:tc>
      </w:tr>
      <w:tr w:rsidR="000817D5" w14:paraId="02B29786" w14:textId="77777777">
        <w:tc>
          <w:tcPr>
            <w:tcW w:w="454" w:type="dxa"/>
          </w:tcPr>
          <w:p w14:paraId="724DA020" w14:textId="77777777" w:rsidR="000817D5" w:rsidRDefault="000817D5">
            <w:pPr>
              <w:pStyle w:val="ConsPlusNormal"/>
            </w:pPr>
            <w:r>
              <w:t>30</w:t>
            </w:r>
          </w:p>
        </w:tc>
        <w:tc>
          <w:tcPr>
            <w:tcW w:w="8617" w:type="dxa"/>
          </w:tcPr>
          <w:p w14:paraId="2704EAD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племенного животноводства</w:t>
            </w:r>
          </w:p>
        </w:tc>
      </w:tr>
      <w:tr w:rsidR="000817D5" w14:paraId="6B28EA63" w14:textId="77777777">
        <w:tc>
          <w:tcPr>
            <w:tcW w:w="454" w:type="dxa"/>
          </w:tcPr>
          <w:p w14:paraId="186B997E" w14:textId="77777777" w:rsidR="000817D5" w:rsidRDefault="000817D5">
            <w:pPr>
              <w:pStyle w:val="ConsPlusNormal"/>
            </w:pPr>
            <w:r>
              <w:t>31</w:t>
            </w:r>
          </w:p>
        </w:tc>
        <w:tc>
          <w:tcPr>
            <w:tcW w:w="8617" w:type="dxa"/>
          </w:tcPr>
          <w:p w14:paraId="72EC37E3"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семеноводства</w:t>
            </w:r>
          </w:p>
        </w:tc>
      </w:tr>
      <w:tr w:rsidR="000817D5" w14:paraId="7949221D" w14:textId="77777777">
        <w:tc>
          <w:tcPr>
            <w:tcW w:w="454" w:type="dxa"/>
          </w:tcPr>
          <w:p w14:paraId="1BB4B999" w14:textId="77777777" w:rsidR="000817D5" w:rsidRDefault="000817D5">
            <w:pPr>
              <w:pStyle w:val="ConsPlusNormal"/>
            </w:pPr>
            <w:r>
              <w:t>32</w:t>
            </w:r>
          </w:p>
        </w:tc>
        <w:tc>
          <w:tcPr>
            <w:tcW w:w="8617" w:type="dxa"/>
          </w:tcPr>
          <w:p w14:paraId="7F40F021"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вылова водных биоресурсов</w:t>
            </w:r>
          </w:p>
        </w:tc>
      </w:tr>
      <w:tr w:rsidR="000817D5" w14:paraId="2AF79202" w14:textId="77777777">
        <w:tc>
          <w:tcPr>
            <w:tcW w:w="454" w:type="dxa"/>
          </w:tcPr>
          <w:p w14:paraId="05AEA3C1" w14:textId="77777777" w:rsidR="000817D5" w:rsidRDefault="000817D5">
            <w:pPr>
              <w:pStyle w:val="ConsPlusNormal"/>
            </w:pPr>
            <w:r>
              <w:t>33</w:t>
            </w:r>
          </w:p>
        </w:tc>
        <w:tc>
          <w:tcPr>
            <w:tcW w:w="8617" w:type="dxa"/>
          </w:tcPr>
          <w:p w14:paraId="17CCE846"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переработки водных биоресурсов</w:t>
            </w:r>
          </w:p>
        </w:tc>
      </w:tr>
      <w:tr w:rsidR="000817D5" w14:paraId="5B8CCC0F" w14:textId="77777777">
        <w:tc>
          <w:tcPr>
            <w:tcW w:w="454" w:type="dxa"/>
          </w:tcPr>
          <w:p w14:paraId="76A922A0" w14:textId="77777777" w:rsidR="000817D5" w:rsidRDefault="000817D5">
            <w:pPr>
              <w:pStyle w:val="ConsPlusNormal"/>
            </w:pPr>
            <w:r>
              <w:t>34</w:t>
            </w:r>
          </w:p>
        </w:tc>
        <w:tc>
          <w:tcPr>
            <w:tcW w:w="8617" w:type="dxa"/>
          </w:tcPr>
          <w:p w14:paraId="51A25467"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товарной аквакультуры</w:t>
            </w:r>
          </w:p>
        </w:tc>
      </w:tr>
      <w:tr w:rsidR="000817D5" w14:paraId="30E9CAA5" w14:textId="77777777">
        <w:tc>
          <w:tcPr>
            <w:tcW w:w="454" w:type="dxa"/>
          </w:tcPr>
          <w:p w14:paraId="437D30B8" w14:textId="77777777" w:rsidR="000817D5" w:rsidRDefault="000817D5">
            <w:pPr>
              <w:pStyle w:val="ConsPlusNormal"/>
            </w:pPr>
            <w:r>
              <w:t>35</w:t>
            </w:r>
          </w:p>
        </w:tc>
        <w:tc>
          <w:tcPr>
            <w:tcW w:w="8617" w:type="dxa"/>
          </w:tcPr>
          <w:p w14:paraId="34C2D172"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добычи общераспространенных полезных ископаемых на участках недр местного значения</w:t>
            </w:r>
          </w:p>
        </w:tc>
      </w:tr>
      <w:tr w:rsidR="000817D5" w14:paraId="0D56B139" w14:textId="77777777">
        <w:tc>
          <w:tcPr>
            <w:tcW w:w="454" w:type="dxa"/>
          </w:tcPr>
          <w:p w14:paraId="140FF9AE" w14:textId="77777777" w:rsidR="000817D5" w:rsidRDefault="000817D5">
            <w:pPr>
              <w:pStyle w:val="ConsPlusNormal"/>
            </w:pPr>
            <w:r>
              <w:t>36</w:t>
            </w:r>
          </w:p>
        </w:tc>
        <w:tc>
          <w:tcPr>
            <w:tcW w:w="8617" w:type="dxa"/>
          </w:tcPr>
          <w:p w14:paraId="43EA449A"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нефтепродуктов</w:t>
            </w:r>
          </w:p>
        </w:tc>
      </w:tr>
      <w:tr w:rsidR="000817D5" w14:paraId="3356F64C" w14:textId="77777777">
        <w:tc>
          <w:tcPr>
            <w:tcW w:w="454" w:type="dxa"/>
          </w:tcPr>
          <w:p w14:paraId="51D9930D" w14:textId="77777777" w:rsidR="000817D5" w:rsidRDefault="000817D5">
            <w:pPr>
              <w:pStyle w:val="ConsPlusNormal"/>
            </w:pPr>
            <w:r>
              <w:t>37</w:t>
            </w:r>
          </w:p>
        </w:tc>
        <w:tc>
          <w:tcPr>
            <w:tcW w:w="8617" w:type="dxa"/>
          </w:tcPr>
          <w:p w14:paraId="22EB2E2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легкой промышленности</w:t>
            </w:r>
          </w:p>
        </w:tc>
      </w:tr>
      <w:tr w:rsidR="000817D5" w14:paraId="20DBC4B2" w14:textId="77777777">
        <w:tc>
          <w:tcPr>
            <w:tcW w:w="454" w:type="dxa"/>
          </w:tcPr>
          <w:p w14:paraId="2A3390CF" w14:textId="77777777" w:rsidR="000817D5" w:rsidRDefault="000817D5">
            <w:pPr>
              <w:pStyle w:val="ConsPlusNormal"/>
            </w:pPr>
            <w:r>
              <w:t>38</w:t>
            </w:r>
          </w:p>
        </w:tc>
        <w:tc>
          <w:tcPr>
            <w:tcW w:w="8617" w:type="dxa"/>
          </w:tcPr>
          <w:p w14:paraId="17472ED1"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обработки древесины и производства изделий из дерева</w:t>
            </w:r>
          </w:p>
        </w:tc>
      </w:tr>
      <w:tr w:rsidR="000817D5" w14:paraId="07BC35C2" w14:textId="77777777">
        <w:tc>
          <w:tcPr>
            <w:tcW w:w="454" w:type="dxa"/>
          </w:tcPr>
          <w:p w14:paraId="2A15A00E" w14:textId="77777777" w:rsidR="000817D5" w:rsidRDefault="000817D5">
            <w:pPr>
              <w:pStyle w:val="ConsPlusNormal"/>
            </w:pPr>
            <w:r>
              <w:t>39</w:t>
            </w:r>
          </w:p>
        </w:tc>
        <w:tc>
          <w:tcPr>
            <w:tcW w:w="8617" w:type="dxa"/>
          </w:tcPr>
          <w:p w14:paraId="1AAA0631"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производства кирпича</w:t>
            </w:r>
          </w:p>
        </w:tc>
      </w:tr>
      <w:tr w:rsidR="000817D5" w14:paraId="781C1874" w14:textId="77777777">
        <w:tc>
          <w:tcPr>
            <w:tcW w:w="454" w:type="dxa"/>
          </w:tcPr>
          <w:p w14:paraId="5A67108B" w14:textId="77777777" w:rsidR="000817D5" w:rsidRDefault="000817D5">
            <w:pPr>
              <w:pStyle w:val="ConsPlusNormal"/>
            </w:pPr>
            <w:r>
              <w:t>40</w:t>
            </w:r>
          </w:p>
        </w:tc>
        <w:tc>
          <w:tcPr>
            <w:tcW w:w="8617" w:type="dxa"/>
          </w:tcPr>
          <w:p w14:paraId="3EF27FC2"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производства бетона</w:t>
            </w:r>
          </w:p>
        </w:tc>
      </w:tr>
      <w:tr w:rsidR="000817D5" w14:paraId="18D208EC" w14:textId="77777777">
        <w:tc>
          <w:tcPr>
            <w:tcW w:w="454" w:type="dxa"/>
          </w:tcPr>
          <w:p w14:paraId="68E31851" w14:textId="77777777" w:rsidR="000817D5" w:rsidRDefault="000817D5">
            <w:pPr>
              <w:pStyle w:val="ConsPlusNormal"/>
            </w:pPr>
            <w:r>
              <w:t>41</w:t>
            </w:r>
          </w:p>
        </w:tc>
        <w:tc>
          <w:tcPr>
            <w:tcW w:w="8617" w:type="dxa"/>
          </w:tcPr>
          <w:p w14:paraId="6B28D721"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Сфера наружной рекламы</w:t>
            </w:r>
          </w:p>
        </w:tc>
      </w:tr>
      <w:tr w:rsidR="000817D5" w14:paraId="4A887713" w14:textId="77777777">
        <w:tc>
          <w:tcPr>
            <w:tcW w:w="454" w:type="dxa"/>
          </w:tcPr>
          <w:p w14:paraId="4CAD09FE" w14:textId="77777777" w:rsidR="000817D5" w:rsidRDefault="000817D5">
            <w:pPr>
              <w:pStyle w:val="ConsPlusNormal"/>
            </w:pPr>
            <w:r>
              <w:t>42</w:t>
            </w:r>
          </w:p>
          <w:p w14:paraId="25654152" w14:textId="77777777" w:rsidR="000817D5" w:rsidRDefault="000817D5">
            <w:pPr>
              <w:pStyle w:val="ConsPlusNormal"/>
            </w:pPr>
            <w:r>
              <w:t>...</w:t>
            </w:r>
          </w:p>
        </w:tc>
        <w:tc>
          <w:tcPr>
            <w:tcW w:w="8617" w:type="dxa"/>
          </w:tcPr>
          <w:p w14:paraId="3887BDC8"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Иные рынки </w:t>
            </w:r>
            <w:hyperlink w:anchor="P138" w:history="1">
              <w:r w:rsidRPr="00CB38DB">
                <w:rPr>
                  <w:rFonts w:ascii="Times New Roman" w:hAnsi="Times New Roman" w:cs="Times New Roman"/>
                  <w:color w:val="0000FF"/>
                  <w:sz w:val="28"/>
                  <w:szCs w:val="28"/>
                </w:rPr>
                <w:t>&lt;*&gt;</w:t>
              </w:r>
            </w:hyperlink>
          </w:p>
        </w:tc>
      </w:tr>
      <w:tr w:rsidR="000817D5" w14:paraId="52B0DF0A" w14:textId="77777777">
        <w:tc>
          <w:tcPr>
            <w:tcW w:w="9071" w:type="dxa"/>
            <w:gridSpan w:val="2"/>
          </w:tcPr>
          <w:p w14:paraId="704CF070" w14:textId="77777777" w:rsidR="000817D5" w:rsidRPr="00CB38DB" w:rsidRDefault="000817D5">
            <w:pPr>
              <w:pStyle w:val="ConsPlusNormal"/>
              <w:jc w:val="both"/>
              <w:rPr>
                <w:rFonts w:ascii="Times New Roman" w:hAnsi="Times New Roman" w:cs="Times New Roman"/>
                <w:sz w:val="28"/>
                <w:szCs w:val="28"/>
              </w:rPr>
            </w:pPr>
            <w:bookmarkStart w:id="0" w:name="P138"/>
            <w:bookmarkEnd w:id="0"/>
            <w:r w:rsidRPr="00CB38DB">
              <w:rPr>
                <w:rFonts w:ascii="Times New Roman" w:hAnsi="Times New Roman" w:cs="Times New Roman"/>
                <w:sz w:val="28"/>
                <w:szCs w:val="28"/>
              </w:rPr>
              <w:t xml:space="preserve">&lt;*&gt; Список дополняется рынками, которые включены субъектом Российской Федерации в </w:t>
            </w:r>
            <w:hyperlink r:id="rId5" w:history="1">
              <w:r w:rsidRPr="00CB38DB">
                <w:rPr>
                  <w:rFonts w:ascii="Times New Roman" w:hAnsi="Times New Roman" w:cs="Times New Roman"/>
                  <w:color w:val="0000FF"/>
                  <w:sz w:val="28"/>
                  <w:szCs w:val="28"/>
                </w:rPr>
                <w:t>перечень</w:t>
              </w:r>
            </w:hyperlink>
            <w:r w:rsidRPr="00CB38DB">
              <w:rPr>
                <w:rFonts w:ascii="Times New Roman" w:hAnsi="Times New Roman" w:cs="Times New Roman"/>
                <w:sz w:val="28"/>
                <w:szCs w:val="28"/>
              </w:rPr>
              <w:t xml:space="preserve"> товарных рынков для содействия развитию конкуренции в субъекте Российской Федерации, дополнительно к рынкам, предусмотренным приложением к стандарту развития конкуренции</w:t>
            </w:r>
          </w:p>
        </w:tc>
      </w:tr>
      <w:tr w:rsidR="000817D5" w:rsidRPr="00CB38DB" w14:paraId="73C55759" w14:textId="77777777">
        <w:tc>
          <w:tcPr>
            <w:tcW w:w="9071" w:type="dxa"/>
            <w:gridSpan w:val="2"/>
          </w:tcPr>
          <w:p w14:paraId="66696144"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1.7. Основной продукцией (товаром, работой, услугой) бизнеса, который Вы представляете, является (пожалуйста, выберите один вариант ответа)</w:t>
            </w:r>
          </w:p>
        </w:tc>
      </w:tr>
      <w:tr w:rsidR="000817D5" w:rsidRPr="00CB38DB" w14:paraId="6C66340B" w14:textId="77777777">
        <w:tc>
          <w:tcPr>
            <w:tcW w:w="454" w:type="dxa"/>
          </w:tcPr>
          <w:p w14:paraId="74B4F5E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5D499F04"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Услуги</w:t>
            </w:r>
          </w:p>
        </w:tc>
      </w:tr>
      <w:tr w:rsidR="000817D5" w:rsidRPr="00CB38DB" w14:paraId="2F767CFC" w14:textId="77777777">
        <w:tc>
          <w:tcPr>
            <w:tcW w:w="454" w:type="dxa"/>
          </w:tcPr>
          <w:p w14:paraId="27E770CD"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14:paraId="74DF240A"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Сырье и материалы для дальнейшей переработки</w:t>
            </w:r>
          </w:p>
        </w:tc>
      </w:tr>
      <w:tr w:rsidR="000817D5" w:rsidRPr="00CB38DB" w14:paraId="370094DE" w14:textId="77777777">
        <w:tc>
          <w:tcPr>
            <w:tcW w:w="454" w:type="dxa"/>
          </w:tcPr>
          <w:p w14:paraId="6FA5920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3DDF34FD"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Компоненты для производства конечной продукции</w:t>
            </w:r>
          </w:p>
        </w:tc>
      </w:tr>
      <w:tr w:rsidR="000817D5" w:rsidRPr="00CB38DB" w14:paraId="705F8F40" w14:textId="77777777">
        <w:tc>
          <w:tcPr>
            <w:tcW w:w="454" w:type="dxa"/>
          </w:tcPr>
          <w:p w14:paraId="2C5BE303"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14:paraId="5C20C62D"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Конечная продукция</w:t>
            </w:r>
          </w:p>
        </w:tc>
      </w:tr>
      <w:tr w:rsidR="000817D5" w:rsidRPr="00CB38DB" w14:paraId="118522F2" w14:textId="77777777">
        <w:tc>
          <w:tcPr>
            <w:tcW w:w="454" w:type="dxa"/>
          </w:tcPr>
          <w:p w14:paraId="1D078177"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lastRenderedPageBreak/>
              <w:t>д</w:t>
            </w:r>
          </w:p>
        </w:tc>
        <w:tc>
          <w:tcPr>
            <w:tcW w:w="8617" w:type="dxa"/>
          </w:tcPr>
          <w:p w14:paraId="43FE6568"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Бизнес осуществляет торговлю или дистрибуцию товаров и услуг, произведенных другими компаниями</w:t>
            </w:r>
          </w:p>
        </w:tc>
      </w:tr>
      <w:tr w:rsidR="000817D5" w:rsidRPr="00CB38DB" w14:paraId="6C8DCCFD" w14:textId="77777777">
        <w:tc>
          <w:tcPr>
            <w:tcW w:w="454" w:type="dxa"/>
          </w:tcPr>
          <w:p w14:paraId="3B9A616D"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14:paraId="2C985F53"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Другое (пожалуйста, укажите)</w:t>
            </w:r>
          </w:p>
        </w:tc>
      </w:tr>
      <w:tr w:rsidR="000817D5" w:rsidRPr="00CB38DB" w14:paraId="29040675" w14:textId="77777777">
        <w:tc>
          <w:tcPr>
            <w:tcW w:w="9071" w:type="dxa"/>
            <w:gridSpan w:val="2"/>
          </w:tcPr>
          <w:p w14:paraId="16FDFDF3"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1.8. Какую именно продукцию (товары, работы, услуги) реализует бизнес, который Вы представляете?</w:t>
            </w:r>
          </w:p>
        </w:tc>
      </w:tr>
      <w:tr w:rsidR="000817D5" w:rsidRPr="00CB38DB" w14:paraId="5869E48F" w14:textId="77777777">
        <w:tc>
          <w:tcPr>
            <w:tcW w:w="454" w:type="dxa"/>
          </w:tcPr>
          <w:p w14:paraId="1A786C4E" w14:textId="77777777" w:rsidR="000817D5" w:rsidRPr="00CB38DB" w:rsidRDefault="000817D5">
            <w:pPr>
              <w:pStyle w:val="ConsPlusNormal"/>
              <w:rPr>
                <w:rFonts w:ascii="Times New Roman" w:hAnsi="Times New Roman" w:cs="Times New Roman"/>
                <w:sz w:val="28"/>
                <w:szCs w:val="28"/>
              </w:rPr>
            </w:pPr>
          </w:p>
        </w:tc>
        <w:tc>
          <w:tcPr>
            <w:tcW w:w="8617" w:type="dxa"/>
          </w:tcPr>
          <w:p w14:paraId="18DFAFD9"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(пожалуйста, укажите основную продукцию, товар, работу, услугу)</w:t>
            </w:r>
          </w:p>
        </w:tc>
      </w:tr>
      <w:tr w:rsidR="000817D5" w:rsidRPr="00CB38DB" w14:paraId="41A0E60E" w14:textId="77777777">
        <w:tc>
          <w:tcPr>
            <w:tcW w:w="9071" w:type="dxa"/>
            <w:gridSpan w:val="2"/>
          </w:tcPr>
          <w:p w14:paraId="71721BC9"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1.9. Какой географический рынок (рынки) является основным (рынок, на котором регулярно реализуется наибольшая доля продукции (товара, работы, услуги) для бизнеса, который Вы представляете? (пожалуйста, укажите один наиболее подходящий вариант ответа)</w:t>
            </w:r>
          </w:p>
        </w:tc>
      </w:tr>
      <w:tr w:rsidR="000817D5" w:rsidRPr="00CB38DB" w14:paraId="52781864" w14:textId="77777777">
        <w:tc>
          <w:tcPr>
            <w:tcW w:w="454" w:type="dxa"/>
          </w:tcPr>
          <w:p w14:paraId="54A680A0"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12A1564A"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Локальный рынок</w:t>
            </w:r>
          </w:p>
        </w:tc>
      </w:tr>
      <w:tr w:rsidR="000817D5" w:rsidRPr="00CB38DB" w14:paraId="2EAC50CA" w14:textId="77777777">
        <w:tc>
          <w:tcPr>
            <w:tcW w:w="454" w:type="dxa"/>
          </w:tcPr>
          <w:p w14:paraId="644CA76B"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14:paraId="6BBF8DB5"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Региональный рынок</w:t>
            </w:r>
          </w:p>
        </w:tc>
      </w:tr>
      <w:tr w:rsidR="000817D5" w:rsidRPr="00CB38DB" w14:paraId="28080E11" w14:textId="77777777">
        <w:tc>
          <w:tcPr>
            <w:tcW w:w="454" w:type="dxa"/>
          </w:tcPr>
          <w:p w14:paraId="23A42EED"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6CA8EFE5"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нескольких субъектов Российской Федерации</w:t>
            </w:r>
          </w:p>
        </w:tc>
      </w:tr>
      <w:tr w:rsidR="000817D5" w:rsidRPr="00CB38DB" w14:paraId="4D74E70A" w14:textId="77777777">
        <w:tc>
          <w:tcPr>
            <w:tcW w:w="454" w:type="dxa"/>
          </w:tcPr>
          <w:p w14:paraId="58106EFA"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14:paraId="097E4DA2"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Российской Федерации</w:t>
            </w:r>
          </w:p>
        </w:tc>
      </w:tr>
      <w:tr w:rsidR="000817D5" w:rsidRPr="00CB38DB" w14:paraId="18E83AFD" w14:textId="77777777">
        <w:tc>
          <w:tcPr>
            <w:tcW w:w="454" w:type="dxa"/>
          </w:tcPr>
          <w:p w14:paraId="18D04466"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д</w:t>
            </w:r>
          </w:p>
        </w:tc>
        <w:tc>
          <w:tcPr>
            <w:tcW w:w="8617" w:type="dxa"/>
          </w:tcPr>
          <w:p w14:paraId="08DCC7C3"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Рынки стран СНГ</w:t>
            </w:r>
          </w:p>
        </w:tc>
      </w:tr>
      <w:tr w:rsidR="000817D5" w:rsidRPr="00CB38DB" w14:paraId="434BF21E" w14:textId="77777777">
        <w:tc>
          <w:tcPr>
            <w:tcW w:w="454" w:type="dxa"/>
          </w:tcPr>
          <w:p w14:paraId="202BC9C3"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14:paraId="4AE80D1D"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Рынки стран зарубежья (кроме стран СНГ)</w:t>
            </w:r>
          </w:p>
        </w:tc>
      </w:tr>
      <w:tr w:rsidR="000817D5" w:rsidRPr="00CB38DB" w14:paraId="1F8006BA" w14:textId="77777777">
        <w:tc>
          <w:tcPr>
            <w:tcW w:w="454" w:type="dxa"/>
          </w:tcPr>
          <w:p w14:paraId="539447E8"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ж</w:t>
            </w:r>
          </w:p>
        </w:tc>
        <w:tc>
          <w:tcPr>
            <w:tcW w:w="8617" w:type="dxa"/>
          </w:tcPr>
          <w:p w14:paraId="7A977568"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14:paraId="0D8ECF70" w14:textId="77777777" w:rsidR="000817D5" w:rsidRPr="00CB38DB" w:rsidRDefault="000817D5">
      <w:pPr>
        <w:pStyle w:val="ConsPlusNormal"/>
        <w:jc w:val="both"/>
        <w:rPr>
          <w:rFonts w:ascii="Times New Roman" w:hAnsi="Times New Roman" w:cs="Times New Roman"/>
          <w:sz w:val="28"/>
          <w:szCs w:val="28"/>
        </w:rPr>
      </w:pPr>
    </w:p>
    <w:p w14:paraId="3AB8A234" w14:textId="77777777" w:rsidR="000817D5" w:rsidRPr="00CB38DB" w:rsidRDefault="000817D5">
      <w:pPr>
        <w:pStyle w:val="ConsPlusNormal"/>
        <w:jc w:val="center"/>
        <w:outlineLvl w:val="0"/>
        <w:rPr>
          <w:rFonts w:ascii="Times New Roman" w:hAnsi="Times New Roman" w:cs="Times New Roman"/>
          <w:sz w:val="28"/>
          <w:szCs w:val="28"/>
        </w:rPr>
      </w:pPr>
      <w:r w:rsidRPr="00CB38DB">
        <w:rPr>
          <w:rFonts w:ascii="Times New Roman" w:hAnsi="Times New Roman" w:cs="Times New Roman"/>
          <w:sz w:val="28"/>
          <w:szCs w:val="28"/>
        </w:rPr>
        <w:t>II. Оценка состояния конкуренции и конкурентной среды</w:t>
      </w:r>
    </w:p>
    <w:p w14:paraId="5833664D" w14:textId="77777777" w:rsidR="000817D5" w:rsidRPr="00CB38DB" w:rsidRDefault="000817D5">
      <w:pPr>
        <w:pStyle w:val="ConsPlusNormal"/>
        <w:jc w:val="both"/>
        <w:rPr>
          <w:rFonts w:ascii="Times New Roman" w:hAnsi="Times New Roman" w:cs="Times New Roman"/>
          <w:sz w:val="28"/>
          <w:szCs w:val="28"/>
        </w:rPr>
      </w:pPr>
    </w:p>
    <w:p w14:paraId="46E887C4"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2.1. Выберите утверждение, наиболее точно характеризующее условия ведения бизнеса, который Вы представляете (пожалуйста, укажите один наиболее подходящий вариант ответа):</w:t>
      </w:r>
    </w:p>
    <w:p w14:paraId="61AD4457"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817D5" w:rsidRPr="00CB38DB" w14:paraId="41FA68A0" w14:textId="77777777">
        <w:tc>
          <w:tcPr>
            <w:tcW w:w="454" w:type="dxa"/>
          </w:tcPr>
          <w:p w14:paraId="4F23AB26"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2669C013"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Для сохранения рыночной позиции нашего бизнеса нет необходимости реализовывать какие-либо меры по повышению конкурентоспособности нашей продукции/работ/услуг (снижение цен, повышение качества, развитие сопутствующих услуг, иное) - нет конкуренции</w:t>
            </w:r>
          </w:p>
        </w:tc>
      </w:tr>
      <w:tr w:rsidR="000817D5" w:rsidRPr="00CB38DB" w14:paraId="07119DF1" w14:textId="77777777">
        <w:tc>
          <w:tcPr>
            <w:tcW w:w="454" w:type="dxa"/>
          </w:tcPr>
          <w:p w14:paraId="3E8CA628"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14:paraId="34CF12D1"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Для сохранения рыночной позиции нашего бизнеса время от времени (раз в 2 - 3 года) может потребоваться реализация мер по повышению конкурентоспособности нашей продукции/работ/услуг (снижение цен, повышение качества, развитие сопутствующих услуг, иное) - слабая конкуренция</w:t>
            </w:r>
          </w:p>
        </w:tc>
      </w:tr>
      <w:tr w:rsidR="000817D5" w:rsidRPr="00CB38DB" w14:paraId="374747F3" w14:textId="77777777">
        <w:tc>
          <w:tcPr>
            <w:tcW w:w="454" w:type="dxa"/>
          </w:tcPr>
          <w:p w14:paraId="49E4DB00"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6BB26E88"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Для сохранения рыночной позиции нашего бизнеса необходимо </w:t>
            </w:r>
            <w:r w:rsidRPr="00CB38DB">
              <w:rPr>
                <w:rFonts w:ascii="Times New Roman" w:hAnsi="Times New Roman" w:cs="Times New Roman"/>
                <w:sz w:val="28"/>
                <w:szCs w:val="28"/>
              </w:rPr>
              <w:lastRenderedPageBreak/>
              <w:t>регулярно (раз в год или чаще) предпринимать меры по повышению конкурентоспособности нашей продукции/работ/услуг (снижение цен, повышение качества, развитие сопутствующих услуг, иное) - умеренная конкуренция</w:t>
            </w:r>
          </w:p>
        </w:tc>
      </w:tr>
      <w:tr w:rsidR="000817D5" w:rsidRPr="00CB38DB" w14:paraId="57D72B0D" w14:textId="77777777">
        <w:tc>
          <w:tcPr>
            <w:tcW w:w="454" w:type="dxa"/>
          </w:tcPr>
          <w:p w14:paraId="44A00886"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lastRenderedPageBreak/>
              <w:t>г</w:t>
            </w:r>
          </w:p>
        </w:tc>
        <w:tc>
          <w:tcPr>
            <w:tcW w:w="8617" w:type="dxa"/>
          </w:tcPr>
          <w:p w14:paraId="4A73CEF3"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продукции/работ/услуг (снижение цен, повышение качества, развитие сопутствующих услуг, иное), а также время от времени (раз в 2 - 3 года) применять новые способы ее повышения, не используемые компанией ранее, - высокая конкуренция</w:t>
            </w:r>
          </w:p>
        </w:tc>
      </w:tr>
      <w:tr w:rsidR="000817D5" w:rsidRPr="00CB38DB" w14:paraId="71E0FC15" w14:textId="77777777">
        <w:tc>
          <w:tcPr>
            <w:tcW w:w="454" w:type="dxa"/>
          </w:tcPr>
          <w:p w14:paraId="749B6557"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д</w:t>
            </w:r>
          </w:p>
        </w:tc>
        <w:tc>
          <w:tcPr>
            <w:tcW w:w="8617" w:type="dxa"/>
          </w:tcPr>
          <w:p w14:paraId="088BAFB9"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продукции/работ/услуг (снижение цен, повышение качества, развитие сопутствующих услуг, иное), не используемые компанией ранее, - очень высокая конкуренция</w:t>
            </w:r>
          </w:p>
        </w:tc>
      </w:tr>
      <w:tr w:rsidR="000817D5" w:rsidRPr="00CB38DB" w14:paraId="2A46A807" w14:textId="77777777">
        <w:tc>
          <w:tcPr>
            <w:tcW w:w="454" w:type="dxa"/>
          </w:tcPr>
          <w:p w14:paraId="5F33B474"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14:paraId="5D9EA5AC"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14:paraId="73A8E7A3" w14:textId="77777777" w:rsidR="000817D5" w:rsidRPr="00CB38DB" w:rsidRDefault="000817D5">
      <w:pPr>
        <w:pStyle w:val="ConsPlusNormal"/>
        <w:jc w:val="both"/>
        <w:rPr>
          <w:rFonts w:ascii="Times New Roman" w:hAnsi="Times New Roman" w:cs="Times New Roman"/>
          <w:sz w:val="28"/>
          <w:szCs w:val="28"/>
        </w:rPr>
      </w:pPr>
    </w:p>
    <w:p w14:paraId="31CB42EA"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2.2. Укажите, какие меры по повышению конкурентоспособности продукции, работ, услуг, которые производит или предоставляет Ваш бизнес, Вы предпринимали за последние 3 года:</w:t>
      </w:r>
    </w:p>
    <w:p w14:paraId="5DD2D7A8"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817D5" w:rsidRPr="00CB38DB" w14:paraId="74791839" w14:textId="77777777">
        <w:tc>
          <w:tcPr>
            <w:tcW w:w="454" w:type="dxa"/>
          </w:tcPr>
          <w:p w14:paraId="7CA84143"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5DDCA37F"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Обучение и переподготовка персонала</w:t>
            </w:r>
          </w:p>
        </w:tc>
      </w:tr>
      <w:tr w:rsidR="000817D5" w:rsidRPr="00CB38DB" w14:paraId="6520E674" w14:textId="77777777">
        <w:tc>
          <w:tcPr>
            <w:tcW w:w="454" w:type="dxa"/>
          </w:tcPr>
          <w:p w14:paraId="64A341C9"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14:paraId="661F9841"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Новые способы продвижения продукции (маркетинговые стратегии)</w:t>
            </w:r>
          </w:p>
        </w:tc>
      </w:tr>
      <w:tr w:rsidR="000817D5" w:rsidRPr="00CB38DB" w14:paraId="5304171D" w14:textId="77777777">
        <w:tc>
          <w:tcPr>
            <w:tcW w:w="454" w:type="dxa"/>
          </w:tcPr>
          <w:p w14:paraId="3A35DF1C"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3FBD0F63"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Приобретение технического оборудования</w:t>
            </w:r>
          </w:p>
        </w:tc>
      </w:tr>
      <w:tr w:rsidR="000817D5" w:rsidRPr="00CB38DB" w14:paraId="05BBF9FF" w14:textId="77777777">
        <w:tc>
          <w:tcPr>
            <w:tcW w:w="454" w:type="dxa"/>
          </w:tcPr>
          <w:p w14:paraId="5EF79EA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14:paraId="5C8F6FAC"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Разработка новых модификаций и форм производимой продукции, расширение ассортимента</w:t>
            </w:r>
          </w:p>
        </w:tc>
      </w:tr>
      <w:tr w:rsidR="000817D5" w:rsidRPr="00CB38DB" w14:paraId="5FE2B644" w14:textId="77777777">
        <w:tc>
          <w:tcPr>
            <w:tcW w:w="454" w:type="dxa"/>
          </w:tcPr>
          <w:p w14:paraId="17725D5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д</w:t>
            </w:r>
          </w:p>
        </w:tc>
        <w:tc>
          <w:tcPr>
            <w:tcW w:w="8617" w:type="dxa"/>
          </w:tcPr>
          <w:p w14:paraId="1972B050"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Развитие и расширение системы представительств (торговой сети, сети филиалов и проч.)</w:t>
            </w:r>
          </w:p>
        </w:tc>
      </w:tr>
      <w:tr w:rsidR="000817D5" w:rsidRPr="00CB38DB" w14:paraId="49370919" w14:textId="77777777">
        <w:tc>
          <w:tcPr>
            <w:tcW w:w="454" w:type="dxa"/>
          </w:tcPr>
          <w:p w14:paraId="17773A4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14:paraId="54046F84"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Самостоятельное проведение научно-исследовательских, опытно-конструкторских или технологических работ</w:t>
            </w:r>
          </w:p>
        </w:tc>
      </w:tr>
      <w:tr w:rsidR="000817D5" w:rsidRPr="00CB38DB" w14:paraId="78988283" w14:textId="77777777">
        <w:tc>
          <w:tcPr>
            <w:tcW w:w="454" w:type="dxa"/>
          </w:tcPr>
          <w:p w14:paraId="5F64DE5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ж</w:t>
            </w:r>
          </w:p>
        </w:tc>
        <w:tc>
          <w:tcPr>
            <w:tcW w:w="8617" w:type="dxa"/>
          </w:tcPr>
          <w:p w14:paraId="3BB3B7A1"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Приобретение технологий, патентов, лицензий, ноу-хау</w:t>
            </w:r>
          </w:p>
        </w:tc>
      </w:tr>
      <w:tr w:rsidR="000817D5" w:rsidRPr="00CB38DB" w14:paraId="358A09AC" w14:textId="77777777">
        <w:tc>
          <w:tcPr>
            <w:tcW w:w="454" w:type="dxa"/>
          </w:tcPr>
          <w:p w14:paraId="0DD3D26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з</w:t>
            </w:r>
          </w:p>
        </w:tc>
        <w:tc>
          <w:tcPr>
            <w:tcW w:w="8617" w:type="dxa"/>
          </w:tcPr>
          <w:p w14:paraId="123C7CBD"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Другое (пожалуйста, укажите)</w:t>
            </w:r>
          </w:p>
        </w:tc>
      </w:tr>
      <w:tr w:rsidR="000817D5" w:rsidRPr="00CB38DB" w14:paraId="6234875F" w14:textId="77777777">
        <w:tc>
          <w:tcPr>
            <w:tcW w:w="454" w:type="dxa"/>
          </w:tcPr>
          <w:p w14:paraId="0BA1C90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и</w:t>
            </w:r>
          </w:p>
        </w:tc>
        <w:tc>
          <w:tcPr>
            <w:tcW w:w="8617" w:type="dxa"/>
          </w:tcPr>
          <w:p w14:paraId="58A8E3B5"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Не предпринималось никаких действий</w:t>
            </w:r>
          </w:p>
        </w:tc>
      </w:tr>
    </w:tbl>
    <w:p w14:paraId="143A2194" w14:textId="77777777" w:rsidR="000817D5" w:rsidRPr="00CB38DB" w:rsidRDefault="000817D5">
      <w:pPr>
        <w:pStyle w:val="ConsPlusNormal"/>
        <w:jc w:val="both"/>
        <w:rPr>
          <w:rFonts w:ascii="Times New Roman" w:hAnsi="Times New Roman" w:cs="Times New Roman"/>
          <w:sz w:val="28"/>
          <w:szCs w:val="28"/>
        </w:rPr>
      </w:pPr>
    </w:p>
    <w:p w14:paraId="1526EAF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2.3. Оцените примерное количество конкурентов бизнеса, который Вы </w:t>
      </w:r>
      <w:r w:rsidRPr="00CB38DB">
        <w:rPr>
          <w:rFonts w:ascii="Times New Roman" w:hAnsi="Times New Roman" w:cs="Times New Roman"/>
          <w:sz w:val="28"/>
          <w:szCs w:val="28"/>
        </w:rPr>
        <w:lastRenderedPageBreak/>
        <w:t>представляете, предлагающих аналогичную продукцию (товар, работу, услугу) или ее</w:t>
      </w:r>
    </w:p>
    <w:p w14:paraId="11116C37"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заменители, на основном для него рынке (пожалуйста, выберите один вариант ответа):</w:t>
      </w:r>
    </w:p>
    <w:p w14:paraId="647122F7" w14:textId="77777777" w:rsidR="000817D5" w:rsidRPr="00CB38DB" w:rsidRDefault="00A514A9">
      <w:pPr>
        <w:pStyle w:val="ConsPlusNormal"/>
        <w:rPr>
          <w:rFonts w:ascii="Times New Roman" w:hAnsi="Times New Roman" w:cs="Times New Roman"/>
          <w:sz w:val="28"/>
          <w:szCs w:val="28"/>
        </w:rPr>
      </w:pPr>
      <w:hyperlink r:id="rId6" w:history="1">
        <w:r w:rsidR="000817D5" w:rsidRPr="00CB38DB">
          <w:rPr>
            <w:rFonts w:ascii="Times New Roman" w:hAnsi="Times New Roman" w:cs="Times New Roman"/>
            <w:i/>
            <w:color w:val="0000FF"/>
            <w:sz w:val="28"/>
            <w:szCs w:val="28"/>
          </w:rPr>
          <w:br/>
          <w:t>Приказ Минэкономразвития России от 11.03.2020 N 130 "Об утверждении единой методики мониторинга состояния и развития конкуренции на товарных рынках субъекта Российской Федерации" {КонсультантПлюс}</w:t>
        </w:r>
      </w:hyperlink>
      <w:r w:rsidR="000817D5" w:rsidRPr="00CB38DB">
        <w:rPr>
          <w:rFonts w:ascii="Times New Roman" w:hAnsi="Times New Roman" w:cs="Times New Roman"/>
          <w:sz w:val="28"/>
          <w:szCs w:val="28"/>
        </w:rPr>
        <w:br/>
      </w:r>
    </w:p>
    <w:p w14:paraId="63574548"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817D5" w:rsidRPr="00CB38DB" w14:paraId="6B2EB68E" w14:textId="77777777">
        <w:tc>
          <w:tcPr>
            <w:tcW w:w="454" w:type="dxa"/>
          </w:tcPr>
          <w:p w14:paraId="2609B60C"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5D99AA7F"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Нет конкурентов</w:t>
            </w:r>
          </w:p>
        </w:tc>
      </w:tr>
      <w:tr w:rsidR="000817D5" w:rsidRPr="00CB38DB" w14:paraId="6F333195" w14:textId="77777777">
        <w:tc>
          <w:tcPr>
            <w:tcW w:w="454" w:type="dxa"/>
          </w:tcPr>
          <w:p w14:paraId="7A1E5F6B"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14:paraId="7A3F7332"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От 1 до 3 конкурентов</w:t>
            </w:r>
          </w:p>
        </w:tc>
      </w:tr>
      <w:tr w:rsidR="000817D5" w:rsidRPr="00CB38DB" w14:paraId="2C6F9AAB" w14:textId="77777777">
        <w:tc>
          <w:tcPr>
            <w:tcW w:w="454" w:type="dxa"/>
          </w:tcPr>
          <w:p w14:paraId="1A021B0A"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5DD4167D"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От 4 до 8 конкурентов</w:t>
            </w:r>
          </w:p>
        </w:tc>
      </w:tr>
      <w:tr w:rsidR="000817D5" w:rsidRPr="00CB38DB" w14:paraId="03A81FEE" w14:textId="77777777">
        <w:tc>
          <w:tcPr>
            <w:tcW w:w="454" w:type="dxa"/>
          </w:tcPr>
          <w:p w14:paraId="508D631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14:paraId="5B205D4C"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Большое число конкурентов</w:t>
            </w:r>
          </w:p>
        </w:tc>
      </w:tr>
      <w:tr w:rsidR="000817D5" w:rsidRPr="00CB38DB" w14:paraId="43A2B8C9" w14:textId="77777777">
        <w:tc>
          <w:tcPr>
            <w:tcW w:w="454" w:type="dxa"/>
          </w:tcPr>
          <w:p w14:paraId="63DD8F7A"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д</w:t>
            </w:r>
          </w:p>
        </w:tc>
        <w:tc>
          <w:tcPr>
            <w:tcW w:w="8617" w:type="dxa"/>
          </w:tcPr>
          <w:p w14:paraId="45D626FE"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14:paraId="5497E10B" w14:textId="77777777" w:rsidR="000817D5" w:rsidRPr="00CB38DB" w:rsidRDefault="000817D5">
      <w:pPr>
        <w:pStyle w:val="ConsPlusNormal"/>
        <w:jc w:val="both"/>
        <w:rPr>
          <w:rFonts w:ascii="Times New Roman" w:hAnsi="Times New Roman" w:cs="Times New Roman"/>
          <w:sz w:val="28"/>
          <w:szCs w:val="28"/>
        </w:rPr>
      </w:pPr>
    </w:p>
    <w:p w14:paraId="61A13DA8"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2.4. Как изменилось число конкурентов бизнеса, который Вы представляете, на основном рынке товаров и услуг за последние 3 года? (пожалуйста, выберите один вариант ответа):</w:t>
      </w:r>
    </w:p>
    <w:p w14:paraId="01C74DFF"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817D5" w:rsidRPr="00CB38DB" w14:paraId="131A6B79" w14:textId="77777777">
        <w:tc>
          <w:tcPr>
            <w:tcW w:w="454" w:type="dxa"/>
          </w:tcPr>
          <w:p w14:paraId="5607DBB2"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06840E04"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Увеличилось на 1 - 3 конкурента</w:t>
            </w:r>
          </w:p>
        </w:tc>
      </w:tr>
      <w:tr w:rsidR="000817D5" w:rsidRPr="00CB38DB" w14:paraId="7D20D16F" w14:textId="77777777">
        <w:tc>
          <w:tcPr>
            <w:tcW w:w="454" w:type="dxa"/>
          </w:tcPr>
          <w:p w14:paraId="7799C763"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14:paraId="61831746"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Увеличилось более чем на 4 конкурента</w:t>
            </w:r>
          </w:p>
        </w:tc>
      </w:tr>
      <w:tr w:rsidR="000817D5" w:rsidRPr="00CB38DB" w14:paraId="59FDB31D" w14:textId="77777777">
        <w:tc>
          <w:tcPr>
            <w:tcW w:w="454" w:type="dxa"/>
          </w:tcPr>
          <w:p w14:paraId="6F0F9CF0"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450488B7"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Сократилось на 1 - 3 конкурента</w:t>
            </w:r>
          </w:p>
        </w:tc>
      </w:tr>
      <w:tr w:rsidR="000817D5" w:rsidRPr="00CB38DB" w14:paraId="20FBC042" w14:textId="77777777">
        <w:tc>
          <w:tcPr>
            <w:tcW w:w="454" w:type="dxa"/>
          </w:tcPr>
          <w:p w14:paraId="74CD492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14:paraId="027D6E43"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Сократилось более чем на 4 конкурента</w:t>
            </w:r>
          </w:p>
        </w:tc>
      </w:tr>
      <w:tr w:rsidR="000817D5" w:rsidRPr="00CB38DB" w14:paraId="47C480CA" w14:textId="77777777">
        <w:tc>
          <w:tcPr>
            <w:tcW w:w="454" w:type="dxa"/>
          </w:tcPr>
          <w:p w14:paraId="750B552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д</w:t>
            </w:r>
          </w:p>
        </w:tc>
        <w:tc>
          <w:tcPr>
            <w:tcW w:w="8617" w:type="dxa"/>
          </w:tcPr>
          <w:p w14:paraId="4ECDC9D3"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Не изменилось</w:t>
            </w:r>
          </w:p>
        </w:tc>
      </w:tr>
      <w:tr w:rsidR="000817D5" w:rsidRPr="00CB38DB" w14:paraId="2705E7FC" w14:textId="77777777">
        <w:tc>
          <w:tcPr>
            <w:tcW w:w="454" w:type="dxa"/>
          </w:tcPr>
          <w:p w14:paraId="588D96C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14:paraId="4ADD4DF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14:paraId="28A178CD" w14:textId="77777777" w:rsidR="000817D5" w:rsidRPr="00CB38DB" w:rsidRDefault="000817D5">
      <w:pPr>
        <w:pStyle w:val="ConsPlusNormal"/>
        <w:jc w:val="both"/>
        <w:rPr>
          <w:rFonts w:ascii="Times New Roman" w:hAnsi="Times New Roman" w:cs="Times New Roman"/>
          <w:sz w:val="28"/>
          <w:szCs w:val="28"/>
        </w:rPr>
      </w:pPr>
    </w:p>
    <w:p w14:paraId="55A42A89"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 xml:space="preserve">2.5. Оцените качество официальной информации о состоянии конкурентной среды на рынках товаров и </w:t>
      </w:r>
      <w:r w:rsidR="00FB15AC" w:rsidRPr="00CB38DB">
        <w:rPr>
          <w:rFonts w:ascii="Times New Roman" w:hAnsi="Times New Roman" w:cs="Times New Roman"/>
          <w:sz w:val="28"/>
          <w:szCs w:val="28"/>
        </w:rPr>
        <w:t>услуг Псковской области</w:t>
      </w:r>
      <w:r w:rsidRPr="00CB38DB">
        <w:rPr>
          <w:rFonts w:ascii="Times New Roman" w:hAnsi="Times New Roman" w:cs="Times New Roman"/>
          <w:sz w:val="28"/>
          <w:szCs w:val="28"/>
        </w:rPr>
        <w:t>, размещаемой в открытом доступе:</w:t>
      </w:r>
    </w:p>
    <w:p w14:paraId="1600B059"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850"/>
        <w:gridCol w:w="907"/>
        <w:gridCol w:w="970"/>
        <w:gridCol w:w="907"/>
        <w:gridCol w:w="1474"/>
      </w:tblGrid>
      <w:tr w:rsidR="000817D5" w:rsidRPr="00CB38DB" w14:paraId="037C328A" w14:textId="77777777">
        <w:tc>
          <w:tcPr>
            <w:tcW w:w="3969" w:type="dxa"/>
          </w:tcPr>
          <w:p w14:paraId="337A135C" w14:textId="77777777" w:rsidR="000817D5" w:rsidRPr="00CB38DB" w:rsidRDefault="000817D5">
            <w:pPr>
              <w:pStyle w:val="ConsPlusNormal"/>
              <w:rPr>
                <w:rFonts w:ascii="Times New Roman" w:hAnsi="Times New Roman" w:cs="Times New Roman"/>
                <w:sz w:val="28"/>
                <w:szCs w:val="28"/>
              </w:rPr>
            </w:pPr>
          </w:p>
        </w:tc>
        <w:tc>
          <w:tcPr>
            <w:tcW w:w="850" w:type="dxa"/>
          </w:tcPr>
          <w:p w14:paraId="6D457FC5"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Удовлетворительно</w:t>
            </w:r>
          </w:p>
        </w:tc>
        <w:tc>
          <w:tcPr>
            <w:tcW w:w="907" w:type="dxa"/>
          </w:tcPr>
          <w:p w14:paraId="1E43901F"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Скорее удовлетворительно</w:t>
            </w:r>
          </w:p>
        </w:tc>
        <w:tc>
          <w:tcPr>
            <w:tcW w:w="970" w:type="dxa"/>
          </w:tcPr>
          <w:p w14:paraId="20FCA9F0"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Скорее неудовлетворительно</w:t>
            </w:r>
          </w:p>
        </w:tc>
        <w:tc>
          <w:tcPr>
            <w:tcW w:w="907" w:type="dxa"/>
          </w:tcPr>
          <w:p w14:paraId="18102A44"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Неудовлетворительно</w:t>
            </w:r>
          </w:p>
        </w:tc>
        <w:tc>
          <w:tcPr>
            <w:tcW w:w="1474" w:type="dxa"/>
          </w:tcPr>
          <w:p w14:paraId="3F323085"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 xml:space="preserve">Затрудняюсь ответить/мне ничего не известно о </w:t>
            </w:r>
            <w:r w:rsidRPr="00CB38DB">
              <w:rPr>
                <w:rFonts w:ascii="Times New Roman" w:hAnsi="Times New Roman" w:cs="Times New Roman"/>
                <w:sz w:val="28"/>
                <w:szCs w:val="28"/>
              </w:rPr>
              <w:lastRenderedPageBreak/>
              <w:t>такой информации</w:t>
            </w:r>
          </w:p>
        </w:tc>
      </w:tr>
      <w:tr w:rsidR="000817D5" w:rsidRPr="00CB38DB" w14:paraId="76DD779A" w14:textId="77777777">
        <w:tc>
          <w:tcPr>
            <w:tcW w:w="3969" w:type="dxa"/>
          </w:tcPr>
          <w:p w14:paraId="4EAB91E7"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lastRenderedPageBreak/>
              <w:t>Уровень доступности</w:t>
            </w:r>
          </w:p>
        </w:tc>
        <w:tc>
          <w:tcPr>
            <w:tcW w:w="850" w:type="dxa"/>
          </w:tcPr>
          <w:p w14:paraId="2709267B" w14:textId="77777777" w:rsidR="000817D5" w:rsidRPr="00CB38DB" w:rsidRDefault="000817D5">
            <w:pPr>
              <w:pStyle w:val="ConsPlusNormal"/>
              <w:rPr>
                <w:rFonts w:ascii="Times New Roman" w:hAnsi="Times New Roman" w:cs="Times New Roman"/>
                <w:sz w:val="28"/>
                <w:szCs w:val="28"/>
              </w:rPr>
            </w:pPr>
          </w:p>
        </w:tc>
        <w:tc>
          <w:tcPr>
            <w:tcW w:w="907" w:type="dxa"/>
          </w:tcPr>
          <w:p w14:paraId="2516152D" w14:textId="77777777" w:rsidR="000817D5" w:rsidRPr="00CB38DB" w:rsidRDefault="000817D5">
            <w:pPr>
              <w:pStyle w:val="ConsPlusNormal"/>
              <w:rPr>
                <w:rFonts w:ascii="Times New Roman" w:hAnsi="Times New Roman" w:cs="Times New Roman"/>
                <w:sz w:val="28"/>
                <w:szCs w:val="28"/>
              </w:rPr>
            </w:pPr>
          </w:p>
        </w:tc>
        <w:tc>
          <w:tcPr>
            <w:tcW w:w="970" w:type="dxa"/>
          </w:tcPr>
          <w:p w14:paraId="5B3726AE" w14:textId="77777777" w:rsidR="000817D5" w:rsidRPr="00CB38DB" w:rsidRDefault="000817D5">
            <w:pPr>
              <w:pStyle w:val="ConsPlusNormal"/>
              <w:rPr>
                <w:rFonts w:ascii="Times New Roman" w:hAnsi="Times New Roman" w:cs="Times New Roman"/>
                <w:sz w:val="28"/>
                <w:szCs w:val="28"/>
              </w:rPr>
            </w:pPr>
          </w:p>
        </w:tc>
        <w:tc>
          <w:tcPr>
            <w:tcW w:w="907" w:type="dxa"/>
          </w:tcPr>
          <w:p w14:paraId="6DD3B80D" w14:textId="77777777" w:rsidR="000817D5" w:rsidRPr="00CB38DB" w:rsidRDefault="000817D5">
            <w:pPr>
              <w:pStyle w:val="ConsPlusNormal"/>
              <w:rPr>
                <w:rFonts w:ascii="Times New Roman" w:hAnsi="Times New Roman" w:cs="Times New Roman"/>
                <w:sz w:val="28"/>
                <w:szCs w:val="28"/>
              </w:rPr>
            </w:pPr>
          </w:p>
        </w:tc>
        <w:tc>
          <w:tcPr>
            <w:tcW w:w="1474" w:type="dxa"/>
          </w:tcPr>
          <w:p w14:paraId="6E48B891" w14:textId="77777777" w:rsidR="000817D5" w:rsidRPr="00CB38DB" w:rsidRDefault="000817D5">
            <w:pPr>
              <w:pStyle w:val="ConsPlusNormal"/>
              <w:rPr>
                <w:rFonts w:ascii="Times New Roman" w:hAnsi="Times New Roman" w:cs="Times New Roman"/>
                <w:sz w:val="28"/>
                <w:szCs w:val="28"/>
              </w:rPr>
            </w:pPr>
          </w:p>
        </w:tc>
      </w:tr>
      <w:tr w:rsidR="000817D5" w:rsidRPr="00CB38DB" w14:paraId="03BA6C53" w14:textId="77777777">
        <w:tc>
          <w:tcPr>
            <w:tcW w:w="3969" w:type="dxa"/>
          </w:tcPr>
          <w:p w14:paraId="29424290"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Уровень понятности</w:t>
            </w:r>
          </w:p>
        </w:tc>
        <w:tc>
          <w:tcPr>
            <w:tcW w:w="850" w:type="dxa"/>
          </w:tcPr>
          <w:p w14:paraId="6E004C47" w14:textId="77777777" w:rsidR="000817D5" w:rsidRPr="00CB38DB" w:rsidRDefault="000817D5">
            <w:pPr>
              <w:pStyle w:val="ConsPlusNormal"/>
              <w:rPr>
                <w:rFonts w:ascii="Times New Roman" w:hAnsi="Times New Roman" w:cs="Times New Roman"/>
                <w:sz w:val="28"/>
                <w:szCs w:val="28"/>
              </w:rPr>
            </w:pPr>
          </w:p>
        </w:tc>
        <w:tc>
          <w:tcPr>
            <w:tcW w:w="907" w:type="dxa"/>
          </w:tcPr>
          <w:p w14:paraId="1C7B21F4" w14:textId="77777777" w:rsidR="000817D5" w:rsidRPr="00CB38DB" w:rsidRDefault="000817D5">
            <w:pPr>
              <w:pStyle w:val="ConsPlusNormal"/>
              <w:rPr>
                <w:rFonts w:ascii="Times New Roman" w:hAnsi="Times New Roman" w:cs="Times New Roman"/>
                <w:sz w:val="28"/>
                <w:szCs w:val="28"/>
              </w:rPr>
            </w:pPr>
          </w:p>
        </w:tc>
        <w:tc>
          <w:tcPr>
            <w:tcW w:w="970" w:type="dxa"/>
          </w:tcPr>
          <w:p w14:paraId="3AD23F52" w14:textId="77777777" w:rsidR="000817D5" w:rsidRPr="00CB38DB" w:rsidRDefault="000817D5">
            <w:pPr>
              <w:pStyle w:val="ConsPlusNormal"/>
              <w:rPr>
                <w:rFonts w:ascii="Times New Roman" w:hAnsi="Times New Roman" w:cs="Times New Roman"/>
                <w:sz w:val="28"/>
                <w:szCs w:val="28"/>
              </w:rPr>
            </w:pPr>
          </w:p>
        </w:tc>
        <w:tc>
          <w:tcPr>
            <w:tcW w:w="907" w:type="dxa"/>
          </w:tcPr>
          <w:p w14:paraId="2ED3F0AD" w14:textId="77777777" w:rsidR="000817D5" w:rsidRPr="00CB38DB" w:rsidRDefault="000817D5">
            <w:pPr>
              <w:pStyle w:val="ConsPlusNormal"/>
              <w:rPr>
                <w:rFonts w:ascii="Times New Roman" w:hAnsi="Times New Roman" w:cs="Times New Roman"/>
                <w:sz w:val="28"/>
                <w:szCs w:val="28"/>
              </w:rPr>
            </w:pPr>
          </w:p>
        </w:tc>
        <w:tc>
          <w:tcPr>
            <w:tcW w:w="1474" w:type="dxa"/>
          </w:tcPr>
          <w:p w14:paraId="13C4E60E" w14:textId="77777777" w:rsidR="000817D5" w:rsidRPr="00CB38DB" w:rsidRDefault="000817D5">
            <w:pPr>
              <w:pStyle w:val="ConsPlusNormal"/>
              <w:rPr>
                <w:rFonts w:ascii="Times New Roman" w:hAnsi="Times New Roman" w:cs="Times New Roman"/>
                <w:sz w:val="28"/>
                <w:szCs w:val="28"/>
              </w:rPr>
            </w:pPr>
          </w:p>
        </w:tc>
      </w:tr>
      <w:tr w:rsidR="000817D5" w:rsidRPr="00CB38DB" w14:paraId="7FAF21FE" w14:textId="77777777">
        <w:tc>
          <w:tcPr>
            <w:tcW w:w="3969" w:type="dxa"/>
          </w:tcPr>
          <w:p w14:paraId="21DA5956"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Удобство получения</w:t>
            </w:r>
          </w:p>
        </w:tc>
        <w:tc>
          <w:tcPr>
            <w:tcW w:w="850" w:type="dxa"/>
          </w:tcPr>
          <w:p w14:paraId="50A20006" w14:textId="77777777" w:rsidR="000817D5" w:rsidRPr="00CB38DB" w:rsidRDefault="000817D5">
            <w:pPr>
              <w:pStyle w:val="ConsPlusNormal"/>
              <w:rPr>
                <w:rFonts w:ascii="Times New Roman" w:hAnsi="Times New Roman" w:cs="Times New Roman"/>
                <w:sz w:val="28"/>
                <w:szCs w:val="28"/>
              </w:rPr>
            </w:pPr>
          </w:p>
        </w:tc>
        <w:tc>
          <w:tcPr>
            <w:tcW w:w="907" w:type="dxa"/>
          </w:tcPr>
          <w:p w14:paraId="71E7C077" w14:textId="77777777" w:rsidR="000817D5" w:rsidRPr="00CB38DB" w:rsidRDefault="000817D5">
            <w:pPr>
              <w:pStyle w:val="ConsPlusNormal"/>
              <w:rPr>
                <w:rFonts w:ascii="Times New Roman" w:hAnsi="Times New Roman" w:cs="Times New Roman"/>
                <w:sz w:val="28"/>
                <w:szCs w:val="28"/>
              </w:rPr>
            </w:pPr>
          </w:p>
        </w:tc>
        <w:tc>
          <w:tcPr>
            <w:tcW w:w="970" w:type="dxa"/>
          </w:tcPr>
          <w:p w14:paraId="62CF90B6" w14:textId="77777777" w:rsidR="000817D5" w:rsidRPr="00CB38DB" w:rsidRDefault="000817D5">
            <w:pPr>
              <w:pStyle w:val="ConsPlusNormal"/>
              <w:rPr>
                <w:rFonts w:ascii="Times New Roman" w:hAnsi="Times New Roman" w:cs="Times New Roman"/>
                <w:sz w:val="28"/>
                <w:szCs w:val="28"/>
              </w:rPr>
            </w:pPr>
          </w:p>
        </w:tc>
        <w:tc>
          <w:tcPr>
            <w:tcW w:w="907" w:type="dxa"/>
          </w:tcPr>
          <w:p w14:paraId="4FEF7D25" w14:textId="77777777" w:rsidR="000817D5" w:rsidRPr="00CB38DB" w:rsidRDefault="000817D5">
            <w:pPr>
              <w:pStyle w:val="ConsPlusNormal"/>
              <w:rPr>
                <w:rFonts w:ascii="Times New Roman" w:hAnsi="Times New Roman" w:cs="Times New Roman"/>
                <w:sz w:val="28"/>
                <w:szCs w:val="28"/>
              </w:rPr>
            </w:pPr>
          </w:p>
        </w:tc>
        <w:tc>
          <w:tcPr>
            <w:tcW w:w="1474" w:type="dxa"/>
          </w:tcPr>
          <w:p w14:paraId="31A0C4EA" w14:textId="77777777" w:rsidR="000817D5" w:rsidRPr="00CB38DB" w:rsidRDefault="000817D5">
            <w:pPr>
              <w:pStyle w:val="ConsPlusNormal"/>
              <w:rPr>
                <w:rFonts w:ascii="Times New Roman" w:hAnsi="Times New Roman" w:cs="Times New Roman"/>
                <w:sz w:val="28"/>
                <w:szCs w:val="28"/>
              </w:rPr>
            </w:pPr>
          </w:p>
        </w:tc>
      </w:tr>
    </w:tbl>
    <w:p w14:paraId="7CB7F712" w14:textId="77777777" w:rsidR="000817D5" w:rsidRPr="00CB38DB" w:rsidRDefault="000817D5">
      <w:pPr>
        <w:pStyle w:val="ConsPlusNormal"/>
        <w:jc w:val="both"/>
        <w:rPr>
          <w:rFonts w:ascii="Times New Roman" w:hAnsi="Times New Roman" w:cs="Times New Roman"/>
          <w:sz w:val="28"/>
          <w:szCs w:val="28"/>
        </w:rPr>
      </w:pPr>
    </w:p>
    <w:p w14:paraId="388E59A9"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2.6. Оцените, пожалуйста, на Ваш взгляд, полноту размещенной органом исполнительной власти субъекта Российской Федерации, уполномоченным содействовать развитию конкуренции (далее - уполномоченный орган), и муниципальными образованиями информации о состоянии конкурентной среды на рынках товаров, работ и услуг субъекта Российской Федерации и деятельности по содействию развитию конкуренции:</w:t>
      </w:r>
    </w:p>
    <w:p w14:paraId="4812866E"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850"/>
        <w:gridCol w:w="907"/>
        <w:gridCol w:w="970"/>
        <w:gridCol w:w="907"/>
        <w:gridCol w:w="1474"/>
      </w:tblGrid>
      <w:tr w:rsidR="000817D5" w:rsidRPr="00CB38DB" w14:paraId="1F133406" w14:textId="77777777">
        <w:tc>
          <w:tcPr>
            <w:tcW w:w="3969" w:type="dxa"/>
          </w:tcPr>
          <w:p w14:paraId="09BC023B" w14:textId="77777777" w:rsidR="000817D5" w:rsidRPr="00CB38DB" w:rsidRDefault="000817D5">
            <w:pPr>
              <w:pStyle w:val="ConsPlusNormal"/>
              <w:rPr>
                <w:rFonts w:ascii="Times New Roman" w:hAnsi="Times New Roman" w:cs="Times New Roman"/>
                <w:sz w:val="28"/>
                <w:szCs w:val="28"/>
              </w:rPr>
            </w:pPr>
          </w:p>
        </w:tc>
        <w:tc>
          <w:tcPr>
            <w:tcW w:w="850" w:type="dxa"/>
          </w:tcPr>
          <w:p w14:paraId="0CAE43D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Удовлетворительно</w:t>
            </w:r>
          </w:p>
        </w:tc>
        <w:tc>
          <w:tcPr>
            <w:tcW w:w="907" w:type="dxa"/>
          </w:tcPr>
          <w:p w14:paraId="146E322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Скорее удовлетворительно</w:t>
            </w:r>
          </w:p>
        </w:tc>
        <w:tc>
          <w:tcPr>
            <w:tcW w:w="970" w:type="dxa"/>
          </w:tcPr>
          <w:p w14:paraId="6285E258"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Скорее неудовлетворительно</w:t>
            </w:r>
          </w:p>
        </w:tc>
        <w:tc>
          <w:tcPr>
            <w:tcW w:w="907" w:type="dxa"/>
          </w:tcPr>
          <w:p w14:paraId="45493950"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Неудовлетворительно</w:t>
            </w:r>
          </w:p>
        </w:tc>
        <w:tc>
          <w:tcPr>
            <w:tcW w:w="1474" w:type="dxa"/>
          </w:tcPr>
          <w:p w14:paraId="252888C2"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Затрудняюсь ответить/мне ничего не известно о такой информации</w:t>
            </w:r>
          </w:p>
        </w:tc>
      </w:tr>
      <w:tr w:rsidR="000817D5" w:rsidRPr="00CB38DB" w14:paraId="1FA6F532" w14:textId="77777777">
        <w:tc>
          <w:tcPr>
            <w:tcW w:w="3969" w:type="dxa"/>
          </w:tcPr>
          <w:p w14:paraId="3EBF90D6"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Доступность </w:t>
            </w:r>
            <w:hyperlink w:anchor="P310" w:history="1">
              <w:r w:rsidRPr="00CB38DB">
                <w:rPr>
                  <w:rFonts w:ascii="Times New Roman" w:hAnsi="Times New Roman" w:cs="Times New Roman"/>
                  <w:color w:val="0000FF"/>
                  <w:sz w:val="28"/>
                  <w:szCs w:val="28"/>
                </w:rPr>
                <w:t>&lt;*&gt;</w:t>
              </w:r>
            </w:hyperlink>
            <w:r w:rsidRPr="00CB38DB">
              <w:rPr>
                <w:rFonts w:ascii="Times New Roman" w:hAnsi="Times New Roman" w:cs="Times New Roman"/>
                <w:sz w:val="28"/>
                <w:szCs w:val="28"/>
              </w:rPr>
              <w:t xml:space="preserve"> информации о нормативной базе, связанной с внедрением </w:t>
            </w:r>
            <w:hyperlink r:id="rId7" w:history="1">
              <w:r w:rsidRPr="00CB38DB">
                <w:rPr>
                  <w:rFonts w:ascii="Times New Roman" w:hAnsi="Times New Roman" w:cs="Times New Roman"/>
                  <w:color w:val="0000FF"/>
                  <w:sz w:val="28"/>
                  <w:szCs w:val="28"/>
                </w:rPr>
                <w:t>Стандарта</w:t>
              </w:r>
            </w:hyperlink>
            <w:r w:rsidRPr="00CB38DB">
              <w:rPr>
                <w:rFonts w:ascii="Times New Roman" w:hAnsi="Times New Roman" w:cs="Times New Roman"/>
                <w:sz w:val="28"/>
                <w:szCs w:val="28"/>
              </w:rPr>
              <w:t xml:space="preserve"> в регионе</w:t>
            </w:r>
          </w:p>
        </w:tc>
        <w:tc>
          <w:tcPr>
            <w:tcW w:w="850" w:type="dxa"/>
          </w:tcPr>
          <w:p w14:paraId="56244698" w14:textId="77777777" w:rsidR="000817D5" w:rsidRPr="00CB38DB" w:rsidRDefault="000817D5">
            <w:pPr>
              <w:pStyle w:val="ConsPlusNormal"/>
              <w:rPr>
                <w:rFonts w:ascii="Times New Roman" w:hAnsi="Times New Roman" w:cs="Times New Roman"/>
                <w:sz w:val="28"/>
                <w:szCs w:val="28"/>
              </w:rPr>
            </w:pPr>
          </w:p>
        </w:tc>
        <w:tc>
          <w:tcPr>
            <w:tcW w:w="907" w:type="dxa"/>
          </w:tcPr>
          <w:p w14:paraId="48B521CA" w14:textId="77777777" w:rsidR="000817D5" w:rsidRPr="00CB38DB" w:rsidRDefault="000817D5">
            <w:pPr>
              <w:pStyle w:val="ConsPlusNormal"/>
              <w:rPr>
                <w:rFonts w:ascii="Times New Roman" w:hAnsi="Times New Roman" w:cs="Times New Roman"/>
                <w:sz w:val="28"/>
                <w:szCs w:val="28"/>
              </w:rPr>
            </w:pPr>
          </w:p>
        </w:tc>
        <w:tc>
          <w:tcPr>
            <w:tcW w:w="970" w:type="dxa"/>
          </w:tcPr>
          <w:p w14:paraId="67DE23CA" w14:textId="77777777" w:rsidR="000817D5" w:rsidRPr="00CB38DB" w:rsidRDefault="000817D5">
            <w:pPr>
              <w:pStyle w:val="ConsPlusNormal"/>
              <w:rPr>
                <w:rFonts w:ascii="Times New Roman" w:hAnsi="Times New Roman" w:cs="Times New Roman"/>
                <w:sz w:val="28"/>
                <w:szCs w:val="28"/>
              </w:rPr>
            </w:pPr>
          </w:p>
        </w:tc>
        <w:tc>
          <w:tcPr>
            <w:tcW w:w="907" w:type="dxa"/>
          </w:tcPr>
          <w:p w14:paraId="500FDB51" w14:textId="77777777" w:rsidR="000817D5" w:rsidRPr="00CB38DB" w:rsidRDefault="000817D5">
            <w:pPr>
              <w:pStyle w:val="ConsPlusNormal"/>
              <w:rPr>
                <w:rFonts w:ascii="Times New Roman" w:hAnsi="Times New Roman" w:cs="Times New Roman"/>
                <w:sz w:val="28"/>
                <w:szCs w:val="28"/>
              </w:rPr>
            </w:pPr>
          </w:p>
        </w:tc>
        <w:tc>
          <w:tcPr>
            <w:tcW w:w="1474" w:type="dxa"/>
          </w:tcPr>
          <w:p w14:paraId="0B5D9197" w14:textId="77777777" w:rsidR="000817D5" w:rsidRPr="00CB38DB" w:rsidRDefault="000817D5">
            <w:pPr>
              <w:pStyle w:val="ConsPlusNormal"/>
              <w:rPr>
                <w:rFonts w:ascii="Times New Roman" w:hAnsi="Times New Roman" w:cs="Times New Roman"/>
                <w:sz w:val="28"/>
                <w:szCs w:val="28"/>
              </w:rPr>
            </w:pPr>
          </w:p>
        </w:tc>
      </w:tr>
      <w:tr w:rsidR="000817D5" w:rsidRPr="00CB38DB" w14:paraId="31E780BA" w14:textId="77777777">
        <w:tc>
          <w:tcPr>
            <w:tcW w:w="3969" w:type="dxa"/>
          </w:tcPr>
          <w:p w14:paraId="63194080"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Доступность </w:t>
            </w:r>
            <w:hyperlink w:anchor="P310" w:history="1">
              <w:r w:rsidRPr="00CB38DB">
                <w:rPr>
                  <w:rFonts w:ascii="Times New Roman" w:hAnsi="Times New Roman" w:cs="Times New Roman"/>
                  <w:color w:val="0000FF"/>
                  <w:sz w:val="28"/>
                  <w:szCs w:val="28"/>
                </w:rPr>
                <w:t>&lt;*&gt;</w:t>
              </w:r>
            </w:hyperlink>
            <w:r w:rsidRPr="00CB38DB">
              <w:rPr>
                <w:rFonts w:ascii="Times New Roman" w:hAnsi="Times New Roman" w:cs="Times New Roman"/>
                <w:sz w:val="28"/>
                <w:szCs w:val="28"/>
              </w:rPr>
              <w:t xml:space="preserve"> информации о перечне товарных рынков для содействия развитию конкуренции в регионе</w:t>
            </w:r>
          </w:p>
        </w:tc>
        <w:tc>
          <w:tcPr>
            <w:tcW w:w="850" w:type="dxa"/>
          </w:tcPr>
          <w:p w14:paraId="5ACC5753" w14:textId="77777777" w:rsidR="000817D5" w:rsidRPr="00CB38DB" w:rsidRDefault="000817D5">
            <w:pPr>
              <w:pStyle w:val="ConsPlusNormal"/>
              <w:rPr>
                <w:rFonts w:ascii="Times New Roman" w:hAnsi="Times New Roman" w:cs="Times New Roman"/>
                <w:sz w:val="28"/>
                <w:szCs w:val="28"/>
              </w:rPr>
            </w:pPr>
          </w:p>
        </w:tc>
        <w:tc>
          <w:tcPr>
            <w:tcW w:w="907" w:type="dxa"/>
          </w:tcPr>
          <w:p w14:paraId="6C3EE969" w14:textId="77777777" w:rsidR="000817D5" w:rsidRPr="00CB38DB" w:rsidRDefault="000817D5">
            <w:pPr>
              <w:pStyle w:val="ConsPlusNormal"/>
              <w:rPr>
                <w:rFonts w:ascii="Times New Roman" w:hAnsi="Times New Roman" w:cs="Times New Roman"/>
                <w:sz w:val="28"/>
                <w:szCs w:val="28"/>
              </w:rPr>
            </w:pPr>
          </w:p>
        </w:tc>
        <w:tc>
          <w:tcPr>
            <w:tcW w:w="970" w:type="dxa"/>
          </w:tcPr>
          <w:p w14:paraId="448D4E51" w14:textId="77777777" w:rsidR="000817D5" w:rsidRPr="00CB38DB" w:rsidRDefault="000817D5">
            <w:pPr>
              <w:pStyle w:val="ConsPlusNormal"/>
              <w:rPr>
                <w:rFonts w:ascii="Times New Roman" w:hAnsi="Times New Roman" w:cs="Times New Roman"/>
                <w:sz w:val="28"/>
                <w:szCs w:val="28"/>
              </w:rPr>
            </w:pPr>
          </w:p>
        </w:tc>
        <w:tc>
          <w:tcPr>
            <w:tcW w:w="907" w:type="dxa"/>
          </w:tcPr>
          <w:p w14:paraId="7C0245ED" w14:textId="77777777" w:rsidR="000817D5" w:rsidRPr="00CB38DB" w:rsidRDefault="000817D5">
            <w:pPr>
              <w:pStyle w:val="ConsPlusNormal"/>
              <w:rPr>
                <w:rFonts w:ascii="Times New Roman" w:hAnsi="Times New Roman" w:cs="Times New Roman"/>
                <w:sz w:val="28"/>
                <w:szCs w:val="28"/>
              </w:rPr>
            </w:pPr>
          </w:p>
        </w:tc>
        <w:tc>
          <w:tcPr>
            <w:tcW w:w="1474" w:type="dxa"/>
          </w:tcPr>
          <w:p w14:paraId="7E418064" w14:textId="77777777" w:rsidR="000817D5" w:rsidRPr="00CB38DB" w:rsidRDefault="000817D5">
            <w:pPr>
              <w:pStyle w:val="ConsPlusNormal"/>
              <w:rPr>
                <w:rFonts w:ascii="Times New Roman" w:hAnsi="Times New Roman" w:cs="Times New Roman"/>
                <w:sz w:val="28"/>
                <w:szCs w:val="28"/>
              </w:rPr>
            </w:pPr>
          </w:p>
        </w:tc>
      </w:tr>
      <w:tr w:rsidR="000817D5" w:rsidRPr="00CB38DB" w14:paraId="53DDF069" w14:textId="77777777">
        <w:tc>
          <w:tcPr>
            <w:tcW w:w="3969" w:type="dxa"/>
          </w:tcPr>
          <w:p w14:paraId="194237EA"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850" w:type="dxa"/>
          </w:tcPr>
          <w:p w14:paraId="1C67C568" w14:textId="77777777" w:rsidR="000817D5" w:rsidRPr="00CB38DB" w:rsidRDefault="000817D5">
            <w:pPr>
              <w:pStyle w:val="ConsPlusNormal"/>
              <w:rPr>
                <w:rFonts w:ascii="Times New Roman" w:hAnsi="Times New Roman" w:cs="Times New Roman"/>
                <w:sz w:val="28"/>
                <w:szCs w:val="28"/>
              </w:rPr>
            </w:pPr>
          </w:p>
        </w:tc>
        <w:tc>
          <w:tcPr>
            <w:tcW w:w="907" w:type="dxa"/>
          </w:tcPr>
          <w:p w14:paraId="540CDF80" w14:textId="77777777" w:rsidR="000817D5" w:rsidRPr="00CB38DB" w:rsidRDefault="000817D5">
            <w:pPr>
              <w:pStyle w:val="ConsPlusNormal"/>
              <w:rPr>
                <w:rFonts w:ascii="Times New Roman" w:hAnsi="Times New Roman" w:cs="Times New Roman"/>
                <w:sz w:val="28"/>
                <w:szCs w:val="28"/>
              </w:rPr>
            </w:pPr>
          </w:p>
        </w:tc>
        <w:tc>
          <w:tcPr>
            <w:tcW w:w="970" w:type="dxa"/>
          </w:tcPr>
          <w:p w14:paraId="0CE71E99" w14:textId="77777777" w:rsidR="000817D5" w:rsidRPr="00CB38DB" w:rsidRDefault="000817D5">
            <w:pPr>
              <w:pStyle w:val="ConsPlusNormal"/>
              <w:rPr>
                <w:rFonts w:ascii="Times New Roman" w:hAnsi="Times New Roman" w:cs="Times New Roman"/>
                <w:sz w:val="28"/>
                <w:szCs w:val="28"/>
              </w:rPr>
            </w:pPr>
          </w:p>
        </w:tc>
        <w:tc>
          <w:tcPr>
            <w:tcW w:w="907" w:type="dxa"/>
          </w:tcPr>
          <w:p w14:paraId="198D990B" w14:textId="77777777" w:rsidR="000817D5" w:rsidRPr="00CB38DB" w:rsidRDefault="000817D5">
            <w:pPr>
              <w:pStyle w:val="ConsPlusNormal"/>
              <w:rPr>
                <w:rFonts w:ascii="Times New Roman" w:hAnsi="Times New Roman" w:cs="Times New Roman"/>
                <w:sz w:val="28"/>
                <w:szCs w:val="28"/>
              </w:rPr>
            </w:pPr>
          </w:p>
        </w:tc>
        <w:tc>
          <w:tcPr>
            <w:tcW w:w="1474" w:type="dxa"/>
          </w:tcPr>
          <w:p w14:paraId="6834FD15" w14:textId="77777777" w:rsidR="000817D5" w:rsidRPr="00CB38DB" w:rsidRDefault="000817D5">
            <w:pPr>
              <w:pStyle w:val="ConsPlusNormal"/>
              <w:rPr>
                <w:rFonts w:ascii="Times New Roman" w:hAnsi="Times New Roman" w:cs="Times New Roman"/>
                <w:sz w:val="28"/>
                <w:szCs w:val="28"/>
              </w:rPr>
            </w:pPr>
          </w:p>
        </w:tc>
      </w:tr>
      <w:tr w:rsidR="000817D5" w:rsidRPr="00CB38DB" w14:paraId="333DEB8C" w14:textId="77777777">
        <w:tc>
          <w:tcPr>
            <w:tcW w:w="3969" w:type="dxa"/>
          </w:tcPr>
          <w:p w14:paraId="045CC790"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Обеспечение доступности </w:t>
            </w:r>
            <w:hyperlink w:anchor="P310" w:history="1">
              <w:r w:rsidRPr="00CB38DB">
                <w:rPr>
                  <w:rFonts w:ascii="Times New Roman" w:hAnsi="Times New Roman" w:cs="Times New Roman"/>
                  <w:color w:val="0000FF"/>
                  <w:sz w:val="28"/>
                  <w:szCs w:val="28"/>
                </w:rPr>
                <w:t>&lt;*&gt;</w:t>
              </w:r>
            </w:hyperlink>
            <w:r w:rsidRPr="00CB38DB">
              <w:rPr>
                <w:rFonts w:ascii="Times New Roman" w:hAnsi="Times New Roman" w:cs="Times New Roman"/>
                <w:sz w:val="28"/>
                <w:szCs w:val="28"/>
              </w:rPr>
              <w:t xml:space="preserve"> </w:t>
            </w:r>
            <w:r w:rsidRPr="00CB38DB">
              <w:rPr>
                <w:rFonts w:ascii="Times New Roman" w:hAnsi="Times New Roman" w:cs="Times New Roman"/>
                <w:sz w:val="28"/>
                <w:szCs w:val="28"/>
              </w:rPr>
              <w:lastRenderedPageBreak/>
              <w:t>"дорожной карты" региона</w:t>
            </w:r>
          </w:p>
        </w:tc>
        <w:tc>
          <w:tcPr>
            <w:tcW w:w="850" w:type="dxa"/>
          </w:tcPr>
          <w:p w14:paraId="76608380" w14:textId="77777777" w:rsidR="000817D5" w:rsidRPr="00CB38DB" w:rsidRDefault="000817D5">
            <w:pPr>
              <w:pStyle w:val="ConsPlusNormal"/>
              <w:rPr>
                <w:rFonts w:ascii="Times New Roman" w:hAnsi="Times New Roman" w:cs="Times New Roman"/>
                <w:sz w:val="28"/>
                <w:szCs w:val="28"/>
              </w:rPr>
            </w:pPr>
          </w:p>
        </w:tc>
        <w:tc>
          <w:tcPr>
            <w:tcW w:w="907" w:type="dxa"/>
          </w:tcPr>
          <w:p w14:paraId="6FA1BB6F" w14:textId="77777777" w:rsidR="000817D5" w:rsidRPr="00CB38DB" w:rsidRDefault="000817D5">
            <w:pPr>
              <w:pStyle w:val="ConsPlusNormal"/>
              <w:rPr>
                <w:rFonts w:ascii="Times New Roman" w:hAnsi="Times New Roman" w:cs="Times New Roman"/>
                <w:sz w:val="28"/>
                <w:szCs w:val="28"/>
              </w:rPr>
            </w:pPr>
          </w:p>
        </w:tc>
        <w:tc>
          <w:tcPr>
            <w:tcW w:w="970" w:type="dxa"/>
          </w:tcPr>
          <w:p w14:paraId="2AA08DEE" w14:textId="77777777" w:rsidR="000817D5" w:rsidRPr="00CB38DB" w:rsidRDefault="000817D5">
            <w:pPr>
              <w:pStyle w:val="ConsPlusNormal"/>
              <w:rPr>
                <w:rFonts w:ascii="Times New Roman" w:hAnsi="Times New Roman" w:cs="Times New Roman"/>
                <w:sz w:val="28"/>
                <w:szCs w:val="28"/>
              </w:rPr>
            </w:pPr>
          </w:p>
        </w:tc>
        <w:tc>
          <w:tcPr>
            <w:tcW w:w="907" w:type="dxa"/>
          </w:tcPr>
          <w:p w14:paraId="6C71BFFF" w14:textId="77777777" w:rsidR="000817D5" w:rsidRPr="00CB38DB" w:rsidRDefault="000817D5">
            <w:pPr>
              <w:pStyle w:val="ConsPlusNormal"/>
              <w:rPr>
                <w:rFonts w:ascii="Times New Roman" w:hAnsi="Times New Roman" w:cs="Times New Roman"/>
                <w:sz w:val="28"/>
                <w:szCs w:val="28"/>
              </w:rPr>
            </w:pPr>
          </w:p>
        </w:tc>
        <w:tc>
          <w:tcPr>
            <w:tcW w:w="1474" w:type="dxa"/>
          </w:tcPr>
          <w:p w14:paraId="62DF7FFD" w14:textId="77777777" w:rsidR="000817D5" w:rsidRPr="00CB38DB" w:rsidRDefault="000817D5">
            <w:pPr>
              <w:pStyle w:val="ConsPlusNormal"/>
              <w:rPr>
                <w:rFonts w:ascii="Times New Roman" w:hAnsi="Times New Roman" w:cs="Times New Roman"/>
                <w:sz w:val="28"/>
                <w:szCs w:val="28"/>
              </w:rPr>
            </w:pPr>
          </w:p>
        </w:tc>
      </w:tr>
      <w:tr w:rsidR="000817D5" w:rsidRPr="00CB38DB" w14:paraId="0C249650" w14:textId="77777777">
        <w:tc>
          <w:tcPr>
            <w:tcW w:w="3969" w:type="dxa"/>
          </w:tcPr>
          <w:p w14:paraId="69821D25"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Доступность </w:t>
            </w:r>
            <w:hyperlink w:anchor="P310" w:history="1">
              <w:r w:rsidRPr="00CB38DB">
                <w:rPr>
                  <w:rFonts w:ascii="Times New Roman" w:hAnsi="Times New Roman" w:cs="Times New Roman"/>
                  <w:color w:val="0000FF"/>
                  <w:sz w:val="28"/>
                  <w:szCs w:val="28"/>
                </w:rPr>
                <w:t>&lt;*&gt;</w:t>
              </w:r>
            </w:hyperlink>
            <w:r w:rsidRPr="00CB38DB">
              <w:rPr>
                <w:rFonts w:ascii="Times New Roman" w:hAnsi="Times New Roman" w:cs="Times New Roman"/>
                <w:sz w:val="28"/>
                <w:szCs w:val="28"/>
              </w:rPr>
              <w:t xml:space="preserve"> информации о проведенных обучающих мероприятиях для органов местного самоуправления региона</w:t>
            </w:r>
          </w:p>
        </w:tc>
        <w:tc>
          <w:tcPr>
            <w:tcW w:w="850" w:type="dxa"/>
          </w:tcPr>
          <w:p w14:paraId="3FA4F2A0" w14:textId="77777777" w:rsidR="000817D5" w:rsidRPr="00CB38DB" w:rsidRDefault="000817D5">
            <w:pPr>
              <w:pStyle w:val="ConsPlusNormal"/>
              <w:rPr>
                <w:rFonts w:ascii="Times New Roman" w:hAnsi="Times New Roman" w:cs="Times New Roman"/>
                <w:sz w:val="28"/>
                <w:szCs w:val="28"/>
              </w:rPr>
            </w:pPr>
          </w:p>
        </w:tc>
        <w:tc>
          <w:tcPr>
            <w:tcW w:w="907" w:type="dxa"/>
          </w:tcPr>
          <w:p w14:paraId="35FCCA54" w14:textId="77777777" w:rsidR="000817D5" w:rsidRPr="00CB38DB" w:rsidRDefault="000817D5">
            <w:pPr>
              <w:pStyle w:val="ConsPlusNormal"/>
              <w:rPr>
                <w:rFonts w:ascii="Times New Roman" w:hAnsi="Times New Roman" w:cs="Times New Roman"/>
                <w:sz w:val="28"/>
                <w:szCs w:val="28"/>
              </w:rPr>
            </w:pPr>
          </w:p>
        </w:tc>
        <w:tc>
          <w:tcPr>
            <w:tcW w:w="970" w:type="dxa"/>
          </w:tcPr>
          <w:p w14:paraId="3DEAC910" w14:textId="77777777" w:rsidR="000817D5" w:rsidRPr="00CB38DB" w:rsidRDefault="000817D5">
            <w:pPr>
              <w:pStyle w:val="ConsPlusNormal"/>
              <w:rPr>
                <w:rFonts w:ascii="Times New Roman" w:hAnsi="Times New Roman" w:cs="Times New Roman"/>
                <w:sz w:val="28"/>
                <w:szCs w:val="28"/>
              </w:rPr>
            </w:pPr>
          </w:p>
        </w:tc>
        <w:tc>
          <w:tcPr>
            <w:tcW w:w="907" w:type="dxa"/>
          </w:tcPr>
          <w:p w14:paraId="73304EC4" w14:textId="77777777" w:rsidR="000817D5" w:rsidRPr="00CB38DB" w:rsidRDefault="000817D5">
            <w:pPr>
              <w:pStyle w:val="ConsPlusNormal"/>
              <w:rPr>
                <w:rFonts w:ascii="Times New Roman" w:hAnsi="Times New Roman" w:cs="Times New Roman"/>
                <w:sz w:val="28"/>
                <w:szCs w:val="28"/>
              </w:rPr>
            </w:pPr>
          </w:p>
        </w:tc>
        <w:tc>
          <w:tcPr>
            <w:tcW w:w="1474" w:type="dxa"/>
          </w:tcPr>
          <w:p w14:paraId="1F4A9AE2" w14:textId="77777777" w:rsidR="000817D5" w:rsidRPr="00CB38DB" w:rsidRDefault="000817D5">
            <w:pPr>
              <w:pStyle w:val="ConsPlusNormal"/>
              <w:rPr>
                <w:rFonts w:ascii="Times New Roman" w:hAnsi="Times New Roman" w:cs="Times New Roman"/>
                <w:sz w:val="28"/>
                <w:szCs w:val="28"/>
              </w:rPr>
            </w:pPr>
          </w:p>
        </w:tc>
      </w:tr>
      <w:tr w:rsidR="000817D5" w:rsidRPr="00CB38DB" w14:paraId="6F795AB0" w14:textId="77777777">
        <w:tc>
          <w:tcPr>
            <w:tcW w:w="3969" w:type="dxa"/>
          </w:tcPr>
          <w:p w14:paraId="72A7361A"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Доступность </w:t>
            </w:r>
            <w:hyperlink w:anchor="P310" w:history="1">
              <w:r w:rsidRPr="00CB38DB">
                <w:rPr>
                  <w:rFonts w:ascii="Times New Roman" w:hAnsi="Times New Roman" w:cs="Times New Roman"/>
                  <w:color w:val="0000FF"/>
                  <w:sz w:val="28"/>
                  <w:szCs w:val="28"/>
                </w:rPr>
                <w:t>&lt;*&gt;</w:t>
              </w:r>
            </w:hyperlink>
            <w:r w:rsidRPr="00CB38DB">
              <w:rPr>
                <w:rFonts w:ascii="Times New Roman" w:hAnsi="Times New Roman" w:cs="Times New Roman"/>
                <w:sz w:val="28"/>
                <w:szCs w:val="28"/>
              </w:rPr>
              <w:t xml:space="preserve"> информации о проведенных мониторингах в регионе и сформированном ежегодном докладе</w:t>
            </w:r>
          </w:p>
        </w:tc>
        <w:tc>
          <w:tcPr>
            <w:tcW w:w="850" w:type="dxa"/>
          </w:tcPr>
          <w:p w14:paraId="13D388BF" w14:textId="77777777" w:rsidR="000817D5" w:rsidRPr="00CB38DB" w:rsidRDefault="000817D5">
            <w:pPr>
              <w:pStyle w:val="ConsPlusNormal"/>
              <w:rPr>
                <w:rFonts w:ascii="Times New Roman" w:hAnsi="Times New Roman" w:cs="Times New Roman"/>
                <w:sz w:val="28"/>
                <w:szCs w:val="28"/>
              </w:rPr>
            </w:pPr>
          </w:p>
        </w:tc>
        <w:tc>
          <w:tcPr>
            <w:tcW w:w="907" w:type="dxa"/>
          </w:tcPr>
          <w:p w14:paraId="3531C042" w14:textId="77777777" w:rsidR="000817D5" w:rsidRPr="00CB38DB" w:rsidRDefault="000817D5">
            <w:pPr>
              <w:pStyle w:val="ConsPlusNormal"/>
              <w:rPr>
                <w:rFonts w:ascii="Times New Roman" w:hAnsi="Times New Roman" w:cs="Times New Roman"/>
                <w:sz w:val="28"/>
                <w:szCs w:val="28"/>
              </w:rPr>
            </w:pPr>
          </w:p>
        </w:tc>
        <w:tc>
          <w:tcPr>
            <w:tcW w:w="970" w:type="dxa"/>
          </w:tcPr>
          <w:p w14:paraId="50A978A5" w14:textId="77777777" w:rsidR="000817D5" w:rsidRPr="00CB38DB" w:rsidRDefault="000817D5">
            <w:pPr>
              <w:pStyle w:val="ConsPlusNormal"/>
              <w:rPr>
                <w:rFonts w:ascii="Times New Roman" w:hAnsi="Times New Roman" w:cs="Times New Roman"/>
                <w:sz w:val="28"/>
                <w:szCs w:val="28"/>
              </w:rPr>
            </w:pPr>
          </w:p>
        </w:tc>
        <w:tc>
          <w:tcPr>
            <w:tcW w:w="907" w:type="dxa"/>
          </w:tcPr>
          <w:p w14:paraId="10863586" w14:textId="77777777" w:rsidR="000817D5" w:rsidRPr="00CB38DB" w:rsidRDefault="000817D5">
            <w:pPr>
              <w:pStyle w:val="ConsPlusNormal"/>
              <w:rPr>
                <w:rFonts w:ascii="Times New Roman" w:hAnsi="Times New Roman" w:cs="Times New Roman"/>
                <w:sz w:val="28"/>
                <w:szCs w:val="28"/>
              </w:rPr>
            </w:pPr>
          </w:p>
        </w:tc>
        <w:tc>
          <w:tcPr>
            <w:tcW w:w="1474" w:type="dxa"/>
          </w:tcPr>
          <w:p w14:paraId="07C01885" w14:textId="77777777" w:rsidR="000817D5" w:rsidRPr="00CB38DB" w:rsidRDefault="000817D5">
            <w:pPr>
              <w:pStyle w:val="ConsPlusNormal"/>
              <w:rPr>
                <w:rFonts w:ascii="Times New Roman" w:hAnsi="Times New Roman" w:cs="Times New Roman"/>
                <w:sz w:val="28"/>
                <w:szCs w:val="28"/>
              </w:rPr>
            </w:pPr>
          </w:p>
        </w:tc>
      </w:tr>
    </w:tbl>
    <w:p w14:paraId="1D9910DE" w14:textId="77777777" w:rsidR="000817D5" w:rsidRPr="00CB38DB" w:rsidRDefault="000817D5">
      <w:pPr>
        <w:pStyle w:val="ConsPlusNormal"/>
        <w:jc w:val="both"/>
        <w:rPr>
          <w:rFonts w:ascii="Times New Roman" w:hAnsi="Times New Roman" w:cs="Times New Roman"/>
          <w:sz w:val="28"/>
          <w:szCs w:val="28"/>
        </w:rPr>
      </w:pPr>
    </w:p>
    <w:p w14:paraId="1428E31A"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w:t>
      </w:r>
    </w:p>
    <w:p w14:paraId="7F9D16BC" w14:textId="77777777" w:rsidR="000817D5" w:rsidRPr="00CB38DB" w:rsidRDefault="000817D5">
      <w:pPr>
        <w:pStyle w:val="ConsPlusNormal"/>
        <w:spacing w:before="220"/>
        <w:ind w:firstLine="540"/>
        <w:jc w:val="both"/>
        <w:rPr>
          <w:rFonts w:ascii="Times New Roman" w:hAnsi="Times New Roman" w:cs="Times New Roman"/>
          <w:sz w:val="28"/>
          <w:szCs w:val="28"/>
        </w:rPr>
      </w:pPr>
      <w:bookmarkStart w:id="1" w:name="P310"/>
      <w:bookmarkEnd w:id="1"/>
      <w:r w:rsidRPr="00CB38DB">
        <w:rPr>
          <w:rFonts w:ascii="Times New Roman" w:hAnsi="Times New Roman" w:cs="Times New Roman"/>
          <w:sz w:val="28"/>
          <w:szCs w:val="28"/>
        </w:rPr>
        <w:t>&lt;*&gt; Под доступностью понимается нахождение ссылки на раздел, в котором содержится искомая информация, на главной странице официального сайта уполномоченного органа в информационно-телекоммуникационной сети "Интернет", или интернет-портале об инвестиционной деятельности в субъекте Российской Федерации (необходимую информацию можно получить, сделав не более трех переходов по ссылкам).</w:t>
      </w:r>
    </w:p>
    <w:p w14:paraId="487E36A3" w14:textId="77777777" w:rsidR="000817D5" w:rsidRPr="00CB38DB" w:rsidRDefault="000817D5">
      <w:pPr>
        <w:pStyle w:val="ConsPlusNormal"/>
        <w:jc w:val="both"/>
        <w:rPr>
          <w:rFonts w:ascii="Times New Roman" w:hAnsi="Times New Roman" w:cs="Times New Roman"/>
          <w:sz w:val="28"/>
          <w:szCs w:val="28"/>
        </w:rPr>
      </w:pPr>
    </w:p>
    <w:p w14:paraId="2D02ED4C"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2.7. Укажите, какими источниками информации о состоянии конкурентной среды на рынках товаров, работ и услуг субъекта Российской Федерации и деятельности по содействию развитию конкуренции Вы предпочитаете пользоваться и доверяете больше всего:</w:t>
      </w:r>
    </w:p>
    <w:p w14:paraId="64564D88"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1531"/>
        <w:gridCol w:w="1077"/>
      </w:tblGrid>
      <w:tr w:rsidR="000817D5" w:rsidRPr="00CB38DB" w14:paraId="02B50AAE" w14:textId="77777777">
        <w:tc>
          <w:tcPr>
            <w:tcW w:w="6463" w:type="dxa"/>
          </w:tcPr>
          <w:p w14:paraId="5DE93AD6"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Источники информации</w:t>
            </w:r>
          </w:p>
        </w:tc>
        <w:tc>
          <w:tcPr>
            <w:tcW w:w="1531" w:type="dxa"/>
          </w:tcPr>
          <w:p w14:paraId="57831B2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Предпочитаю пользоваться</w:t>
            </w:r>
          </w:p>
        </w:tc>
        <w:tc>
          <w:tcPr>
            <w:tcW w:w="1077" w:type="dxa"/>
          </w:tcPr>
          <w:p w14:paraId="5BB67BB7"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Доверяю больше всего</w:t>
            </w:r>
          </w:p>
        </w:tc>
      </w:tr>
      <w:tr w:rsidR="000817D5" w:rsidRPr="00CB38DB" w14:paraId="0C89B10E" w14:textId="77777777">
        <w:tc>
          <w:tcPr>
            <w:tcW w:w="6463" w:type="dxa"/>
          </w:tcPr>
          <w:p w14:paraId="7667579A"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Официальная информация, размещенная на сайте уполномоченного органа в информационно-телекоммуникационной сети "Интернет"</w:t>
            </w:r>
          </w:p>
        </w:tc>
        <w:tc>
          <w:tcPr>
            <w:tcW w:w="1531" w:type="dxa"/>
          </w:tcPr>
          <w:p w14:paraId="75989718" w14:textId="77777777" w:rsidR="000817D5" w:rsidRPr="00CB38DB" w:rsidRDefault="000817D5">
            <w:pPr>
              <w:pStyle w:val="ConsPlusNormal"/>
              <w:rPr>
                <w:rFonts w:ascii="Times New Roman" w:hAnsi="Times New Roman" w:cs="Times New Roman"/>
                <w:sz w:val="28"/>
                <w:szCs w:val="28"/>
              </w:rPr>
            </w:pPr>
          </w:p>
        </w:tc>
        <w:tc>
          <w:tcPr>
            <w:tcW w:w="1077" w:type="dxa"/>
          </w:tcPr>
          <w:p w14:paraId="79E97711" w14:textId="77777777" w:rsidR="000817D5" w:rsidRPr="00CB38DB" w:rsidRDefault="000817D5">
            <w:pPr>
              <w:pStyle w:val="ConsPlusNormal"/>
              <w:rPr>
                <w:rFonts w:ascii="Times New Roman" w:hAnsi="Times New Roman" w:cs="Times New Roman"/>
                <w:sz w:val="28"/>
                <w:szCs w:val="28"/>
              </w:rPr>
            </w:pPr>
          </w:p>
        </w:tc>
      </w:tr>
      <w:tr w:rsidR="000817D5" w:rsidRPr="00CB38DB" w14:paraId="4CB9B821" w14:textId="77777777">
        <w:tc>
          <w:tcPr>
            <w:tcW w:w="6463" w:type="dxa"/>
          </w:tcPr>
          <w:p w14:paraId="195A0C87"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Официальная информация, размещенная на интернет-портале об инвестиционной деятельности в субъекте Российской Федерации</w:t>
            </w:r>
          </w:p>
        </w:tc>
        <w:tc>
          <w:tcPr>
            <w:tcW w:w="1531" w:type="dxa"/>
          </w:tcPr>
          <w:p w14:paraId="2E9F517D" w14:textId="77777777" w:rsidR="000817D5" w:rsidRPr="00CB38DB" w:rsidRDefault="000817D5">
            <w:pPr>
              <w:pStyle w:val="ConsPlusNormal"/>
              <w:rPr>
                <w:rFonts w:ascii="Times New Roman" w:hAnsi="Times New Roman" w:cs="Times New Roman"/>
                <w:sz w:val="28"/>
                <w:szCs w:val="28"/>
              </w:rPr>
            </w:pPr>
          </w:p>
        </w:tc>
        <w:tc>
          <w:tcPr>
            <w:tcW w:w="1077" w:type="dxa"/>
          </w:tcPr>
          <w:p w14:paraId="3105F5F6" w14:textId="77777777" w:rsidR="000817D5" w:rsidRPr="00CB38DB" w:rsidRDefault="000817D5">
            <w:pPr>
              <w:pStyle w:val="ConsPlusNormal"/>
              <w:rPr>
                <w:rFonts w:ascii="Times New Roman" w:hAnsi="Times New Roman" w:cs="Times New Roman"/>
                <w:sz w:val="28"/>
                <w:szCs w:val="28"/>
              </w:rPr>
            </w:pPr>
          </w:p>
        </w:tc>
      </w:tr>
      <w:tr w:rsidR="000817D5" w:rsidRPr="00CB38DB" w14:paraId="0F902D9A" w14:textId="77777777">
        <w:tc>
          <w:tcPr>
            <w:tcW w:w="6463" w:type="dxa"/>
          </w:tcPr>
          <w:p w14:paraId="0BD9BB0F"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Официальная информация, размещенная на официальном сайте ФАС России в информационно-телекоммуникационной сети "Интернет"</w:t>
            </w:r>
          </w:p>
        </w:tc>
        <w:tc>
          <w:tcPr>
            <w:tcW w:w="1531" w:type="dxa"/>
          </w:tcPr>
          <w:p w14:paraId="3AE9E599" w14:textId="77777777" w:rsidR="000817D5" w:rsidRPr="00CB38DB" w:rsidRDefault="000817D5">
            <w:pPr>
              <w:pStyle w:val="ConsPlusNormal"/>
              <w:rPr>
                <w:rFonts w:ascii="Times New Roman" w:hAnsi="Times New Roman" w:cs="Times New Roman"/>
                <w:sz w:val="28"/>
                <w:szCs w:val="28"/>
              </w:rPr>
            </w:pPr>
          </w:p>
        </w:tc>
        <w:tc>
          <w:tcPr>
            <w:tcW w:w="1077" w:type="dxa"/>
          </w:tcPr>
          <w:p w14:paraId="3A19EC6F" w14:textId="77777777" w:rsidR="000817D5" w:rsidRPr="00CB38DB" w:rsidRDefault="000817D5">
            <w:pPr>
              <w:pStyle w:val="ConsPlusNormal"/>
              <w:rPr>
                <w:rFonts w:ascii="Times New Roman" w:hAnsi="Times New Roman" w:cs="Times New Roman"/>
                <w:sz w:val="28"/>
                <w:szCs w:val="28"/>
              </w:rPr>
            </w:pPr>
          </w:p>
        </w:tc>
      </w:tr>
      <w:tr w:rsidR="000817D5" w:rsidRPr="00CB38DB" w14:paraId="3F546FF5" w14:textId="77777777">
        <w:tc>
          <w:tcPr>
            <w:tcW w:w="6463" w:type="dxa"/>
          </w:tcPr>
          <w:p w14:paraId="2932272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Информация, размещенная на официальных сайтах </w:t>
            </w:r>
            <w:r w:rsidRPr="00CB38DB">
              <w:rPr>
                <w:rFonts w:ascii="Times New Roman" w:hAnsi="Times New Roman" w:cs="Times New Roman"/>
                <w:sz w:val="28"/>
                <w:szCs w:val="28"/>
              </w:rPr>
              <w:lastRenderedPageBreak/>
              <w:t>других исполнительных органов государственной власти субъекта Российской Федерации и органов местного самоуправления в информационно-телекоммуникационной сети "Интернет"</w:t>
            </w:r>
          </w:p>
        </w:tc>
        <w:tc>
          <w:tcPr>
            <w:tcW w:w="1531" w:type="dxa"/>
          </w:tcPr>
          <w:p w14:paraId="04155545" w14:textId="77777777" w:rsidR="000817D5" w:rsidRPr="00CB38DB" w:rsidRDefault="000817D5">
            <w:pPr>
              <w:pStyle w:val="ConsPlusNormal"/>
              <w:rPr>
                <w:rFonts w:ascii="Times New Roman" w:hAnsi="Times New Roman" w:cs="Times New Roman"/>
                <w:sz w:val="28"/>
                <w:szCs w:val="28"/>
              </w:rPr>
            </w:pPr>
          </w:p>
        </w:tc>
        <w:tc>
          <w:tcPr>
            <w:tcW w:w="1077" w:type="dxa"/>
          </w:tcPr>
          <w:p w14:paraId="4174F7D5" w14:textId="77777777" w:rsidR="000817D5" w:rsidRPr="00CB38DB" w:rsidRDefault="000817D5">
            <w:pPr>
              <w:pStyle w:val="ConsPlusNormal"/>
              <w:rPr>
                <w:rFonts w:ascii="Times New Roman" w:hAnsi="Times New Roman" w:cs="Times New Roman"/>
                <w:sz w:val="28"/>
                <w:szCs w:val="28"/>
              </w:rPr>
            </w:pPr>
          </w:p>
        </w:tc>
      </w:tr>
      <w:tr w:rsidR="000817D5" w:rsidRPr="00CB38DB" w14:paraId="1890F559" w14:textId="77777777">
        <w:tc>
          <w:tcPr>
            <w:tcW w:w="6463" w:type="dxa"/>
          </w:tcPr>
          <w:p w14:paraId="2557F215"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Телевидение</w:t>
            </w:r>
          </w:p>
        </w:tc>
        <w:tc>
          <w:tcPr>
            <w:tcW w:w="1531" w:type="dxa"/>
          </w:tcPr>
          <w:p w14:paraId="39EECE92" w14:textId="77777777" w:rsidR="000817D5" w:rsidRPr="00CB38DB" w:rsidRDefault="000817D5">
            <w:pPr>
              <w:pStyle w:val="ConsPlusNormal"/>
              <w:rPr>
                <w:rFonts w:ascii="Times New Roman" w:hAnsi="Times New Roman" w:cs="Times New Roman"/>
                <w:sz w:val="28"/>
                <w:szCs w:val="28"/>
              </w:rPr>
            </w:pPr>
          </w:p>
        </w:tc>
        <w:tc>
          <w:tcPr>
            <w:tcW w:w="1077" w:type="dxa"/>
          </w:tcPr>
          <w:p w14:paraId="197780B2" w14:textId="77777777" w:rsidR="000817D5" w:rsidRPr="00CB38DB" w:rsidRDefault="000817D5">
            <w:pPr>
              <w:pStyle w:val="ConsPlusNormal"/>
              <w:rPr>
                <w:rFonts w:ascii="Times New Roman" w:hAnsi="Times New Roman" w:cs="Times New Roman"/>
                <w:sz w:val="28"/>
                <w:szCs w:val="28"/>
              </w:rPr>
            </w:pPr>
          </w:p>
        </w:tc>
      </w:tr>
      <w:tr w:rsidR="000817D5" w:rsidRPr="00CB38DB" w14:paraId="4317DD97" w14:textId="77777777">
        <w:tc>
          <w:tcPr>
            <w:tcW w:w="6463" w:type="dxa"/>
          </w:tcPr>
          <w:p w14:paraId="0C211227"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Печатные средства массовой информации</w:t>
            </w:r>
          </w:p>
        </w:tc>
        <w:tc>
          <w:tcPr>
            <w:tcW w:w="1531" w:type="dxa"/>
          </w:tcPr>
          <w:p w14:paraId="6BC22C32" w14:textId="77777777" w:rsidR="000817D5" w:rsidRPr="00CB38DB" w:rsidRDefault="000817D5">
            <w:pPr>
              <w:pStyle w:val="ConsPlusNormal"/>
              <w:rPr>
                <w:rFonts w:ascii="Times New Roman" w:hAnsi="Times New Roman" w:cs="Times New Roman"/>
                <w:sz w:val="28"/>
                <w:szCs w:val="28"/>
              </w:rPr>
            </w:pPr>
          </w:p>
        </w:tc>
        <w:tc>
          <w:tcPr>
            <w:tcW w:w="1077" w:type="dxa"/>
          </w:tcPr>
          <w:p w14:paraId="132665B0" w14:textId="77777777" w:rsidR="000817D5" w:rsidRPr="00CB38DB" w:rsidRDefault="000817D5">
            <w:pPr>
              <w:pStyle w:val="ConsPlusNormal"/>
              <w:rPr>
                <w:rFonts w:ascii="Times New Roman" w:hAnsi="Times New Roman" w:cs="Times New Roman"/>
                <w:sz w:val="28"/>
                <w:szCs w:val="28"/>
              </w:rPr>
            </w:pPr>
          </w:p>
        </w:tc>
      </w:tr>
      <w:tr w:rsidR="000817D5" w:rsidRPr="00CB38DB" w14:paraId="5C1CFB38" w14:textId="77777777">
        <w:tc>
          <w:tcPr>
            <w:tcW w:w="6463" w:type="dxa"/>
          </w:tcPr>
          <w:p w14:paraId="059CBCB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Радио</w:t>
            </w:r>
          </w:p>
        </w:tc>
        <w:tc>
          <w:tcPr>
            <w:tcW w:w="1531" w:type="dxa"/>
          </w:tcPr>
          <w:p w14:paraId="6901015C" w14:textId="77777777" w:rsidR="000817D5" w:rsidRPr="00CB38DB" w:rsidRDefault="000817D5">
            <w:pPr>
              <w:pStyle w:val="ConsPlusNormal"/>
              <w:rPr>
                <w:rFonts w:ascii="Times New Roman" w:hAnsi="Times New Roman" w:cs="Times New Roman"/>
                <w:sz w:val="28"/>
                <w:szCs w:val="28"/>
              </w:rPr>
            </w:pPr>
          </w:p>
        </w:tc>
        <w:tc>
          <w:tcPr>
            <w:tcW w:w="1077" w:type="dxa"/>
          </w:tcPr>
          <w:p w14:paraId="669E25CC" w14:textId="77777777" w:rsidR="000817D5" w:rsidRPr="00CB38DB" w:rsidRDefault="000817D5">
            <w:pPr>
              <w:pStyle w:val="ConsPlusNormal"/>
              <w:rPr>
                <w:rFonts w:ascii="Times New Roman" w:hAnsi="Times New Roman" w:cs="Times New Roman"/>
                <w:sz w:val="28"/>
                <w:szCs w:val="28"/>
              </w:rPr>
            </w:pPr>
          </w:p>
        </w:tc>
      </w:tr>
      <w:tr w:rsidR="000817D5" w:rsidRPr="00CB38DB" w14:paraId="467E5729" w14:textId="77777777">
        <w:tc>
          <w:tcPr>
            <w:tcW w:w="6463" w:type="dxa"/>
          </w:tcPr>
          <w:p w14:paraId="5EDE73B3"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Специальные блоги, порталы и прочие электронные ресурсы</w:t>
            </w:r>
          </w:p>
        </w:tc>
        <w:tc>
          <w:tcPr>
            <w:tcW w:w="1531" w:type="dxa"/>
          </w:tcPr>
          <w:p w14:paraId="17098A7F" w14:textId="77777777" w:rsidR="000817D5" w:rsidRPr="00CB38DB" w:rsidRDefault="000817D5">
            <w:pPr>
              <w:pStyle w:val="ConsPlusNormal"/>
              <w:rPr>
                <w:rFonts w:ascii="Times New Roman" w:hAnsi="Times New Roman" w:cs="Times New Roman"/>
                <w:sz w:val="28"/>
                <w:szCs w:val="28"/>
              </w:rPr>
            </w:pPr>
          </w:p>
        </w:tc>
        <w:tc>
          <w:tcPr>
            <w:tcW w:w="1077" w:type="dxa"/>
          </w:tcPr>
          <w:p w14:paraId="6412F643" w14:textId="77777777" w:rsidR="000817D5" w:rsidRPr="00CB38DB" w:rsidRDefault="000817D5">
            <w:pPr>
              <w:pStyle w:val="ConsPlusNormal"/>
              <w:rPr>
                <w:rFonts w:ascii="Times New Roman" w:hAnsi="Times New Roman" w:cs="Times New Roman"/>
                <w:sz w:val="28"/>
                <w:szCs w:val="28"/>
              </w:rPr>
            </w:pPr>
          </w:p>
        </w:tc>
      </w:tr>
      <w:tr w:rsidR="000817D5" w:rsidRPr="00CB38DB" w14:paraId="66B74771" w14:textId="77777777">
        <w:tc>
          <w:tcPr>
            <w:tcW w:w="6463" w:type="dxa"/>
          </w:tcPr>
          <w:p w14:paraId="77E28C2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Другое (укажите, пожалуйста)</w:t>
            </w:r>
          </w:p>
        </w:tc>
        <w:tc>
          <w:tcPr>
            <w:tcW w:w="1531" w:type="dxa"/>
          </w:tcPr>
          <w:p w14:paraId="49284A60" w14:textId="77777777" w:rsidR="000817D5" w:rsidRPr="00CB38DB" w:rsidRDefault="000817D5">
            <w:pPr>
              <w:pStyle w:val="ConsPlusNormal"/>
              <w:rPr>
                <w:rFonts w:ascii="Times New Roman" w:hAnsi="Times New Roman" w:cs="Times New Roman"/>
                <w:sz w:val="28"/>
                <w:szCs w:val="28"/>
              </w:rPr>
            </w:pPr>
          </w:p>
        </w:tc>
        <w:tc>
          <w:tcPr>
            <w:tcW w:w="1077" w:type="dxa"/>
          </w:tcPr>
          <w:p w14:paraId="29BA2F5A" w14:textId="77777777" w:rsidR="000817D5" w:rsidRPr="00CB38DB" w:rsidRDefault="000817D5">
            <w:pPr>
              <w:pStyle w:val="ConsPlusNormal"/>
              <w:rPr>
                <w:rFonts w:ascii="Times New Roman" w:hAnsi="Times New Roman" w:cs="Times New Roman"/>
                <w:sz w:val="28"/>
                <w:szCs w:val="28"/>
              </w:rPr>
            </w:pPr>
          </w:p>
        </w:tc>
      </w:tr>
    </w:tbl>
    <w:p w14:paraId="203C9949" w14:textId="77777777" w:rsidR="000817D5" w:rsidRPr="00CB38DB" w:rsidRDefault="000817D5">
      <w:pPr>
        <w:pStyle w:val="ConsPlusNormal"/>
        <w:jc w:val="both"/>
        <w:rPr>
          <w:rFonts w:ascii="Times New Roman" w:hAnsi="Times New Roman" w:cs="Times New Roman"/>
          <w:sz w:val="28"/>
          <w:szCs w:val="28"/>
        </w:rPr>
      </w:pPr>
    </w:p>
    <w:p w14:paraId="4FD15A30"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2.8. Пожалуйста, оцените примерное число поставщиков основного закупаемого товара (работы, услуги), который приобретает представляемый Вами бизнес для производства и реализации собственной продукции (если применимо), а также Вашу удовлетворенность состоянием конкуренции между поставщиками этого товара (работы, услуги) (пожалуйста, выберите один вариант ответа для каждой строки):</w:t>
      </w:r>
    </w:p>
    <w:p w14:paraId="2D7DC705"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094"/>
        <w:gridCol w:w="1123"/>
        <w:gridCol w:w="1134"/>
        <w:gridCol w:w="1070"/>
        <w:gridCol w:w="624"/>
      </w:tblGrid>
      <w:tr w:rsidR="000817D5" w:rsidRPr="00CB38DB" w14:paraId="77FE7787" w14:textId="77777777">
        <w:tc>
          <w:tcPr>
            <w:tcW w:w="4025" w:type="dxa"/>
          </w:tcPr>
          <w:p w14:paraId="4D48CDA7" w14:textId="77777777" w:rsidR="000817D5" w:rsidRPr="00CB38DB" w:rsidRDefault="000817D5">
            <w:pPr>
              <w:pStyle w:val="ConsPlusNormal"/>
              <w:rPr>
                <w:rFonts w:ascii="Times New Roman" w:hAnsi="Times New Roman" w:cs="Times New Roman"/>
                <w:sz w:val="28"/>
                <w:szCs w:val="28"/>
              </w:rPr>
            </w:pPr>
          </w:p>
        </w:tc>
        <w:tc>
          <w:tcPr>
            <w:tcW w:w="1094" w:type="dxa"/>
          </w:tcPr>
          <w:p w14:paraId="7D065A67"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Единственный поставщик/неудовлетворительно</w:t>
            </w:r>
          </w:p>
        </w:tc>
        <w:tc>
          <w:tcPr>
            <w:tcW w:w="1123" w:type="dxa"/>
          </w:tcPr>
          <w:p w14:paraId="77C72058"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2 - 3 поставщика/скорее неудовлетворительно</w:t>
            </w:r>
          </w:p>
        </w:tc>
        <w:tc>
          <w:tcPr>
            <w:tcW w:w="1134" w:type="dxa"/>
          </w:tcPr>
          <w:p w14:paraId="2D30C4C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 и более поставщика/скорее удовлетворительно</w:t>
            </w:r>
          </w:p>
        </w:tc>
        <w:tc>
          <w:tcPr>
            <w:tcW w:w="1070" w:type="dxa"/>
          </w:tcPr>
          <w:p w14:paraId="42FA0D64"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Большое число поставщиков/удовлетворительно</w:t>
            </w:r>
          </w:p>
        </w:tc>
        <w:tc>
          <w:tcPr>
            <w:tcW w:w="624" w:type="dxa"/>
          </w:tcPr>
          <w:p w14:paraId="0DE07BEA"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r w:rsidR="000817D5" w:rsidRPr="00CB38DB" w14:paraId="2D623BCC" w14:textId="77777777">
        <w:tc>
          <w:tcPr>
            <w:tcW w:w="4025" w:type="dxa"/>
          </w:tcPr>
          <w:p w14:paraId="783C66B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Число поставщиков основного закупаемого товара (работы, услуги)</w:t>
            </w:r>
          </w:p>
        </w:tc>
        <w:tc>
          <w:tcPr>
            <w:tcW w:w="1094" w:type="dxa"/>
          </w:tcPr>
          <w:p w14:paraId="403E1B54" w14:textId="77777777" w:rsidR="000817D5" w:rsidRPr="00CB38DB" w:rsidRDefault="000817D5">
            <w:pPr>
              <w:pStyle w:val="ConsPlusNormal"/>
              <w:rPr>
                <w:rFonts w:ascii="Times New Roman" w:hAnsi="Times New Roman" w:cs="Times New Roman"/>
                <w:sz w:val="28"/>
                <w:szCs w:val="28"/>
              </w:rPr>
            </w:pPr>
          </w:p>
        </w:tc>
        <w:tc>
          <w:tcPr>
            <w:tcW w:w="1123" w:type="dxa"/>
          </w:tcPr>
          <w:p w14:paraId="29AB480C" w14:textId="77777777" w:rsidR="000817D5" w:rsidRPr="00CB38DB" w:rsidRDefault="000817D5">
            <w:pPr>
              <w:pStyle w:val="ConsPlusNormal"/>
              <w:rPr>
                <w:rFonts w:ascii="Times New Roman" w:hAnsi="Times New Roman" w:cs="Times New Roman"/>
                <w:sz w:val="28"/>
                <w:szCs w:val="28"/>
              </w:rPr>
            </w:pPr>
          </w:p>
        </w:tc>
        <w:tc>
          <w:tcPr>
            <w:tcW w:w="1134" w:type="dxa"/>
          </w:tcPr>
          <w:p w14:paraId="2AF7C8BB" w14:textId="77777777" w:rsidR="000817D5" w:rsidRPr="00CB38DB" w:rsidRDefault="000817D5">
            <w:pPr>
              <w:pStyle w:val="ConsPlusNormal"/>
              <w:rPr>
                <w:rFonts w:ascii="Times New Roman" w:hAnsi="Times New Roman" w:cs="Times New Roman"/>
                <w:sz w:val="28"/>
                <w:szCs w:val="28"/>
              </w:rPr>
            </w:pPr>
          </w:p>
        </w:tc>
        <w:tc>
          <w:tcPr>
            <w:tcW w:w="1070" w:type="dxa"/>
          </w:tcPr>
          <w:p w14:paraId="7EDC75A3" w14:textId="77777777" w:rsidR="000817D5" w:rsidRPr="00CB38DB" w:rsidRDefault="000817D5">
            <w:pPr>
              <w:pStyle w:val="ConsPlusNormal"/>
              <w:rPr>
                <w:rFonts w:ascii="Times New Roman" w:hAnsi="Times New Roman" w:cs="Times New Roman"/>
                <w:sz w:val="28"/>
                <w:szCs w:val="28"/>
              </w:rPr>
            </w:pPr>
          </w:p>
        </w:tc>
        <w:tc>
          <w:tcPr>
            <w:tcW w:w="624" w:type="dxa"/>
          </w:tcPr>
          <w:p w14:paraId="6A99E7E5" w14:textId="77777777" w:rsidR="000817D5" w:rsidRPr="00CB38DB" w:rsidRDefault="000817D5">
            <w:pPr>
              <w:pStyle w:val="ConsPlusNormal"/>
              <w:rPr>
                <w:rFonts w:ascii="Times New Roman" w:hAnsi="Times New Roman" w:cs="Times New Roman"/>
                <w:sz w:val="28"/>
                <w:szCs w:val="28"/>
              </w:rPr>
            </w:pPr>
          </w:p>
        </w:tc>
      </w:tr>
      <w:tr w:rsidR="000817D5" w:rsidRPr="00CB38DB" w14:paraId="6AA4E561" w14:textId="77777777">
        <w:tc>
          <w:tcPr>
            <w:tcW w:w="4025" w:type="dxa"/>
          </w:tcPr>
          <w:p w14:paraId="2C9CC166"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Удовлетворенность состоянием конкуренции между поставщиками этого товара (работы, услуги)</w:t>
            </w:r>
          </w:p>
        </w:tc>
        <w:tc>
          <w:tcPr>
            <w:tcW w:w="1094" w:type="dxa"/>
          </w:tcPr>
          <w:p w14:paraId="14B43A0D" w14:textId="77777777" w:rsidR="000817D5" w:rsidRPr="00CB38DB" w:rsidRDefault="000817D5">
            <w:pPr>
              <w:pStyle w:val="ConsPlusNormal"/>
              <w:rPr>
                <w:rFonts w:ascii="Times New Roman" w:hAnsi="Times New Roman" w:cs="Times New Roman"/>
                <w:sz w:val="28"/>
                <w:szCs w:val="28"/>
              </w:rPr>
            </w:pPr>
          </w:p>
        </w:tc>
        <w:tc>
          <w:tcPr>
            <w:tcW w:w="1123" w:type="dxa"/>
          </w:tcPr>
          <w:p w14:paraId="6123CFF3" w14:textId="77777777" w:rsidR="000817D5" w:rsidRPr="00CB38DB" w:rsidRDefault="000817D5">
            <w:pPr>
              <w:pStyle w:val="ConsPlusNormal"/>
              <w:rPr>
                <w:rFonts w:ascii="Times New Roman" w:hAnsi="Times New Roman" w:cs="Times New Roman"/>
                <w:sz w:val="28"/>
                <w:szCs w:val="28"/>
              </w:rPr>
            </w:pPr>
          </w:p>
        </w:tc>
        <w:tc>
          <w:tcPr>
            <w:tcW w:w="1134" w:type="dxa"/>
          </w:tcPr>
          <w:p w14:paraId="35ED8534" w14:textId="77777777" w:rsidR="000817D5" w:rsidRPr="00CB38DB" w:rsidRDefault="000817D5">
            <w:pPr>
              <w:pStyle w:val="ConsPlusNormal"/>
              <w:rPr>
                <w:rFonts w:ascii="Times New Roman" w:hAnsi="Times New Roman" w:cs="Times New Roman"/>
                <w:sz w:val="28"/>
                <w:szCs w:val="28"/>
              </w:rPr>
            </w:pPr>
          </w:p>
        </w:tc>
        <w:tc>
          <w:tcPr>
            <w:tcW w:w="1070" w:type="dxa"/>
          </w:tcPr>
          <w:p w14:paraId="741BF341" w14:textId="77777777" w:rsidR="000817D5" w:rsidRPr="00CB38DB" w:rsidRDefault="000817D5">
            <w:pPr>
              <w:pStyle w:val="ConsPlusNormal"/>
              <w:rPr>
                <w:rFonts w:ascii="Times New Roman" w:hAnsi="Times New Roman" w:cs="Times New Roman"/>
                <w:sz w:val="28"/>
                <w:szCs w:val="28"/>
              </w:rPr>
            </w:pPr>
          </w:p>
        </w:tc>
        <w:tc>
          <w:tcPr>
            <w:tcW w:w="624" w:type="dxa"/>
          </w:tcPr>
          <w:p w14:paraId="6F4FFCDF" w14:textId="77777777" w:rsidR="000817D5" w:rsidRPr="00CB38DB" w:rsidRDefault="000817D5">
            <w:pPr>
              <w:pStyle w:val="ConsPlusNormal"/>
              <w:rPr>
                <w:rFonts w:ascii="Times New Roman" w:hAnsi="Times New Roman" w:cs="Times New Roman"/>
                <w:sz w:val="28"/>
                <w:szCs w:val="28"/>
              </w:rPr>
            </w:pPr>
          </w:p>
        </w:tc>
      </w:tr>
    </w:tbl>
    <w:p w14:paraId="5300A982" w14:textId="77777777" w:rsidR="000817D5" w:rsidRPr="00CB38DB" w:rsidRDefault="000817D5">
      <w:pPr>
        <w:pStyle w:val="ConsPlusNormal"/>
        <w:jc w:val="both"/>
        <w:rPr>
          <w:rFonts w:ascii="Times New Roman" w:hAnsi="Times New Roman" w:cs="Times New Roman"/>
          <w:sz w:val="28"/>
          <w:szCs w:val="28"/>
        </w:rPr>
      </w:pPr>
    </w:p>
    <w:p w14:paraId="5B73AFF3"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При желании, пожалуйста, укажите наименование основного закупаемого товара (работы, услуги):</w:t>
      </w:r>
    </w:p>
    <w:p w14:paraId="0031E150" w14:textId="77777777"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______________________________________________________</w:t>
      </w:r>
    </w:p>
    <w:p w14:paraId="149D59FC" w14:textId="77777777"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lastRenderedPageBreak/>
        <w:t>2.9. Пожалуйста, укажите наименования товаров, работ, услуг, закупаемых представляемым Вами бизнесом для производства и реализации собственной продукции, конкуренцию (состояние конкуренции) между поставщиками которых Вы оцениваете как неудовлетворительную:</w:t>
      </w:r>
    </w:p>
    <w:p w14:paraId="7391DA8F" w14:textId="77777777"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______________________________________________________</w:t>
      </w:r>
    </w:p>
    <w:p w14:paraId="3D7A8921" w14:textId="77777777" w:rsidR="000817D5" w:rsidRPr="00CB38DB" w:rsidRDefault="000817D5">
      <w:pPr>
        <w:pStyle w:val="ConsPlusNormal"/>
        <w:jc w:val="both"/>
        <w:rPr>
          <w:rFonts w:ascii="Times New Roman" w:hAnsi="Times New Roman" w:cs="Times New Roman"/>
          <w:sz w:val="28"/>
          <w:szCs w:val="28"/>
        </w:rPr>
      </w:pPr>
    </w:p>
    <w:p w14:paraId="20EB99AC" w14:textId="77777777" w:rsidR="000817D5" w:rsidRPr="00CB38DB" w:rsidRDefault="000817D5">
      <w:pPr>
        <w:pStyle w:val="ConsPlusNormal"/>
        <w:jc w:val="center"/>
        <w:outlineLvl w:val="0"/>
        <w:rPr>
          <w:rFonts w:ascii="Times New Roman" w:hAnsi="Times New Roman" w:cs="Times New Roman"/>
          <w:sz w:val="28"/>
          <w:szCs w:val="28"/>
        </w:rPr>
      </w:pPr>
      <w:r w:rsidRPr="00CB38DB">
        <w:rPr>
          <w:rFonts w:ascii="Times New Roman" w:hAnsi="Times New Roman" w:cs="Times New Roman"/>
          <w:sz w:val="28"/>
          <w:szCs w:val="28"/>
        </w:rPr>
        <w:t>III. Оценка барьеров ведения</w:t>
      </w:r>
    </w:p>
    <w:p w14:paraId="0973176E"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предпринимательской деятельности</w:t>
      </w:r>
    </w:p>
    <w:p w14:paraId="1F56966D" w14:textId="77777777" w:rsidR="000817D5" w:rsidRPr="00CB38DB" w:rsidRDefault="000817D5">
      <w:pPr>
        <w:pStyle w:val="ConsPlusNormal"/>
        <w:jc w:val="both"/>
        <w:rPr>
          <w:rFonts w:ascii="Times New Roman" w:hAnsi="Times New Roman" w:cs="Times New Roman"/>
          <w:sz w:val="28"/>
          <w:szCs w:val="28"/>
        </w:rPr>
      </w:pPr>
    </w:p>
    <w:p w14:paraId="57D5A7AB"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3.1. По Вашему мнению,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 основном для бизнеса, который Вы представляете? (пожалуйста, выберите не более 3 вариантов ответа):</w:t>
      </w:r>
    </w:p>
    <w:p w14:paraId="3A8E1D51"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817D5" w:rsidRPr="00CB38DB" w14:paraId="362E2FCC" w14:textId="77777777">
        <w:tc>
          <w:tcPr>
            <w:tcW w:w="454" w:type="dxa"/>
          </w:tcPr>
          <w:p w14:paraId="7907903A"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3234FF2D"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Сложность получения доступа к земельным участкам</w:t>
            </w:r>
          </w:p>
        </w:tc>
      </w:tr>
      <w:tr w:rsidR="000817D5" w:rsidRPr="00CB38DB" w14:paraId="169244B8" w14:textId="77777777">
        <w:tc>
          <w:tcPr>
            <w:tcW w:w="454" w:type="dxa"/>
          </w:tcPr>
          <w:p w14:paraId="24EC85C5"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14:paraId="20D4962F"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Нестабильность российского законодательства, регулирующего предпринимательскую деятельность</w:t>
            </w:r>
          </w:p>
        </w:tc>
      </w:tr>
      <w:tr w:rsidR="000817D5" w:rsidRPr="00CB38DB" w14:paraId="720BB874" w14:textId="77777777">
        <w:tc>
          <w:tcPr>
            <w:tcW w:w="454" w:type="dxa"/>
          </w:tcPr>
          <w:p w14:paraId="046310CD"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678846A9"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Коррупция (включая взятки, дискриминацию и предоставление преференций отдельным участникам на заведомо неравных условиях)</w:t>
            </w:r>
          </w:p>
        </w:tc>
      </w:tr>
      <w:tr w:rsidR="000817D5" w:rsidRPr="00CB38DB" w14:paraId="6A6452D9" w14:textId="77777777">
        <w:tc>
          <w:tcPr>
            <w:tcW w:w="454" w:type="dxa"/>
          </w:tcPr>
          <w:p w14:paraId="46B02C08"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14:paraId="6F960C57"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Сложность/затянутость процедуры получения лицензий</w:t>
            </w:r>
          </w:p>
        </w:tc>
      </w:tr>
      <w:tr w:rsidR="000817D5" w:rsidRPr="00CB38DB" w14:paraId="116B8121" w14:textId="77777777">
        <w:tc>
          <w:tcPr>
            <w:tcW w:w="454" w:type="dxa"/>
          </w:tcPr>
          <w:p w14:paraId="25CB48B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д</w:t>
            </w:r>
          </w:p>
        </w:tc>
        <w:tc>
          <w:tcPr>
            <w:tcW w:w="8617" w:type="dxa"/>
          </w:tcPr>
          <w:p w14:paraId="02B268CF"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Высокие налоги</w:t>
            </w:r>
          </w:p>
        </w:tc>
      </w:tr>
      <w:tr w:rsidR="000817D5" w:rsidRPr="00CB38DB" w14:paraId="6BA1407E" w14:textId="77777777">
        <w:tc>
          <w:tcPr>
            <w:tcW w:w="454" w:type="dxa"/>
          </w:tcPr>
          <w:p w14:paraId="64457DB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14:paraId="58F5E00D"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Необходимость установления партнерских отношений с органами власти</w:t>
            </w:r>
          </w:p>
        </w:tc>
      </w:tr>
      <w:tr w:rsidR="000817D5" w:rsidRPr="00CB38DB" w14:paraId="431EF059" w14:textId="77777777">
        <w:tc>
          <w:tcPr>
            <w:tcW w:w="454" w:type="dxa"/>
          </w:tcPr>
          <w:p w14:paraId="2433FF96"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ж</w:t>
            </w:r>
          </w:p>
        </w:tc>
        <w:tc>
          <w:tcPr>
            <w:tcW w:w="8617" w:type="dxa"/>
          </w:tcPr>
          <w:p w14:paraId="79E0E0D9"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Ограничение/сложность доступа к закупкам компаний с государственным участием и субъектов естественных монополий</w:t>
            </w:r>
          </w:p>
        </w:tc>
      </w:tr>
      <w:tr w:rsidR="000817D5" w:rsidRPr="00CB38DB" w14:paraId="49B1DF2D" w14:textId="77777777">
        <w:tc>
          <w:tcPr>
            <w:tcW w:w="454" w:type="dxa"/>
          </w:tcPr>
          <w:p w14:paraId="14F7689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з</w:t>
            </w:r>
          </w:p>
        </w:tc>
        <w:tc>
          <w:tcPr>
            <w:tcW w:w="8617" w:type="dxa"/>
          </w:tcPr>
          <w:p w14:paraId="72733B2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Ограничение/сложность доступа к поставкам товаров, оказанию услуг и выполнению работ в рамках государственных закупок</w:t>
            </w:r>
          </w:p>
        </w:tc>
      </w:tr>
      <w:tr w:rsidR="000817D5" w:rsidRPr="00CB38DB" w14:paraId="15EBFD27" w14:textId="77777777">
        <w:tc>
          <w:tcPr>
            <w:tcW w:w="454" w:type="dxa"/>
          </w:tcPr>
          <w:p w14:paraId="47CB933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и</w:t>
            </w:r>
          </w:p>
        </w:tc>
        <w:tc>
          <w:tcPr>
            <w:tcW w:w="8617" w:type="dxa"/>
          </w:tcPr>
          <w:p w14:paraId="67DC9FD1"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r>
      <w:tr w:rsidR="000817D5" w:rsidRPr="00CB38DB" w14:paraId="0B1A2C5D" w14:textId="77777777">
        <w:tc>
          <w:tcPr>
            <w:tcW w:w="454" w:type="dxa"/>
          </w:tcPr>
          <w:p w14:paraId="195B8E0C"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к</w:t>
            </w:r>
          </w:p>
        </w:tc>
        <w:tc>
          <w:tcPr>
            <w:tcW w:w="8617" w:type="dxa"/>
          </w:tcPr>
          <w:p w14:paraId="686523C5"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Иные действия/давление со стороны органов власти, препятствующие ведению бизнеса на рынке или входу на рынок новых участников</w:t>
            </w:r>
          </w:p>
        </w:tc>
      </w:tr>
      <w:tr w:rsidR="000817D5" w:rsidRPr="00CB38DB" w14:paraId="0D40B70C" w14:textId="77777777">
        <w:tc>
          <w:tcPr>
            <w:tcW w:w="454" w:type="dxa"/>
          </w:tcPr>
          <w:p w14:paraId="06249F9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л</w:t>
            </w:r>
          </w:p>
        </w:tc>
        <w:tc>
          <w:tcPr>
            <w:tcW w:w="8617" w:type="dxa"/>
          </w:tcPr>
          <w:p w14:paraId="460A1E7F"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Силовое давление со стороны правоохранительных органов (угрозы, вымогательства и т.д.)</w:t>
            </w:r>
          </w:p>
        </w:tc>
      </w:tr>
      <w:tr w:rsidR="000817D5" w:rsidRPr="00CB38DB" w14:paraId="565BA5A8" w14:textId="77777777">
        <w:tc>
          <w:tcPr>
            <w:tcW w:w="454" w:type="dxa"/>
          </w:tcPr>
          <w:p w14:paraId="06BAF0B9"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м</w:t>
            </w:r>
          </w:p>
        </w:tc>
        <w:tc>
          <w:tcPr>
            <w:tcW w:w="8617" w:type="dxa"/>
          </w:tcPr>
          <w:p w14:paraId="4CB1A6DF"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Нет ограничений</w:t>
            </w:r>
          </w:p>
        </w:tc>
      </w:tr>
      <w:tr w:rsidR="000817D5" w:rsidRPr="00CB38DB" w14:paraId="0E320CC1" w14:textId="77777777">
        <w:tc>
          <w:tcPr>
            <w:tcW w:w="454" w:type="dxa"/>
          </w:tcPr>
          <w:p w14:paraId="14EF0669"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lastRenderedPageBreak/>
              <w:t>н</w:t>
            </w:r>
          </w:p>
        </w:tc>
        <w:tc>
          <w:tcPr>
            <w:tcW w:w="8617" w:type="dxa"/>
          </w:tcPr>
          <w:p w14:paraId="30D59E98"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Другое (пожалуйста, укажите)</w:t>
            </w:r>
          </w:p>
        </w:tc>
      </w:tr>
    </w:tbl>
    <w:p w14:paraId="3120124B" w14:textId="77777777" w:rsidR="000817D5" w:rsidRPr="00CB38DB" w:rsidRDefault="000817D5">
      <w:pPr>
        <w:pStyle w:val="ConsPlusNormal"/>
        <w:jc w:val="both"/>
        <w:rPr>
          <w:rFonts w:ascii="Times New Roman" w:hAnsi="Times New Roman" w:cs="Times New Roman"/>
          <w:sz w:val="28"/>
          <w:szCs w:val="28"/>
        </w:rPr>
      </w:pPr>
    </w:p>
    <w:p w14:paraId="366A9A58"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3.2. Как бы Вы охарактеризовали деятельность органов власти на основном для бизнеса, который Вы представляете, рынке? (пожалуйста, укажите один наиболее подходящий вариант ответа):</w:t>
      </w:r>
    </w:p>
    <w:p w14:paraId="32AFE64E"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817D5" w:rsidRPr="00CB38DB" w14:paraId="5D65F473" w14:textId="77777777">
        <w:tc>
          <w:tcPr>
            <w:tcW w:w="454" w:type="dxa"/>
          </w:tcPr>
          <w:p w14:paraId="21230AFD"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58695EC8"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Удовлетворен</w:t>
            </w:r>
          </w:p>
        </w:tc>
      </w:tr>
      <w:tr w:rsidR="000817D5" w:rsidRPr="00CB38DB" w14:paraId="65E26321" w14:textId="77777777">
        <w:tc>
          <w:tcPr>
            <w:tcW w:w="454" w:type="dxa"/>
          </w:tcPr>
          <w:p w14:paraId="2B5FB8CB"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14:paraId="1241157F"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Скорее удовлетворен</w:t>
            </w:r>
          </w:p>
        </w:tc>
      </w:tr>
      <w:tr w:rsidR="000817D5" w:rsidRPr="00CB38DB" w14:paraId="7C49F44E" w14:textId="77777777">
        <w:tc>
          <w:tcPr>
            <w:tcW w:w="454" w:type="dxa"/>
          </w:tcPr>
          <w:p w14:paraId="3901D975"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170029A2"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Скорее не удовлетворен</w:t>
            </w:r>
          </w:p>
        </w:tc>
      </w:tr>
      <w:tr w:rsidR="000817D5" w:rsidRPr="00CB38DB" w14:paraId="17D1B0C2" w14:textId="77777777">
        <w:tc>
          <w:tcPr>
            <w:tcW w:w="454" w:type="dxa"/>
          </w:tcPr>
          <w:p w14:paraId="3C2E46FA"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14:paraId="5665BB5D"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Не удовлетворен</w:t>
            </w:r>
          </w:p>
        </w:tc>
      </w:tr>
      <w:tr w:rsidR="000817D5" w:rsidRPr="00CB38DB" w14:paraId="7715F16E" w14:textId="77777777">
        <w:tc>
          <w:tcPr>
            <w:tcW w:w="454" w:type="dxa"/>
          </w:tcPr>
          <w:p w14:paraId="6276D160"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д</w:t>
            </w:r>
          </w:p>
        </w:tc>
        <w:tc>
          <w:tcPr>
            <w:tcW w:w="8617" w:type="dxa"/>
          </w:tcPr>
          <w:p w14:paraId="034B33FC"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14:paraId="1FDC1395" w14:textId="77777777" w:rsidR="000817D5" w:rsidRPr="00CB38DB" w:rsidRDefault="000817D5">
      <w:pPr>
        <w:pStyle w:val="ConsPlusNormal"/>
        <w:jc w:val="both"/>
        <w:rPr>
          <w:rFonts w:ascii="Times New Roman" w:hAnsi="Times New Roman" w:cs="Times New Roman"/>
          <w:sz w:val="28"/>
          <w:szCs w:val="28"/>
        </w:rPr>
      </w:pPr>
    </w:p>
    <w:p w14:paraId="58E80708"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3.3. По Вашей оценке, насколько преодолимы административные барьеры для ведения текущей деятельности и открытия нового бизнеса на рынке, основном для бизнеса, который Вы представляете? (пожалуйста, укажите один наиболее подходящий вариант ответа):</w:t>
      </w:r>
    </w:p>
    <w:p w14:paraId="586297D2"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817D5" w:rsidRPr="00CB38DB" w14:paraId="2060BA89" w14:textId="77777777">
        <w:tc>
          <w:tcPr>
            <w:tcW w:w="454" w:type="dxa"/>
          </w:tcPr>
          <w:p w14:paraId="59672BE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660D1EBA"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Есть непреодолимые административные барьеры</w:t>
            </w:r>
          </w:p>
        </w:tc>
      </w:tr>
      <w:tr w:rsidR="000817D5" w:rsidRPr="00CB38DB" w14:paraId="6E0ECA0D" w14:textId="77777777">
        <w:tc>
          <w:tcPr>
            <w:tcW w:w="454" w:type="dxa"/>
          </w:tcPr>
          <w:p w14:paraId="39E0E200"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14:paraId="034AF7BD"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Есть барьеры, преодолимые при осуществлении значительных затрат</w:t>
            </w:r>
          </w:p>
        </w:tc>
      </w:tr>
      <w:tr w:rsidR="000817D5" w:rsidRPr="00CB38DB" w14:paraId="631F19B5" w14:textId="77777777">
        <w:tc>
          <w:tcPr>
            <w:tcW w:w="454" w:type="dxa"/>
          </w:tcPr>
          <w:p w14:paraId="486A3E00"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2ED95859"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Административные барьеры есть, но они преодолимы без существенных затрат</w:t>
            </w:r>
          </w:p>
        </w:tc>
      </w:tr>
      <w:tr w:rsidR="000817D5" w:rsidRPr="00CB38DB" w14:paraId="4CE6ED53" w14:textId="77777777">
        <w:tc>
          <w:tcPr>
            <w:tcW w:w="454" w:type="dxa"/>
          </w:tcPr>
          <w:p w14:paraId="3B2A2A9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14:paraId="5BB1BE85"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Нет административных барьеров</w:t>
            </w:r>
          </w:p>
        </w:tc>
      </w:tr>
      <w:tr w:rsidR="000817D5" w:rsidRPr="00CB38DB" w14:paraId="4EB8D6BB" w14:textId="77777777">
        <w:tc>
          <w:tcPr>
            <w:tcW w:w="454" w:type="dxa"/>
          </w:tcPr>
          <w:p w14:paraId="522B7067"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д</w:t>
            </w:r>
          </w:p>
        </w:tc>
        <w:tc>
          <w:tcPr>
            <w:tcW w:w="8617" w:type="dxa"/>
          </w:tcPr>
          <w:p w14:paraId="678404CB"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14:paraId="2412AEDC" w14:textId="77777777" w:rsidR="000817D5" w:rsidRPr="00CB38DB" w:rsidRDefault="000817D5">
      <w:pPr>
        <w:pStyle w:val="ConsPlusNormal"/>
        <w:jc w:val="both"/>
        <w:rPr>
          <w:rFonts w:ascii="Times New Roman" w:hAnsi="Times New Roman" w:cs="Times New Roman"/>
          <w:sz w:val="28"/>
          <w:szCs w:val="28"/>
        </w:rPr>
      </w:pPr>
    </w:p>
    <w:p w14:paraId="7BCAE91D"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3.4. По Вашей оценке, как изменился уровень административных барьеров на рынке, основном для бизнеса, который Вы представляете, в течение последних 3 лет? (пожалуйста, укажите один наиболее подходящий вариант ответа):</w:t>
      </w:r>
    </w:p>
    <w:p w14:paraId="325DEA68"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817D5" w:rsidRPr="00CB38DB" w14:paraId="5A636DDE" w14:textId="77777777">
        <w:tc>
          <w:tcPr>
            <w:tcW w:w="454" w:type="dxa"/>
          </w:tcPr>
          <w:p w14:paraId="57F66EC6"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2404775A"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Административные барьеры были полностью устранены</w:t>
            </w:r>
          </w:p>
        </w:tc>
      </w:tr>
      <w:tr w:rsidR="000817D5" w:rsidRPr="00CB38DB" w14:paraId="21D7FAC3" w14:textId="77777777">
        <w:tc>
          <w:tcPr>
            <w:tcW w:w="454" w:type="dxa"/>
          </w:tcPr>
          <w:p w14:paraId="337AC400"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14:paraId="07BE127D"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Бизнесу стало проще преодолевать административные барьеры, чем раньше</w:t>
            </w:r>
          </w:p>
        </w:tc>
      </w:tr>
      <w:tr w:rsidR="000817D5" w:rsidRPr="00CB38DB" w14:paraId="53634540" w14:textId="77777777">
        <w:tc>
          <w:tcPr>
            <w:tcW w:w="454" w:type="dxa"/>
          </w:tcPr>
          <w:p w14:paraId="75BBCAE7"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4063E55F"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Уровень и количество административных барьеров не изменились</w:t>
            </w:r>
          </w:p>
        </w:tc>
      </w:tr>
      <w:tr w:rsidR="000817D5" w:rsidRPr="00CB38DB" w14:paraId="31B12AAF" w14:textId="77777777">
        <w:tc>
          <w:tcPr>
            <w:tcW w:w="454" w:type="dxa"/>
          </w:tcPr>
          <w:p w14:paraId="22649CF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14:paraId="08E76F9A"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Бизнесу стало сложнее преодолевать административные барьеры, чем раньше</w:t>
            </w:r>
          </w:p>
        </w:tc>
      </w:tr>
      <w:tr w:rsidR="000817D5" w:rsidRPr="00CB38DB" w14:paraId="4DFB1BDC" w14:textId="77777777">
        <w:tc>
          <w:tcPr>
            <w:tcW w:w="454" w:type="dxa"/>
          </w:tcPr>
          <w:p w14:paraId="74BF36D7"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lastRenderedPageBreak/>
              <w:t>д</w:t>
            </w:r>
          </w:p>
        </w:tc>
        <w:tc>
          <w:tcPr>
            <w:tcW w:w="8617" w:type="dxa"/>
          </w:tcPr>
          <w:p w14:paraId="66A7C9F1"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Ранее административные барьеры отсутствовали, однако сейчас появились</w:t>
            </w:r>
          </w:p>
        </w:tc>
      </w:tr>
      <w:tr w:rsidR="000817D5" w:rsidRPr="00CB38DB" w14:paraId="10E1DEB8" w14:textId="77777777">
        <w:tc>
          <w:tcPr>
            <w:tcW w:w="454" w:type="dxa"/>
          </w:tcPr>
          <w:p w14:paraId="3568A3AF"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14:paraId="0A5C4579"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Административные барьеры отсутствуют, как и ранее</w:t>
            </w:r>
          </w:p>
        </w:tc>
      </w:tr>
      <w:tr w:rsidR="000817D5" w:rsidRPr="00CB38DB" w14:paraId="74662EE1" w14:textId="77777777">
        <w:tc>
          <w:tcPr>
            <w:tcW w:w="454" w:type="dxa"/>
          </w:tcPr>
          <w:p w14:paraId="4429EF5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ж</w:t>
            </w:r>
          </w:p>
        </w:tc>
        <w:tc>
          <w:tcPr>
            <w:tcW w:w="8617" w:type="dxa"/>
          </w:tcPr>
          <w:p w14:paraId="17CED24A"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14:paraId="0F217151" w14:textId="77777777" w:rsidR="000817D5" w:rsidRPr="00CB38DB" w:rsidRDefault="000817D5">
      <w:pPr>
        <w:pStyle w:val="ConsPlusNormal"/>
        <w:jc w:val="both"/>
        <w:rPr>
          <w:rFonts w:ascii="Times New Roman" w:hAnsi="Times New Roman" w:cs="Times New Roman"/>
          <w:sz w:val="28"/>
          <w:szCs w:val="28"/>
        </w:rPr>
      </w:pPr>
    </w:p>
    <w:p w14:paraId="1104E268"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3.5. Оцените характеристики услуг субъектов естественных моно</w:t>
      </w:r>
      <w:r w:rsidR="00FB15AC" w:rsidRPr="00CB38DB">
        <w:rPr>
          <w:rFonts w:ascii="Times New Roman" w:hAnsi="Times New Roman" w:cs="Times New Roman"/>
          <w:sz w:val="28"/>
          <w:szCs w:val="28"/>
        </w:rPr>
        <w:t>полий в Псковской области</w:t>
      </w:r>
      <w:r w:rsidRPr="00CB38DB">
        <w:rPr>
          <w:rFonts w:ascii="Times New Roman" w:hAnsi="Times New Roman" w:cs="Times New Roman"/>
          <w:sz w:val="28"/>
          <w:szCs w:val="28"/>
        </w:rPr>
        <w:t xml:space="preserve"> по следующим критериям:</w:t>
      </w:r>
    </w:p>
    <w:p w14:paraId="036E692E"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3"/>
        <w:gridCol w:w="418"/>
        <w:gridCol w:w="418"/>
        <w:gridCol w:w="413"/>
        <w:gridCol w:w="418"/>
        <w:gridCol w:w="418"/>
        <w:gridCol w:w="422"/>
        <w:gridCol w:w="413"/>
        <w:gridCol w:w="418"/>
        <w:gridCol w:w="418"/>
        <w:gridCol w:w="408"/>
        <w:gridCol w:w="413"/>
        <w:gridCol w:w="418"/>
        <w:gridCol w:w="403"/>
        <w:gridCol w:w="394"/>
      </w:tblGrid>
      <w:tr w:rsidR="000817D5" w:rsidRPr="00CB38DB" w14:paraId="2BDCF6B7" w14:textId="77777777">
        <w:tc>
          <w:tcPr>
            <w:tcW w:w="2835" w:type="dxa"/>
          </w:tcPr>
          <w:p w14:paraId="3DC5C26F" w14:textId="77777777" w:rsidR="000817D5" w:rsidRPr="00CB38DB" w:rsidRDefault="000817D5">
            <w:pPr>
              <w:pStyle w:val="ConsPlusNormal"/>
              <w:rPr>
                <w:rFonts w:ascii="Times New Roman" w:hAnsi="Times New Roman" w:cs="Times New Roman"/>
                <w:sz w:val="28"/>
                <w:szCs w:val="28"/>
              </w:rPr>
            </w:pPr>
          </w:p>
        </w:tc>
        <w:tc>
          <w:tcPr>
            <w:tcW w:w="2080" w:type="dxa"/>
            <w:gridSpan w:val="5"/>
          </w:tcPr>
          <w:p w14:paraId="66C0E30E"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Сроки получения доступа</w:t>
            </w:r>
          </w:p>
        </w:tc>
        <w:tc>
          <w:tcPr>
            <w:tcW w:w="2089" w:type="dxa"/>
            <w:gridSpan w:val="5"/>
          </w:tcPr>
          <w:p w14:paraId="10D37BE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Сложность (количество) процедур подключения</w:t>
            </w:r>
          </w:p>
        </w:tc>
        <w:tc>
          <w:tcPr>
            <w:tcW w:w="2036" w:type="dxa"/>
            <w:gridSpan w:val="5"/>
          </w:tcPr>
          <w:p w14:paraId="1C455BB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Стоимость подключения</w:t>
            </w:r>
          </w:p>
        </w:tc>
      </w:tr>
      <w:tr w:rsidR="000817D5" w:rsidRPr="00CB38DB" w14:paraId="289CFC7C" w14:textId="77777777">
        <w:tc>
          <w:tcPr>
            <w:tcW w:w="2835" w:type="dxa"/>
          </w:tcPr>
          <w:p w14:paraId="56F1A5E4"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Водоснабжение, водоотведение</w:t>
            </w:r>
          </w:p>
        </w:tc>
        <w:tc>
          <w:tcPr>
            <w:tcW w:w="413" w:type="dxa"/>
          </w:tcPr>
          <w:p w14:paraId="0F760CC0"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8" w:type="dxa"/>
          </w:tcPr>
          <w:p w14:paraId="3ED3CAF6"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5E1E1575"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3" w:type="dxa"/>
          </w:tcPr>
          <w:p w14:paraId="432A1E64"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41DCC9F4"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8" w:type="dxa"/>
          </w:tcPr>
          <w:p w14:paraId="4E3C777F"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00C12586"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3" w:type="dxa"/>
          </w:tcPr>
          <w:p w14:paraId="0CC925C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14:paraId="1BBA06B4"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4A9FDF1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08" w:type="dxa"/>
          </w:tcPr>
          <w:p w14:paraId="723EB103"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3" w:type="dxa"/>
          </w:tcPr>
          <w:p w14:paraId="6A19AA0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759D157A"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03" w:type="dxa"/>
          </w:tcPr>
          <w:p w14:paraId="264DCCFA"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394" w:type="dxa"/>
          </w:tcPr>
          <w:p w14:paraId="11BD5CC7"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14:paraId="15631CC8" w14:textId="77777777">
        <w:tc>
          <w:tcPr>
            <w:tcW w:w="2835" w:type="dxa"/>
          </w:tcPr>
          <w:p w14:paraId="298EF1BF"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Водоочистка</w:t>
            </w:r>
          </w:p>
        </w:tc>
        <w:tc>
          <w:tcPr>
            <w:tcW w:w="413" w:type="dxa"/>
          </w:tcPr>
          <w:p w14:paraId="6BDCF7E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8" w:type="dxa"/>
          </w:tcPr>
          <w:p w14:paraId="171FA972"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34B4415F"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3" w:type="dxa"/>
          </w:tcPr>
          <w:p w14:paraId="023CB3E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6DCD7476"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8" w:type="dxa"/>
          </w:tcPr>
          <w:p w14:paraId="7DF9B5C5"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6FBF54DA"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3" w:type="dxa"/>
          </w:tcPr>
          <w:p w14:paraId="1A272D0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14:paraId="6BF631F0"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5EE6B554"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08" w:type="dxa"/>
          </w:tcPr>
          <w:p w14:paraId="53C73C25"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3" w:type="dxa"/>
          </w:tcPr>
          <w:p w14:paraId="1D5B2F1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4E2B0C94"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03" w:type="dxa"/>
          </w:tcPr>
          <w:p w14:paraId="648E6793"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394" w:type="dxa"/>
          </w:tcPr>
          <w:p w14:paraId="46285C20"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14:paraId="30160361" w14:textId="77777777">
        <w:tc>
          <w:tcPr>
            <w:tcW w:w="2835" w:type="dxa"/>
          </w:tcPr>
          <w:p w14:paraId="1653E06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Газоснабжение</w:t>
            </w:r>
          </w:p>
        </w:tc>
        <w:tc>
          <w:tcPr>
            <w:tcW w:w="413" w:type="dxa"/>
          </w:tcPr>
          <w:p w14:paraId="2AD393C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8" w:type="dxa"/>
          </w:tcPr>
          <w:p w14:paraId="11D9D98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6D7B7A9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3" w:type="dxa"/>
          </w:tcPr>
          <w:p w14:paraId="3519FB0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40C0C444"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8" w:type="dxa"/>
          </w:tcPr>
          <w:p w14:paraId="3E36346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40861DA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3" w:type="dxa"/>
          </w:tcPr>
          <w:p w14:paraId="742B6FC5"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14:paraId="416BC0F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5DD5B870"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08" w:type="dxa"/>
          </w:tcPr>
          <w:p w14:paraId="6B118730"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3" w:type="dxa"/>
          </w:tcPr>
          <w:p w14:paraId="1A7C28D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28385378"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03" w:type="dxa"/>
          </w:tcPr>
          <w:p w14:paraId="13E6EA6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394" w:type="dxa"/>
          </w:tcPr>
          <w:p w14:paraId="1CBA3F2B"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14:paraId="57162483" w14:textId="77777777">
        <w:tc>
          <w:tcPr>
            <w:tcW w:w="2835" w:type="dxa"/>
          </w:tcPr>
          <w:p w14:paraId="578C60E6"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Электроснабжение</w:t>
            </w:r>
          </w:p>
        </w:tc>
        <w:tc>
          <w:tcPr>
            <w:tcW w:w="413" w:type="dxa"/>
          </w:tcPr>
          <w:p w14:paraId="3F6E4E64"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8" w:type="dxa"/>
          </w:tcPr>
          <w:p w14:paraId="05C22F5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059DF9D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3" w:type="dxa"/>
          </w:tcPr>
          <w:p w14:paraId="1887590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1B6FD8F5"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8" w:type="dxa"/>
          </w:tcPr>
          <w:p w14:paraId="2CE3004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1B8F66E3"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3" w:type="dxa"/>
          </w:tcPr>
          <w:p w14:paraId="676ACEEE"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14:paraId="079170B5"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719D86F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08" w:type="dxa"/>
          </w:tcPr>
          <w:p w14:paraId="434FF9A4"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3" w:type="dxa"/>
          </w:tcPr>
          <w:p w14:paraId="6E28D3BB"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2F4F8DE4"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03" w:type="dxa"/>
          </w:tcPr>
          <w:p w14:paraId="1A033F78"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394" w:type="dxa"/>
          </w:tcPr>
          <w:p w14:paraId="09A697B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14:paraId="22F39CFF" w14:textId="77777777">
        <w:tc>
          <w:tcPr>
            <w:tcW w:w="2835" w:type="dxa"/>
          </w:tcPr>
          <w:p w14:paraId="07838CCF"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Теплоснабжение</w:t>
            </w:r>
          </w:p>
        </w:tc>
        <w:tc>
          <w:tcPr>
            <w:tcW w:w="413" w:type="dxa"/>
          </w:tcPr>
          <w:p w14:paraId="5CBDA528"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8" w:type="dxa"/>
          </w:tcPr>
          <w:p w14:paraId="7275E61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300801A7"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3" w:type="dxa"/>
          </w:tcPr>
          <w:p w14:paraId="3E3437AA"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74483FF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8" w:type="dxa"/>
          </w:tcPr>
          <w:p w14:paraId="12CB8E7A"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26258F66"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3" w:type="dxa"/>
          </w:tcPr>
          <w:p w14:paraId="09FB14E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14:paraId="005E658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406A6E1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08" w:type="dxa"/>
          </w:tcPr>
          <w:p w14:paraId="4E0E7E70"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3" w:type="dxa"/>
          </w:tcPr>
          <w:p w14:paraId="1D15703F"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5A7FE765"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03" w:type="dxa"/>
          </w:tcPr>
          <w:p w14:paraId="77DCE49B"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394" w:type="dxa"/>
          </w:tcPr>
          <w:p w14:paraId="703B031F"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14:paraId="447F66AA" w14:textId="77777777">
        <w:tc>
          <w:tcPr>
            <w:tcW w:w="2835" w:type="dxa"/>
          </w:tcPr>
          <w:p w14:paraId="76DAA94B"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Телефонная связь</w:t>
            </w:r>
          </w:p>
        </w:tc>
        <w:tc>
          <w:tcPr>
            <w:tcW w:w="413" w:type="dxa"/>
          </w:tcPr>
          <w:p w14:paraId="3D9D871A"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8" w:type="dxa"/>
          </w:tcPr>
          <w:p w14:paraId="5F54B6C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4FF5C5D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3" w:type="dxa"/>
          </w:tcPr>
          <w:p w14:paraId="22B2B99F"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3D87C24F"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8" w:type="dxa"/>
          </w:tcPr>
          <w:p w14:paraId="1C36175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622AE2E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3" w:type="dxa"/>
          </w:tcPr>
          <w:p w14:paraId="224FF138"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14:paraId="6FE5AC62"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14:paraId="591330E6"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08" w:type="dxa"/>
          </w:tcPr>
          <w:p w14:paraId="5047C6CA"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3" w:type="dxa"/>
          </w:tcPr>
          <w:p w14:paraId="6CA2080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14:paraId="1F1BBE4E"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03" w:type="dxa"/>
          </w:tcPr>
          <w:p w14:paraId="06607940"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394" w:type="dxa"/>
          </w:tcPr>
          <w:p w14:paraId="3E184798"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bl>
    <w:p w14:paraId="6692566E" w14:textId="77777777" w:rsidR="000817D5" w:rsidRPr="00CB38DB" w:rsidRDefault="000817D5">
      <w:pPr>
        <w:pStyle w:val="ConsPlusNormal"/>
        <w:jc w:val="both"/>
        <w:rPr>
          <w:rFonts w:ascii="Times New Roman" w:hAnsi="Times New Roman" w:cs="Times New Roman"/>
          <w:sz w:val="28"/>
          <w:szCs w:val="28"/>
        </w:rPr>
      </w:pPr>
    </w:p>
    <w:p w14:paraId="170AAF87"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1. Удовлетворительно</w:t>
      </w:r>
    </w:p>
    <w:p w14:paraId="0FFC814C" w14:textId="77777777"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2. Скорее удовлетворительно</w:t>
      </w:r>
    </w:p>
    <w:p w14:paraId="64F8FD60" w14:textId="77777777"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3. Скорее не удовлетворительно</w:t>
      </w:r>
    </w:p>
    <w:p w14:paraId="3F1D31A1" w14:textId="77777777"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4. Не удовлетворительно</w:t>
      </w:r>
    </w:p>
    <w:p w14:paraId="5E05BA97" w14:textId="77777777"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5. Затрудняюсь ответить</w:t>
      </w:r>
    </w:p>
    <w:p w14:paraId="1CD4092D" w14:textId="77777777" w:rsidR="000817D5" w:rsidRPr="00CB38DB" w:rsidRDefault="000817D5">
      <w:pPr>
        <w:pStyle w:val="ConsPlusNormal"/>
        <w:jc w:val="both"/>
        <w:rPr>
          <w:rFonts w:ascii="Times New Roman" w:hAnsi="Times New Roman" w:cs="Times New Roman"/>
          <w:sz w:val="28"/>
          <w:szCs w:val="28"/>
        </w:rPr>
      </w:pPr>
    </w:p>
    <w:p w14:paraId="0D70C06B"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3.6. Если бизнес, который Вы представляете, сталкивался с процессом получения доступа к следующим услугам, оцените, пожалуйста, сложность (количество процедур) и сроки их получения (пожалуйста, укажите примерные значения или интервал значений):</w:t>
      </w:r>
    </w:p>
    <w:p w14:paraId="39927DC5"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1361"/>
        <w:gridCol w:w="1814"/>
      </w:tblGrid>
      <w:tr w:rsidR="000817D5" w:rsidRPr="00CB38DB" w14:paraId="1E839E5F" w14:textId="77777777">
        <w:tc>
          <w:tcPr>
            <w:tcW w:w="5896" w:type="dxa"/>
          </w:tcPr>
          <w:p w14:paraId="43EFD18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Наименование процедуры</w:t>
            </w:r>
          </w:p>
        </w:tc>
        <w:tc>
          <w:tcPr>
            <w:tcW w:w="1361" w:type="dxa"/>
          </w:tcPr>
          <w:p w14:paraId="6246BFA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Количество процедур</w:t>
            </w:r>
          </w:p>
        </w:tc>
        <w:tc>
          <w:tcPr>
            <w:tcW w:w="1814" w:type="dxa"/>
          </w:tcPr>
          <w:p w14:paraId="4F34253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Срок получения услуги</w:t>
            </w:r>
          </w:p>
        </w:tc>
      </w:tr>
      <w:tr w:rsidR="000817D5" w:rsidRPr="00CB38DB" w14:paraId="0CEC1EA2" w14:textId="77777777">
        <w:tc>
          <w:tcPr>
            <w:tcW w:w="5896" w:type="dxa"/>
          </w:tcPr>
          <w:p w14:paraId="3A5F669F"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lastRenderedPageBreak/>
              <w:t>Подключение к электросетям</w:t>
            </w:r>
          </w:p>
        </w:tc>
        <w:tc>
          <w:tcPr>
            <w:tcW w:w="1361" w:type="dxa"/>
          </w:tcPr>
          <w:p w14:paraId="78F0BFDE" w14:textId="77777777" w:rsidR="000817D5" w:rsidRPr="00CB38DB" w:rsidRDefault="000817D5">
            <w:pPr>
              <w:pStyle w:val="ConsPlusNormal"/>
              <w:rPr>
                <w:rFonts w:ascii="Times New Roman" w:hAnsi="Times New Roman" w:cs="Times New Roman"/>
                <w:sz w:val="28"/>
                <w:szCs w:val="28"/>
              </w:rPr>
            </w:pPr>
          </w:p>
        </w:tc>
        <w:tc>
          <w:tcPr>
            <w:tcW w:w="1814" w:type="dxa"/>
          </w:tcPr>
          <w:p w14:paraId="46FDAD3F" w14:textId="77777777" w:rsidR="000817D5" w:rsidRPr="00CB38DB" w:rsidRDefault="000817D5">
            <w:pPr>
              <w:pStyle w:val="ConsPlusNormal"/>
              <w:rPr>
                <w:rFonts w:ascii="Times New Roman" w:hAnsi="Times New Roman" w:cs="Times New Roman"/>
                <w:sz w:val="28"/>
                <w:szCs w:val="28"/>
              </w:rPr>
            </w:pPr>
          </w:p>
        </w:tc>
      </w:tr>
      <w:tr w:rsidR="000817D5" w:rsidRPr="00CB38DB" w14:paraId="31041A75" w14:textId="77777777">
        <w:tc>
          <w:tcPr>
            <w:tcW w:w="5896" w:type="dxa"/>
          </w:tcPr>
          <w:p w14:paraId="595FF109"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Подключение к сетям водоснабжения и водоотведения</w:t>
            </w:r>
          </w:p>
        </w:tc>
        <w:tc>
          <w:tcPr>
            <w:tcW w:w="1361" w:type="dxa"/>
          </w:tcPr>
          <w:p w14:paraId="50AECB59" w14:textId="77777777" w:rsidR="000817D5" w:rsidRPr="00CB38DB" w:rsidRDefault="000817D5">
            <w:pPr>
              <w:pStyle w:val="ConsPlusNormal"/>
              <w:rPr>
                <w:rFonts w:ascii="Times New Roman" w:hAnsi="Times New Roman" w:cs="Times New Roman"/>
                <w:sz w:val="28"/>
                <w:szCs w:val="28"/>
              </w:rPr>
            </w:pPr>
          </w:p>
        </w:tc>
        <w:tc>
          <w:tcPr>
            <w:tcW w:w="1814" w:type="dxa"/>
          </w:tcPr>
          <w:p w14:paraId="5CBBF072" w14:textId="77777777" w:rsidR="000817D5" w:rsidRPr="00CB38DB" w:rsidRDefault="000817D5">
            <w:pPr>
              <w:pStyle w:val="ConsPlusNormal"/>
              <w:rPr>
                <w:rFonts w:ascii="Times New Roman" w:hAnsi="Times New Roman" w:cs="Times New Roman"/>
                <w:sz w:val="28"/>
                <w:szCs w:val="28"/>
              </w:rPr>
            </w:pPr>
          </w:p>
        </w:tc>
      </w:tr>
      <w:tr w:rsidR="000817D5" w:rsidRPr="00CB38DB" w14:paraId="45AF2226" w14:textId="77777777">
        <w:tc>
          <w:tcPr>
            <w:tcW w:w="5896" w:type="dxa"/>
          </w:tcPr>
          <w:p w14:paraId="0577DA9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Подключение к тепловым сетям</w:t>
            </w:r>
          </w:p>
        </w:tc>
        <w:tc>
          <w:tcPr>
            <w:tcW w:w="1361" w:type="dxa"/>
          </w:tcPr>
          <w:p w14:paraId="62089AE8" w14:textId="77777777" w:rsidR="000817D5" w:rsidRPr="00CB38DB" w:rsidRDefault="000817D5">
            <w:pPr>
              <w:pStyle w:val="ConsPlusNormal"/>
              <w:rPr>
                <w:rFonts w:ascii="Times New Roman" w:hAnsi="Times New Roman" w:cs="Times New Roman"/>
                <w:sz w:val="28"/>
                <w:szCs w:val="28"/>
              </w:rPr>
            </w:pPr>
          </w:p>
        </w:tc>
        <w:tc>
          <w:tcPr>
            <w:tcW w:w="1814" w:type="dxa"/>
          </w:tcPr>
          <w:p w14:paraId="7F2B92E4" w14:textId="77777777" w:rsidR="000817D5" w:rsidRPr="00CB38DB" w:rsidRDefault="000817D5">
            <w:pPr>
              <w:pStyle w:val="ConsPlusNormal"/>
              <w:rPr>
                <w:rFonts w:ascii="Times New Roman" w:hAnsi="Times New Roman" w:cs="Times New Roman"/>
                <w:sz w:val="28"/>
                <w:szCs w:val="28"/>
              </w:rPr>
            </w:pPr>
          </w:p>
        </w:tc>
      </w:tr>
      <w:tr w:rsidR="000817D5" w:rsidRPr="00CB38DB" w14:paraId="64AD2171" w14:textId="77777777">
        <w:tc>
          <w:tcPr>
            <w:tcW w:w="5896" w:type="dxa"/>
          </w:tcPr>
          <w:p w14:paraId="6ABDE63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Подключение к телефонной сети</w:t>
            </w:r>
          </w:p>
        </w:tc>
        <w:tc>
          <w:tcPr>
            <w:tcW w:w="1361" w:type="dxa"/>
          </w:tcPr>
          <w:p w14:paraId="1236BB95" w14:textId="77777777" w:rsidR="000817D5" w:rsidRPr="00CB38DB" w:rsidRDefault="000817D5">
            <w:pPr>
              <w:pStyle w:val="ConsPlusNormal"/>
              <w:rPr>
                <w:rFonts w:ascii="Times New Roman" w:hAnsi="Times New Roman" w:cs="Times New Roman"/>
                <w:sz w:val="28"/>
                <w:szCs w:val="28"/>
              </w:rPr>
            </w:pPr>
          </w:p>
        </w:tc>
        <w:tc>
          <w:tcPr>
            <w:tcW w:w="1814" w:type="dxa"/>
          </w:tcPr>
          <w:p w14:paraId="58C6FB8C" w14:textId="77777777" w:rsidR="000817D5" w:rsidRPr="00CB38DB" w:rsidRDefault="000817D5">
            <w:pPr>
              <w:pStyle w:val="ConsPlusNormal"/>
              <w:rPr>
                <w:rFonts w:ascii="Times New Roman" w:hAnsi="Times New Roman" w:cs="Times New Roman"/>
                <w:sz w:val="28"/>
                <w:szCs w:val="28"/>
              </w:rPr>
            </w:pPr>
          </w:p>
        </w:tc>
      </w:tr>
      <w:tr w:rsidR="000817D5" w:rsidRPr="00CB38DB" w14:paraId="4D5F5653" w14:textId="77777777">
        <w:tc>
          <w:tcPr>
            <w:tcW w:w="5896" w:type="dxa"/>
          </w:tcPr>
          <w:p w14:paraId="60E8E85B"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Получение доступа к земельному участку</w:t>
            </w:r>
          </w:p>
        </w:tc>
        <w:tc>
          <w:tcPr>
            <w:tcW w:w="1361" w:type="dxa"/>
          </w:tcPr>
          <w:p w14:paraId="6226D202" w14:textId="77777777" w:rsidR="000817D5" w:rsidRPr="00CB38DB" w:rsidRDefault="000817D5">
            <w:pPr>
              <w:pStyle w:val="ConsPlusNormal"/>
              <w:rPr>
                <w:rFonts w:ascii="Times New Roman" w:hAnsi="Times New Roman" w:cs="Times New Roman"/>
                <w:sz w:val="28"/>
                <w:szCs w:val="28"/>
              </w:rPr>
            </w:pPr>
          </w:p>
        </w:tc>
        <w:tc>
          <w:tcPr>
            <w:tcW w:w="1814" w:type="dxa"/>
          </w:tcPr>
          <w:p w14:paraId="06538699" w14:textId="77777777" w:rsidR="000817D5" w:rsidRPr="00CB38DB" w:rsidRDefault="000817D5">
            <w:pPr>
              <w:pStyle w:val="ConsPlusNormal"/>
              <w:rPr>
                <w:rFonts w:ascii="Times New Roman" w:hAnsi="Times New Roman" w:cs="Times New Roman"/>
                <w:sz w:val="28"/>
                <w:szCs w:val="28"/>
              </w:rPr>
            </w:pPr>
          </w:p>
        </w:tc>
      </w:tr>
    </w:tbl>
    <w:p w14:paraId="5D7F9793" w14:textId="77777777" w:rsidR="000817D5" w:rsidRPr="00CB38DB" w:rsidRDefault="000817D5">
      <w:pPr>
        <w:pStyle w:val="ConsPlusNormal"/>
        <w:jc w:val="both"/>
        <w:rPr>
          <w:rFonts w:ascii="Times New Roman" w:hAnsi="Times New Roman" w:cs="Times New Roman"/>
          <w:sz w:val="28"/>
          <w:szCs w:val="28"/>
        </w:rPr>
      </w:pPr>
    </w:p>
    <w:p w14:paraId="02E6D20D"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3.7. Оцените, пожалуйста, как изменилась сложность (количество) процедур подключения услуг субъектов естественных монополий, предоставляемых по месту ведения Вашего бизнеса, за последние 5 лет:</w:t>
      </w:r>
    </w:p>
    <w:p w14:paraId="6C14E28F"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417"/>
        <w:gridCol w:w="1587"/>
        <w:gridCol w:w="1701"/>
      </w:tblGrid>
      <w:tr w:rsidR="000817D5" w:rsidRPr="00CB38DB" w14:paraId="7033FF75" w14:textId="77777777">
        <w:tc>
          <w:tcPr>
            <w:tcW w:w="4365" w:type="dxa"/>
          </w:tcPr>
          <w:p w14:paraId="78447DBC" w14:textId="77777777" w:rsidR="000817D5" w:rsidRPr="00CB38DB" w:rsidRDefault="000817D5">
            <w:pPr>
              <w:pStyle w:val="ConsPlusNormal"/>
              <w:rPr>
                <w:rFonts w:ascii="Times New Roman" w:hAnsi="Times New Roman" w:cs="Times New Roman"/>
                <w:sz w:val="28"/>
                <w:szCs w:val="28"/>
              </w:rPr>
            </w:pPr>
          </w:p>
        </w:tc>
        <w:tc>
          <w:tcPr>
            <w:tcW w:w="1417" w:type="dxa"/>
          </w:tcPr>
          <w:p w14:paraId="76989AE4"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Снизилось</w:t>
            </w:r>
          </w:p>
        </w:tc>
        <w:tc>
          <w:tcPr>
            <w:tcW w:w="1587" w:type="dxa"/>
          </w:tcPr>
          <w:p w14:paraId="577B17EF"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Увеличилось</w:t>
            </w:r>
          </w:p>
        </w:tc>
        <w:tc>
          <w:tcPr>
            <w:tcW w:w="1701" w:type="dxa"/>
          </w:tcPr>
          <w:p w14:paraId="28521673"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Не изменилось</w:t>
            </w:r>
          </w:p>
        </w:tc>
      </w:tr>
      <w:tr w:rsidR="000817D5" w:rsidRPr="00CB38DB" w14:paraId="5F3628A6" w14:textId="77777777">
        <w:tc>
          <w:tcPr>
            <w:tcW w:w="4365" w:type="dxa"/>
          </w:tcPr>
          <w:p w14:paraId="15DC28DD"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Водоснабжение, водоотведение</w:t>
            </w:r>
          </w:p>
        </w:tc>
        <w:tc>
          <w:tcPr>
            <w:tcW w:w="1417" w:type="dxa"/>
          </w:tcPr>
          <w:p w14:paraId="3A18556A" w14:textId="77777777" w:rsidR="000817D5" w:rsidRPr="00CB38DB" w:rsidRDefault="000817D5">
            <w:pPr>
              <w:pStyle w:val="ConsPlusNormal"/>
              <w:rPr>
                <w:rFonts w:ascii="Times New Roman" w:hAnsi="Times New Roman" w:cs="Times New Roman"/>
                <w:sz w:val="28"/>
                <w:szCs w:val="28"/>
              </w:rPr>
            </w:pPr>
          </w:p>
        </w:tc>
        <w:tc>
          <w:tcPr>
            <w:tcW w:w="1587" w:type="dxa"/>
          </w:tcPr>
          <w:p w14:paraId="5291A703" w14:textId="77777777" w:rsidR="000817D5" w:rsidRPr="00CB38DB" w:rsidRDefault="000817D5">
            <w:pPr>
              <w:pStyle w:val="ConsPlusNormal"/>
              <w:rPr>
                <w:rFonts w:ascii="Times New Roman" w:hAnsi="Times New Roman" w:cs="Times New Roman"/>
                <w:sz w:val="28"/>
                <w:szCs w:val="28"/>
              </w:rPr>
            </w:pPr>
          </w:p>
        </w:tc>
        <w:tc>
          <w:tcPr>
            <w:tcW w:w="1701" w:type="dxa"/>
          </w:tcPr>
          <w:p w14:paraId="38C10052" w14:textId="77777777" w:rsidR="000817D5" w:rsidRPr="00CB38DB" w:rsidRDefault="000817D5">
            <w:pPr>
              <w:pStyle w:val="ConsPlusNormal"/>
              <w:rPr>
                <w:rFonts w:ascii="Times New Roman" w:hAnsi="Times New Roman" w:cs="Times New Roman"/>
                <w:sz w:val="28"/>
                <w:szCs w:val="28"/>
              </w:rPr>
            </w:pPr>
          </w:p>
        </w:tc>
      </w:tr>
      <w:tr w:rsidR="000817D5" w:rsidRPr="00CB38DB" w14:paraId="4FD6AFC9" w14:textId="77777777">
        <w:tc>
          <w:tcPr>
            <w:tcW w:w="4365" w:type="dxa"/>
          </w:tcPr>
          <w:p w14:paraId="3BC2407F"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Водоочистка</w:t>
            </w:r>
          </w:p>
        </w:tc>
        <w:tc>
          <w:tcPr>
            <w:tcW w:w="1417" w:type="dxa"/>
          </w:tcPr>
          <w:p w14:paraId="263119F6" w14:textId="77777777" w:rsidR="000817D5" w:rsidRPr="00CB38DB" w:rsidRDefault="000817D5">
            <w:pPr>
              <w:pStyle w:val="ConsPlusNormal"/>
              <w:rPr>
                <w:rFonts w:ascii="Times New Roman" w:hAnsi="Times New Roman" w:cs="Times New Roman"/>
                <w:sz w:val="28"/>
                <w:szCs w:val="28"/>
              </w:rPr>
            </w:pPr>
          </w:p>
        </w:tc>
        <w:tc>
          <w:tcPr>
            <w:tcW w:w="1587" w:type="dxa"/>
          </w:tcPr>
          <w:p w14:paraId="44BDB354" w14:textId="77777777" w:rsidR="000817D5" w:rsidRPr="00CB38DB" w:rsidRDefault="000817D5">
            <w:pPr>
              <w:pStyle w:val="ConsPlusNormal"/>
              <w:rPr>
                <w:rFonts w:ascii="Times New Roman" w:hAnsi="Times New Roman" w:cs="Times New Roman"/>
                <w:sz w:val="28"/>
                <w:szCs w:val="28"/>
              </w:rPr>
            </w:pPr>
          </w:p>
        </w:tc>
        <w:tc>
          <w:tcPr>
            <w:tcW w:w="1701" w:type="dxa"/>
          </w:tcPr>
          <w:p w14:paraId="3C9589DD" w14:textId="77777777" w:rsidR="000817D5" w:rsidRPr="00CB38DB" w:rsidRDefault="000817D5">
            <w:pPr>
              <w:pStyle w:val="ConsPlusNormal"/>
              <w:rPr>
                <w:rFonts w:ascii="Times New Roman" w:hAnsi="Times New Roman" w:cs="Times New Roman"/>
                <w:sz w:val="28"/>
                <w:szCs w:val="28"/>
              </w:rPr>
            </w:pPr>
          </w:p>
        </w:tc>
      </w:tr>
      <w:tr w:rsidR="000817D5" w:rsidRPr="00CB38DB" w14:paraId="3CF8702D" w14:textId="77777777">
        <w:tc>
          <w:tcPr>
            <w:tcW w:w="4365" w:type="dxa"/>
          </w:tcPr>
          <w:p w14:paraId="7A229D50"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Газоснабжение</w:t>
            </w:r>
          </w:p>
        </w:tc>
        <w:tc>
          <w:tcPr>
            <w:tcW w:w="1417" w:type="dxa"/>
          </w:tcPr>
          <w:p w14:paraId="1CFA0A77" w14:textId="77777777" w:rsidR="000817D5" w:rsidRPr="00CB38DB" w:rsidRDefault="000817D5">
            <w:pPr>
              <w:pStyle w:val="ConsPlusNormal"/>
              <w:rPr>
                <w:rFonts w:ascii="Times New Roman" w:hAnsi="Times New Roman" w:cs="Times New Roman"/>
                <w:sz w:val="28"/>
                <w:szCs w:val="28"/>
              </w:rPr>
            </w:pPr>
          </w:p>
        </w:tc>
        <w:tc>
          <w:tcPr>
            <w:tcW w:w="1587" w:type="dxa"/>
          </w:tcPr>
          <w:p w14:paraId="3F702935" w14:textId="77777777" w:rsidR="000817D5" w:rsidRPr="00CB38DB" w:rsidRDefault="000817D5">
            <w:pPr>
              <w:pStyle w:val="ConsPlusNormal"/>
              <w:rPr>
                <w:rFonts w:ascii="Times New Roman" w:hAnsi="Times New Roman" w:cs="Times New Roman"/>
                <w:sz w:val="28"/>
                <w:szCs w:val="28"/>
              </w:rPr>
            </w:pPr>
          </w:p>
        </w:tc>
        <w:tc>
          <w:tcPr>
            <w:tcW w:w="1701" w:type="dxa"/>
          </w:tcPr>
          <w:p w14:paraId="4CE9B603" w14:textId="77777777" w:rsidR="000817D5" w:rsidRPr="00CB38DB" w:rsidRDefault="000817D5">
            <w:pPr>
              <w:pStyle w:val="ConsPlusNormal"/>
              <w:rPr>
                <w:rFonts w:ascii="Times New Roman" w:hAnsi="Times New Roman" w:cs="Times New Roman"/>
                <w:sz w:val="28"/>
                <w:szCs w:val="28"/>
              </w:rPr>
            </w:pPr>
          </w:p>
        </w:tc>
      </w:tr>
      <w:tr w:rsidR="000817D5" w:rsidRPr="00CB38DB" w14:paraId="259806CB" w14:textId="77777777">
        <w:tc>
          <w:tcPr>
            <w:tcW w:w="4365" w:type="dxa"/>
          </w:tcPr>
          <w:p w14:paraId="21F43515"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Электроснабжение</w:t>
            </w:r>
          </w:p>
        </w:tc>
        <w:tc>
          <w:tcPr>
            <w:tcW w:w="1417" w:type="dxa"/>
          </w:tcPr>
          <w:p w14:paraId="30A52C17" w14:textId="77777777" w:rsidR="000817D5" w:rsidRPr="00CB38DB" w:rsidRDefault="000817D5">
            <w:pPr>
              <w:pStyle w:val="ConsPlusNormal"/>
              <w:rPr>
                <w:rFonts w:ascii="Times New Roman" w:hAnsi="Times New Roman" w:cs="Times New Roman"/>
                <w:sz w:val="28"/>
                <w:szCs w:val="28"/>
              </w:rPr>
            </w:pPr>
          </w:p>
        </w:tc>
        <w:tc>
          <w:tcPr>
            <w:tcW w:w="1587" w:type="dxa"/>
          </w:tcPr>
          <w:p w14:paraId="4B993071" w14:textId="77777777" w:rsidR="000817D5" w:rsidRPr="00CB38DB" w:rsidRDefault="000817D5">
            <w:pPr>
              <w:pStyle w:val="ConsPlusNormal"/>
              <w:rPr>
                <w:rFonts w:ascii="Times New Roman" w:hAnsi="Times New Roman" w:cs="Times New Roman"/>
                <w:sz w:val="28"/>
                <w:szCs w:val="28"/>
              </w:rPr>
            </w:pPr>
          </w:p>
        </w:tc>
        <w:tc>
          <w:tcPr>
            <w:tcW w:w="1701" w:type="dxa"/>
          </w:tcPr>
          <w:p w14:paraId="4EE440D5" w14:textId="77777777" w:rsidR="000817D5" w:rsidRPr="00CB38DB" w:rsidRDefault="000817D5">
            <w:pPr>
              <w:pStyle w:val="ConsPlusNormal"/>
              <w:rPr>
                <w:rFonts w:ascii="Times New Roman" w:hAnsi="Times New Roman" w:cs="Times New Roman"/>
                <w:sz w:val="28"/>
                <w:szCs w:val="28"/>
              </w:rPr>
            </w:pPr>
          </w:p>
        </w:tc>
      </w:tr>
      <w:tr w:rsidR="000817D5" w:rsidRPr="00CB38DB" w14:paraId="036166E3" w14:textId="77777777">
        <w:tc>
          <w:tcPr>
            <w:tcW w:w="4365" w:type="dxa"/>
          </w:tcPr>
          <w:p w14:paraId="5449644D"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Теплоснабжение</w:t>
            </w:r>
          </w:p>
        </w:tc>
        <w:tc>
          <w:tcPr>
            <w:tcW w:w="1417" w:type="dxa"/>
          </w:tcPr>
          <w:p w14:paraId="1E99AD8D" w14:textId="77777777" w:rsidR="000817D5" w:rsidRPr="00CB38DB" w:rsidRDefault="000817D5">
            <w:pPr>
              <w:pStyle w:val="ConsPlusNormal"/>
              <w:rPr>
                <w:rFonts w:ascii="Times New Roman" w:hAnsi="Times New Roman" w:cs="Times New Roman"/>
                <w:sz w:val="28"/>
                <w:szCs w:val="28"/>
              </w:rPr>
            </w:pPr>
          </w:p>
        </w:tc>
        <w:tc>
          <w:tcPr>
            <w:tcW w:w="1587" w:type="dxa"/>
          </w:tcPr>
          <w:p w14:paraId="08A3A9F5" w14:textId="77777777" w:rsidR="000817D5" w:rsidRPr="00CB38DB" w:rsidRDefault="000817D5">
            <w:pPr>
              <w:pStyle w:val="ConsPlusNormal"/>
              <w:rPr>
                <w:rFonts w:ascii="Times New Roman" w:hAnsi="Times New Roman" w:cs="Times New Roman"/>
                <w:sz w:val="28"/>
                <w:szCs w:val="28"/>
              </w:rPr>
            </w:pPr>
          </w:p>
        </w:tc>
        <w:tc>
          <w:tcPr>
            <w:tcW w:w="1701" w:type="dxa"/>
          </w:tcPr>
          <w:p w14:paraId="09BBC42B" w14:textId="77777777" w:rsidR="000817D5" w:rsidRPr="00CB38DB" w:rsidRDefault="000817D5">
            <w:pPr>
              <w:pStyle w:val="ConsPlusNormal"/>
              <w:rPr>
                <w:rFonts w:ascii="Times New Roman" w:hAnsi="Times New Roman" w:cs="Times New Roman"/>
                <w:sz w:val="28"/>
                <w:szCs w:val="28"/>
              </w:rPr>
            </w:pPr>
          </w:p>
        </w:tc>
      </w:tr>
      <w:tr w:rsidR="000817D5" w:rsidRPr="00CB38DB" w14:paraId="6D67E402" w14:textId="77777777">
        <w:tc>
          <w:tcPr>
            <w:tcW w:w="4365" w:type="dxa"/>
          </w:tcPr>
          <w:p w14:paraId="4AB4CDF5"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Телефонная связь</w:t>
            </w:r>
          </w:p>
        </w:tc>
        <w:tc>
          <w:tcPr>
            <w:tcW w:w="1417" w:type="dxa"/>
          </w:tcPr>
          <w:p w14:paraId="154E1263" w14:textId="77777777" w:rsidR="000817D5" w:rsidRPr="00CB38DB" w:rsidRDefault="000817D5">
            <w:pPr>
              <w:pStyle w:val="ConsPlusNormal"/>
              <w:rPr>
                <w:rFonts w:ascii="Times New Roman" w:hAnsi="Times New Roman" w:cs="Times New Roman"/>
                <w:sz w:val="28"/>
                <w:szCs w:val="28"/>
              </w:rPr>
            </w:pPr>
          </w:p>
        </w:tc>
        <w:tc>
          <w:tcPr>
            <w:tcW w:w="1587" w:type="dxa"/>
          </w:tcPr>
          <w:p w14:paraId="6F242665" w14:textId="77777777" w:rsidR="000817D5" w:rsidRPr="00CB38DB" w:rsidRDefault="000817D5">
            <w:pPr>
              <w:pStyle w:val="ConsPlusNormal"/>
              <w:rPr>
                <w:rFonts w:ascii="Times New Roman" w:hAnsi="Times New Roman" w:cs="Times New Roman"/>
                <w:sz w:val="28"/>
                <w:szCs w:val="28"/>
              </w:rPr>
            </w:pPr>
          </w:p>
        </w:tc>
        <w:tc>
          <w:tcPr>
            <w:tcW w:w="1701" w:type="dxa"/>
          </w:tcPr>
          <w:p w14:paraId="58E1E701" w14:textId="77777777" w:rsidR="000817D5" w:rsidRPr="00CB38DB" w:rsidRDefault="000817D5">
            <w:pPr>
              <w:pStyle w:val="ConsPlusNormal"/>
              <w:rPr>
                <w:rFonts w:ascii="Times New Roman" w:hAnsi="Times New Roman" w:cs="Times New Roman"/>
                <w:sz w:val="28"/>
                <w:szCs w:val="28"/>
              </w:rPr>
            </w:pPr>
          </w:p>
        </w:tc>
      </w:tr>
    </w:tbl>
    <w:p w14:paraId="45A307FA" w14:textId="77777777" w:rsidR="000817D5" w:rsidRPr="00CB38DB" w:rsidRDefault="000817D5">
      <w:pPr>
        <w:pStyle w:val="ConsPlusNormal"/>
        <w:jc w:val="both"/>
        <w:rPr>
          <w:rFonts w:ascii="Times New Roman" w:hAnsi="Times New Roman" w:cs="Times New Roman"/>
          <w:sz w:val="28"/>
          <w:szCs w:val="28"/>
        </w:rPr>
      </w:pPr>
    </w:p>
    <w:p w14:paraId="1A75E75A"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3.8. Оцените, пожалуйста, как изменилось качество услуг субъектов естественных монополий, предоставляемых по месту ведения Вашего бизнеса, за последние 5 лет:</w:t>
      </w:r>
    </w:p>
    <w:p w14:paraId="38391FE4"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417"/>
        <w:gridCol w:w="1587"/>
        <w:gridCol w:w="1701"/>
      </w:tblGrid>
      <w:tr w:rsidR="000817D5" w:rsidRPr="00CB38DB" w14:paraId="52B35C24" w14:textId="77777777">
        <w:tc>
          <w:tcPr>
            <w:tcW w:w="4365" w:type="dxa"/>
          </w:tcPr>
          <w:p w14:paraId="02895083" w14:textId="77777777" w:rsidR="000817D5" w:rsidRPr="00CB38DB" w:rsidRDefault="000817D5">
            <w:pPr>
              <w:pStyle w:val="ConsPlusNormal"/>
              <w:rPr>
                <w:rFonts w:ascii="Times New Roman" w:hAnsi="Times New Roman" w:cs="Times New Roman"/>
                <w:sz w:val="28"/>
                <w:szCs w:val="28"/>
              </w:rPr>
            </w:pPr>
          </w:p>
        </w:tc>
        <w:tc>
          <w:tcPr>
            <w:tcW w:w="1417" w:type="dxa"/>
          </w:tcPr>
          <w:p w14:paraId="68E26D88"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Ухудшилось</w:t>
            </w:r>
          </w:p>
        </w:tc>
        <w:tc>
          <w:tcPr>
            <w:tcW w:w="1587" w:type="dxa"/>
          </w:tcPr>
          <w:p w14:paraId="5190E03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Улучшилось</w:t>
            </w:r>
          </w:p>
        </w:tc>
        <w:tc>
          <w:tcPr>
            <w:tcW w:w="1701" w:type="dxa"/>
          </w:tcPr>
          <w:p w14:paraId="3DF748DF"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Не изменилось</w:t>
            </w:r>
          </w:p>
        </w:tc>
      </w:tr>
      <w:tr w:rsidR="000817D5" w:rsidRPr="00CB38DB" w14:paraId="767F8AB0" w14:textId="77777777">
        <w:tc>
          <w:tcPr>
            <w:tcW w:w="4365" w:type="dxa"/>
          </w:tcPr>
          <w:p w14:paraId="45E2B5B5"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Водоснабжение, водоотведение</w:t>
            </w:r>
          </w:p>
        </w:tc>
        <w:tc>
          <w:tcPr>
            <w:tcW w:w="1417" w:type="dxa"/>
          </w:tcPr>
          <w:p w14:paraId="2561B86C" w14:textId="77777777" w:rsidR="000817D5" w:rsidRPr="00CB38DB" w:rsidRDefault="000817D5">
            <w:pPr>
              <w:pStyle w:val="ConsPlusNormal"/>
              <w:rPr>
                <w:rFonts w:ascii="Times New Roman" w:hAnsi="Times New Roman" w:cs="Times New Roman"/>
                <w:sz w:val="28"/>
                <w:szCs w:val="28"/>
              </w:rPr>
            </w:pPr>
          </w:p>
        </w:tc>
        <w:tc>
          <w:tcPr>
            <w:tcW w:w="1587" w:type="dxa"/>
          </w:tcPr>
          <w:p w14:paraId="30ECCEA4" w14:textId="77777777" w:rsidR="000817D5" w:rsidRPr="00CB38DB" w:rsidRDefault="000817D5">
            <w:pPr>
              <w:pStyle w:val="ConsPlusNormal"/>
              <w:rPr>
                <w:rFonts w:ascii="Times New Roman" w:hAnsi="Times New Roman" w:cs="Times New Roman"/>
                <w:sz w:val="28"/>
                <w:szCs w:val="28"/>
              </w:rPr>
            </w:pPr>
          </w:p>
        </w:tc>
        <w:tc>
          <w:tcPr>
            <w:tcW w:w="1701" w:type="dxa"/>
          </w:tcPr>
          <w:p w14:paraId="07C04764" w14:textId="77777777" w:rsidR="000817D5" w:rsidRPr="00CB38DB" w:rsidRDefault="000817D5">
            <w:pPr>
              <w:pStyle w:val="ConsPlusNormal"/>
              <w:rPr>
                <w:rFonts w:ascii="Times New Roman" w:hAnsi="Times New Roman" w:cs="Times New Roman"/>
                <w:sz w:val="28"/>
                <w:szCs w:val="28"/>
              </w:rPr>
            </w:pPr>
          </w:p>
        </w:tc>
      </w:tr>
      <w:tr w:rsidR="000817D5" w:rsidRPr="00CB38DB" w14:paraId="70E1B606" w14:textId="77777777">
        <w:tc>
          <w:tcPr>
            <w:tcW w:w="4365" w:type="dxa"/>
          </w:tcPr>
          <w:p w14:paraId="15F86718"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Водоочистка</w:t>
            </w:r>
          </w:p>
        </w:tc>
        <w:tc>
          <w:tcPr>
            <w:tcW w:w="1417" w:type="dxa"/>
          </w:tcPr>
          <w:p w14:paraId="7597BF95" w14:textId="77777777" w:rsidR="000817D5" w:rsidRPr="00CB38DB" w:rsidRDefault="000817D5">
            <w:pPr>
              <w:pStyle w:val="ConsPlusNormal"/>
              <w:rPr>
                <w:rFonts w:ascii="Times New Roman" w:hAnsi="Times New Roman" w:cs="Times New Roman"/>
                <w:sz w:val="28"/>
                <w:szCs w:val="28"/>
              </w:rPr>
            </w:pPr>
          </w:p>
        </w:tc>
        <w:tc>
          <w:tcPr>
            <w:tcW w:w="1587" w:type="dxa"/>
          </w:tcPr>
          <w:p w14:paraId="599DBC5A" w14:textId="77777777" w:rsidR="000817D5" w:rsidRPr="00CB38DB" w:rsidRDefault="000817D5">
            <w:pPr>
              <w:pStyle w:val="ConsPlusNormal"/>
              <w:rPr>
                <w:rFonts w:ascii="Times New Roman" w:hAnsi="Times New Roman" w:cs="Times New Roman"/>
                <w:sz w:val="28"/>
                <w:szCs w:val="28"/>
              </w:rPr>
            </w:pPr>
          </w:p>
        </w:tc>
        <w:tc>
          <w:tcPr>
            <w:tcW w:w="1701" w:type="dxa"/>
          </w:tcPr>
          <w:p w14:paraId="134FA10A" w14:textId="77777777" w:rsidR="000817D5" w:rsidRPr="00CB38DB" w:rsidRDefault="000817D5">
            <w:pPr>
              <w:pStyle w:val="ConsPlusNormal"/>
              <w:rPr>
                <w:rFonts w:ascii="Times New Roman" w:hAnsi="Times New Roman" w:cs="Times New Roman"/>
                <w:sz w:val="28"/>
                <w:szCs w:val="28"/>
              </w:rPr>
            </w:pPr>
          </w:p>
        </w:tc>
      </w:tr>
      <w:tr w:rsidR="000817D5" w:rsidRPr="00CB38DB" w14:paraId="458384BD" w14:textId="77777777">
        <w:tc>
          <w:tcPr>
            <w:tcW w:w="4365" w:type="dxa"/>
          </w:tcPr>
          <w:p w14:paraId="1E1109A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Газоснабжение</w:t>
            </w:r>
          </w:p>
        </w:tc>
        <w:tc>
          <w:tcPr>
            <w:tcW w:w="1417" w:type="dxa"/>
          </w:tcPr>
          <w:p w14:paraId="0EAB2C4D" w14:textId="77777777" w:rsidR="000817D5" w:rsidRPr="00CB38DB" w:rsidRDefault="000817D5">
            <w:pPr>
              <w:pStyle w:val="ConsPlusNormal"/>
              <w:rPr>
                <w:rFonts w:ascii="Times New Roman" w:hAnsi="Times New Roman" w:cs="Times New Roman"/>
                <w:sz w:val="28"/>
                <w:szCs w:val="28"/>
              </w:rPr>
            </w:pPr>
          </w:p>
        </w:tc>
        <w:tc>
          <w:tcPr>
            <w:tcW w:w="1587" w:type="dxa"/>
          </w:tcPr>
          <w:p w14:paraId="57CF2C09" w14:textId="77777777" w:rsidR="000817D5" w:rsidRPr="00CB38DB" w:rsidRDefault="000817D5">
            <w:pPr>
              <w:pStyle w:val="ConsPlusNormal"/>
              <w:rPr>
                <w:rFonts w:ascii="Times New Roman" w:hAnsi="Times New Roman" w:cs="Times New Roman"/>
                <w:sz w:val="28"/>
                <w:szCs w:val="28"/>
              </w:rPr>
            </w:pPr>
          </w:p>
        </w:tc>
        <w:tc>
          <w:tcPr>
            <w:tcW w:w="1701" w:type="dxa"/>
          </w:tcPr>
          <w:p w14:paraId="41D93999" w14:textId="77777777" w:rsidR="000817D5" w:rsidRPr="00CB38DB" w:rsidRDefault="000817D5">
            <w:pPr>
              <w:pStyle w:val="ConsPlusNormal"/>
              <w:rPr>
                <w:rFonts w:ascii="Times New Roman" w:hAnsi="Times New Roman" w:cs="Times New Roman"/>
                <w:sz w:val="28"/>
                <w:szCs w:val="28"/>
              </w:rPr>
            </w:pPr>
          </w:p>
        </w:tc>
      </w:tr>
      <w:tr w:rsidR="000817D5" w:rsidRPr="00CB38DB" w14:paraId="293477C1" w14:textId="77777777">
        <w:tc>
          <w:tcPr>
            <w:tcW w:w="4365" w:type="dxa"/>
          </w:tcPr>
          <w:p w14:paraId="61881E8D"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Электроснабжение</w:t>
            </w:r>
          </w:p>
        </w:tc>
        <w:tc>
          <w:tcPr>
            <w:tcW w:w="1417" w:type="dxa"/>
          </w:tcPr>
          <w:p w14:paraId="3E08E389" w14:textId="77777777" w:rsidR="000817D5" w:rsidRPr="00CB38DB" w:rsidRDefault="000817D5">
            <w:pPr>
              <w:pStyle w:val="ConsPlusNormal"/>
              <w:rPr>
                <w:rFonts w:ascii="Times New Roman" w:hAnsi="Times New Roman" w:cs="Times New Roman"/>
                <w:sz w:val="28"/>
                <w:szCs w:val="28"/>
              </w:rPr>
            </w:pPr>
          </w:p>
        </w:tc>
        <w:tc>
          <w:tcPr>
            <w:tcW w:w="1587" w:type="dxa"/>
          </w:tcPr>
          <w:p w14:paraId="760DD037" w14:textId="77777777" w:rsidR="000817D5" w:rsidRPr="00CB38DB" w:rsidRDefault="000817D5">
            <w:pPr>
              <w:pStyle w:val="ConsPlusNormal"/>
              <w:rPr>
                <w:rFonts w:ascii="Times New Roman" w:hAnsi="Times New Roman" w:cs="Times New Roman"/>
                <w:sz w:val="28"/>
                <w:szCs w:val="28"/>
              </w:rPr>
            </w:pPr>
          </w:p>
        </w:tc>
        <w:tc>
          <w:tcPr>
            <w:tcW w:w="1701" w:type="dxa"/>
          </w:tcPr>
          <w:p w14:paraId="0AF9B8D5" w14:textId="77777777" w:rsidR="000817D5" w:rsidRPr="00CB38DB" w:rsidRDefault="000817D5">
            <w:pPr>
              <w:pStyle w:val="ConsPlusNormal"/>
              <w:rPr>
                <w:rFonts w:ascii="Times New Roman" w:hAnsi="Times New Roman" w:cs="Times New Roman"/>
                <w:sz w:val="28"/>
                <w:szCs w:val="28"/>
              </w:rPr>
            </w:pPr>
          </w:p>
        </w:tc>
      </w:tr>
      <w:tr w:rsidR="000817D5" w:rsidRPr="00CB38DB" w14:paraId="52DBF4A1" w14:textId="77777777">
        <w:tc>
          <w:tcPr>
            <w:tcW w:w="4365" w:type="dxa"/>
          </w:tcPr>
          <w:p w14:paraId="5CE2FFAD"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Теплоснабжение</w:t>
            </w:r>
          </w:p>
        </w:tc>
        <w:tc>
          <w:tcPr>
            <w:tcW w:w="1417" w:type="dxa"/>
          </w:tcPr>
          <w:p w14:paraId="0B778484" w14:textId="77777777" w:rsidR="000817D5" w:rsidRPr="00CB38DB" w:rsidRDefault="000817D5">
            <w:pPr>
              <w:pStyle w:val="ConsPlusNormal"/>
              <w:rPr>
                <w:rFonts w:ascii="Times New Roman" w:hAnsi="Times New Roman" w:cs="Times New Roman"/>
                <w:sz w:val="28"/>
                <w:szCs w:val="28"/>
              </w:rPr>
            </w:pPr>
          </w:p>
        </w:tc>
        <w:tc>
          <w:tcPr>
            <w:tcW w:w="1587" w:type="dxa"/>
          </w:tcPr>
          <w:p w14:paraId="03236851" w14:textId="77777777" w:rsidR="000817D5" w:rsidRPr="00CB38DB" w:rsidRDefault="000817D5">
            <w:pPr>
              <w:pStyle w:val="ConsPlusNormal"/>
              <w:rPr>
                <w:rFonts w:ascii="Times New Roman" w:hAnsi="Times New Roman" w:cs="Times New Roman"/>
                <w:sz w:val="28"/>
                <w:szCs w:val="28"/>
              </w:rPr>
            </w:pPr>
          </w:p>
        </w:tc>
        <w:tc>
          <w:tcPr>
            <w:tcW w:w="1701" w:type="dxa"/>
          </w:tcPr>
          <w:p w14:paraId="00658CEC" w14:textId="77777777" w:rsidR="000817D5" w:rsidRPr="00CB38DB" w:rsidRDefault="000817D5">
            <w:pPr>
              <w:pStyle w:val="ConsPlusNormal"/>
              <w:rPr>
                <w:rFonts w:ascii="Times New Roman" w:hAnsi="Times New Roman" w:cs="Times New Roman"/>
                <w:sz w:val="28"/>
                <w:szCs w:val="28"/>
              </w:rPr>
            </w:pPr>
          </w:p>
        </w:tc>
      </w:tr>
      <w:tr w:rsidR="000817D5" w:rsidRPr="00CB38DB" w14:paraId="13FEDA13" w14:textId="77777777">
        <w:tc>
          <w:tcPr>
            <w:tcW w:w="4365" w:type="dxa"/>
          </w:tcPr>
          <w:p w14:paraId="5B44AC7B"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Телефонная связь</w:t>
            </w:r>
          </w:p>
        </w:tc>
        <w:tc>
          <w:tcPr>
            <w:tcW w:w="1417" w:type="dxa"/>
          </w:tcPr>
          <w:p w14:paraId="7499DF1F" w14:textId="77777777" w:rsidR="000817D5" w:rsidRPr="00CB38DB" w:rsidRDefault="000817D5">
            <w:pPr>
              <w:pStyle w:val="ConsPlusNormal"/>
              <w:rPr>
                <w:rFonts w:ascii="Times New Roman" w:hAnsi="Times New Roman" w:cs="Times New Roman"/>
                <w:sz w:val="28"/>
                <w:szCs w:val="28"/>
              </w:rPr>
            </w:pPr>
          </w:p>
        </w:tc>
        <w:tc>
          <w:tcPr>
            <w:tcW w:w="1587" w:type="dxa"/>
          </w:tcPr>
          <w:p w14:paraId="4E118C71" w14:textId="77777777" w:rsidR="000817D5" w:rsidRPr="00CB38DB" w:rsidRDefault="000817D5">
            <w:pPr>
              <w:pStyle w:val="ConsPlusNormal"/>
              <w:rPr>
                <w:rFonts w:ascii="Times New Roman" w:hAnsi="Times New Roman" w:cs="Times New Roman"/>
                <w:sz w:val="28"/>
                <w:szCs w:val="28"/>
              </w:rPr>
            </w:pPr>
          </w:p>
        </w:tc>
        <w:tc>
          <w:tcPr>
            <w:tcW w:w="1701" w:type="dxa"/>
          </w:tcPr>
          <w:p w14:paraId="12459F59" w14:textId="77777777" w:rsidR="000817D5" w:rsidRPr="00CB38DB" w:rsidRDefault="000817D5">
            <w:pPr>
              <w:pStyle w:val="ConsPlusNormal"/>
              <w:rPr>
                <w:rFonts w:ascii="Times New Roman" w:hAnsi="Times New Roman" w:cs="Times New Roman"/>
                <w:sz w:val="28"/>
                <w:szCs w:val="28"/>
              </w:rPr>
            </w:pPr>
          </w:p>
        </w:tc>
      </w:tr>
    </w:tbl>
    <w:p w14:paraId="3300BBFB" w14:textId="77777777" w:rsidR="000817D5" w:rsidRPr="00CB38DB" w:rsidRDefault="000817D5">
      <w:pPr>
        <w:pStyle w:val="ConsPlusNormal"/>
        <w:jc w:val="both"/>
        <w:rPr>
          <w:rFonts w:ascii="Times New Roman" w:hAnsi="Times New Roman" w:cs="Times New Roman"/>
          <w:sz w:val="28"/>
          <w:szCs w:val="28"/>
        </w:rPr>
      </w:pPr>
    </w:p>
    <w:p w14:paraId="3E38650D"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3.9. Оцените, пожалуйста, как изменился уровень цен на услуги субъектов естественных монополий, предоставляемых по месту ведения Вашего бизнеса, за последние 5 лет:</w:t>
      </w:r>
    </w:p>
    <w:p w14:paraId="14896789"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417"/>
        <w:gridCol w:w="1587"/>
        <w:gridCol w:w="1701"/>
      </w:tblGrid>
      <w:tr w:rsidR="000817D5" w:rsidRPr="00CB38DB" w14:paraId="099086B8" w14:textId="77777777">
        <w:tc>
          <w:tcPr>
            <w:tcW w:w="4365" w:type="dxa"/>
          </w:tcPr>
          <w:p w14:paraId="7655B501" w14:textId="77777777" w:rsidR="000817D5" w:rsidRPr="00CB38DB" w:rsidRDefault="000817D5">
            <w:pPr>
              <w:pStyle w:val="ConsPlusNormal"/>
              <w:rPr>
                <w:rFonts w:ascii="Times New Roman" w:hAnsi="Times New Roman" w:cs="Times New Roman"/>
                <w:sz w:val="28"/>
                <w:szCs w:val="28"/>
              </w:rPr>
            </w:pPr>
          </w:p>
        </w:tc>
        <w:tc>
          <w:tcPr>
            <w:tcW w:w="1417" w:type="dxa"/>
          </w:tcPr>
          <w:p w14:paraId="510DD715"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Снизился</w:t>
            </w:r>
          </w:p>
        </w:tc>
        <w:tc>
          <w:tcPr>
            <w:tcW w:w="1587" w:type="dxa"/>
          </w:tcPr>
          <w:p w14:paraId="1B0113E0"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Увеличился</w:t>
            </w:r>
          </w:p>
        </w:tc>
        <w:tc>
          <w:tcPr>
            <w:tcW w:w="1701" w:type="dxa"/>
          </w:tcPr>
          <w:p w14:paraId="13644AA6"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Не изменился</w:t>
            </w:r>
          </w:p>
        </w:tc>
      </w:tr>
      <w:tr w:rsidR="000817D5" w:rsidRPr="00CB38DB" w14:paraId="0ECEF005" w14:textId="77777777">
        <w:tc>
          <w:tcPr>
            <w:tcW w:w="4365" w:type="dxa"/>
          </w:tcPr>
          <w:p w14:paraId="088CEE1B"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Водоснабжение, водоотведение</w:t>
            </w:r>
          </w:p>
        </w:tc>
        <w:tc>
          <w:tcPr>
            <w:tcW w:w="1417" w:type="dxa"/>
          </w:tcPr>
          <w:p w14:paraId="21972A32" w14:textId="77777777" w:rsidR="000817D5" w:rsidRPr="00CB38DB" w:rsidRDefault="000817D5">
            <w:pPr>
              <w:pStyle w:val="ConsPlusNormal"/>
              <w:rPr>
                <w:rFonts w:ascii="Times New Roman" w:hAnsi="Times New Roman" w:cs="Times New Roman"/>
                <w:sz w:val="28"/>
                <w:szCs w:val="28"/>
              </w:rPr>
            </w:pPr>
          </w:p>
        </w:tc>
        <w:tc>
          <w:tcPr>
            <w:tcW w:w="1587" w:type="dxa"/>
          </w:tcPr>
          <w:p w14:paraId="3F3A9655" w14:textId="77777777" w:rsidR="000817D5" w:rsidRPr="00CB38DB" w:rsidRDefault="000817D5">
            <w:pPr>
              <w:pStyle w:val="ConsPlusNormal"/>
              <w:rPr>
                <w:rFonts w:ascii="Times New Roman" w:hAnsi="Times New Roman" w:cs="Times New Roman"/>
                <w:sz w:val="28"/>
                <w:szCs w:val="28"/>
              </w:rPr>
            </w:pPr>
          </w:p>
        </w:tc>
        <w:tc>
          <w:tcPr>
            <w:tcW w:w="1701" w:type="dxa"/>
          </w:tcPr>
          <w:p w14:paraId="45A6105F" w14:textId="77777777" w:rsidR="000817D5" w:rsidRPr="00CB38DB" w:rsidRDefault="000817D5">
            <w:pPr>
              <w:pStyle w:val="ConsPlusNormal"/>
              <w:rPr>
                <w:rFonts w:ascii="Times New Roman" w:hAnsi="Times New Roman" w:cs="Times New Roman"/>
                <w:sz w:val="28"/>
                <w:szCs w:val="28"/>
              </w:rPr>
            </w:pPr>
          </w:p>
        </w:tc>
      </w:tr>
      <w:tr w:rsidR="000817D5" w:rsidRPr="00CB38DB" w14:paraId="6AC50541" w14:textId="77777777">
        <w:tc>
          <w:tcPr>
            <w:tcW w:w="4365" w:type="dxa"/>
          </w:tcPr>
          <w:p w14:paraId="33DAABAF"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Водоочистка</w:t>
            </w:r>
          </w:p>
        </w:tc>
        <w:tc>
          <w:tcPr>
            <w:tcW w:w="1417" w:type="dxa"/>
          </w:tcPr>
          <w:p w14:paraId="66F9376E" w14:textId="77777777" w:rsidR="000817D5" w:rsidRPr="00CB38DB" w:rsidRDefault="000817D5">
            <w:pPr>
              <w:pStyle w:val="ConsPlusNormal"/>
              <w:rPr>
                <w:rFonts w:ascii="Times New Roman" w:hAnsi="Times New Roman" w:cs="Times New Roman"/>
                <w:sz w:val="28"/>
                <w:szCs w:val="28"/>
              </w:rPr>
            </w:pPr>
          </w:p>
        </w:tc>
        <w:tc>
          <w:tcPr>
            <w:tcW w:w="1587" w:type="dxa"/>
          </w:tcPr>
          <w:p w14:paraId="01D07585" w14:textId="77777777" w:rsidR="000817D5" w:rsidRPr="00CB38DB" w:rsidRDefault="000817D5">
            <w:pPr>
              <w:pStyle w:val="ConsPlusNormal"/>
              <w:rPr>
                <w:rFonts w:ascii="Times New Roman" w:hAnsi="Times New Roman" w:cs="Times New Roman"/>
                <w:sz w:val="28"/>
                <w:szCs w:val="28"/>
              </w:rPr>
            </w:pPr>
          </w:p>
        </w:tc>
        <w:tc>
          <w:tcPr>
            <w:tcW w:w="1701" w:type="dxa"/>
          </w:tcPr>
          <w:p w14:paraId="35391AC7" w14:textId="77777777" w:rsidR="000817D5" w:rsidRPr="00CB38DB" w:rsidRDefault="000817D5">
            <w:pPr>
              <w:pStyle w:val="ConsPlusNormal"/>
              <w:rPr>
                <w:rFonts w:ascii="Times New Roman" w:hAnsi="Times New Roman" w:cs="Times New Roman"/>
                <w:sz w:val="28"/>
                <w:szCs w:val="28"/>
              </w:rPr>
            </w:pPr>
          </w:p>
        </w:tc>
      </w:tr>
      <w:tr w:rsidR="000817D5" w:rsidRPr="00CB38DB" w14:paraId="26A5A407" w14:textId="77777777">
        <w:tc>
          <w:tcPr>
            <w:tcW w:w="4365" w:type="dxa"/>
          </w:tcPr>
          <w:p w14:paraId="236791F7"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Газоснабжение</w:t>
            </w:r>
          </w:p>
        </w:tc>
        <w:tc>
          <w:tcPr>
            <w:tcW w:w="1417" w:type="dxa"/>
          </w:tcPr>
          <w:p w14:paraId="5757743D" w14:textId="77777777" w:rsidR="000817D5" w:rsidRPr="00CB38DB" w:rsidRDefault="000817D5">
            <w:pPr>
              <w:pStyle w:val="ConsPlusNormal"/>
              <w:rPr>
                <w:rFonts w:ascii="Times New Roman" w:hAnsi="Times New Roman" w:cs="Times New Roman"/>
                <w:sz w:val="28"/>
                <w:szCs w:val="28"/>
              </w:rPr>
            </w:pPr>
          </w:p>
        </w:tc>
        <w:tc>
          <w:tcPr>
            <w:tcW w:w="1587" w:type="dxa"/>
          </w:tcPr>
          <w:p w14:paraId="51133B40" w14:textId="77777777" w:rsidR="000817D5" w:rsidRPr="00CB38DB" w:rsidRDefault="000817D5">
            <w:pPr>
              <w:pStyle w:val="ConsPlusNormal"/>
              <w:rPr>
                <w:rFonts w:ascii="Times New Roman" w:hAnsi="Times New Roman" w:cs="Times New Roman"/>
                <w:sz w:val="28"/>
                <w:szCs w:val="28"/>
              </w:rPr>
            </w:pPr>
          </w:p>
        </w:tc>
        <w:tc>
          <w:tcPr>
            <w:tcW w:w="1701" w:type="dxa"/>
          </w:tcPr>
          <w:p w14:paraId="69D4E016" w14:textId="77777777" w:rsidR="000817D5" w:rsidRPr="00CB38DB" w:rsidRDefault="000817D5">
            <w:pPr>
              <w:pStyle w:val="ConsPlusNormal"/>
              <w:rPr>
                <w:rFonts w:ascii="Times New Roman" w:hAnsi="Times New Roman" w:cs="Times New Roman"/>
                <w:sz w:val="28"/>
                <w:szCs w:val="28"/>
              </w:rPr>
            </w:pPr>
          </w:p>
        </w:tc>
      </w:tr>
      <w:tr w:rsidR="000817D5" w:rsidRPr="00CB38DB" w14:paraId="37A57A5D" w14:textId="77777777">
        <w:tc>
          <w:tcPr>
            <w:tcW w:w="4365" w:type="dxa"/>
          </w:tcPr>
          <w:p w14:paraId="3B9279EF"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Электроснабжение</w:t>
            </w:r>
          </w:p>
        </w:tc>
        <w:tc>
          <w:tcPr>
            <w:tcW w:w="1417" w:type="dxa"/>
          </w:tcPr>
          <w:p w14:paraId="7D5C940C" w14:textId="77777777" w:rsidR="000817D5" w:rsidRPr="00CB38DB" w:rsidRDefault="000817D5">
            <w:pPr>
              <w:pStyle w:val="ConsPlusNormal"/>
              <w:rPr>
                <w:rFonts w:ascii="Times New Roman" w:hAnsi="Times New Roman" w:cs="Times New Roman"/>
                <w:sz w:val="28"/>
                <w:szCs w:val="28"/>
              </w:rPr>
            </w:pPr>
          </w:p>
        </w:tc>
        <w:tc>
          <w:tcPr>
            <w:tcW w:w="1587" w:type="dxa"/>
          </w:tcPr>
          <w:p w14:paraId="63A88279" w14:textId="77777777" w:rsidR="000817D5" w:rsidRPr="00CB38DB" w:rsidRDefault="000817D5">
            <w:pPr>
              <w:pStyle w:val="ConsPlusNormal"/>
              <w:rPr>
                <w:rFonts w:ascii="Times New Roman" w:hAnsi="Times New Roman" w:cs="Times New Roman"/>
                <w:sz w:val="28"/>
                <w:szCs w:val="28"/>
              </w:rPr>
            </w:pPr>
          </w:p>
        </w:tc>
        <w:tc>
          <w:tcPr>
            <w:tcW w:w="1701" w:type="dxa"/>
          </w:tcPr>
          <w:p w14:paraId="52A24E5F" w14:textId="77777777" w:rsidR="000817D5" w:rsidRPr="00CB38DB" w:rsidRDefault="000817D5">
            <w:pPr>
              <w:pStyle w:val="ConsPlusNormal"/>
              <w:rPr>
                <w:rFonts w:ascii="Times New Roman" w:hAnsi="Times New Roman" w:cs="Times New Roman"/>
                <w:sz w:val="28"/>
                <w:szCs w:val="28"/>
              </w:rPr>
            </w:pPr>
          </w:p>
        </w:tc>
      </w:tr>
      <w:tr w:rsidR="000817D5" w:rsidRPr="00CB38DB" w14:paraId="3EF23BD4" w14:textId="77777777">
        <w:tc>
          <w:tcPr>
            <w:tcW w:w="4365" w:type="dxa"/>
          </w:tcPr>
          <w:p w14:paraId="6254122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Теплоснабжение</w:t>
            </w:r>
          </w:p>
        </w:tc>
        <w:tc>
          <w:tcPr>
            <w:tcW w:w="1417" w:type="dxa"/>
          </w:tcPr>
          <w:p w14:paraId="4E4A6B17" w14:textId="77777777" w:rsidR="000817D5" w:rsidRPr="00CB38DB" w:rsidRDefault="000817D5">
            <w:pPr>
              <w:pStyle w:val="ConsPlusNormal"/>
              <w:rPr>
                <w:rFonts w:ascii="Times New Roman" w:hAnsi="Times New Roman" w:cs="Times New Roman"/>
                <w:sz w:val="28"/>
                <w:szCs w:val="28"/>
              </w:rPr>
            </w:pPr>
          </w:p>
        </w:tc>
        <w:tc>
          <w:tcPr>
            <w:tcW w:w="1587" w:type="dxa"/>
          </w:tcPr>
          <w:p w14:paraId="17FB3F47" w14:textId="77777777" w:rsidR="000817D5" w:rsidRPr="00CB38DB" w:rsidRDefault="000817D5">
            <w:pPr>
              <w:pStyle w:val="ConsPlusNormal"/>
              <w:rPr>
                <w:rFonts w:ascii="Times New Roman" w:hAnsi="Times New Roman" w:cs="Times New Roman"/>
                <w:sz w:val="28"/>
                <w:szCs w:val="28"/>
              </w:rPr>
            </w:pPr>
          </w:p>
        </w:tc>
        <w:tc>
          <w:tcPr>
            <w:tcW w:w="1701" w:type="dxa"/>
          </w:tcPr>
          <w:p w14:paraId="1CB74C2E" w14:textId="77777777" w:rsidR="000817D5" w:rsidRPr="00CB38DB" w:rsidRDefault="000817D5">
            <w:pPr>
              <w:pStyle w:val="ConsPlusNormal"/>
              <w:rPr>
                <w:rFonts w:ascii="Times New Roman" w:hAnsi="Times New Roman" w:cs="Times New Roman"/>
                <w:sz w:val="28"/>
                <w:szCs w:val="28"/>
              </w:rPr>
            </w:pPr>
          </w:p>
        </w:tc>
      </w:tr>
      <w:tr w:rsidR="000817D5" w:rsidRPr="00CB38DB" w14:paraId="718E97C9" w14:textId="77777777">
        <w:tc>
          <w:tcPr>
            <w:tcW w:w="4365" w:type="dxa"/>
          </w:tcPr>
          <w:p w14:paraId="6DEE19EA"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Телефонная связь</w:t>
            </w:r>
          </w:p>
        </w:tc>
        <w:tc>
          <w:tcPr>
            <w:tcW w:w="1417" w:type="dxa"/>
          </w:tcPr>
          <w:p w14:paraId="62652768" w14:textId="77777777" w:rsidR="000817D5" w:rsidRPr="00CB38DB" w:rsidRDefault="000817D5">
            <w:pPr>
              <w:pStyle w:val="ConsPlusNormal"/>
              <w:rPr>
                <w:rFonts w:ascii="Times New Roman" w:hAnsi="Times New Roman" w:cs="Times New Roman"/>
                <w:sz w:val="28"/>
                <w:szCs w:val="28"/>
              </w:rPr>
            </w:pPr>
          </w:p>
        </w:tc>
        <w:tc>
          <w:tcPr>
            <w:tcW w:w="1587" w:type="dxa"/>
          </w:tcPr>
          <w:p w14:paraId="5DA5B54B" w14:textId="77777777" w:rsidR="000817D5" w:rsidRPr="00CB38DB" w:rsidRDefault="000817D5">
            <w:pPr>
              <w:pStyle w:val="ConsPlusNormal"/>
              <w:rPr>
                <w:rFonts w:ascii="Times New Roman" w:hAnsi="Times New Roman" w:cs="Times New Roman"/>
                <w:sz w:val="28"/>
                <w:szCs w:val="28"/>
              </w:rPr>
            </w:pPr>
          </w:p>
        </w:tc>
        <w:tc>
          <w:tcPr>
            <w:tcW w:w="1701" w:type="dxa"/>
          </w:tcPr>
          <w:p w14:paraId="3928E965" w14:textId="77777777" w:rsidR="000817D5" w:rsidRPr="00CB38DB" w:rsidRDefault="000817D5">
            <w:pPr>
              <w:pStyle w:val="ConsPlusNormal"/>
              <w:rPr>
                <w:rFonts w:ascii="Times New Roman" w:hAnsi="Times New Roman" w:cs="Times New Roman"/>
                <w:sz w:val="28"/>
                <w:szCs w:val="28"/>
              </w:rPr>
            </w:pPr>
          </w:p>
        </w:tc>
      </w:tr>
    </w:tbl>
    <w:p w14:paraId="066200E5" w14:textId="77777777" w:rsidR="000817D5" w:rsidRPr="00CB38DB" w:rsidRDefault="000817D5">
      <w:pPr>
        <w:pStyle w:val="ConsPlusNormal"/>
        <w:jc w:val="both"/>
        <w:rPr>
          <w:rFonts w:ascii="Times New Roman" w:hAnsi="Times New Roman" w:cs="Times New Roman"/>
          <w:sz w:val="28"/>
          <w:szCs w:val="28"/>
        </w:rPr>
      </w:pPr>
    </w:p>
    <w:p w14:paraId="78C902DE"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3.10. С какими проблемами Вы столкнулись при взаимодействии с субъектами естественных монополий:</w:t>
      </w:r>
    </w:p>
    <w:p w14:paraId="527FE8E5"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817D5" w:rsidRPr="00CB38DB" w14:paraId="4DAA8E3A" w14:textId="77777777">
        <w:tc>
          <w:tcPr>
            <w:tcW w:w="454" w:type="dxa"/>
          </w:tcPr>
          <w:p w14:paraId="101688EA"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4B8F25D1"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Взимание дополнительной платы</w:t>
            </w:r>
          </w:p>
        </w:tc>
      </w:tr>
      <w:tr w:rsidR="000817D5" w:rsidRPr="00CB38DB" w14:paraId="0AB2A418" w14:textId="77777777">
        <w:tc>
          <w:tcPr>
            <w:tcW w:w="454" w:type="dxa"/>
          </w:tcPr>
          <w:p w14:paraId="231F35F7"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14:paraId="7F6617F9"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Навязывание дополнительных услуг</w:t>
            </w:r>
          </w:p>
        </w:tc>
      </w:tr>
      <w:tr w:rsidR="000817D5" w:rsidRPr="00CB38DB" w14:paraId="1982CD35" w14:textId="77777777">
        <w:tc>
          <w:tcPr>
            <w:tcW w:w="454" w:type="dxa"/>
          </w:tcPr>
          <w:p w14:paraId="024DF148"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032E125B"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Отказ в установке приборов учета</w:t>
            </w:r>
          </w:p>
        </w:tc>
      </w:tr>
      <w:tr w:rsidR="000817D5" w:rsidRPr="00CB38DB" w14:paraId="76B595BF" w14:textId="77777777">
        <w:tc>
          <w:tcPr>
            <w:tcW w:w="454" w:type="dxa"/>
          </w:tcPr>
          <w:p w14:paraId="4A0731C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14:paraId="110E8FF6"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Проблемы с заменой приборов учета</w:t>
            </w:r>
          </w:p>
        </w:tc>
      </w:tr>
      <w:tr w:rsidR="000817D5" w:rsidRPr="00CB38DB" w14:paraId="56034F26" w14:textId="77777777">
        <w:tc>
          <w:tcPr>
            <w:tcW w:w="454" w:type="dxa"/>
          </w:tcPr>
          <w:p w14:paraId="2F3EC83C"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д</w:t>
            </w:r>
          </w:p>
        </w:tc>
        <w:tc>
          <w:tcPr>
            <w:tcW w:w="8617" w:type="dxa"/>
          </w:tcPr>
          <w:p w14:paraId="1694656A"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Требование заказа необходимых работ у подконтрольных коммерческих структур</w:t>
            </w:r>
          </w:p>
        </w:tc>
      </w:tr>
      <w:tr w:rsidR="000817D5" w:rsidRPr="00CB38DB" w14:paraId="4CE4A4A0" w14:textId="77777777">
        <w:tc>
          <w:tcPr>
            <w:tcW w:w="454" w:type="dxa"/>
          </w:tcPr>
          <w:p w14:paraId="5800551F"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14:paraId="1FCE6AD1"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Другое (пожалуйста, укажите)</w:t>
            </w:r>
          </w:p>
        </w:tc>
      </w:tr>
      <w:tr w:rsidR="000817D5" w:rsidRPr="00CB38DB" w14:paraId="549387C4" w14:textId="77777777">
        <w:tc>
          <w:tcPr>
            <w:tcW w:w="454" w:type="dxa"/>
          </w:tcPr>
          <w:p w14:paraId="7A8C59A6"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ж</w:t>
            </w:r>
          </w:p>
        </w:tc>
        <w:tc>
          <w:tcPr>
            <w:tcW w:w="8617" w:type="dxa"/>
          </w:tcPr>
          <w:p w14:paraId="7558391A"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Не сталкивался с подобными проблемами</w:t>
            </w:r>
          </w:p>
        </w:tc>
      </w:tr>
      <w:tr w:rsidR="000817D5" w:rsidRPr="00CB38DB" w14:paraId="3BDA67A3" w14:textId="77777777">
        <w:tc>
          <w:tcPr>
            <w:tcW w:w="454" w:type="dxa"/>
          </w:tcPr>
          <w:p w14:paraId="3ACC44A4"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з</w:t>
            </w:r>
          </w:p>
        </w:tc>
        <w:tc>
          <w:tcPr>
            <w:tcW w:w="8617" w:type="dxa"/>
          </w:tcPr>
          <w:p w14:paraId="49722AA2"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14:paraId="44C6A970" w14:textId="77777777" w:rsidR="000817D5" w:rsidRPr="00CB38DB" w:rsidRDefault="000817D5">
      <w:pPr>
        <w:pStyle w:val="ConsPlusNormal"/>
        <w:jc w:val="both"/>
        <w:rPr>
          <w:rFonts w:ascii="Times New Roman" w:hAnsi="Times New Roman" w:cs="Times New Roman"/>
          <w:sz w:val="28"/>
          <w:szCs w:val="28"/>
        </w:rPr>
      </w:pPr>
    </w:p>
    <w:p w14:paraId="145F03A2"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 xml:space="preserve">3.11. Сталкивались ли Вы с дискриминационными </w:t>
      </w:r>
      <w:hyperlink w:anchor="P708" w:history="1">
        <w:r w:rsidRPr="00CB38DB">
          <w:rPr>
            <w:rFonts w:ascii="Times New Roman" w:hAnsi="Times New Roman" w:cs="Times New Roman"/>
            <w:color w:val="0000FF"/>
            <w:sz w:val="28"/>
            <w:szCs w:val="28"/>
          </w:rPr>
          <w:t>&lt;*&gt;</w:t>
        </w:r>
      </w:hyperlink>
      <w:r w:rsidRPr="00CB38DB">
        <w:rPr>
          <w:rFonts w:ascii="Times New Roman" w:hAnsi="Times New Roman" w:cs="Times New Roman"/>
          <w:sz w:val="28"/>
          <w:szCs w:val="28"/>
        </w:rPr>
        <w:t xml:space="preserve"> условиями доступа на товарный рынок, основной для бизнеса, который Вы представляете (укажите, с какими именно)?</w:t>
      </w:r>
    </w:p>
    <w:p w14:paraId="1C1B1E71"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817D5" w:rsidRPr="00CB38DB" w14:paraId="01A505BB" w14:textId="77777777">
        <w:tc>
          <w:tcPr>
            <w:tcW w:w="454" w:type="dxa"/>
          </w:tcPr>
          <w:p w14:paraId="576B9E8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14:paraId="56AE8EB1"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Отсутствие организации и проведения торгов на право заключения договоров в случаях, когда законодательство требует их</w:t>
            </w:r>
          </w:p>
        </w:tc>
      </w:tr>
      <w:tr w:rsidR="000817D5" w:rsidRPr="00CB38DB" w14:paraId="7C5F5FFA" w14:textId="77777777">
        <w:tc>
          <w:tcPr>
            <w:tcW w:w="454" w:type="dxa"/>
          </w:tcPr>
          <w:p w14:paraId="32D979DA"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lastRenderedPageBreak/>
              <w:t>б</w:t>
            </w:r>
          </w:p>
        </w:tc>
        <w:tc>
          <w:tcPr>
            <w:tcW w:w="8617" w:type="dxa"/>
          </w:tcPr>
          <w:p w14:paraId="5C246C66"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Ценовая дискриминация</w:t>
            </w:r>
          </w:p>
        </w:tc>
      </w:tr>
      <w:tr w:rsidR="000817D5" w:rsidRPr="00CB38DB" w14:paraId="71A113E2" w14:textId="77777777">
        <w:tc>
          <w:tcPr>
            <w:tcW w:w="454" w:type="dxa"/>
          </w:tcPr>
          <w:p w14:paraId="71F1F6F3"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14:paraId="6A9BAF4D"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Продажа товара только в определенном ассортименте, продаже в нагрузку, разные условия поставки</w:t>
            </w:r>
          </w:p>
        </w:tc>
      </w:tr>
      <w:tr w:rsidR="000817D5" w:rsidRPr="00CB38DB" w14:paraId="7C43DC13" w14:textId="77777777">
        <w:tc>
          <w:tcPr>
            <w:tcW w:w="454" w:type="dxa"/>
          </w:tcPr>
          <w:p w14:paraId="4B84A90E"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14:paraId="3B5663EA"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Акты органов государственной власти субъектов Российской Федерации, которые вводят ограничения в отношении создания хозяйствующих субъектов, осуществления ими отдельных видов деятельности</w:t>
            </w:r>
          </w:p>
        </w:tc>
      </w:tr>
      <w:tr w:rsidR="000817D5" w:rsidRPr="00CB38DB" w14:paraId="1FDBED19" w14:textId="77777777">
        <w:tc>
          <w:tcPr>
            <w:tcW w:w="454" w:type="dxa"/>
          </w:tcPr>
          <w:p w14:paraId="525EBD76"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д</w:t>
            </w:r>
          </w:p>
        </w:tc>
        <w:tc>
          <w:tcPr>
            <w:tcW w:w="8617" w:type="dxa"/>
          </w:tcPr>
          <w:p w14:paraId="17973BC0"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Другое (пожалуйста, укажите)</w:t>
            </w:r>
          </w:p>
        </w:tc>
      </w:tr>
      <w:tr w:rsidR="000817D5" w:rsidRPr="00CB38DB" w14:paraId="391471EA" w14:textId="77777777">
        <w:tc>
          <w:tcPr>
            <w:tcW w:w="454" w:type="dxa"/>
          </w:tcPr>
          <w:p w14:paraId="5323A256"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14:paraId="1917974F"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Нет</w:t>
            </w:r>
          </w:p>
        </w:tc>
      </w:tr>
      <w:tr w:rsidR="000817D5" w:rsidRPr="00CB38DB" w14:paraId="13629FF4" w14:textId="77777777">
        <w:tc>
          <w:tcPr>
            <w:tcW w:w="454" w:type="dxa"/>
          </w:tcPr>
          <w:p w14:paraId="6062EB08"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ж</w:t>
            </w:r>
          </w:p>
        </w:tc>
        <w:tc>
          <w:tcPr>
            <w:tcW w:w="8617" w:type="dxa"/>
          </w:tcPr>
          <w:p w14:paraId="4DDF879E"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r w:rsidR="000817D5" w:rsidRPr="00CB38DB" w14:paraId="792E13E5" w14:textId="77777777">
        <w:tc>
          <w:tcPr>
            <w:tcW w:w="454" w:type="dxa"/>
          </w:tcPr>
          <w:p w14:paraId="499F082A"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з</w:t>
            </w:r>
          </w:p>
        </w:tc>
        <w:tc>
          <w:tcPr>
            <w:tcW w:w="8617" w:type="dxa"/>
          </w:tcPr>
          <w:p w14:paraId="750919C2" w14:textId="77777777"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Со всеми перечисленными дискриминационными условиями</w:t>
            </w:r>
          </w:p>
        </w:tc>
      </w:tr>
    </w:tbl>
    <w:p w14:paraId="77BE3219" w14:textId="77777777" w:rsidR="000817D5" w:rsidRPr="00CB38DB" w:rsidRDefault="000817D5">
      <w:pPr>
        <w:pStyle w:val="ConsPlusNormal"/>
        <w:jc w:val="both"/>
        <w:rPr>
          <w:rFonts w:ascii="Times New Roman" w:hAnsi="Times New Roman" w:cs="Times New Roman"/>
          <w:sz w:val="28"/>
          <w:szCs w:val="28"/>
        </w:rPr>
      </w:pPr>
    </w:p>
    <w:p w14:paraId="5694D74D"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w:t>
      </w:r>
    </w:p>
    <w:p w14:paraId="2714864E" w14:textId="77777777" w:rsidR="000817D5" w:rsidRPr="00CB38DB" w:rsidRDefault="000817D5">
      <w:pPr>
        <w:pStyle w:val="ConsPlusNormal"/>
        <w:spacing w:before="220"/>
        <w:ind w:firstLine="540"/>
        <w:jc w:val="both"/>
        <w:rPr>
          <w:rFonts w:ascii="Times New Roman" w:hAnsi="Times New Roman" w:cs="Times New Roman"/>
          <w:sz w:val="28"/>
          <w:szCs w:val="28"/>
        </w:rPr>
      </w:pPr>
      <w:bookmarkStart w:id="2" w:name="P708"/>
      <w:bookmarkEnd w:id="2"/>
      <w:r w:rsidRPr="00CB38DB">
        <w:rPr>
          <w:rFonts w:ascii="Times New Roman" w:hAnsi="Times New Roman" w:cs="Times New Roman"/>
          <w:sz w:val="28"/>
          <w:szCs w:val="28"/>
        </w:rPr>
        <w:t>&lt;*&gt; Под дискриминационными условиями для целей настоящей анкеты понимаются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14:paraId="5971364D" w14:textId="77777777" w:rsidR="000817D5" w:rsidRPr="00CB38DB" w:rsidRDefault="000817D5">
      <w:pPr>
        <w:pStyle w:val="ConsPlusNormal"/>
        <w:jc w:val="both"/>
        <w:rPr>
          <w:rFonts w:ascii="Times New Roman" w:hAnsi="Times New Roman" w:cs="Times New Roman"/>
          <w:sz w:val="28"/>
          <w:szCs w:val="28"/>
        </w:rPr>
      </w:pPr>
    </w:p>
    <w:p w14:paraId="673D0B40"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 xml:space="preserve">3.12. Оцените характеристики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w:t>
      </w:r>
      <w:r w:rsidR="00FB15AC" w:rsidRPr="00CB38DB">
        <w:rPr>
          <w:rFonts w:ascii="Times New Roman" w:hAnsi="Times New Roman" w:cs="Times New Roman"/>
          <w:sz w:val="28"/>
          <w:szCs w:val="28"/>
        </w:rPr>
        <w:t>Псковской области</w:t>
      </w:r>
      <w:r w:rsidRPr="00CB38DB">
        <w:rPr>
          <w:rFonts w:ascii="Times New Roman" w:hAnsi="Times New Roman" w:cs="Times New Roman"/>
          <w:sz w:val="28"/>
          <w:szCs w:val="28"/>
        </w:rPr>
        <w:t xml:space="preserve"> по следующим критериям:</w:t>
      </w:r>
    </w:p>
    <w:p w14:paraId="2BE589F1" w14:textId="77777777"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2"/>
        <w:gridCol w:w="422"/>
        <w:gridCol w:w="427"/>
        <w:gridCol w:w="418"/>
        <w:gridCol w:w="413"/>
        <w:gridCol w:w="413"/>
        <w:gridCol w:w="422"/>
        <w:gridCol w:w="422"/>
        <w:gridCol w:w="422"/>
        <w:gridCol w:w="427"/>
      </w:tblGrid>
      <w:tr w:rsidR="000817D5" w:rsidRPr="00CB38DB" w14:paraId="6BE050C7" w14:textId="77777777">
        <w:tc>
          <w:tcPr>
            <w:tcW w:w="4819" w:type="dxa"/>
          </w:tcPr>
          <w:p w14:paraId="1FE9A76A" w14:textId="77777777" w:rsidR="000817D5" w:rsidRPr="00CB38DB" w:rsidRDefault="000817D5">
            <w:pPr>
              <w:pStyle w:val="ConsPlusNormal"/>
              <w:rPr>
                <w:rFonts w:ascii="Times New Roman" w:hAnsi="Times New Roman" w:cs="Times New Roman"/>
                <w:sz w:val="28"/>
                <w:szCs w:val="28"/>
              </w:rPr>
            </w:pPr>
          </w:p>
        </w:tc>
        <w:tc>
          <w:tcPr>
            <w:tcW w:w="2102" w:type="dxa"/>
            <w:gridSpan w:val="5"/>
          </w:tcPr>
          <w:p w14:paraId="61C83E36"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Качество</w:t>
            </w:r>
          </w:p>
        </w:tc>
        <w:tc>
          <w:tcPr>
            <w:tcW w:w="2106" w:type="dxa"/>
            <w:gridSpan w:val="5"/>
          </w:tcPr>
          <w:p w14:paraId="5A077A0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Уровень цен</w:t>
            </w:r>
          </w:p>
        </w:tc>
      </w:tr>
      <w:tr w:rsidR="000817D5" w:rsidRPr="00CB38DB" w14:paraId="1F48CCC6" w14:textId="77777777">
        <w:tc>
          <w:tcPr>
            <w:tcW w:w="4819" w:type="dxa"/>
          </w:tcPr>
          <w:p w14:paraId="1787C906"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Водоснабжение, водоотведение</w:t>
            </w:r>
          </w:p>
        </w:tc>
        <w:tc>
          <w:tcPr>
            <w:tcW w:w="422" w:type="dxa"/>
          </w:tcPr>
          <w:p w14:paraId="4F379FDB"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23FC62A3"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7" w:type="dxa"/>
          </w:tcPr>
          <w:p w14:paraId="2460C508"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14:paraId="2F73982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3" w:type="dxa"/>
          </w:tcPr>
          <w:p w14:paraId="009FE3C3"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3" w:type="dxa"/>
          </w:tcPr>
          <w:p w14:paraId="10F1650B"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17BE0921"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2" w:type="dxa"/>
          </w:tcPr>
          <w:p w14:paraId="7070E375"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22" w:type="dxa"/>
          </w:tcPr>
          <w:p w14:paraId="35D2E4FF"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27" w:type="dxa"/>
          </w:tcPr>
          <w:p w14:paraId="76A7D2A4"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14:paraId="2B24D7A4" w14:textId="77777777">
        <w:tc>
          <w:tcPr>
            <w:tcW w:w="4819" w:type="dxa"/>
          </w:tcPr>
          <w:p w14:paraId="46E490AF"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Газоснабжение</w:t>
            </w:r>
          </w:p>
        </w:tc>
        <w:tc>
          <w:tcPr>
            <w:tcW w:w="422" w:type="dxa"/>
          </w:tcPr>
          <w:p w14:paraId="498F71B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1F0AB27B"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7" w:type="dxa"/>
          </w:tcPr>
          <w:p w14:paraId="786DDE37"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14:paraId="29F2D367"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3" w:type="dxa"/>
          </w:tcPr>
          <w:p w14:paraId="63A4CDCA"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3" w:type="dxa"/>
          </w:tcPr>
          <w:p w14:paraId="4477A123"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3C6DA4F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2" w:type="dxa"/>
          </w:tcPr>
          <w:p w14:paraId="555F5F9E"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22" w:type="dxa"/>
          </w:tcPr>
          <w:p w14:paraId="46E404D8"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27" w:type="dxa"/>
          </w:tcPr>
          <w:p w14:paraId="349AA125"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14:paraId="4EAFB937" w14:textId="77777777">
        <w:tc>
          <w:tcPr>
            <w:tcW w:w="4819" w:type="dxa"/>
          </w:tcPr>
          <w:p w14:paraId="3F718831"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Электроснабжение</w:t>
            </w:r>
          </w:p>
        </w:tc>
        <w:tc>
          <w:tcPr>
            <w:tcW w:w="422" w:type="dxa"/>
          </w:tcPr>
          <w:p w14:paraId="0182A2EF"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0BB16A38"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7" w:type="dxa"/>
          </w:tcPr>
          <w:p w14:paraId="30448D16"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14:paraId="50E54072"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3" w:type="dxa"/>
          </w:tcPr>
          <w:p w14:paraId="05E6477F"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3" w:type="dxa"/>
          </w:tcPr>
          <w:p w14:paraId="6E51887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48EDE37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2" w:type="dxa"/>
          </w:tcPr>
          <w:p w14:paraId="693C7E7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22" w:type="dxa"/>
          </w:tcPr>
          <w:p w14:paraId="50CD399B"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27" w:type="dxa"/>
          </w:tcPr>
          <w:p w14:paraId="6C27D1FD"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14:paraId="6B04F6C4" w14:textId="77777777">
        <w:tc>
          <w:tcPr>
            <w:tcW w:w="4819" w:type="dxa"/>
          </w:tcPr>
          <w:p w14:paraId="466158CF" w14:textId="77777777"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Теплоснабжение</w:t>
            </w:r>
          </w:p>
        </w:tc>
        <w:tc>
          <w:tcPr>
            <w:tcW w:w="422" w:type="dxa"/>
          </w:tcPr>
          <w:p w14:paraId="1F98D145"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44A11643"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7" w:type="dxa"/>
          </w:tcPr>
          <w:p w14:paraId="72DFEC24"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14:paraId="13731F2F"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3" w:type="dxa"/>
          </w:tcPr>
          <w:p w14:paraId="42801C86"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3" w:type="dxa"/>
          </w:tcPr>
          <w:p w14:paraId="47D32156"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14:paraId="09B2C639"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2" w:type="dxa"/>
          </w:tcPr>
          <w:p w14:paraId="2A6B345A"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22" w:type="dxa"/>
          </w:tcPr>
          <w:p w14:paraId="6DC42AA6"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27" w:type="dxa"/>
          </w:tcPr>
          <w:p w14:paraId="19A506DC" w14:textId="77777777"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bl>
    <w:p w14:paraId="387BBD08" w14:textId="77777777" w:rsidR="000817D5" w:rsidRPr="00CB38DB" w:rsidRDefault="000817D5">
      <w:pPr>
        <w:pStyle w:val="ConsPlusNormal"/>
        <w:jc w:val="both"/>
        <w:rPr>
          <w:rFonts w:ascii="Times New Roman" w:hAnsi="Times New Roman" w:cs="Times New Roman"/>
          <w:sz w:val="28"/>
          <w:szCs w:val="28"/>
        </w:rPr>
      </w:pPr>
    </w:p>
    <w:p w14:paraId="7E0FB13F" w14:textId="77777777"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1. Удовлетворительно</w:t>
      </w:r>
    </w:p>
    <w:p w14:paraId="3B0FB9D2" w14:textId="77777777"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2. Скорее удовлетворительно</w:t>
      </w:r>
    </w:p>
    <w:p w14:paraId="6558718C" w14:textId="77777777"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3. Скорее не удовлетворительно</w:t>
      </w:r>
    </w:p>
    <w:p w14:paraId="0D08F3E9" w14:textId="77777777"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lastRenderedPageBreak/>
        <w:t>4. Не удовлетворительно</w:t>
      </w:r>
    </w:p>
    <w:p w14:paraId="2B81E246" w14:textId="77777777"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5. Затрудняюсь ответить</w:t>
      </w:r>
    </w:p>
    <w:p w14:paraId="30D26CD9" w14:textId="77777777" w:rsidR="000817D5" w:rsidRPr="00CB38DB" w:rsidRDefault="000817D5">
      <w:pPr>
        <w:pStyle w:val="ConsPlusNormal"/>
        <w:jc w:val="both"/>
        <w:rPr>
          <w:rFonts w:ascii="Times New Roman" w:hAnsi="Times New Roman" w:cs="Times New Roman"/>
          <w:sz w:val="28"/>
          <w:szCs w:val="28"/>
        </w:rPr>
      </w:pPr>
    </w:p>
    <w:p w14:paraId="13A69D5F" w14:textId="77777777" w:rsidR="000817D5" w:rsidRPr="00CB38DB" w:rsidRDefault="000817D5" w:rsidP="0020578F">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3.13. Оцените, пожалуйста, как изменились характеристики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w:t>
      </w:r>
      <w:r w:rsidR="00FB15AC" w:rsidRPr="00CB38DB">
        <w:rPr>
          <w:rFonts w:ascii="Times New Roman" w:hAnsi="Times New Roman" w:cs="Times New Roman"/>
          <w:sz w:val="28"/>
          <w:szCs w:val="28"/>
        </w:rPr>
        <w:t>ектами естественных монополий в Псковской области</w:t>
      </w:r>
      <w:r w:rsidRPr="00CB38DB">
        <w:rPr>
          <w:rFonts w:ascii="Times New Roman" w:hAnsi="Times New Roman" w:cs="Times New Roman"/>
          <w:sz w:val="28"/>
          <w:szCs w:val="28"/>
        </w:rPr>
        <w:t xml:space="preserve"> за последние 3 года по следующим критериям:</w:t>
      </w:r>
    </w:p>
    <w:p w14:paraId="79F0057F" w14:textId="77777777" w:rsidR="0020578F" w:rsidRPr="00CB38DB" w:rsidRDefault="0020578F" w:rsidP="0020578F">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5"/>
        <w:gridCol w:w="701"/>
        <w:gridCol w:w="706"/>
        <w:gridCol w:w="700"/>
        <w:gridCol w:w="712"/>
        <w:gridCol w:w="691"/>
        <w:gridCol w:w="680"/>
      </w:tblGrid>
      <w:tr w:rsidR="0020578F" w:rsidRPr="00CB38DB" w14:paraId="51BF48C3" w14:textId="77777777" w:rsidTr="009556B1">
        <w:tc>
          <w:tcPr>
            <w:tcW w:w="5645" w:type="dxa"/>
          </w:tcPr>
          <w:p w14:paraId="080FDDFD" w14:textId="77777777" w:rsidR="0020578F" w:rsidRPr="00CB38DB" w:rsidRDefault="0020578F" w:rsidP="009556B1">
            <w:pPr>
              <w:pStyle w:val="ConsPlusNormal"/>
              <w:rPr>
                <w:rFonts w:ascii="Times New Roman" w:hAnsi="Times New Roman" w:cs="Times New Roman"/>
                <w:sz w:val="28"/>
                <w:szCs w:val="28"/>
              </w:rPr>
            </w:pPr>
          </w:p>
        </w:tc>
        <w:tc>
          <w:tcPr>
            <w:tcW w:w="2107" w:type="dxa"/>
            <w:gridSpan w:val="3"/>
          </w:tcPr>
          <w:p w14:paraId="63C3E855" w14:textId="77777777"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Качество</w:t>
            </w:r>
          </w:p>
        </w:tc>
        <w:tc>
          <w:tcPr>
            <w:tcW w:w="2083" w:type="dxa"/>
            <w:gridSpan w:val="3"/>
          </w:tcPr>
          <w:p w14:paraId="6DB4F246" w14:textId="77777777"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Уровень цен</w:t>
            </w:r>
          </w:p>
        </w:tc>
      </w:tr>
      <w:tr w:rsidR="0020578F" w:rsidRPr="00CB38DB" w14:paraId="11BB7987" w14:textId="77777777" w:rsidTr="009556B1">
        <w:tc>
          <w:tcPr>
            <w:tcW w:w="5645" w:type="dxa"/>
          </w:tcPr>
          <w:p w14:paraId="325738E2" w14:textId="77777777" w:rsidR="0020578F" w:rsidRPr="00CB38DB" w:rsidRDefault="0020578F" w:rsidP="009556B1">
            <w:pPr>
              <w:pStyle w:val="ConsPlusNormal"/>
              <w:rPr>
                <w:rFonts w:ascii="Times New Roman" w:hAnsi="Times New Roman" w:cs="Times New Roman"/>
                <w:sz w:val="28"/>
                <w:szCs w:val="28"/>
              </w:rPr>
            </w:pPr>
          </w:p>
        </w:tc>
        <w:tc>
          <w:tcPr>
            <w:tcW w:w="701" w:type="dxa"/>
          </w:tcPr>
          <w:p w14:paraId="572DF9FC" w14:textId="77777777"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Ухудшилось</w:t>
            </w:r>
          </w:p>
        </w:tc>
        <w:tc>
          <w:tcPr>
            <w:tcW w:w="706" w:type="dxa"/>
          </w:tcPr>
          <w:p w14:paraId="19DC281E" w14:textId="77777777"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Улучшилось</w:t>
            </w:r>
          </w:p>
        </w:tc>
        <w:tc>
          <w:tcPr>
            <w:tcW w:w="700" w:type="dxa"/>
          </w:tcPr>
          <w:p w14:paraId="2DFBCC22" w14:textId="77777777"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Не изменилось</w:t>
            </w:r>
          </w:p>
        </w:tc>
        <w:tc>
          <w:tcPr>
            <w:tcW w:w="712" w:type="dxa"/>
          </w:tcPr>
          <w:p w14:paraId="2FD307E6" w14:textId="77777777"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Снизился</w:t>
            </w:r>
          </w:p>
        </w:tc>
        <w:tc>
          <w:tcPr>
            <w:tcW w:w="691" w:type="dxa"/>
          </w:tcPr>
          <w:p w14:paraId="4DE2CA56" w14:textId="77777777"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Увеличился</w:t>
            </w:r>
          </w:p>
        </w:tc>
        <w:tc>
          <w:tcPr>
            <w:tcW w:w="680" w:type="dxa"/>
          </w:tcPr>
          <w:p w14:paraId="10791F89" w14:textId="77777777"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Не изменился</w:t>
            </w:r>
          </w:p>
        </w:tc>
      </w:tr>
      <w:tr w:rsidR="0020578F" w:rsidRPr="00CB38DB" w14:paraId="54287C05" w14:textId="77777777" w:rsidTr="009556B1">
        <w:tc>
          <w:tcPr>
            <w:tcW w:w="5645" w:type="dxa"/>
          </w:tcPr>
          <w:p w14:paraId="6031F0B4" w14:textId="77777777" w:rsidR="0020578F" w:rsidRPr="00CB38DB" w:rsidRDefault="0020578F" w:rsidP="009556B1">
            <w:pPr>
              <w:pStyle w:val="ConsPlusNormal"/>
              <w:rPr>
                <w:rFonts w:ascii="Times New Roman" w:hAnsi="Times New Roman" w:cs="Times New Roman"/>
                <w:sz w:val="28"/>
                <w:szCs w:val="28"/>
              </w:rPr>
            </w:pPr>
            <w:r w:rsidRPr="00CB38DB">
              <w:rPr>
                <w:rFonts w:ascii="Times New Roman" w:hAnsi="Times New Roman" w:cs="Times New Roman"/>
                <w:sz w:val="28"/>
                <w:szCs w:val="28"/>
              </w:rPr>
              <w:t>Водоснабжение, водоотведение</w:t>
            </w:r>
          </w:p>
        </w:tc>
        <w:tc>
          <w:tcPr>
            <w:tcW w:w="701" w:type="dxa"/>
          </w:tcPr>
          <w:p w14:paraId="76EC2039" w14:textId="77777777" w:rsidR="0020578F" w:rsidRPr="00CB38DB" w:rsidRDefault="0020578F" w:rsidP="009556B1">
            <w:pPr>
              <w:pStyle w:val="ConsPlusNormal"/>
              <w:rPr>
                <w:rFonts w:ascii="Times New Roman" w:hAnsi="Times New Roman" w:cs="Times New Roman"/>
                <w:sz w:val="28"/>
                <w:szCs w:val="28"/>
              </w:rPr>
            </w:pPr>
          </w:p>
        </w:tc>
        <w:tc>
          <w:tcPr>
            <w:tcW w:w="706" w:type="dxa"/>
          </w:tcPr>
          <w:p w14:paraId="5B9D2E0E" w14:textId="77777777" w:rsidR="0020578F" w:rsidRPr="00CB38DB" w:rsidRDefault="0020578F" w:rsidP="009556B1">
            <w:pPr>
              <w:pStyle w:val="ConsPlusNormal"/>
              <w:rPr>
                <w:rFonts w:ascii="Times New Roman" w:hAnsi="Times New Roman" w:cs="Times New Roman"/>
                <w:sz w:val="28"/>
                <w:szCs w:val="28"/>
              </w:rPr>
            </w:pPr>
          </w:p>
        </w:tc>
        <w:tc>
          <w:tcPr>
            <w:tcW w:w="700" w:type="dxa"/>
          </w:tcPr>
          <w:p w14:paraId="37FCB8F6" w14:textId="77777777" w:rsidR="0020578F" w:rsidRPr="00CB38DB" w:rsidRDefault="0020578F" w:rsidP="009556B1">
            <w:pPr>
              <w:pStyle w:val="ConsPlusNormal"/>
              <w:rPr>
                <w:rFonts w:ascii="Times New Roman" w:hAnsi="Times New Roman" w:cs="Times New Roman"/>
                <w:sz w:val="28"/>
                <w:szCs w:val="28"/>
              </w:rPr>
            </w:pPr>
          </w:p>
        </w:tc>
        <w:tc>
          <w:tcPr>
            <w:tcW w:w="712" w:type="dxa"/>
          </w:tcPr>
          <w:p w14:paraId="75508217" w14:textId="77777777" w:rsidR="0020578F" w:rsidRPr="00CB38DB" w:rsidRDefault="0020578F" w:rsidP="009556B1">
            <w:pPr>
              <w:pStyle w:val="ConsPlusNormal"/>
              <w:rPr>
                <w:rFonts w:ascii="Times New Roman" w:hAnsi="Times New Roman" w:cs="Times New Roman"/>
                <w:sz w:val="28"/>
                <w:szCs w:val="28"/>
              </w:rPr>
            </w:pPr>
          </w:p>
        </w:tc>
        <w:tc>
          <w:tcPr>
            <w:tcW w:w="691" w:type="dxa"/>
          </w:tcPr>
          <w:p w14:paraId="2C9BAC8F" w14:textId="77777777" w:rsidR="0020578F" w:rsidRPr="00CB38DB" w:rsidRDefault="0020578F" w:rsidP="009556B1">
            <w:pPr>
              <w:pStyle w:val="ConsPlusNormal"/>
              <w:rPr>
                <w:rFonts w:ascii="Times New Roman" w:hAnsi="Times New Roman" w:cs="Times New Roman"/>
                <w:sz w:val="28"/>
                <w:szCs w:val="28"/>
              </w:rPr>
            </w:pPr>
          </w:p>
        </w:tc>
        <w:tc>
          <w:tcPr>
            <w:tcW w:w="680" w:type="dxa"/>
          </w:tcPr>
          <w:p w14:paraId="6B37BBB2" w14:textId="77777777" w:rsidR="0020578F" w:rsidRPr="00CB38DB" w:rsidRDefault="0020578F" w:rsidP="009556B1">
            <w:pPr>
              <w:pStyle w:val="ConsPlusNormal"/>
              <w:rPr>
                <w:rFonts w:ascii="Times New Roman" w:hAnsi="Times New Roman" w:cs="Times New Roman"/>
                <w:sz w:val="28"/>
                <w:szCs w:val="28"/>
              </w:rPr>
            </w:pPr>
          </w:p>
        </w:tc>
      </w:tr>
      <w:tr w:rsidR="0020578F" w:rsidRPr="00CB38DB" w14:paraId="4D5F8646" w14:textId="77777777" w:rsidTr="009556B1">
        <w:tc>
          <w:tcPr>
            <w:tcW w:w="5645" w:type="dxa"/>
          </w:tcPr>
          <w:p w14:paraId="302ABC6F" w14:textId="77777777" w:rsidR="0020578F" w:rsidRPr="00CB38DB" w:rsidRDefault="0020578F" w:rsidP="009556B1">
            <w:pPr>
              <w:pStyle w:val="ConsPlusNormal"/>
              <w:rPr>
                <w:rFonts w:ascii="Times New Roman" w:hAnsi="Times New Roman" w:cs="Times New Roman"/>
                <w:sz w:val="28"/>
                <w:szCs w:val="28"/>
              </w:rPr>
            </w:pPr>
            <w:r w:rsidRPr="00CB38DB">
              <w:rPr>
                <w:rFonts w:ascii="Times New Roman" w:hAnsi="Times New Roman" w:cs="Times New Roman"/>
                <w:sz w:val="28"/>
                <w:szCs w:val="28"/>
              </w:rPr>
              <w:t>Газоснабжение</w:t>
            </w:r>
          </w:p>
        </w:tc>
        <w:tc>
          <w:tcPr>
            <w:tcW w:w="701" w:type="dxa"/>
          </w:tcPr>
          <w:p w14:paraId="728BC863" w14:textId="77777777" w:rsidR="0020578F" w:rsidRPr="00CB38DB" w:rsidRDefault="0020578F" w:rsidP="009556B1">
            <w:pPr>
              <w:pStyle w:val="ConsPlusNormal"/>
              <w:rPr>
                <w:rFonts w:ascii="Times New Roman" w:hAnsi="Times New Roman" w:cs="Times New Roman"/>
                <w:sz w:val="28"/>
                <w:szCs w:val="28"/>
              </w:rPr>
            </w:pPr>
          </w:p>
        </w:tc>
        <w:tc>
          <w:tcPr>
            <w:tcW w:w="706" w:type="dxa"/>
          </w:tcPr>
          <w:p w14:paraId="7793648A" w14:textId="77777777" w:rsidR="0020578F" w:rsidRPr="00CB38DB" w:rsidRDefault="0020578F" w:rsidP="009556B1">
            <w:pPr>
              <w:pStyle w:val="ConsPlusNormal"/>
              <w:rPr>
                <w:rFonts w:ascii="Times New Roman" w:hAnsi="Times New Roman" w:cs="Times New Roman"/>
                <w:sz w:val="28"/>
                <w:szCs w:val="28"/>
              </w:rPr>
            </w:pPr>
          </w:p>
        </w:tc>
        <w:tc>
          <w:tcPr>
            <w:tcW w:w="700" w:type="dxa"/>
          </w:tcPr>
          <w:p w14:paraId="6C84F598" w14:textId="77777777" w:rsidR="0020578F" w:rsidRPr="00CB38DB" w:rsidRDefault="0020578F" w:rsidP="009556B1">
            <w:pPr>
              <w:pStyle w:val="ConsPlusNormal"/>
              <w:rPr>
                <w:rFonts w:ascii="Times New Roman" w:hAnsi="Times New Roman" w:cs="Times New Roman"/>
                <w:sz w:val="28"/>
                <w:szCs w:val="28"/>
              </w:rPr>
            </w:pPr>
          </w:p>
        </w:tc>
        <w:tc>
          <w:tcPr>
            <w:tcW w:w="712" w:type="dxa"/>
          </w:tcPr>
          <w:p w14:paraId="43CEC4F9" w14:textId="77777777" w:rsidR="0020578F" w:rsidRPr="00CB38DB" w:rsidRDefault="0020578F" w:rsidP="009556B1">
            <w:pPr>
              <w:pStyle w:val="ConsPlusNormal"/>
              <w:rPr>
                <w:rFonts w:ascii="Times New Roman" w:hAnsi="Times New Roman" w:cs="Times New Roman"/>
                <w:sz w:val="28"/>
                <w:szCs w:val="28"/>
              </w:rPr>
            </w:pPr>
          </w:p>
        </w:tc>
        <w:tc>
          <w:tcPr>
            <w:tcW w:w="691" w:type="dxa"/>
          </w:tcPr>
          <w:p w14:paraId="6E676EED" w14:textId="77777777" w:rsidR="0020578F" w:rsidRPr="00CB38DB" w:rsidRDefault="0020578F" w:rsidP="009556B1">
            <w:pPr>
              <w:pStyle w:val="ConsPlusNormal"/>
              <w:rPr>
                <w:rFonts w:ascii="Times New Roman" w:hAnsi="Times New Roman" w:cs="Times New Roman"/>
                <w:sz w:val="28"/>
                <w:szCs w:val="28"/>
              </w:rPr>
            </w:pPr>
          </w:p>
        </w:tc>
        <w:tc>
          <w:tcPr>
            <w:tcW w:w="680" w:type="dxa"/>
          </w:tcPr>
          <w:p w14:paraId="11177E93" w14:textId="77777777" w:rsidR="0020578F" w:rsidRPr="00CB38DB" w:rsidRDefault="0020578F" w:rsidP="009556B1">
            <w:pPr>
              <w:pStyle w:val="ConsPlusNormal"/>
              <w:rPr>
                <w:rFonts w:ascii="Times New Roman" w:hAnsi="Times New Roman" w:cs="Times New Roman"/>
                <w:sz w:val="28"/>
                <w:szCs w:val="28"/>
              </w:rPr>
            </w:pPr>
          </w:p>
        </w:tc>
      </w:tr>
      <w:tr w:rsidR="0020578F" w:rsidRPr="00CB38DB" w14:paraId="13324B60" w14:textId="77777777" w:rsidTr="009556B1">
        <w:tc>
          <w:tcPr>
            <w:tcW w:w="5645" w:type="dxa"/>
          </w:tcPr>
          <w:p w14:paraId="64AF0019" w14:textId="77777777" w:rsidR="0020578F" w:rsidRPr="00CB38DB" w:rsidRDefault="0020578F" w:rsidP="009556B1">
            <w:pPr>
              <w:pStyle w:val="ConsPlusNormal"/>
              <w:rPr>
                <w:rFonts w:ascii="Times New Roman" w:hAnsi="Times New Roman" w:cs="Times New Roman"/>
                <w:sz w:val="28"/>
                <w:szCs w:val="28"/>
              </w:rPr>
            </w:pPr>
            <w:r w:rsidRPr="00CB38DB">
              <w:rPr>
                <w:rFonts w:ascii="Times New Roman" w:hAnsi="Times New Roman" w:cs="Times New Roman"/>
                <w:sz w:val="28"/>
                <w:szCs w:val="28"/>
              </w:rPr>
              <w:t>Электроснабжение</w:t>
            </w:r>
          </w:p>
        </w:tc>
        <w:tc>
          <w:tcPr>
            <w:tcW w:w="701" w:type="dxa"/>
          </w:tcPr>
          <w:p w14:paraId="28A3A2AA" w14:textId="77777777" w:rsidR="0020578F" w:rsidRPr="00CB38DB" w:rsidRDefault="0020578F" w:rsidP="009556B1">
            <w:pPr>
              <w:pStyle w:val="ConsPlusNormal"/>
              <w:rPr>
                <w:rFonts w:ascii="Times New Roman" w:hAnsi="Times New Roman" w:cs="Times New Roman"/>
                <w:sz w:val="28"/>
                <w:szCs w:val="28"/>
              </w:rPr>
            </w:pPr>
          </w:p>
        </w:tc>
        <w:tc>
          <w:tcPr>
            <w:tcW w:w="706" w:type="dxa"/>
          </w:tcPr>
          <w:p w14:paraId="28A41698" w14:textId="77777777" w:rsidR="0020578F" w:rsidRPr="00CB38DB" w:rsidRDefault="0020578F" w:rsidP="009556B1">
            <w:pPr>
              <w:pStyle w:val="ConsPlusNormal"/>
              <w:rPr>
                <w:rFonts w:ascii="Times New Roman" w:hAnsi="Times New Roman" w:cs="Times New Roman"/>
                <w:sz w:val="28"/>
                <w:szCs w:val="28"/>
              </w:rPr>
            </w:pPr>
          </w:p>
        </w:tc>
        <w:tc>
          <w:tcPr>
            <w:tcW w:w="700" w:type="dxa"/>
          </w:tcPr>
          <w:p w14:paraId="3A039FF5" w14:textId="77777777" w:rsidR="0020578F" w:rsidRPr="00CB38DB" w:rsidRDefault="0020578F" w:rsidP="009556B1">
            <w:pPr>
              <w:pStyle w:val="ConsPlusNormal"/>
              <w:rPr>
                <w:rFonts w:ascii="Times New Roman" w:hAnsi="Times New Roman" w:cs="Times New Roman"/>
                <w:sz w:val="28"/>
                <w:szCs w:val="28"/>
              </w:rPr>
            </w:pPr>
          </w:p>
        </w:tc>
        <w:tc>
          <w:tcPr>
            <w:tcW w:w="712" w:type="dxa"/>
          </w:tcPr>
          <w:p w14:paraId="381C5292" w14:textId="77777777" w:rsidR="0020578F" w:rsidRPr="00CB38DB" w:rsidRDefault="0020578F" w:rsidP="009556B1">
            <w:pPr>
              <w:pStyle w:val="ConsPlusNormal"/>
              <w:rPr>
                <w:rFonts w:ascii="Times New Roman" w:hAnsi="Times New Roman" w:cs="Times New Roman"/>
                <w:sz w:val="28"/>
                <w:szCs w:val="28"/>
              </w:rPr>
            </w:pPr>
          </w:p>
        </w:tc>
        <w:tc>
          <w:tcPr>
            <w:tcW w:w="691" w:type="dxa"/>
          </w:tcPr>
          <w:p w14:paraId="31987957" w14:textId="77777777" w:rsidR="0020578F" w:rsidRPr="00CB38DB" w:rsidRDefault="0020578F" w:rsidP="009556B1">
            <w:pPr>
              <w:pStyle w:val="ConsPlusNormal"/>
              <w:rPr>
                <w:rFonts w:ascii="Times New Roman" w:hAnsi="Times New Roman" w:cs="Times New Roman"/>
                <w:sz w:val="28"/>
                <w:szCs w:val="28"/>
              </w:rPr>
            </w:pPr>
          </w:p>
        </w:tc>
        <w:tc>
          <w:tcPr>
            <w:tcW w:w="680" w:type="dxa"/>
          </w:tcPr>
          <w:p w14:paraId="4173D154" w14:textId="77777777" w:rsidR="0020578F" w:rsidRPr="00CB38DB" w:rsidRDefault="0020578F" w:rsidP="009556B1">
            <w:pPr>
              <w:pStyle w:val="ConsPlusNormal"/>
              <w:rPr>
                <w:rFonts w:ascii="Times New Roman" w:hAnsi="Times New Roman" w:cs="Times New Roman"/>
                <w:sz w:val="28"/>
                <w:szCs w:val="28"/>
              </w:rPr>
            </w:pPr>
          </w:p>
        </w:tc>
      </w:tr>
      <w:tr w:rsidR="0020578F" w:rsidRPr="00CB38DB" w14:paraId="2207D32E" w14:textId="77777777" w:rsidTr="009556B1">
        <w:tc>
          <w:tcPr>
            <w:tcW w:w="5645" w:type="dxa"/>
          </w:tcPr>
          <w:p w14:paraId="0B825CC6" w14:textId="77777777" w:rsidR="0020578F" w:rsidRPr="00CB38DB" w:rsidRDefault="0020578F" w:rsidP="009556B1">
            <w:pPr>
              <w:pStyle w:val="ConsPlusNormal"/>
              <w:rPr>
                <w:rFonts w:ascii="Times New Roman" w:hAnsi="Times New Roman" w:cs="Times New Roman"/>
                <w:sz w:val="28"/>
                <w:szCs w:val="28"/>
              </w:rPr>
            </w:pPr>
            <w:r w:rsidRPr="00CB38DB">
              <w:rPr>
                <w:rFonts w:ascii="Times New Roman" w:hAnsi="Times New Roman" w:cs="Times New Roman"/>
                <w:sz w:val="28"/>
                <w:szCs w:val="28"/>
              </w:rPr>
              <w:t>Теплоснабжение</w:t>
            </w:r>
          </w:p>
        </w:tc>
        <w:tc>
          <w:tcPr>
            <w:tcW w:w="701" w:type="dxa"/>
          </w:tcPr>
          <w:p w14:paraId="232DC291" w14:textId="77777777" w:rsidR="0020578F" w:rsidRPr="00CB38DB" w:rsidRDefault="0020578F" w:rsidP="009556B1">
            <w:pPr>
              <w:pStyle w:val="ConsPlusNormal"/>
              <w:rPr>
                <w:rFonts w:ascii="Times New Roman" w:hAnsi="Times New Roman" w:cs="Times New Roman"/>
                <w:sz w:val="28"/>
                <w:szCs w:val="28"/>
              </w:rPr>
            </w:pPr>
          </w:p>
        </w:tc>
        <w:tc>
          <w:tcPr>
            <w:tcW w:w="706" w:type="dxa"/>
          </w:tcPr>
          <w:p w14:paraId="2D8DF5B7" w14:textId="77777777" w:rsidR="0020578F" w:rsidRPr="00CB38DB" w:rsidRDefault="0020578F" w:rsidP="009556B1">
            <w:pPr>
              <w:pStyle w:val="ConsPlusNormal"/>
              <w:rPr>
                <w:rFonts w:ascii="Times New Roman" w:hAnsi="Times New Roman" w:cs="Times New Roman"/>
                <w:sz w:val="28"/>
                <w:szCs w:val="28"/>
              </w:rPr>
            </w:pPr>
          </w:p>
        </w:tc>
        <w:tc>
          <w:tcPr>
            <w:tcW w:w="700" w:type="dxa"/>
          </w:tcPr>
          <w:p w14:paraId="3A183A6F" w14:textId="77777777" w:rsidR="0020578F" w:rsidRPr="00CB38DB" w:rsidRDefault="0020578F" w:rsidP="009556B1">
            <w:pPr>
              <w:pStyle w:val="ConsPlusNormal"/>
              <w:rPr>
                <w:rFonts w:ascii="Times New Roman" w:hAnsi="Times New Roman" w:cs="Times New Roman"/>
                <w:sz w:val="28"/>
                <w:szCs w:val="28"/>
              </w:rPr>
            </w:pPr>
          </w:p>
        </w:tc>
        <w:tc>
          <w:tcPr>
            <w:tcW w:w="712" w:type="dxa"/>
          </w:tcPr>
          <w:p w14:paraId="4E867CB4" w14:textId="77777777" w:rsidR="0020578F" w:rsidRPr="00CB38DB" w:rsidRDefault="0020578F" w:rsidP="009556B1">
            <w:pPr>
              <w:pStyle w:val="ConsPlusNormal"/>
              <w:rPr>
                <w:rFonts w:ascii="Times New Roman" w:hAnsi="Times New Roman" w:cs="Times New Roman"/>
                <w:sz w:val="28"/>
                <w:szCs w:val="28"/>
              </w:rPr>
            </w:pPr>
          </w:p>
        </w:tc>
        <w:tc>
          <w:tcPr>
            <w:tcW w:w="691" w:type="dxa"/>
          </w:tcPr>
          <w:p w14:paraId="186AF111" w14:textId="77777777" w:rsidR="0020578F" w:rsidRPr="00CB38DB" w:rsidRDefault="0020578F" w:rsidP="009556B1">
            <w:pPr>
              <w:pStyle w:val="ConsPlusNormal"/>
              <w:rPr>
                <w:rFonts w:ascii="Times New Roman" w:hAnsi="Times New Roman" w:cs="Times New Roman"/>
                <w:sz w:val="28"/>
                <w:szCs w:val="28"/>
              </w:rPr>
            </w:pPr>
          </w:p>
        </w:tc>
        <w:tc>
          <w:tcPr>
            <w:tcW w:w="680" w:type="dxa"/>
          </w:tcPr>
          <w:p w14:paraId="59AECD53" w14:textId="77777777" w:rsidR="0020578F" w:rsidRPr="00CB38DB" w:rsidRDefault="0020578F" w:rsidP="009556B1">
            <w:pPr>
              <w:pStyle w:val="ConsPlusNormal"/>
              <w:rPr>
                <w:rFonts w:ascii="Times New Roman" w:hAnsi="Times New Roman" w:cs="Times New Roman"/>
                <w:sz w:val="28"/>
                <w:szCs w:val="28"/>
              </w:rPr>
            </w:pPr>
          </w:p>
        </w:tc>
      </w:tr>
    </w:tbl>
    <w:p w14:paraId="213D4003" w14:textId="77777777" w:rsidR="0020578F" w:rsidRPr="00CB38DB" w:rsidRDefault="0020578F" w:rsidP="0020578F">
      <w:pPr>
        <w:pStyle w:val="ConsPlusNormal"/>
        <w:jc w:val="both"/>
        <w:rPr>
          <w:rFonts w:ascii="Times New Roman" w:hAnsi="Times New Roman" w:cs="Times New Roman"/>
          <w:sz w:val="28"/>
          <w:szCs w:val="28"/>
        </w:rPr>
      </w:pPr>
    </w:p>
    <w:p w14:paraId="45CD84B0" w14:textId="77777777" w:rsidR="0020578F" w:rsidRPr="00CB38DB" w:rsidRDefault="0020578F" w:rsidP="0020578F">
      <w:pPr>
        <w:rPr>
          <w:rFonts w:ascii="Times New Roman" w:hAnsi="Times New Roman" w:cs="Times New Roman"/>
          <w:sz w:val="28"/>
          <w:szCs w:val="28"/>
        </w:rPr>
      </w:pPr>
    </w:p>
    <w:p w14:paraId="7868265B" w14:textId="77777777" w:rsidR="0020578F" w:rsidRPr="00CB38DB" w:rsidRDefault="0020578F">
      <w:pPr>
        <w:rPr>
          <w:rFonts w:ascii="Times New Roman" w:hAnsi="Times New Roman" w:cs="Times New Roman"/>
          <w:sz w:val="28"/>
          <w:szCs w:val="28"/>
        </w:rPr>
        <w:sectPr w:rsidR="0020578F" w:rsidRPr="00CB38DB" w:rsidSect="000817D5">
          <w:pgSz w:w="11906" w:h="16838"/>
          <w:pgMar w:top="1134" w:right="850" w:bottom="1134" w:left="1701" w:header="708" w:footer="708" w:gutter="0"/>
          <w:cols w:space="708"/>
          <w:docGrid w:linePitch="360"/>
        </w:sectPr>
      </w:pPr>
    </w:p>
    <w:p w14:paraId="4E9469C4" w14:textId="77777777" w:rsidR="004C0D67" w:rsidRPr="00CB38DB" w:rsidRDefault="004C0D67">
      <w:pPr>
        <w:rPr>
          <w:rFonts w:ascii="Times New Roman" w:hAnsi="Times New Roman" w:cs="Times New Roman"/>
          <w:sz w:val="28"/>
          <w:szCs w:val="28"/>
        </w:rPr>
      </w:pPr>
    </w:p>
    <w:sectPr w:rsidR="004C0D67" w:rsidRPr="00CB38DB" w:rsidSect="000817D5">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D5"/>
    <w:rsid w:val="000817D5"/>
    <w:rsid w:val="001852ED"/>
    <w:rsid w:val="0020578F"/>
    <w:rsid w:val="00206818"/>
    <w:rsid w:val="002267A1"/>
    <w:rsid w:val="003E3FA5"/>
    <w:rsid w:val="004B59D1"/>
    <w:rsid w:val="004C0D67"/>
    <w:rsid w:val="00523FA3"/>
    <w:rsid w:val="00697E7F"/>
    <w:rsid w:val="00734319"/>
    <w:rsid w:val="0079531D"/>
    <w:rsid w:val="00797AAB"/>
    <w:rsid w:val="007C34A5"/>
    <w:rsid w:val="00A11E27"/>
    <w:rsid w:val="00A43A02"/>
    <w:rsid w:val="00A514A9"/>
    <w:rsid w:val="00C05B82"/>
    <w:rsid w:val="00C45C69"/>
    <w:rsid w:val="00CB38DB"/>
    <w:rsid w:val="00DB7293"/>
    <w:rsid w:val="00E30559"/>
    <w:rsid w:val="00F335BD"/>
    <w:rsid w:val="00F738D3"/>
    <w:rsid w:val="00FB1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E7448"/>
  <w15:docId w15:val="{ACF3FB58-A45D-42DD-9630-00B07E14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D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7D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90DD0260A2456EAFC2169D314A53F97FFDFB6CE26CE0B59E9B3D55FB2E8B9380F085F04B6B75D168EC55C877CBC5FE54096B5073F238F92S3T6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90DD0260A2456EAFC2169D314A53F97FFD9B2C623C50B59E9B3D55FB2E8B9380F085F04B6B7581488C55C877CBC5FE54096B5073F238F92S3T6Q" TargetMode="External"/><Relationship Id="rId5" Type="http://schemas.openxmlformats.org/officeDocument/2006/relationships/hyperlink" Target="consultantplus://offline/ref=590DD0260A2456EAFC2169D314A53F97FFDFB6CE26CE0B59E9B3D55FB2E8B9380F085F04B6B75F1080C55C877CBC5FE54096B5073F238F92S3T6Q" TargetMode="External"/><Relationship Id="rId4" Type="http://schemas.openxmlformats.org/officeDocument/2006/relationships/hyperlink" Target="consultantplus://offline/ref=590DD0260A2456EAFC2169D314A53F97FFDFB6CE26CE0B59E9B3D55FB2E8B9380F085F04B6B75C108DC55C877CBC5FE54096B5073F238F92S3T6Q"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3363</Words>
  <Characters>19175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Татьяна</cp:lastModifiedBy>
  <cp:revision>2</cp:revision>
  <dcterms:created xsi:type="dcterms:W3CDTF">2023-02-21T06:53:00Z</dcterms:created>
  <dcterms:modified xsi:type="dcterms:W3CDTF">2023-02-21T06:53:00Z</dcterms:modified>
</cp:coreProperties>
</file>