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B6" w:rsidRPr="007A2A4F" w:rsidRDefault="007A2A4F" w:rsidP="00CF7B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2A4F">
        <w:rPr>
          <w:rFonts w:ascii="Times New Roman" w:hAnsi="Times New Roman" w:cs="Times New Roman"/>
          <w:sz w:val="28"/>
          <w:szCs w:val="28"/>
        </w:rPr>
        <w:t xml:space="preserve">Перечень муниципальных правовых актов, подлежащих признанию </w:t>
      </w:r>
      <w:proofErr w:type="gramStart"/>
      <w:r w:rsidRPr="007A2A4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A2A4F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с принятием проекта постановления Администрации Невельского района «</w:t>
      </w:r>
      <w:r w:rsidR="00CF7B2C">
        <w:rPr>
          <w:rFonts w:ascii="Times New Roman" w:hAnsi="Times New Roman"/>
          <w:sz w:val="28"/>
          <w:szCs w:val="28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9572D6" w:rsidRPr="00664948">
        <w:rPr>
          <w:rFonts w:ascii="Times New Roman" w:hAnsi="Times New Roman" w:cs="Times New Roman"/>
          <w:sz w:val="28"/>
          <w:szCs w:val="28"/>
        </w:rPr>
        <w:t>»</w:t>
      </w:r>
    </w:p>
    <w:p w:rsidR="007A2A4F" w:rsidRDefault="007A2A4F">
      <w:pPr>
        <w:rPr>
          <w:rFonts w:ascii="Times New Roman" w:hAnsi="Times New Roman"/>
          <w:sz w:val="26"/>
          <w:szCs w:val="26"/>
        </w:rPr>
      </w:pPr>
    </w:p>
    <w:p w:rsidR="007A2A4F" w:rsidRDefault="00A92792" w:rsidP="007A2A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вступление в силу проекта постановления необходимо признать утратившими силу р</w:t>
      </w:r>
      <w:r w:rsidR="00CF7B2C">
        <w:rPr>
          <w:rFonts w:ascii="Times New Roman" w:hAnsi="Times New Roman"/>
          <w:sz w:val="28"/>
          <w:szCs w:val="28"/>
        </w:rPr>
        <w:t xml:space="preserve">ешения Собрания депутатов городского и сельских </w:t>
      </w:r>
      <w:r>
        <w:rPr>
          <w:rFonts w:ascii="Times New Roman" w:hAnsi="Times New Roman"/>
          <w:sz w:val="28"/>
          <w:szCs w:val="28"/>
        </w:rPr>
        <w:t xml:space="preserve">поселений, входящих в состав </w:t>
      </w:r>
      <w:r w:rsidR="00CF7B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«Невельский район»:</w:t>
      </w:r>
    </w:p>
    <w:p w:rsidR="00A92792" w:rsidRDefault="00A92792" w:rsidP="007A2A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ГП «Невель» от 31.05.2013 № 193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него;</w:t>
      </w:r>
    </w:p>
    <w:p w:rsidR="00A92792" w:rsidRDefault="00A92792" w:rsidP="00A927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СП «Артемовская волость» от 03.06.2013 № 137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него;</w:t>
      </w:r>
    </w:p>
    <w:p w:rsidR="00A92792" w:rsidRDefault="00A92792" w:rsidP="00A927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СП «Ивановская волость» от 03.06.2013 № 129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него;</w:t>
      </w:r>
    </w:p>
    <w:p w:rsidR="00A92792" w:rsidRDefault="00A92792" w:rsidP="00A927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СП «</w:t>
      </w:r>
      <w:proofErr w:type="spellStart"/>
      <w:r>
        <w:rPr>
          <w:rFonts w:ascii="Times New Roman" w:hAnsi="Times New Roman"/>
          <w:sz w:val="28"/>
          <w:szCs w:val="28"/>
        </w:rPr>
        <w:t>Плисская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волость» от 30.05.2013 № 116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него;</w:t>
      </w:r>
    </w:p>
    <w:p w:rsidR="00A92792" w:rsidRDefault="00A92792" w:rsidP="00A927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СП «</w:t>
      </w:r>
      <w:proofErr w:type="spellStart"/>
      <w:r>
        <w:rPr>
          <w:rFonts w:ascii="Times New Roman" w:hAnsi="Times New Roman"/>
          <w:sz w:val="28"/>
          <w:szCs w:val="28"/>
        </w:rPr>
        <w:t>Туричинская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волость» от 15.05.2013 № 130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него;</w:t>
      </w:r>
    </w:p>
    <w:p w:rsidR="00A92792" w:rsidRDefault="00A92792" w:rsidP="00A9279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Собрания депутатов СП «</w:t>
      </w:r>
      <w:proofErr w:type="spellStart"/>
      <w:r>
        <w:rPr>
          <w:rFonts w:ascii="Times New Roman" w:hAnsi="Times New Roman"/>
          <w:sz w:val="28"/>
          <w:szCs w:val="28"/>
        </w:rPr>
        <w:t>Усть-Долысская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волость» от 31.05.2013 № 116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и изменения в него.</w:t>
      </w:r>
    </w:p>
    <w:p w:rsidR="007A2A4F" w:rsidRDefault="007A2A4F"/>
    <w:sectPr w:rsidR="007A2A4F" w:rsidSect="00F0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A4F"/>
    <w:rsid w:val="001F2C4E"/>
    <w:rsid w:val="00703BA6"/>
    <w:rsid w:val="007A2A4F"/>
    <w:rsid w:val="009572D6"/>
    <w:rsid w:val="00A92792"/>
    <w:rsid w:val="00B53493"/>
    <w:rsid w:val="00CF7B2C"/>
    <w:rsid w:val="00F0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7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2019-03-06T13:00:00Z</cp:lastPrinted>
  <dcterms:created xsi:type="dcterms:W3CDTF">2019-03-06T12:56:00Z</dcterms:created>
  <dcterms:modified xsi:type="dcterms:W3CDTF">2020-06-01T11:01:00Z</dcterms:modified>
</cp:coreProperties>
</file>