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68" w:rsidRPr="00602168" w:rsidRDefault="00602168" w:rsidP="00602168">
      <w:pPr>
        <w:widowControl/>
        <w:jc w:val="center"/>
        <w:rPr>
          <w:rFonts w:eastAsia="Times New Roman"/>
          <w:kern w:val="0"/>
          <w:lang w:eastAsia="ar-SA"/>
        </w:rPr>
      </w:pPr>
      <w:r w:rsidRPr="00602168">
        <w:rPr>
          <w:rFonts w:eastAsia="Times New Roman"/>
          <w:noProof/>
          <w:kern w:val="0"/>
          <w:sz w:val="24"/>
        </w:rPr>
        <w:drawing>
          <wp:inline distT="0" distB="0" distL="0" distR="0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68" w:rsidRPr="00602168" w:rsidRDefault="00602168" w:rsidP="00602168">
      <w:pPr>
        <w:widowControl/>
        <w:jc w:val="center"/>
        <w:rPr>
          <w:rFonts w:eastAsia="Times New Roman"/>
          <w:kern w:val="0"/>
          <w:lang w:eastAsia="ar-SA"/>
        </w:rPr>
      </w:pPr>
    </w:p>
    <w:p w:rsidR="00602168" w:rsidRPr="00602168" w:rsidRDefault="00602168" w:rsidP="00602168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АДМИНИСТРАЦИЯ  </w:t>
      </w:r>
    </w:p>
    <w:p w:rsidR="00602168" w:rsidRPr="00602168" w:rsidRDefault="00602168" w:rsidP="00602168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НЕВЕЛЬСКОГО МУНИЦИПАЛЬНОГО ОКРУГА </w:t>
      </w:r>
    </w:p>
    <w:p w:rsidR="00602168" w:rsidRPr="00602168" w:rsidRDefault="00602168" w:rsidP="00602168">
      <w:pPr>
        <w:widowControl/>
        <w:jc w:val="center"/>
        <w:rPr>
          <w:rFonts w:eastAsia="Times New Roman"/>
          <w:kern w:val="0"/>
          <w:sz w:val="32"/>
          <w:szCs w:val="32"/>
          <w:lang w:eastAsia="ar-SA"/>
        </w:rPr>
      </w:pPr>
    </w:p>
    <w:p w:rsidR="00602168" w:rsidRPr="00602168" w:rsidRDefault="00602168" w:rsidP="00602168">
      <w:pPr>
        <w:keepNext/>
        <w:widowControl/>
        <w:tabs>
          <w:tab w:val="left" w:pos="0"/>
        </w:tabs>
        <w:ind w:left="705"/>
        <w:jc w:val="center"/>
        <w:outlineLvl w:val="1"/>
        <w:rPr>
          <w:rFonts w:eastAsia="Times New Roman"/>
          <w:b/>
          <w:bCs/>
          <w:kern w:val="0"/>
          <w:sz w:val="36"/>
          <w:lang w:eastAsia="ar-SA"/>
        </w:rPr>
      </w:pPr>
      <w:r w:rsidRPr="00602168">
        <w:rPr>
          <w:rFonts w:eastAsia="Times New Roman"/>
          <w:b/>
          <w:bCs/>
          <w:kern w:val="0"/>
          <w:sz w:val="36"/>
          <w:lang w:eastAsia="ar-SA"/>
        </w:rPr>
        <w:t xml:space="preserve">П о с т а н о в л е н и е </w:t>
      </w:r>
    </w:p>
    <w:p w:rsidR="00602168" w:rsidRPr="00602168" w:rsidRDefault="00602168" w:rsidP="00602168">
      <w:pPr>
        <w:widowControl/>
        <w:jc w:val="both"/>
        <w:rPr>
          <w:rFonts w:eastAsia="Times New Roman"/>
          <w:kern w:val="0"/>
          <w:lang w:eastAsia="ar-SA"/>
        </w:rPr>
      </w:pPr>
    </w:p>
    <w:p w:rsidR="00602168" w:rsidRPr="00602168" w:rsidRDefault="00602168" w:rsidP="00602168">
      <w:pPr>
        <w:widowControl/>
        <w:jc w:val="both"/>
        <w:rPr>
          <w:rFonts w:eastAsia="Times New Roman"/>
          <w:kern w:val="0"/>
          <w:u w:val="single"/>
          <w:lang w:eastAsia="ar-SA"/>
        </w:rPr>
      </w:pPr>
      <w:r w:rsidRPr="00602168">
        <w:rPr>
          <w:rFonts w:eastAsia="Times New Roman"/>
          <w:kern w:val="0"/>
          <w:lang w:eastAsia="ar-SA"/>
        </w:rPr>
        <w:t xml:space="preserve">от </w:t>
      </w:r>
      <w:r w:rsidR="00137134">
        <w:rPr>
          <w:rFonts w:eastAsia="Times New Roman"/>
          <w:kern w:val="0"/>
          <w:u w:val="single"/>
          <w:lang w:eastAsia="ar-SA"/>
        </w:rPr>
        <w:t>07.03.2024</w:t>
      </w:r>
      <w:r w:rsidR="00C25765">
        <w:rPr>
          <w:rFonts w:eastAsia="Times New Roman"/>
          <w:kern w:val="0"/>
          <w:u w:val="single"/>
          <w:lang w:eastAsia="ar-SA"/>
        </w:rPr>
        <w:t xml:space="preserve"> </w:t>
      </w:r>
      <w:r w:rsidRPr="00602168">
        <w:rPr>
          <w:rFonts w:eastAsia="Times New Roman"/>
          <w:kern w:val="0"/>
          <w:lang w:eastAsia="ar-SA"/>
        </w:rPr>
        <w:t xml:space="preserve">№ </w:t>
      </w:r>
      <w:r w:rsidR="00137134">
        <w:rPr>
          <w:rFonts w:eastAsia="Times New Roman"/>
          <w:kern w:val="0"/>
          <w:u w:val="single"/>
          <w:lang w:eastAsia="ar-SA"/>
        </w:rPr>
        <w:t>190</w:t>
      </w:r>
    </w:p>
    <w:p w:rsidR="00602168" w:rsidRPr="00602168" w:rsidRDefault="00137134" w:rsidP="00602168">
      <w:pPr>
        <w:widowControl/>
        <w:jc w:val="both"/>
        <w:rPr>
          <w:rFonts w:eastAsia="Times New Roman"/>
          <w:kern w:val="0"/>
          <w:sz w:val="24"/>
          <w:lang w:eastAsia="ar-SA"/>
        </w:rPr>
      </w:pPr>
      <w:r>
        <w:rPr>
          <w:rFonts w:eastAsia="Times New Roman"/>
          <w:kern w:val="0"/>
          <w:sz w:val="24"/>
          <w:lang w:eastAsia="ar-SA"/>
        </w:rPr>
        <w:t xml:space="preserve">  </w:t>
      </w:r>
      <w:r w:rsidR="00C25765">
        <w:rPr>
          <w:rFonts w:eastAsia="Times New Roman"/>
          <w:kern w:val="0"/>
          <w:sz w:val="24"/>
          <w:lang w:eastAsia="ar-SA"/>
        </w:rPr>
        <w:t xml:space="preserve"> </w:t>
      </w:r>
      <w:r>
        <w:rPr>
          <w:rFonts w:eastAsia="Times New Roman"/>
          <w:kern w:val="0"/>
          <w:sz w:val="24"/>
          <w:lang w:eastAsia="ar-SA"/>
        </w:rPr>
        <w:t xml:space="preserve">    </w:t>
      </w:r>
      <w:r w:rsidR="00602168" w:rsidRPr="00602168">
        <w:rPr>
          <w:rFonts w:eastAsia="Times New Roman"/>
          <w:kern w:val="0"/>
          <w:sz w:val="24"/>
          <w:lang w:eastAsia="ar-SA"/>
        </w:rPr>
        <w:t>г.Невель</w:t>
      </w:r>
    </w:p>
    <w:p w:rsidR="00506B7F" w:rsidRDefault="00506B7F" w:rsidP="00506B7F">
      <w:pPr>
        <w:rPr>
          <w:szCs w:val="28"/>
        </w:rPr>
      </w:pPr>
    </w:p>
    <w:p w:rsidR="00506B7F" w:rsidRDefault="00517B40" w:rsidP="00506B7F">
      <w:pPr>
        <w:jc w:val="center"/>
        <w:rPr>
          <w:szCs w:val="28"/>
        </w:rPr>
      </w:pPr>
      <w:r>
        <w:rPr>
          <w:szCs w:val="28"/>
        </w:rPr>
        <w:t>О</w:t>
      </w:r>
      <w:r w:rsidR="00BC60C9">
        <w:rPr>
          <w:szCs w:val="28"/>
        </w:rPr>
        <w:t xml:space="preserve">б организации </w:t>
      </w:r>
      <w:r w:rsidR="00506B7F">
        <w:rPr>
          <w:szCs w:val="28"/>
        </w:rPr>
        <w:t>обязательных работ</w:t>
      </w:r>
    </w:p>
    <w:p w:rsidR="00BC60C9" w:rsidRDefault="00506B7F" w:rsidP="00506B7F">
      <w:pPr>
        <w:jc w:val="center"/>
        <w:rPr>
          <w:szCs w:val="28"/>
        </w:rPr>
      </w:pPr>
      <w:r>
        <w:rPr>
          <w:szCs w:val="28"/>
        </w:rPr>
        <w:t xml:space="preserve">для отбывания административного наказания </w:t>
      </w:r>
      <w:r w:rsidR="00BC60C9">
        <w:rPr>
          <w:szCs w:val="28"/>
        </w:rPr>
        <w:t>на территории</w:t>
      </w:r>
    </w:p>
    <w:p w:rsidR="00BC60C9" w:rsidRDefault="00602168" w:rsidP="003340EC">
      <w:pPr>
        <w:jc w:val="center"/>
        <w:rPr>
          <w:szCs w:val="28"/>
        </w:rPr>
      </w:pPr>
      <w:r>
        <w:rPr>
          <w:szCs w:val="28"/>
        </w:rPr>
        <w:t>Невельского муниципального округа</w:t>
      </w:r>
    </w:p>
    <w:p w:rsidR="00BC60C9" w:rsidRDefault="00BC60C9" w:rsidP="001B436E">
      <w:pPr>
        <w:jc w:val="center"/>
        <w:rPr>
          <w:szCs w:val="28"/>
        </w:rPr>
      </w:pPr>
    </w:p>
    <w:p w:rsidR="00517B40" w:rsidRPr="00506B7F" w:rsidRDefault="00FC67E6" w:rsidP="00517B40">
      <w:pPr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="Arial" w:cs="Arial"/>
          <w:szCs w:val="28"/>
        </w:rPr>
        <w:t xml:space="preserve">      </w:t>
      </w:r>
      <w:r w:rsidR="00BC60C9">
        <w:rPr>
          <w:rFonts w:eastAsia="Arial" w:cs="Arial"/>
          <w:szCs w:val="28"/>
        </w:rPr>
        <w:t xml:space="preserve">   </w:t>
      </w:r>
      <w:r w:rsidR="00506B7F" w:rsidRPr="00506B7F">
        <w:rPr>
          <w:rFonts w:eastAsiaTheme="minorHAnsi"/>
          <w:kern w:val="0"/>
          <w:szCs w:val="28"/>
          <w:lang w:eastAsia="en-US"/>
        </w:rPr>
        <w:t xml:space="preserve">В целях обеспечения занятости лиц, совершивших административные правонарушения, их исправления и предупреждения совершения новых правонарушений, решения задач социально-экономического развития и благоустройства </w:t>
      </w:r>
      <w:r w:rsidR="00506B7F">
        <w:rPr>
          <w:rFonts w:eastAsiaTheme="minorHAnsi"/>
          <w:kern w:val="0"/>
          <w:szCs w:val="28"/>
          <w:lang w:eastAsia="en-US"/>
        </w:rPr>
        <w:t xml:space="preserve">территории </w:t>
      </w:r>
      <w:r w:rsidR="00602168">
        <w:rPr>
          <w:rFonts w:eastAsiaTheme="minorHAnsi"/>
          <w:kern w:val="0"/>
          <w:szCs w:val="28"/>
          <w:lang w:eastAsia="en-US"/>
        </w:rPr>
        <w:t>Невельского муниципального округа</w:t>
      </w:r>
      <w:r w:rsidR="00506B7F" w:rsidRPr="00506B7F">
        <w:rPr>
          <w:rFonts w:eastAsiaTheme="minorHAnsi"/>
          <w:kern w:val="0"/>
          <w:szCs w:val="28"/>
          <w:lang w:eastAsia="en-US"/>
        </w:rPr>
        <w:t>, в соответствии с п. 2 ст. 32.13</w:t>
      </w:r>
      <w:r w:rsidR="00A11EAF">
        <w:rPr>
          <w:rFonts w:eastAsiaTheme="minorHAnsi"/>
          <w:kern w:val="0"/>
          <w:szCs w:val="28"/>
          <w:lang w:eastAsia="en-US"/>
        </w:rPr>
        <w:t>.</w:t>
      </w:r>
      <w:r w:rsidR="00506B7F" w:rsidRPr="00506B7F">
        <w:rPr>
          <w:rFonts w:eastAsiaTheme="minorHAnsi"/>
          <w:kern w:val="0"/>
          <w:szCs w:val="28"/>
          <w:lang w:eastAsia="en-US"/>
        </w:rPr>
        <w:t xml:space="preserve"> Кодекса Российской Федерации об административных правонарушениях, ст. </w:t>
      </w:r>
      <w:r w:rsidR="00BA72A9">
        <w:rPr>
          <w:rFonts w:eastAsiaTheme="minorHAnsi"/>
          <w:kern w:val="0"/>
          <w:szCs w:val="28"/>
          <w:lang w:eastAsia="en-US"/>
        </w:rPr>
        <w:t xml:space="preserve">109.2 Федерального закона от 02.10.2007 </w:t>
      </w:r>
      <w:r w:rsidR="00377515">
        <w:rPr>
          <w:rFonts w:eastAsiaTheme="minorHAnsi"/>
          <w:kern w:val="0"/>
          <w:szCs w:val="28"/>
          <w:lang w:eastAsia="en-US"/>
        </w:rPr>
        <w:t>№</w:t>
      </w:r>
      <w:r w:rsidR="00506B7F" w:rsidRPr="00506B7F">
        <w:rPr>
          <w:rFonts w:eastAsiaTheme="minorHAnsi"/>
          <w:kern w:val="0"/>
          <w:szCs w:val="28"/>
          <w:lang w:eastAsia="en-US"/>
        </w:rPr>
        <w:t xml:space="preserve"> 229-ФЗ </w:t>
      </w:r>
      <w:r w:rsidR="00602168">
        <w:rPr>
          <w:rFonts w:eastAsiaTheme="minorHAnsi"/>
          <w:kern w:val="0"/>
          <w:szCs w:val="28"/>
          <w:lang w:eastAsia="en-US"/>
        </w:rPr>
        <w:t>«</w:t>
      </w:r>
      <w:r w:rsidR="00506B7F" w:rsidRPr="00506B7F">
        <w:rPr>
          <w:rFonts w:eastAsiaTheme="minorHAnsi"/>
          <w:kern w:val="0"/>
          <w:szCs w:val="28"/>
          <w:lang w:eastAsia="en-US"/>
        </w:rPr>
        <w:t>Об исполнительном производстве</w:t>
      </w:r>
      <w:r w:rsidR="00602168">
        <w:rPr>
          <w:rFonts w:eastAsiaTheme="minorHAnsi"/>
          <w:kern w:val="0"/>
          <w:szCs w:val="28"/>
          <w:lang w:eastAsia="en-US"/>
        </w:rPr>
        <w:t>»</w:t>
      </w:r>
      <w:r w:rsidR="00A11EAF">
        <w:rPr>
          <w:rFonts w:eastAsiaTheme="minorHAnsi"/>
          <w:kern w:val="0"/>
          <w:szCs w:val="28"/>
          <w:lang w:eastAsia="en-US"/>
        </w:rPr>
        <w:t xml:space="preserve">, по согласованию с </w:t>
      </w:r>
      <w:r w:rsidR="00A11EAF">
        <w:rPr>
          <w:szCs w:val="28"/>
        </w:rPr>
        <w:t>ОСП Невельского и Усвятского районов Управления</w:t>
      </w:r>
      <w:r w:rsidR="00A11EAF" w:rsidRPr="00506B7F">
        <w:rPr>
          <w:szCs w:val="28"/>
        </w:rPr>
        <w:t xml:space="preserve"> Федеральной службы судебных приставов по Псковской области</w:t>
      </w:r>
      <w:r w:rsidR="001B436E">
        <w:rPr>
          <w:rFonts w:eastAsia="Arial" w:cs="Arial"/>
          <w:szCs w:val="28"/>
        </w:rPr>
        <w:t xml:space="preserve">: </w:t>
      </w:r>
    </w:p>
    <w:p w:rsidR="00506B7F" w:rsidRPr="00506B7F" w:rsidRDefault="00506B7F" w:rsidP="00BA72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7F">
        <w:rPr>
          <w:szCs w:val="28"/>
        </w:rPr>
        <w:t xml:space="preserve">1. </w:t>
      </w:r>
      <w:r w:rsidR="00BA72A9">
        <w:rPr>
          <w:szCs w:val="28"/>
        </w:rPr>
        <w:t>Определить объекты</w:t>
      </w:r>
      <w:r w:rsidRPr="00506B7F">
        <w:rPr>
          <w:szCs w:val="28"/>
        </w:rPr>
        <w:t xml:space="preserve"> </w:t>
      </w:r>
      <w:r w:rsidR="00BA72A9">
        <w:rPr>
          <w:szCs w:val="28"/>
        </w:rPr>
        <w:t>(</w:t>
      </w:r>
      <w:r w:rsidRPr="00506B7F">
        <w:rPr>
          <w:szCs w:val="28"/>
        </w:rPr>
        <w:t>организаци</w:t>
      </w:r>
      <w:r w:rsidR="00BA72A9">
        <w:rPr>
          <w:szCs w:val="28"/>
        </w:rPr>
        <w:t>и, предприятия и учреждения)</w:t>
      </w:r>
      <w:r w:rsidRPr="00506B7F">
        <w:rPr>
          <w:szCs w:val="28"/>
        </w:rPr>
        <w:t xml:space="preserve"> для отбывания административного наказания в виде обязательных работ </w:t>
      </w:r>
      <w:r w:rsidR="008E18E9">
        <w:rPr>
          <w:szCs w:val="28"/>
        </w:rPr>
        <w:t>на территории</w:t>
      </w:r>
      <w:r w:rsidRPr="00506B7F">
        <w:rPr>
          <w:szCs w:val="28"/>
        </w:rPr>
        <w:t xml:space="preserve"> </w:t>
      </w:r>
      <w:r w:rsidR="00602168">
        <w:rPr>
          <w:szCs w:val="28"/>
        </w:rPr>
        <w:t>Невельского муниципального округа</w:t>
      </w:r>
      <w:r w:rsidRPr="00506B7F">
        <w:rPr>
          <w:szCs w:val="28"/>
        </w:rPr>
        <w:t xml:space="preserve"> согласно приложению </w:t>
      </w:r>
      <w:r w:rsidR="00FF2668">
        <w:rPr>
          <w:szCs w:val="28"/>
        </w:rPr>
        <w:t>№</w:t>
      </w:r>
      <w:r w:rsidRPr="00506B7F">
        <w:rPr>
          <w:szCs w:val="28"/>
        </w:rPr>
        <w:t>1 к настоящему постановлению.</w:t>
      </w:r>
    </w:p>
    <w:p w:rsidR="00506B7F" w:rsidRPr="00506B7F" w:rsidRDefault="00506B7F" w:rsidP="00BA72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7F">
        <w:rPr>
          <w:szCs w:val="28"/>
        </w:rPr>
        <w:t xml:space="preserve">2. </w:t>
      </w:r>
      <w:r w:rsidR="00BA72A9">
        <w:rPr>
          <w:szCs w:val="28"/>
        </w:rPr>
        <w:t xml:space="preserve">Определить </w:t>
      </w:r>
      <w:r w:rsidRPr="00506B7F">
        <w:rPr>
          <w:szCs w:val="28"/>
        </w:rPr>
        <w:t>вид</w:t>
      </w:r>
      <w:r w:rsidR="00BA72A9">
        <w:rPr>
          <w:szCs w:val="28"/>
        </w:rPr>
        <w:t>ы</w:t>
      </w:r>
      <w:r w:rsidRPr="00506B7F">
        <w:rPr>
          <w:szCs w:val="28"/>
        </w:rPr>
        <w:t xml:space="preserve"> работ (услуг) для отбывания административного наказания в виде обязательных работ согласно приложению </w:t>
      </w:r>
      <w:r w:rsidR="00FF2668">
        <w:rPr>
          <w:szCs w:val="28"/>
        </w:rPr>
        <w:t>№</w:t>
      </w:r>
      <w:r w:rsidR="00377515">
        <w:rPr>
          <w:szCs w:val="28"/>
        </w:rPr>
        <w:t xml:space="preserve"> </w:t>
      </w:r>
      <w:r w:rsidRPr="00506B7F">
        <w:rPr>
          <w:szCs w:val="28"/>
        </w:rPr>
        <w:t>2 к настоящему постановлению.</w:t>
      </w:r>
    </w:p>
    <w:p w:rsidR="00506B7F" w:rsidRPr="00506B7F" w:rsidRDefault="00506B7F" w:rsidP="00BA72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7F">
        <w:rPr>
          <w:szCs w:val="28"/>
        </w:rPr>
        <w:t>3. Р</w:t>
      </w:r>
      <w:r w:rsidR="002F733F">
        <w:rPr>
          <w:szCs w:val="28"/>
        </w:rPr>
        <w:t>екомендовать р</w:t>
      </w:r>
      <w:r w:rsidRPr="00506B7F">
        <w:rPr>
          <w:szCs w:val="28"/>
        </w:rPr>
        <w:t>уководителям организаций:</w:t>
      </w:r>
    </w:p>
    <w:p w:rsidR="00506B7F" w:rsidRPr="00506B7F" w:rsidRDefault="00BA72A9" w:rsidP="00BA72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506B7F" w:rsidRPr="00506B7F">
        <w:rPr>
          <w:szCs w:val="28"/>
        </w:rPr>
        <w:t xml:space="preserve"> Осуществлять контроль за выполнением лицами, подвергнутыми административному наказанию в виде обязательных работ, определенных для них работ.</w:t>
      </w:r>
    </w:p>
    <w:p w:rsidR="00BA72A9" w:rsidRDefault="00BA72A9" w:rsidP="00BA72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506B7F" w:rsidRPr="00506B7F">
        <w:rPr>
          <w:szCs w:val="28"/>
        </w:rPr>
        <w:t xml:space="preserve"> Уведомлять </w:t>
      </w:r>
      <w:r w:rsidR="001C43A4">
        <w:rPr>
          <w:szCs w:val="28"/>
        </w:rPr>
        <w:t>ОСП Невельского и Усвятского районов Управления</w:t>
      </w:r>
      <w:r w:rsidR="00506B7F" w:rsidRPr="00506B7F">
        <w:rPr>
          <w:szCs w:val="28"/>
        </w:rPr>
        <w:t xml:space="preserve"> Федеральной службы судебных приставов по Псковской области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BB1E8E" w:rsidRDefault="00BB1E8E" w:rsidP="00DB0BB6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 xml:space="preserve">          4.</w:t>
      </w:r>
      <w:r>
        <w:rPr>
          <w:rFonts w:eastAsiaTheme="minorHAnsi"/>
          <w:kern w:val="0"/>
          <w:szCs w:val="28"/>
          <w:lang w:eastAsia="en-US"/>
        </w:rPr>
        <w:t xml:space="preserve">   Постановления Администрации Невельского района от 07.09.2020 № 488 «Об организации обязательных работ</w:t>
      </w:r>
      <w:r w:rsidR="00F05E33">
        <w:rPr>
          <w:rFonts w:eastAsiaTheme="minorHAnsi"/>
          <w:kern w:val="0"/>
          <w:szCs w:val="28"/>
          <w:lang w:eastAsia="en-US"/>
        </w:rPr>
        <w:t xml:space="preserve"> для отбывания административного </w:t>
      </w:r>
      <w:r w:rsidR="00F05E33">
        <w:rPr>
          <w:rFonts w:eastAsiaTheme="minorHAnsi"/>
          <w:kern w:val="0"/>
          <w:szCs w:val="28"/>
          <w:lang w:eastAsia="en-US"/>
        </w:rPr>
        <w:lastRenderedPageBreak/>
        <w:t>наказания</w:t>
      </w:r>
      <w:r>
        <w:rPr>
          <w:rFonts w:eastAsiaTheme="minorHAnsi"/>
          <w:kern w:val="0"/>
          <w:szCs w:val="28"/>
          <w:lang w:eastAsia="en-US"/>
        </w:rPr>
        <w:t xml:space="preserve"> на территории МО «Невельский район», от </w:t>
      </w:r>
      <w:r w:rsidR="00F05E33">
        <w:rPr>
          <w:rFonts w:eastAsiaTheme="minorHAnsi"/>
          <w:kern w:val="0"/>
          <w:szCs w:val="28"/>
          <w:lang w:eastAsia="en-US"/>
        </w:rPr>
        <w:t>28</w:t>
      </w:r>
      <w:r>
        <w:rPr>
          <w:rFonts w:eastAsiaTheme="minorHAnsi"/>
          <w:kern w:val="0"/>
          <w:szCs w:val="28"/>
          <w:lang w:eastAsia="en-US"/>
        </w:rPr>
        <w:t>.05.202</w:t>
      </w:r>
      <w:r w:rsidR="00F05E3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 xml:space="preserve"> № </w:t>
      </w:r>
      <w:r w:rsidR="00F05E33">
        <w:rPr>
          <w:rFonts w:eastAsiaTheme="minorHAnsi"/>
          <w:kern w:val="0"/>
          <w:szCs w:val="28"/>
          <w:lang w:eastAsia="en-US"/>
        </w:rPr>
        <w:t>332</w:t>
      </w:r>
      <w:r>
        <w:rPr>
          <w:rFonts w:eastAsiaTheme="minorHAnsi"/>
          <w:kern w:val="0"/>
          <w:szCs w:val="28"/>
          <w:lang w:eastAsia="en-US"/>
        </w:rPr>
        <w:t xml:space="preserve"> «О внесении изменений в постановление Администрации Невельского района от </w:t>
      </w:r>
      <w:r w:rsidR="00F05E33">
        <w:rPr>
          <w:rFonts w:eastAsiaTheme="minorHAnsi"/>
          <w:kern w:val="0"/>
          <w:szCs w:val="28"/>
          <w:lang w:eastAsia="en-US"/>
        </w:rPr>
        <w:t>07.09</w:t>
      </w:r>
      <w:r>
        <w:rPr>
          <w:rFonts w:eastAsiaTheme="minorHAnsi"/>
          <w:kern w:val="0"/>
          <w:szCs w:val="28"/>
          <w:lang w:eastAsia="en-US"/>
        </w:rPr>
        <w:t xml:space="preserve">.2020 № </w:t>
      </w:r>
      <w:r w:rsidR="00F05E33">
        <w:rPr>
          <w:rFonts w:eastAsiaTheme="minorHAnsi"/>
          <w:kern w:val="0"/>
          <w:szCs w:val="28"/>
          <w:lang w:eastAsia="en-US"/>
        </w:rPr>
        <w:t>488</w:t>
      </w:r>
      <w:r>
        <w:rPr>
          <w:rFonts w:eastAsiaTheme="minorHAnsi"/>
          <w:kern w:val="0"/>
          <w:szCs w:val="28"/>
          <w:lang w:eastAsia="en-US"/>
        </w:rPr>
        <w:t xml:space="preserve"> «Об организации обязательных </w:t>
      </w:r>
      <w:r w:rsidR="00DB0BB6">
        <w:rPr>
          <w:rFonts w:eastAsiaTheme="minorHAnsi"/>
          <w:kern w:val="0"/>
          <w:szCs w:val="28"/>
          <w:lang w:eastAsia="en-US"/>
        </w:rPr>
        <w:t>работ для</w:t>
      </w:r>
      <w:r w:rsidR="00694226">
        <w:rPr>
          <w:rFonts w:eastAsiaTheme="minorHAnsi"/>
          <w:kern w:val="0"/>
          <w:szCs w:val="28"/>
          <w:lang w:eastAsia="en-US"/>
        </w:rPr>
        <w:t xml:space="preserve"> отбывания административного наказания </w:t>
      </w:r>
      <w:r>
        <w:rPr>
          <w:rFonts w:eastAsiaTheme="minorHAnsi"/>
          <w:kern w:val="0"/>
          <w:szCs w:val="28"/>
          <w:lang w:eastAsia="en-US"/>
        </w:rPr>
        <w:t>на т</w:t>
      </w:r>
      <w:r w:rsidR="00DB0BB6">
        <w:rPr>
          <w:rFonts w:eastAsiaTheme="minorHAnsi"/>
          <w:kern w:val="0"/>
          <w:szCs w:val="28"/>
          <w:lang w:eastAsia="en-US"/>
        </w:rPr>
        <w:t>ерритории МО «Невельский район»</w:t>
      </w:r>
      <w:r>
        <w:rPr>
          <w:rFonts w:eastAsiaTheme="minorHAnsi"/>
          <w:kern w:val="0"/>
          <w:szCs w:val="28"/>
          <w:lang w:eastAsia="en-US"/>
        </w:rPr>
        <w:t xml:space="preserve"> признать утратившими силу.</w:t>
      </w:r>
    </w:p>
    <w:p w:rsidR="00365857" w:rsidRDefault="00DB0BB6" w:rsidP="00BA72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5</w:t>
      </w:r>
      <w:r w:rsidR="00CF3460">
        <w:rPr>
          <w:rFonts w:eastAsiaTheme="minorHAnsi"/>
          <w:kern w:val="0"/>
          <w:szCs w:val="28"/>
          <w:lang w:eastAsia="en-US"/>
        </w:rPr>
        <w:t xml:space="preserve">. Настоящее постановление вступает в силу </w:t>
      </w:r>
      <w:r w:rsidR="003340EC">
        <w:rPr>
          <w:rFonts w:eastAsiaTheme="minorHAnsi"/>
          <w:kern w:val="0"/>
          <w:szCs w:val="28"/>
          <w:lang w:eastAsia="en-US"/>
        </w:rPr>
        <w:t xml:space="preserve">на следующий день </w:t>
      </w:r>
      <w:r w:rsidR="00CF3460">
        <w:rPr>
          <w:rFonts w:eastAsiaTheme="minorHAnsi"/>
          <w:kern w:val="0"/>
          <w:szCs w:val="28"/>
          <w:lang w:eastAsia="en-US"/>
        </w:rPr>
        <w:t>после его официального опубликования</w:t>
      </w:r>
      <w:r w:rsidR="009A5487">
        <w:rPr>
          <w:rFonts w:eastAsiaTheme="minorHAnsi"/>
          <w:kern w:val="0"/>
          <w:szCs w:val="28"/>
          <w:lang w:eastAsia="en-US"/>
        </w:rPr>
        <w:t xml:space="preserve"> </w:t>
      </w:r>
      <w:r w:rsidR="003340EC">
        <w:rPr>
          <w:rFonts w:eastAsiaTheme="minorHAnsi"/>
          <w:kern w:val="0"/>
          <w:szCs w:val="28"/>
          <w:lang w:eastAsia="en-US"/>
        </w:rPr>
        <w:t xml:space="preserve">в газете «Невельский вестник» </w:t>
      </w:r>
      <w:r w:rsidR="009A5487">
        <w:rPr>
          <w:rFonts w:eastAsiaTheme="minorHAnsi"/>
          <w:kern w:val="0"/>
          <w:szCs w:val="28"/>
          <w:lang w:eastAsia="en-US"/>
        </w:rPr>
        <w:t>и подлежит размещению</w:t>
      </w:r>
      <w:r w:rsidR="009A5487" w:rsidRPr="009A5487">
        <w:rPr>
          <w:rFonts w:eastAsiaTheme="minorHAnsi"/>
          <w:kern w:val="0"/>
          <w:szCs w:val="28"/>
          <w:lang w:eastAsia="en-US"/>
        </w:rPr>
        <w:t xml:space="preserve"> </w:t>
      </w:r>
      <w:r w:rsidR="003340EC">
        <w:rPr>
          <w:rFonts w:eastAsiaTheme="minorHAnsi"/>
          <w:kern w:val="0"/>
          <w:szCs w:val="28"/>
          <w:lang w:eastAsia="en-US"/>
        </w:rPr>
        <w:t xml:space="preserve">в информационно-телекоммуникационной сети интернет </w:t>
      </w:r>
      <w:r w:rsidR="009A5487">
        <w:rPr>
          <w:rFonts w:eastAsiaTheme="minorHAnsi"/>
          <w:kern w:val="0"/>
          <w:szCs w:val="28"/>
          <w:lang w:eastAsia="en-US"/>
        </w:rPr>
        <w:t xml:space="preserve">на официальном сайте </w:t>
      </w:r>
      <w:r w:rsidR="00797E16">
        <w:rPr>
          <w:rFonts w:eastAsiaTheme="minorHAnsi"/>
          <w:kern w:val="0"/>
          <w:szCs w:val="28"/>
          <w:lang w:eastAsia="en-US"/>
        </w:rPr>
        <w:t>Администрации Невельского муниципального округа</w:t>
      </w:r>
      <w:r w:rsidR="009A5487">
        <w:rPr>
          <w:rFonts w:eastAsiaTheme="minorHAnsi"/>
          <w:kern w:val="0"/>
          <w:szCs w:val="28"/>
          <w:lang w:eastAsia="en-US"/>
        </w:rPr>
        <w:t>.</w:t>
      </w:r>
    </w:p>
    <w:p w:rsidR="008E18E9" w:rsidRDefault="008E18E9" w:rsidP="00A027C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BB6" w:rsidRDefault="00DB0BB6" w:rsidP="00C45FF5">
      <w:pPr>
        <w:jc w:val="both"/>
        <w:rPr>
          <w:szCs w:val="28"/>
        </w:rPr>
      </w:pPr>
    </w:p>
    <w:p w:rsidR="00DB0BB6" w:rsidRDefault="00DB0BB6" w:rsidP="00C45FF5">
      <w:pPr>
        <w:jc w:val="both"/>
        <w:rPr>
          <w:szCs w:val="28"/>
        </w:rPr>
      </w:pPr>
    </w:p>
    <w:p w:rsidR="008E18E9" w:rsidRDefault="00C45FF5" w:rsidP="00C45FF5">
      <w:pPr>
        <w:jc w:val="both"/>
        <w:rPr>
          <w:szCs w:val="28"/>
        </w:rPr>
      </w:pPr>
      <w:r w:rsidRPr="00C45FF5">
        <w:rPr>
          <w:szCs w:val="28"/>
        </w:rPr>
        <w:t>Глав</w:t>
      </w:r>
      <w:r w:rsidR="003340EC">
        <w:rPr>
          <w:szCs w:val="28"/>
        </w:rPr>
        <w:t>а</w:t>
      </w:r>
      <w:r w:rsidRPr="00C45FF5">
        <w:rPr>
          <w:szCs w:val="28"/>
        </w:rPr>
        <w:t xml:space="preserve"> Невельского </w:t>
      </w:r>
      <w:r w:rsidR="00C25765">
        <w:rPr>
          <w:szCs w:val="28"/>
        </w:rPr>
        <w:t>муниципального округа</w:t>
      </w:r>
      <w:r w:rsidRPr="00C45FF5">
        <w:rPr>
          <w:szCs w:val="28"/>
        </w:rPr>
        <w:t xml:space="preserve">                         </w:t>
      </w:r>
      <w:r w:rsidR="00C25765">
        <w:rPr>
          <w:szCs w:val="28"/>
        </w:rPr>
        <w:t xml:space="preserve">        </w:t>
      </w:r>
      <w:r w:rsidR="003340EC">
        <w:rPr>
          <w:szCs w:val="28"/>
        </w:rPr>
        <w:t xml:space="preserve"> О.Е.</w:t>
      </w:r>
      <w:r w:rsidR="00034963">
        <w:rPr>
          <w:szCs w:val="28"/>
        </w:rPr>
        <w:t xml:space="preserve"> </w:t>
      </w:r>
      <w:r w:rsidR="003340EC">
        <w:rPr>
          <w:szCs w:val="28"/>
        </w:rPr>
        <w:t>Майоров</w:t>
      </w:r>
    </w:p>
    <w:p w:rsidR="000C1721" w:rsidRDefault="000C1721" w:rsidP="00C45FF5">
      <w:pPr>
        <w:jc w:val="both"/>
        <w:rPr>
          <w:szCs w:val="28"/>
        </w:rPr>
      </w:pPr>
    </w:p>
    <w:p w:rsidR="000C1721" w:rsidRDefault="000C1721" w:rsidP="00C45FF5">
      <w:pPr>
        <w:jc w:val="both"/>
        <w:rPr>
          <w:szCs w:val="28"/>
        </w:rPr>
      </w:pPr>
    </w:p>
    <w:p w:rsidR="00DA1F60" w:rsidRDefault="0031092B" w:rsidP="00C45FF5">
      <w:pPr>
        <w:jc w:val="both"/>
        <w:rPr>
          <w:szCs w:val="28"/>
        </w:rPr>
      </w:pPr>
      <w:r>
        <w:rPr>
          <w:szCs w:val="28"/>
        </w:rPr>
        <w:t>Верно:Н.Н.Титова</w:t>
      </w:r>
    </w:p>
    <w:p w:rsidR="00DA1F60" w:rsidRDefault="00DA1F60" w:rsidP="00C45FF5">
      <w:pPr>
        <w:jc w:val="both"/>
        <w:rPr>
          <w:szCs w:val="28"/>
        </w:rPr>
      </w:pPr>
    </w:p>
    <w:p w:rsidR="00DA1F60" w:rsidRDefault="00DA1F60" w:rsidP="00C45FF5">
      <w:pPr>
        <w:jc w:val="both"/>
        <w:rPr>
          <w:szCs w:val="28"/>
        </w:rPr>
      </w:pPr>
    </w:p>
    <w:p w:rsidR="00DA1F60" w:rsidRDefault="00DA1F60" w:rsidP="00C45FF5">
      <w:pPr>
        <w:jc w:val="both"/>
        <w:rPr>
          <w:szCs w:val="28"/>
        </w:rPr>
      </w:pPr>
    </w:p>
    <w:p w:rsidR="00DA1F60" w:rsidRDefault="00DA1F60" w:rsidP="00C45FF5">
      <w:pPr>
        <w:jc w:val="both"/>
        <w:rPr>
          <w:szCs w:val="28"/>
        </w:rPr>
      </w:pPr>
    </w:p>
    <w:p w:rsidR="00DA1F60" w:rsidRDefault="00DA1F60" w:rsidP="00C45FF5">
      <w:pPr>
        <w:jc w:val="both"/>
        <w:rPr>
          <w:szCs w:val="28"/>
        </w:rPr>
      </w:pPr>
    </w:p>
    <w:p w:rsidR="00DA1F60" w:rsidRDefault="00DA1F60" w:rsidP="00C45FF5">
      <w:pPr>
        <w:jc w:val="both"/>
        <w:rPr>
          <w:szCs w:val="28"/>
        </w:rPr>
      </w:pPr>
    </w:p>
    <w:p w:rsidR="00DA1F60" w:rsidRDefault="00DA1F60" w:rsidP="00C45FF5">
      <w:pPr>
        <w:jc w:val="both"/>
        <w:rPr>
          <w:szCs w:val="28"/>
        </w:rPr>
      </w:pPr>
    </w:p>
    <w:p w:rsidR="00DA1F60" w:rsidRDefault="00DA1F60" w:rsidP="00C45FF5">
      <w:pPr>
        <w:jc w:val="both"/>
        <w:rPr>
          <w:szCs w:val="28"/>
        </w:rPr>
      </w:pPr>
    </w:p>
    <w:p w:rsidR="00DA1F60" w:rsidRDefault="00DA1F60" w:rsidP="00C45FF5">
      <w:pPr>
        <w:jc w:val="both"/>
        <w:rPr>
          <w:szCs w:val="28"/>
        </w:rPr>
      </w:pPr>
    </w:p>
    <w:p w:rsidR="00DA1F60" w:rsidRDefault="00DA1F60" w:rsidP="00C45FF5">
      <w:pPr>
        <w:jc w:val="both"/>
        <w:rPr>
          <w:szCs w:val="28"/>
        </w:rPr>
      </w:pPr>
    </w:p>
    <w:p w:rsidR="00DB0BB6" w:rsidRDefault="00DB0BB6" w:rsidP="00C45FF5">
      <w:pPr>
        <w:jc w:val="both"/>
        <w:rPr>
          <w:szCs w:val="28"/>
        </w:rPr>
        <w:sectPr w:rsidR="00DB0BB6" w:rsidSect="00661911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8E18E9" w:rsidRPr="00C45FF5" w:rsidRDefault="008E18E9" w:rsidP="00C45FF5">
      <w:pPr>
        <w:jc w:val="both"/>
        <w:rPr>
          <w:szCs w:val="28"/>
        </w:rPr>
      </w:pPr>
    </w:p>
    <w:p w:rsidR="008E18E9" w:rsidRDefault="008E18E9" w:rsidP="008E18E9">
      <w:pPr>
        <w:jc w:val="right"/>
        <w:rPr>
          <w:szCs w:val="28"/>
        </w:rPr>
      </w:pPr>
      <w:r>
        <w:rPr>
          <w:szCs w:val="28"/>
        </w:rPr>
        <w:t>Приложение №1</w:t>
      </w:r>
    </w:p>
    <w:p w:rsidR="00BB1E8E" w:rsidRDefault="008E18E9" w:rsidP="008E18E9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8E18E9" w:rsidRDefault="008E18E9" w:rsidP="008E18E9">
      <w:pPr>
        <w:jc w:val="right"/>
        <w:rPr>
          <w:szCs w:val="28"/>
        </w:rPr>
      </w:pPr>
      <w:r>
        <w:rPr>
          <w:szCs w:val="28"/>
        </w:rPr>
        <w:t xml:space="preserve"> Невельского </w:t>
      </w:r>
      <w:r w:rsidR="00BB1E8E">
        <w:rPr>
          <w:szCs w:val="28"/>
        </w:rPr>
        <w:t>муниципального округа</w:t>
      </w:r>
    </w:p>
    <w:p w:rsidR="00137134" w:rsidRPr="00602168" w:rsidRDefault="00137134" w:rsidP="00137134">
      <w:pPr>
        <w:widowControl/>
        <w:jc w:val="right"/>
        <w:rPr>
          <w:rFonts w:eastAsia="Times New Roman"/>
          <w:kern w:val="0"/>
          <w:u w:val="single"/>
          <w:lang w:eastAsia="ar-SA"/>
        </w:rPr>
      </w:pPr>
      <w:r>
        <w:rPr>
          <w:rFonts w:eastAsia="Times New Roman"/>
          <w:kern w:val="0"/>
          <w:lang w:eastAsia="ar-SA"/>
        </w:rPr>
        <w:t>о</w:t>
      </w:r>
      <w:r w:rsidRPr="00137134">
        <w:rPr>
          <w:rFonts w:eastAsia="Times New Roman"/>
          <w:kern w:val="0"/>
          <w:lang w:eastAsia="ar-SA"/>
        </w:rPr>
        <w:t xml:space="preserve">т </w:t>
      </w:r>
      <w:r>
        <w:rPr>
          <w:rFonts w:eastAsia="Times New Roman"/>
          <w:kern w:val="0"/>
          <w:u w:val="single"/>
          <w:lang w:eastAsia="ar-SA"/>
        </w:rPr>
        <w:t xml:space="preserve">07.03.2024 </w:t>
      </w:r>
      <w:r w:rsidRPr="00602168">
        <w:rPr>
          <w:rFonts w:eastAsia="Times New Roman"/>
          <w:kern w:val="0"/>
          <w:lang w:eastAsia="ar-SA"/>
        </w:rPr>
        <w:t xml:space="preserve">№ </w:t>
      </w:r>
      <w:r>
        <w:rPr>
          <w:rFonts w:eastAsia="Times New Roman"/>
          <w:kern w:val="0"/>
          <w:u w:val="single"/>
          <w:lang w:eastAsia="ar-SA"/>
        </w:rPr>
        <w:t>190</w:t>
      </w:r>
    </w:p>
    <w:p w:rsidR="0006755E" w:rsidRDefault="0006755E" w:rsidP="008E18E9">
      <w:pPr>
        <w:jc w:val="right"/>
        <w:rPr>
          <w:szCs w:val="28"/>
        </w:rPr>
      </w:pPr>
    </w:p>
    <w:p w:rsidR="008E18E9" w:rsidRDefault="008E18E9" w:rsidP="008E18E9">
      <w:pPr>
        <w:jc w:val="center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>О</w:t>
      </w:r>
      <w:r w:rsidRPr="008E18E9">
        <w:rPr>
          <w:szCs w:val="28"/>
        </w:rPr>
        <w:t xml:space="preserve">бъекты (организации, предприятия и учреждения) для отбывания административного наказания в виде обязательных работ </w:t>
      </w:r>
      <w:r>
        <w:rPr>
          <w:szCs w:val="28"/>
        </w:rPr>
        <w:t>на территории</w:t>
      </w:r>
      <w:r w:rsidRPr="008E18E9">
        <w:rPr>
          <w:szCs w:val="28"/>
        </w:rPr>
        <w:t xml:space="preserve"> </w:t>
      </w:r>
      <w:r w:rsidR="00C25765">
        <w:rPr>
          <w:szCs w:val="28"/>
        </w:rPr>
        <w:t>Невельского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8536"/>
      </w:tblGrid>
      <w:tr w:rsidR="008E18E9" w:rsidTr="008E18E9">
        <w:tc>
          <w:tcPr>
            <w:tcW w:w="809" w:type="dxa"/>
          </w:tcPr>
          <w:p w:rsidR="008E18E9" w:rsidRPr="00ED668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 xml:space="preserve"> п/п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объекта 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Общество с ограниченной ответственностью «Автомобильные дороги Пскова»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Муниципальное унитарное предприятие Невельского района «Невельские теплосети» 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унитарное предприятие Невельского района «Невельский рынок»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Закрытое акционерное общество «Невельское швейное объединение»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Общество с ограниченной ответственностью «Дорстрой»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Невельское РАЙПО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здравоохранения Псковской области «Невельская межрайонная больница»</w:t>
            </w:r>
          </w:p>
        </w:tc>
      </w:tr>
      <w:tr w:rsidR="008E18E9" w:rsidTr="008E18E9">
        <w:tc>
          <w:tcPr>
            <w:tcW w:w="809" w:type="dxa"/>
          </w:tcPr>
          <w:p w:rsidR="008E18E9" w:rsidRDefault="00A027C7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РЭС №3 филиала ОАО «МРСК Северо-Запада» «Псковэнерго»</w:t>
            </w:r>
          </w:p>
        </w:tc>
      </w:tr>
      <w:tr w:rsidR="008E18E9" w:rsidTr="008E18E9">
        <w:tc>
          <w:tcPr>
            <w:tcW w:w="809" w:type="dxa"/>
          </w:tcPr>
          <w:p w:rsidR="008E18E9" w:rsidRDefault="00A027C7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Общество с ограниченной ответственностью «Заря»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A02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027C7">
              <w:rPr>
                <w:szCs w:val="28"/>
              </w:rPr>
              <w:t>0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Местная религиозная организация православный приход храма Святой Троицы г.</w:t>
            </w:r>
            <w:r w:rsidR="001C43A4">
              <w:rPr>
                <w:szCs w:val="28"/>
              </w:rPr>
              <w:t xml:space="preserve"> </w:t>
            </w:r>
            <w:r>
              <w:rPr>
                <w:szCs w:val="28"/>
              </w:rPr>
              <w:t>Невеля Псковской области Псковской Епархии Русской Православной церкви (Московский патриархат)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A02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027C7">
              <w:rPr>
                <w:szCs w:val="28"/>
              </w:rPr>
              <w:t>1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8536" w:type="dxa"/>
          </w:tcPr>
          <w:p w:rsidR="008E18E9" w:rsidRDefault="008E18E9" w:rsidP="00A027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A027C7">
              <w:rPr>
                <w:szCs w:val="28"/>
              </w:rPr>
              <w:t>Невельского муниципального округа</w:t>
            </w:r>
          </w:p>
        </w:tc>
      </w:tr>
      <w:tr w:rsidR="008E18E9" w:rsidTr="008E18E9">
        <w:tc>
          <w:tcPr>
            <w:tcW w:w="809" w:type="dxa"/>
          </w:tcPr>
          <w:p w:rsidR="008E18E9" w:rsidRDefault="00A027C7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E18E9">
              <w:rPr>
                <w:szCs w:val="28"/>
              </w:rPr>
              <w:t>2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 МВД России «Невельский»</w:t>
            </w:r>
          </w:p>
        </w:tc>
      </w:tr>
      <w:tr w:rsidR="00C25765" w:rsidTr="008E18E9">
        <w:tc>
          <w:tcPr>
            <w:tcW w:w="809" w:type="dxa"/>
          </w:tcPr>
          <w:p w:rsidR="00C25765" w:rsidRDefault="00A027C7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25765">
              <w:rPr>
                <w:szCs w:val="28"/>
              </w:rPr>
              <w:t>3</w:t>
            </w:r>
          </w:p>
        </w:tc>
        <w:tc>
          <w:tcPr>
            <w:tcW w:w="8536" w:type="dxa"/>
          </w:tcPr>
          <w:p w:rsidR="00C25765" w:rsidRDefault="00C25765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Местная религиозная организация православный приход храма Святого Великомученика и Целителя Пантелеймона города Невеля Псковской области Великолукской Епархии Русской Православной церкви (Московский патриархат)</w:t>
            </w:r>
          </w:p>
        </w:tc>
      </w:tr>
    </w:tbl>
    <w:p w:rsidR="008E18E9" w:rsidRPr="00C45FF5" w:rsidRDefault="008E18E9" w:rsidP="001C43A4">
      <w:pPr>
        <w:rPr>
          <w:szCs w:val="28"/>
        </w:rPr>
      </w:pPr>
    </w:p>
    <w:p w:rsidR="008E18E9" w:rsidRDefault="008E18E9" w:rsidP="008E18E9">
      <w:pPr>
        <w:jc w:val="both"/>
        <w:rPr>
          <w:szCs w:val="28"/>
        </w:rPr>
      </w:pPr>
    </w:p>
    <w:p w:rsidR="008E18E9" w:rsidRDefault="008E18E9" w:rsidP="008E18E9">
      <w:pPr>
        <w:jc w:val="both"/>
        <w:rPr>
          <w:szCs w:val="28"/>
        </w:rPr>
      </w:pPr>
    </w:p>
    <w:p w:rsidR="008E18E9" w:rsidRDefault="008E18E9" w:rsidP="008E18E9">
      <w:pPr>
        <w:jc w:val="both"/>
        <w:rPr>
          <w:szCs w:val="28"/>
        </w:rPr>
      </w:pPr>
    </w:p>
    <w:p w:rsidR="008E18E9" w:rsidRDefault="008E18E9" w:rsidP="008E18E9">
      <w:pPr>
        <w:jc w:val="both"/>
        <w:rPr>
          <w:szCs w:val="28"/>
        </w:rPr>
        <w:sectPr w:rsidR="008E18E9" w:rsidSect="00BA72A9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8E18E9" w:rsidRDefault="008E18E9" w:rsidP="008E18E9">
      <w:pPr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BB1E8E" w:rsidRDefault="008E18E9" w:rsidP="008E18E9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8E18E9" w:rsidRDefault="008E18E9" w:rsidP="008E18E9">
      <w:pPr>
        <w:jc w:val="right"/>
        <w:rPr>
          <w:szCs w:val="28"/>
        </w:rPr>
      </w:pPr>
      <w:r>
        <w:rPr>
          <w:szCs w:val="28"/>
        </w:rPr>
        <w:t xml:space="preserve">Невельского </w:t>
      </w:r>
      <w:r w:rsidR="00A11EAF">
        <w:rPr>
          <w:szCs w:val="28"/>
        </w:rPr>
        <w:t>м</w:t>
      </w:r>
      <w:r w:rsidR="00BB1E8E">
        <w:rPr>
          <w:szCs w:val="28"/>
        </w:rPr>
        <w:t xml:space="preserve">униципального округа </w:t>
      </w:r>
    </w:p>
    <w:p w:rsidR="00137134" w:rsidRPr="00602168" w:rsidRDefault="0006755E" w:rsidP="00137134">
      <w:pPr>
        <w:widowControl/>
        <w:jc w:val="right"/>
        <w:rPr>
          <w:rFonts w:eastAsia="Times New Roman"/>
          <w:kern w:val="0"/>
          <w:u w:val="single"/>
          <w:lang w:eastAsia="ar-SA"/>
        </w:rPr>
      </w:pPr>
      <w:bookmarkStart w:id="0" w:name="_GoBack"/>
      <w:r>
        <w:t>о</w:t>
      </w:r>
      <w:r w:rsidRPr="001B436E">
        <w:t>т</w:t>
      </w:r>
      <w:r>
        <w:t xml:space="preserve"> </w:t>
      </w:r>
      <w:r w:rsidR="00137134">
        <w:rPr>
          <w:rFonts w:eastAsia="Times New Roman"/>
          <w:kern w:val="0"/>
          <w:u w:val="single"/>
          <w:lang w:eastAsia="ar-SA"/>
        </w:rPr>
        <w:t xml:space="preserve">07.03.2024 </w:t>
      </w:r>
      <w:r w:rsidR="00137134" w:rsidRPr="00602168">
        <w:rPr>
          <w:rFonts w:eastAsia="Times New Roman"/>
          <w:kern w:val="0"/>
          <w:lang w:eastAsia="ar-SA"/>
        </w:rPr>
        <w:t xml:space="preserve">№ </w:t>
      </w:r>
      <w:r w:rsidR="00137134">
        <w:rPr>
          <w:rFonts w:eastAsia="Times New Roman"/>
          <w:kern w:val="0"/>
          <w:u w:val="single"/>
          <w:lang w:eastAsia="ar-SA"/>
        </w:rPr>
        <w:t>190</w:t>
      </w:r>
    </w:p>
    <w:bookmarkEnd w:id="0"/>
    <w:p w:rsidR="0006755E" w:rsidRDefault="0006755E" w:rsidP="008E18E9">
      <w:pPr>
        <w:jc w:val="right"/>
        <w:rPr>
          <w:szCs w:val="28"/>
        </w:rPr>
      </w:pPr>
    </w:p>
    <w:p w:rsidR="008E18E9" w:rsidRDefault="008E18E9" w:rsidP="008E18E9">
      <w:pPr>
        <w:jc w:val="center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 xml:space="preserve">Виды работ </w:t>
      </w:r>
      <w:r>
        <w:rPr>
          <w:rFonts w:eastAsiaTheme="minorHAnsi"/>
          <w:kern w:val="0"/>
          <w:szCs w:val="28"/>
          <w:lang w:eastAsia="en-US"/>
        </w:rPr>
        <w:t xml:space="preserve">для отбывания </w:t>
      </w:r>
      <w:r w:rsidRPr="008E18E9">
        <w:rPr>
          <w:rFonts w:eastAsiaTheme="minorHAnsi"/>
          <w:kern w:val="0"/>
          <w:szCs w:val="28"/>
          <w:lang w:eastAsia="en-US"/>
        </w:rPr>
        <w:t xml:space="preserve">административного наказания в виде обязательных работ на территории </w:t>
      </w:r>
      <w:r w:rsidR="00BB1E8E">
        <w:rPr>
          <w:rFonts w:eastAsiaTheme="minorHAnsi"/>
          <w:kern w:val="0"/>
          <w:szCs w:val="28"/>
          <w:lang w:eastAsia="en-US"/>
        </w:rPr>
        <w:t>Невельского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8536"/>
      </w:tblGrid>
      <w:tr w:rsidR="008E18E9" w:rsidTr="008E18E9">
        <w:tc>
          <w:tcPr>
            <w:tcW w:w="809" w:type="dxa"/>
          </w:tcPr>
          <w:p w:rsidR="008E18E9" w:rsidRPr="00ED668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 xml:space="preserve"> п/п</w:t>
            </w:r>
          </w:p>
        </w:tc>
        <w:tc>
          <w:tcPr>
            <w:tcW w:w="8536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Виды обязательных работ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36" w:type="dxa"/>
          </w:tcPr>
          <w:p w:rsidR="008E18E9" w:rsidRDefault="008E18E9" w:rsidP="008D1C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>Благоустройство: очистка территории от мусора, снега и наледи в зимнее время, озеленение, земляные работы, ремонтные работы дорог и других объектов внешнего благоустройства.</w:t>
            </w:r>
          </w:p>
        </w:tc>
      </w:tr>
      <w:tr w:rsidR="008E18E9" w:rsidTr="008E18E9"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36" w:type="dxa"/>
          </w:tcPr>
          <w:p w:rsidR="008E18E9" w:rsidRDefault="008E18E9" w:rsidP="008D1C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>Погрузочно-разгрузочные работы.</w:t>
            </w:r>
          </w:p>
        </w:tc>
      </w:tr>
      <w:tr w:rsidR="008E18E9" w:rsidTr="002F733F">
        <w:trPr>
          <w:trHeight w:val="525"/>
        </w:trPr>
        <w:tc>
          <w:tcPr>
            <w:tcW w:w="809" w:type="dxa"/>
          </w:tcPr>
          <w:p w:rsidR="008E18E9" w:rsidRDefault="008E18E9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36" w:type="dxa"/>
          </w:tcPr>
          <w:p w:rsidR="008E18E9" w:rsidRPr="000011F3" w:rsidRDefault="00A11EAF" w:rsidP="000011F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333333"/>
                <w:szCs w:val="21"/>
                <w:shd w:val="clear" w:color="auto" w:fill="FDFCFA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>О</w:t>
            </w:r>
            <w:r w:rsidR="008E18E9">
              <w:rPr>
                <w:rFonts w:eastAsiaTheme="minorHAnsi"/>
                <w:kern w:val="0"/>
                <w:szCs w:val="28"/>
                <w:lang w:eastAsia="en-US"/>
              </w:rPr>
              <w:t>бщественно полезные виды трудовой деятельности, не требующие предварительно</w:t>
            </w:r>
            <w:r w:rsidR="002F733F">
              <w:rPr>
                <w:rFonts w:eastAsiaTheme="minorHAnsi"/>
                <w:kern w:val="0"/>
                <w:szCs w:val="28"/>
                <w:lang w:eastAsia="en-US"/>
              </w:rPr>
              <w:t>й и профессиональной подготовки</w:t>
            </w:r>
            <w:r w:rsidR="000011F3">
              <w:rPr>
                <w:rFonts w:eastAsiaTheme="minorHAnsi"/>
                <w:kern w:val="0"/>
                <w:szCs w:val="28"/>
                <w:lang w:eastAsia="en-US"/>
              </w:rPr>
              <w:t>.</w:t>
            </w:r>
          </w:p>
        </w:tc>
      </w:tr>
      <w:tr w:rsidR="002F733F" w:rsidTr="002F733F">
        <w:trPr>
          <w:trHeight w:val="75"/>
        </w:trPr>
        <w:tc>
          <w:tcPr>
            <w:tcW w:w="809" w:type="dxa"/>
          </w:tcPr>
          <w:p w:rsidR="002F733F" w:rsidRDefault="000011F3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36" w:type="dxa"/>
          </w:tcPr>
          <w:p w:rsidR="002F733F" w:rsidRPr="000011F3" w:rsidRDefault="000011F3" w:rsidP="008D1C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011F3">
              <w:rPr>
                <w:szCs w:val="28"/>
                <w:shd w:val="clear" w:color="auto" w:fill="FDFCFA"/>
              </w:rPr>
              <w:t>Работы по уборке стихийных свалок, выгребных ям, подвалов и чердаков муниципальных жилых домов, благоустройству и уборке дворов, тротуаров, иные работы, связанные с неквалифицированным трудом.</w:t>
            </w:r>
          </w:p>
        </w:tc>
      </w:tr>
      <w:tr w:rsidR="002F733F" w:rsidTr="002F733F">
        <w:trPr>
          <w:trHeight w:val="240"/>
        </w:trPr>
        <w:tc>
          <w:tcPr>
            <w:tcW w:w="809" w:type="dxa"/>
          </w:tcPr>
          <w:p w:rsidR="002F733F" w:rsidRDefault="000011F3" w:rsidP="008D1C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36" w:type="dxa"/>
          </w:tcPr>
          <w:p w:rsidR="002F733F" w:rsidRPr="000011F3" w:rsidRDefault="000011F3" w:rsidP="008D1C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011F3">
              <w:rPr>
                <w:color w:val="333333"/>
                <w:szCs w:val="28"/>
                <w:shd w:val="clear" w:color="auto" w:fill="FDFCFA"/>
              </w:rPr>
              <w:t xml:space="preserve">Работы </w:t>
            </w:r>
            <w:r w:rsidRPr="000011F3">
              <w:rPr>
                <w:szCs w:val="28"/>
                <w:shd w:val="clear" w:color="auto" w:fill="FDFCFA"/>
              </w:rPr>
              <w:t xml:space="preserve">по вырубке и посадке деревьев, обрезке кустарников, выкосу травы, уборке снега </w:t>
            </w:r>
            <w:r w:rsidRPr="000011F3">
              <w:rPr>
                <w:color w:val="333333"/>
                <w:szCs w:val="28"/>
                <w:shd w:val="clear" w:color="auto" w:fill="FDFCFA"/>
              </w:rPr>
              <w:t>на воинских захоронениях, скверах, парках.</w:t>
            </w:r>
          </w:p>
        </w:tc>
      </w:tr>
    </w:tbl>
    <w:p w:rsidR="00365857" w:rsidRDefault="00365857" w:rsidP="00C45FF5">
      <w:pPr>
        <w:jc w:val="right"/>
        <w:rPr>
          <w:szCs w:val="28"/>
        </w:rPr>
      </w:pPr>
    </w:p>
    <w:p w:rsidR="002F2A17" w:rsidRDefault="002F2A17" w:rsidP="00C45FF5">
      <w:pPr>
        <w:jc w:val="right"/>
        <w:rPr>
          <w:szCs w:val="28"/>
        </w:rPr>
      </w:pPr>
    </w:p>
    <w:p w:rsidR="002F2A17" w:rsidRDefault="002F2A17" w:rsidP="00C45FF5">
      <w:pPr>
        <w:jc w:val="right"/>
        <w:rPr>
          <w:szCs w:val="28"/>
        </w:rPr>
      </w:pPr>
    </w:p>
    <w:p w:rsidR="002F2A17" w:rsidRDefault="002F2A17" w:rsidP="000011F3">
      <w:pPr>
        <w:jc w:val="center"/>
        <w:rPr>
          <w:szCs w:val="28"/>
        </w:rPr>
      </w:pPr>
    </w:p>
    <w:p w:rsidR="002F2A17" w:rsidRDefault="002F2A17" w:rsidP="00C45FF5">
      <w:pPr>
        <w:jc w:val="right"/>
        <w:rPr>
          <w:szCs w:val="28"/>
        </w:rPr>
      </w:pPr>
    </w:p>
    <w:p w:rsidR="002F2A17" w:rsidRDefault="002F2A17" w:rsidP="00C45FF5">
      <w:pPr>
        <w:jc w:val="right"/>
        <w:rPr>
          <w:szCs w:val="28"/>
        </w:rPr>
      </w:pPr>
    </w:p>
    <w:p w:rsidR="002F2A17" w:rsidRDefault="002F2A17" w:rsidP="00C45FF5">
      <w:pPr>
        <w:jc w:val="right"/>
        <w:rPr>
          <w:szCs w:val="28"/>
        </w:rPr>
      </w:pPr>
    </w:p>
    <w:p w:rsidR="002F2A17" w:rsidRDefault="002F2A17" w:rsidP="00C45FF5">
      <w:pPr>
        <w:jc w:val="right"/>
        <w:rPr>
          <w:szCs w:val="28"/>
        </w:rPr>
      </w:pPr>
    </w:p>
    <w:p w:rsidR="004D0F63" w:rsidRDefault="004D0F63" w:rsidP="00C45FF5">
      <w:pPr>
        <w:jc w:val="right"/>
        <w:rPr>
          <w:szCs w:val="28"/>
        </w:rPr>
      </w:pPr>
    </w:p>
    <w:p w:rsidR="004D0F63" w:rsidRDefault="004D0F63" w:rsidP="00C45FF5">
      <w:pPr>
        <w:jc w:val="right"/>
        <w:rPr>
          <w:szCs w:val="28"/>
        </w:rPr>
      </w:pPr>
    </w:p>
    <w:p w:rsidR="004D0F63" w:rsidRDefault="004D0F63" w:rsidP="00C45FF5">
      <w:pPr>
        <w:jc w:val="right"/>
        <w:rPr>
          <w:szCs w:val="28"/>
        </w:rPr>
      </w:pPr>
    </w:p>
    <w:p w:rsidR="004D0F63" w:rsidRDefault="004D0F63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C45FF5">
      <w:pPr>
        <w:jc w:val="right"/>
        <w:rPr>
          <w:szCs w:val="28"/>
        </w:rPr>
      </w:pPr>
    </w:p>
    <w:p w:rsidR="006477C4" w:rsidRDefault="006477C4" w:rsidP="006477C4">
      <w:pPr>
        <w:rPr>
          <w:sz w:val="24"/>
        </w:rPr>
      </w:pPr>
    </w:p>
    <w:p w:rsidR="006477C4" w:rsidRDefault="006477C4" w:rsidP="006477C4">
      <w:pPr>
        <w:rPr>
          <w:sz w:val="24"/>
        </w:rPr>
      </w:pPr>
    </w:p>
    <w:p w:rsidR="006477C4" w:rsidRDefault="006477C4" w:rsidP="006477C4">
      <w:pPr>
        <w:rPr>
          <w:sz w:val="24"/>
        </w:rPr>
      </w:pPr>
    </w:p>
    <w:p w:rsidR="006477C4" w:rsidRDefault="006477C4" w:rsidP="006477C4">
      <w:pPr>
        <w:rPr>
          <w:sz w:val="24"/>
        </w:rPr>
      </w:pPr>
    </w:p>
    <w:p w:rsidR="006477C4" w:rsidRDefault="006477C4" w:rsidP="006477C4">
      <w:pPr>
        <w:rPr>
          <w:sz w:val="24"/>
        </w:rPr>
      </w:pPr>
    </w:p>
    <w:p w:rsidR="006477C4" w:rsidRDefault="006477C4" w:rsidP="006477C4">
      <w:pPr>
        <w:rPr>
          <w:sz w:val="24"/>
        </w:rPr>
      </w:pPr>
    </w:p>
    <w:p w:rsidR="00034963" w:rsidRDefault="00034963" w:rsidP="006477C4">
      <w:pPr>
        <w:rPr>
          <w:sz w:val="24"/>
        </w:rPr>
      </w:pPr>
    </w:p>
    <w:p w:rsidR="00034963" w:rsidRDefault="00034963" w:rsidP="006477C4">
      <w:pPr>
        <w:rPr>
          <w:sz w:val="24"/>
        </w:rPr>
      </w:pPr>
    </w:p>
    <w:sectPr w:rsidR="00034963" w:rsidSect="00BA72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E45CF"/>
    <w:multiLevelType w:val="multilevel"/>
    <w:tmpl w:val="D07832A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6A482967"/>
    <w:multiLevelType w:val="multilevel"/>
    <w:tmpl w:val="FCD8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1E"/>
    <w:rsid w:val="000011F3"/>
    <w:rsid w:val="00024CCE"/>
    <w:rsid w:val="00034963"/>
    <w:rsid w:val="0006755E"/>
    <w:rsid w:val="000C1721"/>
    <w:rsid w:val="00117B60"/>
    <w:rsid w:val="00137134"/>
    <w:rsid w:val="00144ABE"/>
    <w:rsid w:val="0018456C"/>
    <w:rsid w:val="001A424C"/>
    <w:rsid w:val="001B436E"/>
    <w:rsid w:val="001C43A4"/>
    <w:rsid w:val="00235315"/>
    <w:rsid w:val="002479BD"/>
    <w:rsid w:val="0028650F"/>
    <w:rsid w:val="002E051E"/>
    <w:rsid w:val="002E12E9"/>
    <w:rsid w:val="002E1BC2"/>
    <w:rsid w:val="002F2A17"/>
    <w:rsid w:val="002F733F"/>
    <w:rsid w:val="0031092B"/>
    <w:rsid w:val="003340EC"/>
    <w:rsid w:val="003534BC"/>
    <w:rsid w:val="00365857"/>
    <w:rsid w:val="00377515"/>
    <w:rsid w:val="0044379C"/>
    <w:rsid w:val="00446EED"/>
    <w:rsid w:val="00481EC4"/>
    <w:rsid w:val="004D0F63"/>
    <w:rsid w:val="00506B7F"/>
    <w:rsid w:val="00517B40"/>
    <w:rsid w:val="00566B08"/>
    <w:rsid w:val="00585C6B"/>
    <w:rsid w:val="005A61D2"/>
    <w:rsid w:val="006018D0"/>
    <w:rsid w:val="00602168"/>
    <w:rsid w:val="00615A3B"/>
    <w:rsid w:val="006477C4"/>
    <w:rsid w:val="00661911"/>
    <w:rsid w:val="006655F1"/>
    <w:rsid w:val="00694226"/>
    <w:rsid w:val="00695CDE"/>
    <w:rsid w:val="00786C94"/>
    <w:rsid w:val="00797E16"/>
    <w:rsid w:val="008A6FAF"/>
    <w:rsid w:val="008E18E9"/>
    <w:rsid w:val="00910016"/>
    <w:rsid w:val="009A5487"/>
    <w:rsid w:val="00A027C7"/>
    <w:rsid w:val="00A11EAF"/>
    <w:rsid w:val="00A165A7"/>
    <w:rsid w:val="00A303A4"/>
    <w:rsid w:val="00A80C9F"/>
    <w:rsid w:val="00AC5153"/>
    <w:rsid w:val="00AE5A0C"/>
    <w:rsid w:val="00B23E8B"/>
    <w:rsid w:val="00B661DC"/>
    <w:rsid w:val="00B86527"/>
    <w:rsid w:val="00BA72A9"/>
    <w:rsid w:val="00BB1E8E"/>
    <w:rsid w:val="00BC60C9"/>
    <w:rsid w:val="00BE30C6"/>
    <w:rsid w:val="00BF4E83"/>
    <w:rsid w:val="00BF66F9"/>
    <w:rsid w:val="00C25765"/>
    <w:rsid w:val="00C45AF1"/>
    <w:rsid w:val="00C45FF5"/>
    <w:rsid w:val="00CD76AC"/>
    <w:rsid w:val="00CF3460"/>
    <w:rsid w:val="00D422E3"/>
    <w:rsid w:val="00DA1F60"/>
    <w:rsid w:val="00DA429F"/>
    <w:rsid w:val="00DB0BB6"/>
    <w:rsid w:val="00DD096C"/>
    <w:rsid w:val="00DF1E9F"/>
    <w:rsid w:val="00E106B3"/>
    <w:rsid w:val="00E10A74"/>
    <w:rsid w:val="00EC6CAA"/>
    <w:rsid w:val="00ED6689"/>
    <w:rsid w:val="00F05E33"/>
    <w:rsid w:val="00F33EC2"/>
    <w:rsid w:val="00FB46C5"/>
    <w:rsid w:val="00FB5BE1"/>
    <w:rsid w:val="00FC67E6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9A5AB-CA10-45ED-9000-46A44820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7B40"/>
    <w:pPr>
      <w:keepNext/>
      <w:numPr>
        <w:ilvl w:val="1"/>
        <w:numId w:val="2"/>
      </w:numPr>
      <w:jc w:val="center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7B40"/>
    <w:rPr>
      <w:rFonts w:ascii="Times New Roman" w:eastAsia="Times New Roman" w:hAnsi="Times New Roman" w:cs="Times New Roman"/>
      <w:b/>
      <w:bCs/>
      <w:kern w:val="2"/>
      <w:sz w:val="32"/>
      <w:szCs w:val="24"/>
      <w:lang w:eastAsia="ru-RU"/>
    </w:rPr>
  </w:style>
  <w:style w:type="paragraph" w:customStyle="1" w:styleId="ConsPlusNormal">
    <w:name w:val="ConsPlusNormal"/>
    <w:next w:val="a"/>
    <w:rsid w:val="00517B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kern w:val="2"/>
      <w:sz w:val="20"/>
      <w:szCs w:val="20"/>
      <w:lang w:eastAsia="ar-SA"/>
    </w:rPr>
  </w:style>
  <w:style w:type="table" w:styleId="a3">
    <w:name w:val="Table Grid"/>
    <w:basedOn w:val="a1"/>
    <w:uiPriority w:val="39"/>
    <w:rsid w:val="002E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7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7E6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Администрация Невельского района</cp:lastModifiedBy>
  <cp:revision>25</cp:revision>
  <cp:lastPrinted>2024-03-07T06:57:00Z</cp:lastPrinted>
  <dcterms:created xsi:type="dcterms:W3CDTF">2020-08-04T07:04:00Z</dcterms:created>
  <dcterms:modified xsi:type="dcterms:W3CDTF">2024-03-12T11:41:00Z</dcterms:modified>
</cp:coreProperties>
</file>