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jc w:val="center"/>
        <w:tblLook w:val="04A0" w:firstRow="1" w:lastRow="0" w:firstColumn="1" w:lastColumn="0" w:noHBand="0" w:noVBand="1"/>
      </w:tblPr>
      <w:tblGrid>
        <w:gridCol w:w="4390"/>
        <w:gridCol w:w="4955"/>
      </w:tblGrid>
      <w:tr w:rsidR="004F7874" w14:paraId="7DF80D99" w14:textId="77777777" w:rsidTr="004F7874">
        <w:trPr>
          <w:trHeight w:val="397"/>
          <w:jc w:val="center"/>
        </w:trPr>
        <w:tc>
          <w:tcPr>
            <w:tcW w:w="4390" w:type="dxa"/>
          </w:tcPr>
          <w:p w14:paraId="32F34746" w14:textId="77777777" w:rsidR="004F7874" w:rsidRDefault="004F7874">
            <w:pPr>
              <w:spacing w:line="256" w:lineRule="auto"/>
              <w:rPr>
                <w:b/>
                <w:sz w:val="28"/>
                <w:szCs w:val="28"/>
              </w:rPr>
            </w:pPr>
            <w:bookmarkStart w:id="0" w:name="_Hlk109309392"/>
            <w:bookmarkEnd w:id="0"/>
          </w:p>
        </w:tc>
        <w:tc>
          <w:tcPr>
            <w:tcW w:w="4955" w:type="dxa"/>
            <w:hideMark/>
          </w:tcPr>
          <w:p w14:paraId="3A021BFA" w14:textId="77777777" w:rsidR="004F7874" w:rsidRDefault="004F7874">
            <w:pPr>
              <w:spacing w:line="256" w:lineRule="auto"/>
              <w:ind w:left="635"/>
              <w:jc w:val="center"/>
              <w:rPr>
                <w:b/>
                <w:sz w:val="28"/>
                <w:szCs w:val="28"/>
              </w:rPr>
            </w:pPr>
            <w:r>
              <w:rPr>
                <w:b/>
                <w:sz w:val="28"/>
                <w:szCs w:val="28"/>
              </w:rPr>
              <w:t>УТВЕРЖДЕНА</w:t>
            </w:r>
          </w:p>
        </w:tc>
      </w:tr>
      <w:tr w:rsidR="004F7874" w14:paraId="7C36B435" w14:textId="77777777" w:rsidTr="004F7874">
        <w:trPr>
          <w:trHeight w:val="397"/>
          <w:jc w:val="center"/>
        </w:trPr>
        <w:tc>
          <w:tcPr>
            <w:tcW w:w="4390" w:type="dxa"/>
          </w:tcPr>
          <w:p w14:paraId="302EA73C" w14:textId="77777777" w:rsidR="004F7874" w:rsidRDefault="004F7874">
            <w:pPr>
              <w:spacing w:line="256" w:lineRule="auto"/>
              <w:rPr>
                <w:sz w:val="28"/>
                <w:szCs w:val="28"/>
              </w:rPr>
            </w:pPr>
          </w:p>
        </w:tc>
        <w:tc>
          <w:tcPr>
            <w:tcW w:w="4955" w:type="dxa"/>
            <w:hideMark/>
          </w:tcPr>
          <w:p w14:paraId="08D27DFE" w14:textId="77777777" w:rsidR="004F7874" w:rsidRDefault="004F7874">
            <w:pPr>
              <w:spacing w:line="256" w:lineRule="auto"/>
              <w:ind w:left="635"/>
              <w:jc w:val="center"/>
              <w:rPr>
                <w:sz w:val="28"/>
                <w:szCs w:val="28"/>
              </w:rPr>
            </w:pPr>
            <w:r>
              <w:rPr>
                <w:sz w:val="28"/>
                <w:szCs w:val="28"/>
              </w:rPr>
              <w:t>постановлением</w:t>
            </w:r>
          </w:p>
          <w:p w14:paraId="0E3840E9" w14:textId="77777777" w:rsidR="004F7874" w:rsidRDefault="004F7874">
            <w:pPr>
              <w:spacing w:line="256" w:lineRule="auto"/>
              <w:ind w:left="635"/>
              <w:jc w:val="center"/>
              <w:rPr>
                <w:sz w:val="28"/>
                <w:szCs w:val="28"/>
              </w:rPr>
            </w:pPr>
            <w:r>
              <w:rPr>
                <w:sz w:val="28"/>
                <w:szCs w:val="28"/>
              </w:rPr>
              <w:t>Администрации Невельского муниципального округа</w:t>
            </w:r>
          </w:p>
          <w:p w14:paraId="1F1ED0A3" w14:textId="43F4E51B" w:rsidR="004F7874" w:rsidRDefault="004F7874">
            <w:pPr>
              <w:spacing w:line="256" w:lineRule="auto"/>
              <w:ind w:left="635"/>
              <w:jc w:val="center"/>
              <w:rPr>
                <w:sz w:val="28"/>
                <w:szCs w:val="28"/>
              </w:rPr>
            </w:pPr>
            <w:r>
              <w:rPr>
                <w:sz w:val="28"/>
                <w:szCs w:val="28"/>
              </w:rPr>
              <w:t xml:space="preserve">от </w:t>
            </w:r>
            <w:r w:rsidR="00DF7CCE">
              <w:rPr>
                <w:sz w:val="28"/>
                <w:szCs w:val="28"/>
              </w:rPr>
              <w:t>05</w:t>
            </w:r>
            <w:r>
              <w:rPr>
                <w:sz w:val="28"/>
                <w:szCs w:val="28"/>
              </w:rPr>
              <w:t>.0</w:t>
            </w:r>
            <w:r w:rsidR="00DF7CCE">
              <w:rPr>
                <w:sz w:val="28"/>
                <w:szCs w:val="28"/>
              </w:rPr>
              <w:t>3</w:t>
            </w:r>
            <w:r>
              <w:rPr>
                <w:sz w:val="28"/>
                <w:szCs w:val="28"/>
              </w:rPr>
              <w:t>.202</w:t>
            </w:r>
            <w:r w:rsidR="00DF7CCE">
              <w:rPr>
                <w:sz w:val="28"/>
                <w:szCs w:val="28"/>
              </w:rPr>
              <w:t>5</w:t>
            </w:r>
            <w:r>
              <w:rPr>
                <w:sz w:val="28"/>
                <w:szCs w:val="28"/>
              </w:rPr>
              <w:t xml:space="preserve"> № </w:t>
            </w:r>
            <w:r w:rsidR="00DF7CCE">
              <w:rPr>
                <w:sz w:val="28"/>
                <w:szCs w:val="28"/>
              </w:rPr>
              <w:t>201</w:t>
            </w:r>
          </w:p>
        </w:tc>
      </w:tr>
      <w:tr w:rsidR="004F7874" w14:paraId="06319076" w14:textId="77777777" w:rsidTr="004F7874">
        <w:trPr>
          <w:trHeight w:val="397"/>
          <w:jc w:val="center"/>
        </w:trPr>
        <w:tc>
          <w:tcPr>
            <w:tcW w:w="4390" w:type="dxa"/>
          </w:tcPr>
          <w:p w14:paraId="59AC61E5" w14:textId="77777777" w:rsidR="004F7874" w:rsidRDefault="004F7874">
            <w:pPr>
              <w:spacing w:line="256" w:lineRule="auto"/>
              <w:rPr>
                <w:sz w:val="28"/>
                <w:szCs w:val="28"/>
              </w:rPr>
            </w:pPr>
          </w:p>
        </w:tc>
        <w:tc>
          <w:tcPr>
            <w:tcW w:w="4955" w:type="dxa"/>
          </w:tcPr>
          <w:p w14:paraId="453465C8" w14:textId="77777777" w:rsidR="004F7874" w:rsidRDefault="004F7874">
            <w:pPr>
              <w:spacing w:line="256" w:lineRule="auto"/>
              <w:rPr>
                <w:sz w:val="28"/>
                <w:szCs w:val="28"/>
              </w:rPr>
            </w:pPr>
          </w:p>
        </w:tc>
      </w:tr>
      <w:tr w:rsidR="004F7874" w14:paraId="341F3829" w14:textId="77777777" w:rsidTr="004F7874">
        <w:trPr>
          <w:trHeight w:val="397"/>
          <w:jc w:val="center"/>
        </w:trPr>
        <w:tc>
          <w:tcPr>
            <w:tcW w:w="4390" w:type="dxa"/>
          </w:tcPr>
          <w:p w14:paraId="367FBA70" w14:textId="77777777" w:rsidR="004F7874" w:rsidRDefault="004F7874">
            <w:pPr>
              <w:spacing w:line="256" w:lineRule="auto"/>
              <w:jc w:val="right"/>
              <w:rPr>
                <w:sz w:val="28"/>
                <w:szCs w:val="28"/>
              </w:rPr>
            </w:pPr>
          </w:p>
        </w:tc>
        <w:tc>
          <w:tcPr>
            <w:tcW w:w="4955" w:type="dxa"/>
          </w:tcPr>
          <w:p w14:paraId="5D201DAC" w14:textId="77777777" w:rsidR="004F7874" w:rsidRDefault="004F7874">
            <w:pPr>
              <w:spacing w:line="256" w:lineRule="auto"/>
              <w:ind w:left="635"/>
              <w:jc w:val="center"/>
              <w:rPr>
                <w:sz w:val="28"/>
                <w:szCs w:val="28"/>
              </w:rPr>
            </w:pPr>
          </w:p>
        </w:tc>
      </w:tr>
      <w:tr w:rsidR="004F7874" w14:paraId="3380EA5F" w14:textId="77777777" w:rsidTr="004F7874">
        <w:trPr>
          <w:trHeight w:val="397"/>
          <w:jc w:val="center"/>
        </w:trPr>
        <w:tc>
          <w:tcPr>
            <w:tcW w:w="4390" w:type="dxa"/>
          </w:tcPr>
          <w:p w14:paraId="2CBA4D38" w14:textId="77777777" w:rsidR="004F7874" w:rsidRDefault="004F7874">
            <w:pPr>
              <w:spacing w:line="256" w:lineRule="auto"/>
              <w:rPr>
                <w:b/>
                <w:sz w:val="28"/>
                <w:szCs w:val="28"/>
              </w:rPr>
            </w:pPr>
          </w:p>
        </w:tc>
        <w:tc>
          <w:tcPr>
            <w:tcW w:w="4955" w:type="dxa"/>
          </w:tcPr>
          <w:p w14:paraId="02312C66" w14:textId="77777777" w:rsidR="004F7874" w:rsidRDefault="004F7874">
            <w:pPr>
              <w:spacing w:line="256" w:lineRule="auto"/>
              <w:ind w:left="635"/>
              <w:jc w:val="center"/>
              <w:rPr>
                <w:sz w:val="28"/>
                <w:szCs w:val="28"/>
              </w:rPr>
            </w:pPr>
          </w:p>
        </w:tc>
      </w:tr>
      <w:tr w:rsidR="004F7874" w14:paraId="660F984E" w14:textId="77777777" w:rsidTr="004F7874">
        <w:trPr>
          <w:trHeight w:val="397"/>
          <w:jc w:val="center"/>
        </w:trPr>
        <w:tc>
          <w:tcPr>
            <w:tcW w:w="4390" w:type="dxa"/>
          </w:tcPr>
          <w:p w14:paraId="73AC0385" w14:textId="77777777" w:rsidR="004F7874" w:rsidRDefault="004F7874">
            <w:pPr>
              <w:spacing w:line="256" w:lineRule="auto"/>
              <w:jc w:val="right"/>
              <w:rPr>
                <w:b/>
                <w:sz w:val="28"/>
                <w:szCs w:val="28"/>
              </w:rPr>
            </w:pPr>
          </w:p>
        </w:tc>
        <w:tc>
          <w:tcPr>
            <w:tcW w:w="4955" w:type="dxa"/>
          </w:tcPr>
          <w:p w14:paraId="29100153" w14:textId="77777777" w:rsidR="004F7874" w:rsidRDefault="004F7874">
            <w:pPr>
              <w:spacing w:line="256" w:lineRule="auto"/>
              <w:rPr>
                <w:sz w:val="28"/>
                <w:szCs w:val="28"/>
              </w:rPr>
            </w:pPr>
          </w:p>
        </w:tc>
      </w:tr>
    </w:tbl>
    <w:p w14:paraId="7F52C94A" w14:textId="77777777" w:rsidR="004F7874" w:rsidRDefault="004F7874" w:rsidP="004F7874">
      <w:pPr>
        <w:spacing w:line="360" w:lineRule="auto"/>
        <w:jc w:val="center"/>
        <w:rPr>
          <w:b/>
          <w:sz w:val="32"/>
          <w:szCs w:val="32"/>
        </w:rPr>
      </w:pPr>
      <w:r>
        <w:rPr>
          <w:b/>
          <w:sz w:val="32"/>
          <w:szCs w:val="32"/>
        </w:rPr>
        <w:t>АКТУАЛИЗАЦИЯ</w:t>
      </w:r>
    </w:p>
    <w:p w14:paraId="26011DBC" w14:textId="77777777" w:rsidR="004F7874" w:rsidRDefault="004F7874" w:rsidP="004F7874">
      <w:pPr>
        <w:spacing w:line="360" w:lineRule="auto"/>
        <w:jc w:val="center"/>
        <w:rPr>
          <w:b/>
          <w:sz w:val="32"/>
          <w:szCs w:val="28"/>
        </w:rPr>
      </w:pPr>
      <w:r>
        <w:rPr>
          <w:b/>
          <w:sz w:val="32"/>
          <w:szCs w:val="28"/>
        </w:rPr>
        <w:t xml:space="preserve">СХЕМЫ ТЕПЛОСНАБЖЕНИЯ </w:t>
      </w:r>
    </w:p>
    <w:p w14:paraId="13DE86E6" w14:textId="77777777" w:rsidR="004F7874" w:rsidRDefault="004F7874" w:rsidP="004F7874">
      <w:pPr>
        <w:spacing w:line="360" w:lineRule="auto"/>
        <w:jc w:val="center"/>
        <w:rPr>
          <w:b/>
          <w:sz w:val="32"/>
          <w:szCs w:val="28"/>
        </w:rPr>
      </w:pPr>
      <w:r>
        <w:rPr>
          <w:b/>
          <w:sz w:val="32"/>
          <w:szCs w:val="28"/>
        </w:rPr>
        <w:t xml:space="preserve">ГОРОДСКОГО ПОСЕЛЕНИЯ «НЕВЕЛЬ» </w:t>
      </w:r>
    </w:p>
    <w:p w14:paraId="5AE9D19C" w14:textId="77777777" w:rsidR="004F7874" w:rsidRDefault="004F7874" w:rsidP="004F7874">
      <w:pPr>
        <w:spacing w:line="360" w:lineRule="auto"/>
        <w:jc w:val="center"/>
        <w:rPr>
          <w:b/>
          <w:sz w:val="32"/>
          <w:szCs w:val="28"/>
        </w:rPr>
      </w:pPr>
    </w:p>
    <w:p w14:paraId="571B4661" w14:textId="77777777" w:rsidR="004F7874" w:rsidRDefault="004F7874" w:rsidP="004F7874">
      <w:pPr>
        <w:jc w:val="center"/>
        <w:rPr>
          <w:b/>
          <w:sz w:val="32"/>
          <w:szCs w:val="28"/>
        </w:rPr>
      </w:pPr>
    </w:p>
    <w:p w14:paraId="4C67E8FB" w14:textId="77777777" w:rsidR="004F7874" w:rsidRDefault="004F7874" w:rsidP="004F7874">
      <w:pPr>
        <w:jc w:val="center"/>
        <w:rPr>
          <w:b/>
          <w:sz w:val="32"/>
          <w:szCs w:val="28"/>
        </w:rPr>
      </w:pPr>
    </w:p>
    <w:p w14:paraId="4961B4AF" w14:textId="77777777" w:rsidR="004F7874" w:rsidRDefault="004F7874" w:rsidP="004F7874">
      <w:pPr>
        <w:jc w:val="center"/>
        <w:rPr>
          <w:b/>
          <w:sz w:val="32"/>
          <w:szCs w:val="28"/>
        </w:rPr>
      </w:pPr>
    </w:p>
    <w:p w14:paraId="445D6CB3" w14:textId="77777777" w:rsidR="004F7874" w:rsidRDefault="004F7874" w:rsidP="004F7874">
      <w:pPr>
        <w:jc w:val="center"/>
        <w:rPr>
          <w:b/>
          <w:sz w:val="32"/>
          <w:szCs w:val="28"/>
        </w:rPr>
      </w:pPr>
    </w:p>
    <w:p w14:paraId="4F1FE1AC" w14:textId="77777777" w:rsidR="004F7874" w:rsidRDefault="004F7874" w:rsidP="004F7874">
      <w:pPr>
        <w:jc w:val="center"/>
        <w:rPr>
          <w:b/>
          <w:sz w:val="32"/>
          <w:szCs w:val="28"/>
        </w:rPr>
      </w:pPr>
    </w:p>
    <w:p w14:paraId="15216ABD" w14:textId="77777777" w:rsidR="004F7874" w:rsidRDefault="004F7874" w:rsidP="004F7874">
      <w:pPr>
        <w:jc w:val="center"/>
        <w:rPr>
          <w:b/>
          <w:sz w:val="32"/>
          <w:szCs w:val="28"/>
        </w:rPr>
      </w:pPr>
    </w:p>
    <w:p w14:paraId="3E0893AD" w14:textId="77777777" w:rsidR="004F7874" w:rsidRDefault="004F7874" w:rsidP="004F7874">
      <w:pPr>
        <w:rPr>
          <w:b/>
          <w:sz w:val="32"/>
          <w:szCs w:val="28"/>
        </w:rPr>
      </w:pPr>
    </w:p>
    <w:p w14:paraId="6A162478" w14:textId="77777777" w:rsidR="004F7874" w:rsidRDefault="004F7874" w:rsidP="004F7874">
      <w:pPr>
        <w:jc w:val="center"/>
        <w:rPr>
          <w:b/>
          <w:sz w:val="32"/>
          <w:szCs w:val="28"/>
        </w:rPr>
      </w:pPr>
    </w:p>
    <w:p w14:paraId="6E81FA84" w14:textId="77777777" w:rsidR="004F7874" w:rsidRDefault="004F7874" w:rsidP="004F7874">
      <w:pPr>
        <w:jc w:val="center"/>
        <w:rPr>
          <w:b/>
          <w:sz w:val="32"/>
          <w:szCs w:val="28"/>
        </w:rPr>
      </w:pPr>
    </w:p>
    <w:p w14:paraId="0B747B83" w14:textId="77777777" w:rsidR="004F7874" w:rsidRDefault="004F7874" w:rsidP="004F7874">
      <w:pPr>
        <w:jc w:val="center"/>
        <w:rPr>
          <w:b/>
          <w:sz w:val="32"/>
          <w:szCs w:val="28"/>
        </w:rPr>
      </w:pPr>
    </w:p>
    <w:p w14:paraId="0EB31740" w14:textId="77777777" w:rsidR="004F7874" w:rsidRDefault="004F7874" w:rsidP="004F7874">
      <w:pPr>
        <w:jc w:val="center"/>
        <w:rPr>
          <w:b/>
          <w:sz w:val="32"/>
          <w:szCs w:val="28"/>
        </w:rPr>
      </w:pPr>
    </w:p>
    <w:p w14:paraId="078FB0BE" w14:textId="77777777" w:rsidR="004F7874" w:rsidRDefault="004F7874" w:rsidP="004F7874">
      <w:pPr>
        <w:jc w:val="center"/>
        <w:rPr>
          <w:b/>
          <w:sz w:val="32"/>
          <w:szCs w:val="28"/>
        </w:rPr>
      </w:pPr>
    </w:p>
    <w:p w14:paraId="2E7C2F3C" w14:textId="77777777" w:rsidR="004F7874" w:rsidRDefault="004F7874" w:rsidP="004F7874">
      <w:pPr>
        <w:jc w:val="center"/>
        <w:rPr>
          <w:b/>
          <w:sz w:val="32"/>
          <w:szCs w:val="28"/>
        </w:rPr>
      </w:pPr>
    </w:p>
    <w:p w14:paraId="6D2CCBD7" w14:textId="77777777" w:rsidR="004F7874" w:rsidRDefault="004F7874" w:rsidP="004F7874">
      <w:pPr>
        <w:jc w:val="center"/>
        <w:rPr>
          <w:b/>
          <w:sz w:val="32"/>
          <w:szCs w:val="28"/>
        </w:rPr>
      </w:pPr>
    </w:p>
    <w:p w14:paraId="6A94D60A" w14:textId="77777777" w:rsidR="004F7874" w:rsidRDefault="004F7874" w:rsidP="004F7874">
      <w:pPr>
        <w:rPr>
          <w:b/>
          <w:sz w:val="32"/>
          <w:szCs w:val="28"/>
        </w:rPr>
      </w:pPr>
    </w:p>
    <w:p w14:paraId="6AE41CDD" w14:textId="77777777" w:rsidR="004F7874" w:rsidRDefault="004F7874" w:rsidP="004F7874">
      <w:pPr>
        <w:jc w:val="center"/>
        <w:rPr>
          <w:sz w:val="28"/>
          <w:szCs w:val="28"/>
        </w:rPr>
      </w:pPr>
    </w:p>
    <w:p w14:paraId="4C344551" w14:textId="77777777" w:rsidR="004F7874" w:rsidRDefault="004F7874" w:rsidP="004F7874">
      <w:pPr>
        <w:jc w:val="center"/>
        <w:rPr>
          <w:sz w:val="28"/>
          <w:szCs w:val="28"/>
        </w:rPr>
      </w:pPr>
    </w:p>
    <w:p w14:paraId="0C541829" w14:textId="77777777" w:rsidR="004F7874" w:rsidRDefault="004F7874" w:rsidP="004F7874">
      <w:pPr>
        <w:jc w:val="center"/>
        <w:rPr>
          <w:sz w:val="28"/>
          <w:szCs w:val="28"/>
        </w:rPr>
      </w:pPr>
    </w:p>
    <w:p w14:paraId="112F874F" w14:textId="77777777" w:rsidR="004F7874" w:rsidRDefault="004F7874" w:rsidP="004F7874">
      <w:pPr>
        <w:jc w:val="center"/>
        <w:rPr>
          <w:sz w:val="28"/>
          <w:szCs w:val="28"/>
        </w:rPr>
      </w:pPr>
    </w:p>
    <w:p w14:paraId="67668DD4" w14:textId="77777777" w:rsidR="004F7874" w:rsidRDefault="004F7874" w:rsidP="004F7874">
      <w:pPr>
        <w:jc w:val="center"/>
        <w:rPr>
          <w:sz w:val="28"/>
          <w:szCs w:val="28"/>
        </w:rPr>
      </w:pPr>
      <w:r>
        <w:rPr>
          <w:sz w:val="28"/>
          <w:szCs w:val="28"/>
        </w:rPr>
        <w:t>г. Невель</w:t>
      </w:r>
    </w:p>
    <w:p w14:paraId="645BFDB1" w14:textId="77777777" w:rsidR="004F7874" w:rsidRDefault="004F7874" w:rsidP="004F7874">
      <w:pPr>
        <w:jc w:val="center"/>
        <w:rPr>
          <w:sz w:val="28"/>
          <w:szCs w:val="28"/>
        </w:rPr>
      </w:pPr>
      <w:r>
        <w:rPr>
          <w:sz w:val="28"/>
          <w:szCs w:val="28"/>
        </w:rPr>
        <w:t>2024г.</w:t>
      </w:r>
    </w:p>
    <w:p w14:paraId="38205CEC" w14:textId="77777777" w:rsidR="004F7874" w:rsidRDefault="004F7874" w:rsidP="004F7874">
      <w:pPr>
        <w:jc w:val="center"/>
        <w:rPr>
          <w:sz w:val="28"/>
          <w:szCs w:val="28"/>
        </w:rPr>
      </w:pPr>
      <w:r>
        <w:rPr>
          <w:b/>
          <w:sz w:val="28"/>
          <w:szCs w:val="28"/>
        </w:rPr>
        <w:lastRenderedPageBreak/>
        <w:t>СОДЕРЖАНИЕ</w:t>
      </w:r>
    </w:p>
    <w:p w14:paraId="4C99999C" w14:textId="77777777" w:rsidR="004F7874" w:rsidRDefault="004F7874" w:rsidP="004F7874">
      <w:pPr>
        <w:jc w:val="center"/>
        <w:rPr>
          <w:b/>
          <w:sz w:val="32"/>
          <w:szCs w:val="32"/>
        </w:rPr>
      </w:pPr>
    </w:p>
    <w:tbl>
      <w:tblPr>
        <w:tblW w:w="10490" w:type="dxa"/>
        <w:jc w:val="center"/>
        <w:tblLook w:val="04A0" w:firstRow="1" w:lastRow="0" w:firstColumn="1" w:lastColumn="0" w:noHBand="0" w:noVBand="1"/>
      </w:tblPr>
      <w:tblGrid>
        <w:gridCol w:w="1844"/>
        <w:gridCol w:w="7372"/>
        <w:gridCol w:w="1274"/>
      </w:tblGrid>
      <w:tr w:rsidR="004F7874" w14:paraId="0CE31AA3" w14:textId="77777777" w:rsidTr="004F7874">
        <w:trPr>
          <w:jc w:val="center"/>
        </w:trPr>
        <w:tc>
          <w:tcPr>
            <w:tcW w:w="1844" w:type="dxa"/>
          </w:tcPr>
          <w:p w14:paraId="3BA6C146" w14:textId="77777777" w:rsidR="004F7874" w:rsidRDefault="004F7874">
            <w:pPr>
              <w:spacing w:line="256" w:lineRule="auto"/>
              <w:jc w:val="center"/>
              <w:rPr>
                <w:sz w:val="28"/>
                <w:szCs w:val="28"/>
              </w:rPr>
            </w:pPr>
          </w:p>
        </w:tc>
        <w:tc>
          <w:tcPr>
            <w:tcW w:w="7372" w:type="dxa"/>
            <w:hideMark/>
          </w:tcPr>
          <w:p w14:paraId="07517ED6" w14:textId="77777777" w:rsidR="004F7874" w:rsidRDefault="004F7874">
            <w:pPr>
              <w:pStyle w:val="210"/>
              <w:spacing w:before="71" w:line="256" w:lineRule="auto"/>
              <w:ind w:left="0" w:right="320"/>
              <w:rPr>
                <w:b w:val="0"/>
                <w:sz w:val="24"/>
                <w:szCs w:val="24"/>
              </w:rPr>
            </w:pPr>
            <w:r>
              <w:rPr>
                <w:b w:val="0"/>
                <w:sz w:val="24"/>
                <w:szCs w:val="24"/>
              </w:rPr>
              <w:t>КРАТКАЯ ХАРАКТЕРИСТИКА ГОРОДА И ПЕРСПЕКТИВЫ ЕГО РАЗВИТИЯ, КЛИМАТИЧЕСКИЕ ПОКАЗАТЕЛИ</w:t>
            </w:r>
          </w:p>
        </w:tc>
        <w:tc>
          <w:tcPr>
            <w:tcW w:w="1274" w:type="dxa"/>
            <w:vAlign w:val="bottom"/>
            <w:hideMark/>
          </w:tcPr>
          <w:p w14:paraId="5C7B9A80" w14:textId="77777777" w:rsidR="004F7874" w:rsidRDefault="004F7874">
            <w:pPr>
              <w:spacing w:line="256" w:lineRule="auto"/>
              <w:jc w:val="center"/>
              <w:rPr>
                <w:sz w:val="28"/>
                <w:szCs w:val="28"/>
                <w:lang w:val="en-US"/>
              </w:rPr>
            </w:pPr>
            <w:r>
              <w:rPr>
                <w:sz w:val="28"/>
                <w:szCs w:val="28"/>
                <w:lang w:val="en-US"/>
              </w:rPr>
              <w:t>…….10</w:t>
            </w:r>
          </w:p>
        </w:tc>
      </w:tr>
      <w:tr w:rsidR="004F7874" w14:paraId="3F8648C3" w14:textId="77777777" w:rsidTr="004F7874">
        <w:trPr>
          <w:trHeight w:val="1443"/>
          <w:jc w:val="center"/>
        </w:trPr>
        <w:tc>
          <w:tcPr>
            <w:tcW w:w="1844" w:type="dxa"/>
            <w:hideMark/>
          </w:tcPr>
          <w:p w14:paraId="7F819589" w14:textId="77777777" w:rsidR="004F7874" w:rsidRDefault="004F7874">
            <w:pPr>
              <w:spacing w:line="256" w:lineRule="auto"/>
              <w:jc w:val="center"/>
              <w:rPr>
                <w:sz w:val="28"/>
                <w:szCs w:val="28"/>
              </w:rPr>
            </w:pPr>
            <w:r>
              <w:rPr>
                <w:sz w:val="28"/>
                <w:szCs w:val="28"/>
              </w:rPr>
              <w:t>Раздел 1.</w:t>
            </w:r>
          </w:p>
        </w:tc>
        <w:tc>
          <w:tcPr>
            <w:tcW w:w="7372" w:type="dxa"/>
            <w:hideMark/>
          </w:tcPr>
          <w:p w14:paraId="29529D0F" w14:textId="77777777" w:rsidR="004F7874" w:rsidRDefault="004F7874">
            <w:pPr>
              <w:pStyle w:val="210"/>
              <w:spacing w:before="93" w:line="256" w:lineRule="auto"/>
              <w:ind w:left="0" w:right="437"/>
              <w:rPr>
                <w:b w:val="0"/>
                <w:sz w:val="24"/>
                <w:szCs w:val="24"/>
                <w:u w:val="single"/>
              </w:rPr>
            </w:pPr>
            <w:r>
              <w:rPr>
                <w:b w:val="0"/>
                <w:sz w:val="24"/>
                <w:szCs w:val="24"/>
                <w:u w:val="single"/>
              </w:rPr>
              <w:t>ПОКАЗАТЕЛИ ПЕРСПЕКТИВНОГО СПРОСА НА</w:t>
            </w:r>
            <w:r>
              <w:rPr>
                <w:b w:val="0"/>
                <w:spacing w:val="1"/>
                <w:sz w:val="24"/>
                <w:szCs w:val="24"/>
                <w:u w:val="single"/>
              </w:rPr>
              <w:t xml:space="preserve"> </w:t>
            </w:r>
            <w:r>
              <w:rPr>
                <w:b w:val="0"/>
                <w:sz w:val="24"/>
                <w:szCs w:val="24"/>
                <w:u w:val="single"/>
              </w:rPr>
              <w:t>ТЕПЛОВУЮ</w:t>
            </w:r>
            <w:r>
              <w:rPr>
                <w:b w:val="0"/>
                <w:spacing w:val="-4"/>
                <w:sz w:val="24"/>
                <w:szCs w:val="24"/>
                <w:u w:val="single"/>
              </w:rPr>
              <w:t xml:space="preserve"> </w:t>
            </w:r>
            <w:r>
              <w:rPr>
                <w:b w:val="0"/>
                <w:sz w:val="24"/>
                <w:szCs w:val="24"/>
                <w:u w:val="single"/>
              </w:rPr>
              <w:t>ЭНЕРГИЮ</w:t>
            </w:r>
            <w:r>
              <w:rPr>
                <w:b w:val="0"/>
                <w:spacing w:val="-1"/>
                <w:sz w:val="24"/>
                <w:szCs w:val="24"/>
                <w:u w:val="single"/>
              </w:rPr>
              <w:t xml:space="preserve"> </w:t>
            </w:r>
            <w:r>
              <w:rPr>
                <w:b w:val="0"/>
                <w:sz w:val="24"/>
                <w:szCs w:val="24"/>
                <w:u w:val="single"/>
              </w:rPr>
              <w:t>(МОЩНОСТЬ)</w:t>
            </w:r>
            <w:r>
              <w:rPr>
                <w:b w:val="0"/>
                <w:spacing w:val="-3"/>
                <w:sz w:val="24"/>
                <w:szCs w:val="24"/>
                <w:u w:val="single"/>
              </w:rPr>
              <w:t xml:space="preserve"> </w:t>
            </w:r>
            <w:r>
              <w:rPr>
                <w:b w:val="0"/>
                <w:sz w:val="24"/>
                <w:szCs w:val="24"/>
                <w:u w:val="single"/>
              </w:rPr>
              <w:t>И</w:t>
            </w:r>
            <w:r>
              <w:rPr>
                <w:b w:val="0"/>
                <w:spacing w:val="-6"/>
                <w:sz w:val="24"/>
                <w:szCs w:val="24"/>
                <w:u w:val="single"/>
              </w:rPr>
              <w:t xml:space="preserve"> </w:t>
            </w:r>
            <w:r>
              <w:rPr>
                <w:b w:val="0"/>
                <w:sz w:val="24"/>
                <w:szCs w:val="24"/>
                <w:u w:val="single"/>
              </w:rPr>
              <w:t>ТЕПЛОНОСИТЕЛЬ</w:t>
            </w:r>
            <w:r>
              <w:rPr>
                <w:b w:val="0"/>
                <w:spacing w:val="-4"/>
                <w:sz w:val="24"/>
                <w:szCs w:val="24"/>
                <w:u w:val="single"/>
              </w:rPr>
              <w:t xml:space="preserve"> </w:t>
            </w:r>
            <w:r>
              <w:rPr>
                <w:b w:val="0"/>
                <w:sz w:val="24"/>
                <w:szCs w:val="24"/>
                <w:u w:val="single"/>
              </w:rPr>
              <w:t>В</w:t>
            </w:r>
            <w:r>
              <w:rPr>
                <w:b w:val="0"/>
                <w:spacing w:val="-77"/>
                <w:sz w:val="24"/>
                <w:szCs w:val="24"/>
                <w:u w:val="single"/>
              </w:rPr>
              <w:t xml:space="preserve"> </w:t>
            </w:r>
            <w:r>
              <w:rPr>
                <w:b w:val="0"/>
                <w:sz w:val="24"/>
                <w:szCs w:val="24"/>
                <w:u w:val="single"/>
              </w:rPr>
              <w:t>УСТАНОВЛЕННЫХ</w:t>
            </w:r>
            <w:r>
              <w:rPr>
                <w:b w:val="0"/>
                <w:spacing w:val="-5"/>
                <w:sz w:val="24"/>
                <w:szCs w:val="24"/>
                <w:u w:val="single"/>
              </w:rPr>
              <w:t xml:space="preserve"> </w:t>
            </w:r>
            <w:r>
              <w:rPr>
                <w:b w:val="0"/>
                <w:sz w:val="24"/>
                <w:szCs w:val="24"/>
                <w:u w:val="single"/>
              </w:rPr>
              <w:t>ГРАНИЦАХ</w:t>
            </w:r>
            <w:r>
              <w:rPr>
                <w:b w:val="0"/>
                <w:spacing w:val="-4"/>
                <w:sz w:val="24"/>
                <w:szCs w:val="24"/>
                <w:u w:val="single"/>
              </w:rPr>
              <w:t xml:space="preserve"> </w:t>
            </w:r>
            <w:r>
              <w:rPr>
                <w:b w:val="0"/>
                <w:sz w:val="24"/>
                <w:szCs w:val="24"/>
                <w:u w:val="single"/>
              </w:rPr>
              <w:t>ТЕРРИТОРИИ ПОСЕЛЕНИЯ.</w:t>
            </w:r>
          </w:p>
        </w:tc>
        <w:tc>
          <w:tcPr>
            <w:tcW w:w="1274" w:type="dxa"/>
            <w:vAlign w:val="bottom"/>
            <w:hideMark/>
          </w:tcPr>
          <w:p w14:paraId="61601EB1" w14:textId="77777777" w:rsidR="004F7874" w:rsidRDefault="004F7874">
            <w:pPr>
              <w:spacing w:line="256" w:lineRule="auto"/>
              <w:jc w:val="center"/>
              <w:rPr>
                <w:sz w:val="28"/>
                <w:szCs w:val="28"/>
                <w:lang w:val="en-US"/>
              </w:rPr>
            </w:pPr>
            <w:r>
              <w:rPr>
                <w:sz w:val="28"/>
                <w:szCs w:val="28"/>
                <w:lang w:val="en-US"/>
              </w:rPr>
              <w:t>…….14</w:t>
            </w:r>
          </w:p>
        </w:tc>
      </w:tr>
      <w:tr w:rsidR="004F7874" w14:paraId="7EA35A00" w14:textId="77777777" w:rsidTr="004F7874">
        <w:trPr>
          <w:trHeight w:val="3126"/>
          <w:jc w:val="center"/>
        </w:trPr>
        <w:tc>
          <w:tcPr>
            <w:tcW w:w="1844" w:type="dxa"/>
          </w:tcPr>
          <w:p w14:paraId="1DA2403A" w14:textId="77777777" w:rsidR="004F7874" w:rsidRDefault="004F7874">
            <w:pPr>
              <w:spacing w:line="256" w:lineRule="auto"/>
              <w:jc w:val="center"/>
              <w:rPr>
                <w:sz w:val="28"/>
                <w:szCs w:val="28"/>
              </w:rPr>
            </w:pPr>
          </w:p>
          <w:p w14:paraId="7486AD4F" w14:textId="77777777" w:rsidR="004F7874" w:rsidRDefault="004F7874">
            <w:pPr>
              <w:spacing w:line="256" w:lineRule="auto"/>
              <w:jc w:val="center"/>
              <w:rPr>
                <w:sz w:val="28"/>
                <w:szCs w:val="28"/>
              </w:rPr>
            </w:pPr>
            <w:r>
              <w:rPr>
                <w:sz w:val="28"/>
                <w:szCs w:val="28"/>
              </w:rPr>
              <w:t>1.1.</w:t>
            </w:r>
          </w:p>
        </w:tc>
        <w:tc>
          <w:tcPr>
            <w:tcW w:w="7372" w:type="dxa"/>
            <w:hideMark/>
          </w:tcPr>
          <w:p w14:paraId="6DB3B166" w14:textId="77777777" w:rsidR="004F7874" w:rsidRDefault="004F7874">
            <w:pPr>
              <w:pStyle w:val="af1"/>
              <w:tabs>
                <w:tab w:val="left" w:pos="1174"/>
              </w:tabs>
              <w:spacing w:before="239" w:line="256" w:lineRule="auto"/>
              <w:ind w:left="0" w:right="319"/>
              <w:rPr>
                <w:b/>
              </w:rPr>
            </w:pPr>
            <w:r>
              <w:t>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пятилетнего периода и на последующие 5-летние периоды (далее – этапы).</w:t>
            </w:r>
          </w:p>
        </w:tc>
        <w:tc>
          <w:tcPr>
            <w:tcW w:w="1274" w:type="dxa"/>
            <w:vAlign w:val="bottom"/>
            <w:hideMark/>
          </w:tcPr>
          <w:p w14:paraId="21A98015" w14:textId="77777777" w:rsidR="004F7874" w:rsidRDefault="004F7874">
            <w:pPr>
              <w:spacing w:line="256" w:lineRule="auto"/>
              <w:jc w:val="center"/>
              <w:rPr>
                <w:sz w:val="28"/>
                <w:szCs w:val="28"/>
                <w:lang w:val="en-US"/>
              </w:rPr>
            </w:pPr>
            <w:r>
              <w:rPr>
                <w:sz w:val="28"/>
                <w:szCs w:val="28"/>
                <w:lang w:val="en-US"/>
              </w:rPr>
              <w:t>…….14</w:t>
            </w:r>
          </w:p>
        </w:tc>
      </w:tr>
      <w:tr w:rsidR="004F7874" w14:paraId="66C30A48" w14:textId="77777777" w:rsidTr="004F7874">
        <w:trPr>
          <w:trHeight w:val="1651"/>
          <w:jc w:val="center"/>
        </w:trPr>
        <w:tc>
          <w:tcPr>
            <w:tcW w:w="1844" w:type="dxa"/>
          </w:tcPr>
          <w:p w14:paraId="5BC0B0ED" w14:textId="77777777" w:rsidR="004F7874" w:rsidRDefault="004F7874">
            <w:pPr>
              <w:spacing w:line="256" w:lineRule="auto"/>
              <w:jc w:val="center"/>
              <w:rPr>
                <w:sz w:val="28"/>
                <w:szCs w:val="28"/>
              </w:rPr>
            </w:pPr>
          </w:p>
          <w:p w14:paraId="0A5068EA" w14:textId="77777777" w:rsidR="004F7874" w:rsidRDefault="004F7874">
            <w:pPr>
              <w:spacing w:line="256" w:lineRule="auto"/>
              <w:jc w:val="center"/>
              <w:rPr>
                <w:sz w:val="28"/>
                <w:szCs w:val="28"/>
              </w:rPr>
            </w:pPr>
            <w:r>
              <w:rPr>
                <w:sz w:val="28"/>
                <w:szCs w:val="28"/>
              </w:rPr>
              <w:t>1.2.</w:t>
            </w:r>
          </w:p>
        </w:tc>
        <w:tc>
          <w:tcPr>
            <w:tcW w:w="7372" w:type="dxa"/>
            <w:hideMark/>
          </w:tcPr>
          <w:p w14:paraId="49D5934D" w14:textId="77777777" w:rsidR="004F7874" w:rsidRDefault="004F7874">
            <w:pPr>
              <w:pStyle w:val="af1"/>
              <w:tabs>
                <w:tab w:val="left" w:pos="1589"/>
              </w:tabs>
              <w:spacing w:before="245" w:line="256" w:lineRule="auto"/>
              <w:ind w:left="0" w:right="318"/>
              <w:rPr>
                <w:b/>
              </w:rPr>
            </w:pPr>
            <w: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p>
        </w:tc>
        <w:tc>
          <w:tcPr>
            <w:tcW w:w="1274" w:type="dxa"/>
            <w:vAlign w:val="bottom"/>
            <w:hideMark/>
          </w:tcPr>
          <w:p w14:paraId="2180D6F4" w14:textId="77777777" w:rsidR="004F7874" w:rsidRDefault="004F7874">
            <w:pPr>
              <w:spacing w:line="256" w:lineRule="auto"/>
              <w:jc w:val="center"/>
              <w:rPr>
                <w:sz w:val="28"/>
                <w:szCs w:val="28"/>
                <w:lang w:val="en-US"/>
              </w:rPr>
            </w:pPr>
            <w:r>
              <w:rPr>
                <w:sz w:val="28"/>
                <w:szCs w:val="28"/>
                <w:lang w:val="en-US"/>
              </w:rPr>
              <w:t>…….16</w:t>
            </w:r>
          </w:p>
        </w:tc>
      </w:tr>
      <w:tr w:rsidR="004F7874" w14:paraId="709ECE68" w14:textId="77777777" w:rsidTr="004F7874">
        <w:trPr>
          <w:jc w:val="center"/>
        </w:trPr>
        <w:tc>
          <w:tcPr>
            <w:tcW w:w="1844" w:type="dxa"/>
            <w:hideMark/>
          </w:tcPr>
          <w:p w14:paraId="636E5C79" w14:textId="77777777" w:rsidR="004F7874" w:rsidRDefault="004F7874">
            <w:pPr>
              <w:spacing w:line="256" w:lineRule="auto"/>
              <w:jc w:val="center"/>
              <w:rPr>
                <w:sz w:val="28"/>
                <w:szCs w:val="28"/>
              </w:rPr>
            </w:pPr>
            <w:r>
              <w:rPr>
                <w:sz w:val="28"/>
                <w:szCs w:val="28"/>
              </w:rPr>
              <w:t>1.3.</w:t>
            </w:r>
          </w:p>
        </w:tc>
        <w:tc>
          <w:tcPr>
            <w:tcW w:w="7372" w:type="dxa"/>
            <w:hideMark/>
          </w:tcPr>
          <w:p w14:paraId="1BDE7283" w14:textId="77777777" w:rsidR="004F7874" w:rsidRDefault="004F7874">
            <w:pPr>
              <w:pStyle w:val="af1"/>
              <w:tabs>
                <w:tab w:val="left" w:pos="1589"/>
              </w:tabs>
              <w:spacing w:before="69" w:line="256" w:lineRule="auto"/>
              <w:ind w:left="0" w:right="318"/>
              <w:rPr>
                <w:b/>
              </w:rPr>
            </w:pPr>
            <w: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p>
        </w:tc>
        <w:tc>
          <w:tcPr>
            <w:tcW w:w="1274" w:type="dxa"/>
            <w:vAlign w:val="bottom"/>
            <w:hideMark/>
          </w:tcPr>
          <w:p w14:paraId="3FDBDC4A" w14:textId="77777777" w:rsidR="004F7874" w:rsidRDefault="004F7874">
            <w:pPr>
              <w:spacing w:line="256" w:lineRule="auto"/>
              <w:jc w:val="center"/>
              <w:rPr>
                <w:sz w:val="28"/>
                <w:szCs w:val="28"/>
                <w:lang w:val="en-US"/>
              </w:rPr>
            </w:pPr>
            <w:r>
              <w:rPr>
                <w:sz w:val="28"/>
                <w:szCs w:val="28"/>
                <w:lang w:val="en-US"/>
              </w:rPr>
              <w:t>…….26</w:t>
            </w:r>
          </w:p>
        </w:tc>
      </w:tr>
      <w:tr w:rsidR="004F7874" w14:paraId="44BAAB25" w14:textId="77777777" w:rsidTr="004F7874">
        <w:trPr>
          <w:jc w:val="center"/>
        </w:trPr>
        <w:tc>
          <w:tcPr>
            <w:tcW w:w="1844" w:type="dxa"/>
            <w:hideMark/>
          </w:tcPr>
          <w:p w14:paraId="17616F95" w14:textId="77777777" w:rsidR="004F7874" w:rsidRDefault="004F7874">
            <w:pPr>
              <w:spacing w:line="256" w:lineRule="auto"/>
              <w:jc w:val="center"/>
              <w:rPr>
                <w:sz w:val="28"/>
                <w:szCs w:val="28"/>
              </w:rPr>
            </w:pPr>
            <w:r>
              <w:rPr>
                <w:sz w:val="28"/>
                <w:szCs w:val="28"/>
              </w:rPr>
              <w:t>1.4.</w:t>
            </w:r>
          </w:p>
        </w:tc>
        <w:tc>
          <w:tcPr>
            <w:tcW w:w="7372" w:type="dxa"/>
            <w:hideMark/>
          </w:tcPr>
          <w:p w14:paraId="10026E17" w14:textId="77777777" w:rsidR="004F7874" w:rsidRDefault="004F7874">
            <w:pPr>
              <w:pStyle w:val="af1"/>
              <w:tabs>
                <w:tab w:val="left" w:pos="1589"/>
              </w:tabs>
              <w:spacing w:before="69" w:line="256" w:lineRule="auto"/>
              <w:ind w:left="0" w:right="318"/>
              <w:rPr>
                <w:b/>
              </w:rPr>
            </w:pPr>
            <w:r>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w:t>
            </w:r>
          </w:p>
        </w:tc>
        <w:tc>
          <w:tcPr>
            <w:tcW w:w="1274" w:type="dxa"/>
            <w:vAlign w:val="bottom"/>
            <w:hideMark/>
          </w:tcPr>
          <w:p w14:paraId="48461C5B" w14:textId="77777777" w:rsidR="004F7874" w:rsidRDefault="004F7874">
            <w:pPr>
              <w:spacing w:line="256" w:lineRule="auto"/>
              <w:jc w:val="center"/>
              <w:rPr>
                <w:sz w:val="28"/>
                <w:szCs w:val="28"/>
                <w:lang w:val="en-US"/>
              </w:rPr>
            </w:pPr>
            <w:r>
              <w:rPr>
                <w:sz w:val="28"/>
                <w:szCs w:val="28"/>
                <w:lang w:val="en-US"/>
              </w:rPr>
              <w:t>…….27</w:t>
            </w:r>
          </w:p>
        </w:tc>
      </w:tr>
      <w:tr w:rsidR="004F7874" w14:paraId="3D45F98B" w14:textId="77777777" w:rsidTr="004F7874">
        <w:trPr>
          <w:jc w:val="center"/>
        </w:trPr>
        <w:tc>
          <w:tcPr>
            <w:tcW w:w="1844" w:type="dxa"/>
            <w:hideMark/>
          </w:tcPr>
          <w:p w14:paraId="48448D59" w14:textId="77777777" w:rsidR="004F7874" w:rsidRDefault="004F7874">
            <w:pPr>
              <w:spacing w:line="256" w:lineRule="auto"/>
              <w:jc w:val="center"/>
              <w:rPr>
                <w:sz w:val="28"/>
                <w:szCs w:val="28"/>
              </w:rPr>
            </w:pPr>
            <w:r>
              <w:rPr>
                <w:sz w:val="28"/>
                <w:szCs w:val="28"/>
              </w:rPr>
              <w:t>Раздел 2.</w:t>
            </w:r>
          </w:p>
        </w:tc>
        <w:tc>
          <w:tcPr>
            <w:tcW w:w="7372" w:type="dxa"/>
            <w:hideMark/>
          </w:tcPr>
          <w:p w14:paraId="08EF602F" w14:textId="77777777" w:rsidR="004F7874" w:rsidRDefault="004F7874">
            <w:pPr>
              <w:pStyle w:val="210"/>
              <w:spacing w:before="71" w:line="256" w:lineRule="auto"/>
              <w:ind w:left="0" w:right="1745"/>
              <w:rPr>
                <w:b w:val="0"/>
                <w:sz w:val="24"/>
                <w:szCs w:val="24"/>
                <w:u w:val="single"/>
              </w:rPr>
            </w:pPr>
            <w:r>
              <w:rPr>
                <w:b w:val="0"/>
                <w:sz w:val="24"/>
                <w:szCs w:val="24"/>
                <w:u w:val="single"/>
              </w:rPr>
              <w:t>ПЕРСПЕКТИВНЫЕ БАЛАНСЫ ТЕПЛОВОЙ</w:t>
            </w:r>
            <w:r>
              <w:rPr>
                <w:b w:val="0"/>
                <w:spacing w:val="1"/>
                <w:sz w:val="24"/>
                <w:szCs w:val="24"/>
                <w:u w:val="single"/>
              </w:rPr>
              <w:t xml:space="preserve"> </w:t>
            </w:r>
            <w:r>
              <w:rPr>
                <w:b w:val="0"/>
                <w:sz w:val="24"/>
                <w:szCs w:val="24"/>
                <w:u w:val="single"/>
              </w:rPr>
              <w:t>МОЩНОСТИ ИСТОЧНИКОВ ТЕПЛОВОЙ ЭНЕРГИИ И</w:t>
            </w:r>
            <w:r>
              <w:rPr>
                <w:b w:val="0"/>
                <w:spacing w:val="-77"/>
                <w:sz w:val="24"/>
                <w:szCs w:val="24"/>
                <w:u w:val="single"/>
              </w:rPr>
              <w:t xml:space="preserve"> </w:t>
            </w:r>
            <w:r>
              <w:rPr>
                <w:b w:val="0"/>
                <w:sz w:val="24"/>
                <w:szCs w:val="24"/>
                <w:u w:val="single"/>
              </w:rPr>
              <w:t>ТЕПЛОВОЙ</w:t>
            </w:r>
            <w:r>
              <w:rPr>
                <w:b w:val="0"/>
                <w:spacing w:val="-1"/>
                <w:sz w:val="24"/>
                <w:szCs w:val="24"/>
                <w:u w:val="single"/>
              </w:rPr>
              <w:t xml:space="preserve"> </w:t>
            </w:r>
            <w:r>
              <w:rPr>
                <w:b w:val="0"/>
                <w:sz w:val="24"/>
                <w:szCs w:val="24"/>
                <w:u w:val="single"/>
              </w:rPr>
              <w:t>НАГРУЗКИ</w:t>
            </w:r>
            <w:r>
              <w:rPr>
                <w:b w:val="0"/>
                <w:spacing w:val="-1"/>
                <w:sz w:val="24"/>
                <w:szCs w:val="24"/>
                <w:u w:val="single"/>
              </w:rPr>
              <w:t xml:space="preserve"> </w:t>
            </w:r>
            <w:r>
              <w:rPr>
                <w:b w:val="0"/>
                <w:sz w:val="24"/>
                <w:szCs w:val="24"/>
                <w:u w:val="single"/>
              </w:rPr>
              <w:t>ПОТРЕБИТЕЛЕЙ</w:t>
            </w:r>
          </w:p>
        </w:tc>
        <w:tc>
          <w:tcPr>
            <w:tcW w:w="1274" w:type="dxa"/>
            <w:vAlign w:val="bottom"/>
            <w:hideMark/>
          </w:tcPr>
          <w:p w14:paraId="62499E2C" w14:textId="77777777" w:rsidR="004F7874" w:rsidRDefault="004F7874">
            <w:pPr>
              <w:spacing w:line="256" w:lineRule="auto"/>
              <w:jc w:val="center"/>
              <w:rPr>
                <w:sz w:val="28"/>
                <w:szCs w:val="28"/>
                <w:lang w:val="en-US"/>
              </w:rPr>
            </w:pPr>
            <w:r>
              <w:rPr>
                <w:sz w:val="28"/>
                <w:szCs w:val="28"/>
                <w:lang w:val="en-US"/>
              </w:rPr>
              <w:t>…….28</w:t>
            </w:r>
          </w:p>
        </w:tc>
      </w:tr>
      <w:tr w:rsidR="004F7874" w14:paraId="12C9FB29" w14:textId="77777777" w:rsidTr="004F7874">
        <w:trPr>
          <w:jc w:val="center"/>
        </w:trPr>
        <w:tc>
          <w:tcPr>
            <w:tcW w:w="1844" w:type="dxa"/>
            <w:hideMark/>
          </w:tcPr>
          <w:p w14:paraId="40831121" w14:textId="77777777" w:rsidR="004F7874" w:rsidRDefault="004F7874">
            <w:pPr>
              <w:spacing w:line="256" w:lineRule="auto"/>
              <w:jc w:val="center"/>
              <w:rPr>
                <w:sz w:val="28"/>
                <w:szCs w:val="28"/>
              </w:rPr>
            </w:pPr>
            <w:r>
              <w:rPr>
                <w:sz w:val="28"/>
                <w:szCs w:val="28"/>
              </w:rPr>
              <w:t>2.1.</w:t>
            </w:r>
          </w:p>
        </w:tc>
        <w:tc>
          <w:tcPr>
            <w:tcW w:w="7372" w:type="dxa"/>
            <w:hideMark/>
          </w:tcPr>
          <w:p w14:paraId="7F34EB56" w14:textId="77777777" w:rsidR="004F7874" w:rsidRDefault="004F7874">
            <w:pPr>
              <w:pStyle w:val="af1"/>
              <w:tabs>
                <w:tab w:val="left" w:pos="851"/>
              </w:tabs>
              <w:spacing w:before="78" w:line="256" w:lineRule="auto"/>
              <w:ind w:left="0" w:right="720"/>
              <w:rPr>
                <w:b/>
              </w:rPr>
            </w:pPr>
            <w:r>
              <w:t>Описание существующих и перспективных зон действия систем</w:t>
            </w:r>
            <w:r>
              <w:rPr>
                <w:spacing w:val="-67"/>
              </w:rPr>
              <w:t xml:space="preserve"> </w:t>
            </w:r>
            <w:r>
              <w:t>теплоснабжения</w:t>
            </w:r>
            <w:r>
              <w:rPr>
                <w:spacing w:val="-3"/>
              </w:rPr>
              <w:t xml:space="preserve"> </w:t>
            </w:r>
            <w:r>
              <w:t>и</w:t>
            </w:r>
            <w:r>
              <w:rPr>
                <w:spacing w:val="-2"/>
              </w:rPr>
              <w:t xml:space="preserve"> </w:t>
            </w:r>
            <w:r>
              <w:t>источников</w:t>
            </w:r>
            <w:r>
              <w:rPr>
                <w:spacing w:val="-1"/>
              </w:rPr>
              <w:t xml:space="preserve"> </w:t>
            </w:r>
            <w:r>
              <w:t>тепловой</w:t>
            </w:r>
            <w:r>
              <w:rPr>
                <w:spacing w:val="-2"/>
              </w:rPr>
              <w:t xml:space="preserve"> </w:t>
            </w:r>
            <w:r>
              <w:t>энергии.</w:t>
            </w:r>
          </w:p>
        </w:tc>
        <w:tc>
          <w:tcPr>
            <w:tcW w:w="1274" w:type="dxa"/>
            <w:vAlign w:val="bottom"/>
            <w:hideMark/>
          </w:tcPr>
          <w:p w14:paraId="2C3545F8" w14:textId="77777777" w:rsidR="004F7874" w:rsidRDefault="004F7874">
            <w:pPr>
              <w:spacing w:line="256" w:lineRule="auto"/>
              <w:jc w:val="center"/>
              <w:rPr>
                <w:sz w:val="28"/>
                <w:szCs w:val="28"/>
                <w:lang w:val="en-US"/>
              </w:rPr>
            </w:pPr>
            <w:r>
              <w:rPr>
                <w:sz w:val="28"/>
                <w:szCs w:val="28"/>
                <w:lang w:val="en-US"/>
              </w:rPr>
              <w:t>…….28</w:t>
            </w:r>
          </w:p>
        </w:tc>
      </w:tr>
      <w:tr w:rsidR="004F7874" w14:paraId="49D8F273" w14:textId="77777777" w:rsidTr="004F7874">
        <w:trPr>
          <w:jc w:val="center"/>
        </w:trPr>
        <w:tc>
          <w:tcPr>
            <w:tcW w:w="1844" w:type="dxa"/>
          </w:tcPr>
          <w:p w14:paraId="69B512FB" w14:textId="77777777" w:rsidR="004F7874" w:rsidRDefault="004F7874">
            <w:pPr>
              <w:spacing w:line="256" w:lineRule="auto"/>
              <w:jc w:val="center"/>
              <w:rPr>
                <w:sz w:val="28"/>
                <w:szCs w:val="28"/>
              </w:rPr>
            </w:pPr>
          </w:p>
          <w:p w14:paraId="62A62523" w14:textId="77777777" w:rsidR="004F7874" w:rsidRDefault="004F7874">
            <w:pPr>
              <w:spacing w:line="256" w:lineRule="auto"/>
              <w:jc w:val="center"/>
              <w:rPr>
                <w:sz w:val="28"/>
                <w:szCs w:val="28"/>
              </w:rPr>
            </w:pPr>
            <w:r>
              <w:rPr>
                <w:sz w:val="28"/>
                <w:szCs w:val="28"/>
              </w:rPr>
              <w:t>2.2.</w:t>
            </w:r>
          </w:p>
        </w:tc>
        <w:tc>
          <w:tcPr>
            <w:tcW w:w="7372" w:type="dxa"/>
            <w:hideMark/>
          </w:tcPr>
          <w:p w14:paraId="1AEB9685" w14:textId="77777777" w:rsidR="004F7874" w:rsidRDefault="004F7874">
            <w:pPr>
              <w:pStyle w:val="af1"/>
              <w:tabs>
                <w:tab w:val="left" w:pos="1589"/>
                <w:tab w:val="left" w:pos="3443"/>
                <w:tab w:val="left" w:pos="6016"/>
                <w:tab w:val="left" w:pos="8860"/>
              </w:tabs>
              <w:spacing w:before="239" w:line="256" w:lineRule="auto"/>
              <w:ind w:left="0" w:right="318"/>
              <w:rPr>
                <w:b/>
              </w:rPr>
            </w:pPr>
            <w:r>
              <w:t>Описание существующих и перспективных зон действия индивидуальных источников тепловой энергии.</w:t>
            </w:r>
          </w:p>
        </w:tc>
        <w:tc>
          <w:tcPr>
            <w:tcW w:w="1274" w:type="dxa"/>
            <w:vAlign w:val="bottom"/>
            <w:hideMark/>
          </w:tcPr>
          <w:p w14:paraId="5AFA27E2" w14:textId="77777777" w:rsidR="004F7874" w:rsidRDefault="004F7874">
            <w:pPr>
              <w:spacing w:line="256" w:lineRule="auto"/>
              <w:jc w:val="center"/>
              <w:rPr>
                <w:sz w:val="28"/>
                <w:szCs w:val="28"/>
                <w:lang w:val="en-US"/>
              </w:rPr>
            </w:pPr>
            <w:r>
              <w:rPr>
                <w:sz w:val="28"/>
                <w:szCs w:val="28"/>
                <w:lang w:val="en-US"/>
              </w:rPr>
              <w:t>…….39</w:t>
            </w:r>
          </w:p>
        </w:tc>
      </w:tr>
      <w:tr w:rsidR="004F7874" w14:paraId="7D4D23BF" w14:textId="77777777" w:rsidTr="004F7874">
        <w:trPr>
          <w:jc w:val="center"/>
        </w:trPr>
        <w:tc>
          <w:tcPr>
            <w:tcW w:w="1844" w:type="dxa"/>
          </w:tcPr>
          <w:p w14:paraId="22DA0E74" w14:textId="77777777" w:rsidR="004F7874" w:rsidRDefault="004F7874">
            <w:pPr>
              <w:spacing w:line="256" w:lineRule="auto"/>
              <w:jc w:val="center"/>
              <w:rPr>
                <w:sz w:val="28"/>
                <w:szCs w:val="28"/>
              </w:rPr>
            </w:pPr>
          </w:p>
          <w:p w14:paraId="22694877" w14:textId="77777777" w:rsidR="004F7874" w:rsidRDefault="004F7874">
            <w:pPr>
              <w:spacing w:line="256" w:lineRule="auto"/>
              <w:jc w:val="center"/>
              <w:rPr>
                <w:sz w:val="28"/>
                <w:szCs w:val="28"/>
              </w:rPr>
            </w:pPr>
            <w:r>
              <w:rPr>
                <w:sz w:val="28"/>
                <w:szCs w:val="28"/>
              </w:rPr>
              <w:t>2.3.</w:t>
            </w:r>
          </w:p>
        </w:tc>
        <w:tc>
          <w:tcPr>
            <w:tcW w:w="7372" w:type="dxa"/>
            <w:hideMark/>
          </w:tcPr>
          <w:p w14:paraId="3C0DCC48" w14:textId="77777777" w:rsidR="004F7874" w:rsidRDefault="004F7874">
            <w:pPr>
              <w:pStyle w:val="af1"/>
              <w:tabs>
                <w:tab w:val="left" w:pos="1589"/>
                <w:tab w:val="left" w:pos="3443"/>
                <w:tab w:val="left" w:pos="6016"/>
                <w:tab w:val="left" w:pos="8860"/>
              </w:tabs>
              <w:spacing w:before="239" w:line="256" w:lineRule="auto"/>
              <w:ind w:left="0" w:right="318"/>
              <w:rPr>
                <w:b/>
              </w:rPr>
            </w:pPr>
            <w:r>
              <w:t xml:space="preserve">Существующие и перспективные балансы тепловой мощности и тепловой нагрузки потребителей в зонах действия источников тепловой </w:t>
            </w:r>
            <w:r>
              <w:lastRenderedPageBreak/>
              <w:t>энергии, в том числе работающих на единую тепловую сеть, на каждом этапе.</w:t>
            </w:r>
          </w:p>
        </w:tc>
        <w:tc>
          <w:tcPr>
            <w:tcW w:w="1274" w:type="dxa"/>
            <w:vAlign w:val="bottom"/>
            <w:hideMark/>
          </w:tcPr>
          <w:p w14:paraId="7862B1D5" w14:textId="77777777" w:rsidR="004F7874" w:rsidRDefault="004F7874">
            <w:pPr>
              <w:spacing w:line="256" w:lineRule="auto"/>
              <w:jc w:val="center"/>
              <w:rPr>
                <w:sz w:val="28"/>
                <w:szCs w:val="28"/>
                <w:lang w:val="en-US"/>
              </w:rPr>
            </w:pPr>
            <w:r>
              <w:rPr>
                <w:sz w:val="28"/>
                <w:szCs w:val="28"/>
                <w:lang w:val="en-US"/>
              </w:rPr>
              <w:lastRenderedPageBreak/>
              <w:t>…….39</w:t>
            </w:r>
          </w:p>
        </w:tc>
      </w:tr>
      <w:tr w:rsidR="004F7874" w14:paraId="488D4287" w14:textId="77777777" w:rsidTr="004F7874">
        <w:trPr>
          <w:jc w:val="center"/>
        </w:trPr>
        <w:tc>
          <w:tcPr>
            <w:tcW w:w="1844" w:type="dxa"/>
          </w:tcPr>
          <w:p w14:paraId="136161D5" w14:textId="77777777" w:rsidR="004F7874" w:rsidRDefault="004F7874">
            <w:pPr>
              <w:spacing w:line="256" w:lineRule="auto"/>
              <w:jc w:val="center"/>
              <w:rPr>
                <w:sz w:val="28"/>
                <w:szCs w:val="28"/>
              </w:rPr>
            </w:pPr>
          </w:p>
          <w:p w14:paraId="19F2DD35" w14:textId="77777777" w:rsidR="004F7874" w:rsidRDefault="004F7874">
            <w:pPr>
              <w:spacing w:line="256" w:lineRule="auto"/>
              <w:jc w:val="center"/>
              <w:rPr>
                <w:sz w:val="28"/>
                <w:szCs w:val="28"/>
              </w:rPr>
            </w:pPr>
            <w:r>
              <w:rPr>
                <w:sz w:val="28"/>
                <w:szCs w:val="28"/>
              </w:rPr>
              <w:t>2.4.</w:t>
            </w:r>
          </w:p>
        </w:tc>
        <w:tc>
          <w:tcPr>
            <w:tcW w:w="7372" w:type="dxa"/>
            <w:hideMark/>
          </w:tcPr>
          <w:p w14:paraId="151CEFE8" w14:textId="77777777" w:rsidR="004F7874" w:rsidRDefault="004F7874">
            <w:pPr>
              <w:pStyle w:val="af1"/>
              <w:tabs>
                <w:tab w:val="left" w:pos="1589"/>
                <w:tab w:val="left" w:pos="3443"/>
                <w:tab w:val="left" w:pos="6016"/>
                <w:tab w:val="left" w:pos="8860"/>
              </w:tabs>
              <w:spacing w:before="239" w:line="256" w:lineRule="auto"/>
              <w:ind w:left="0" w:right="320"/>
              <w:rPr>
                <w:b/>
              </w:rPr>
            </w:pPr>
            <w:r>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p>
        </w:tc>
        <w:tc>
          <w:tcPr>
            <w:tcW w:w="1274" w:type="dxa"/>
            <w:vAlign w:val="bottom"/>
            <w:hideMark/>
          </w:tcPr>
          <w:p w14:paraId="122C4CDC" w14:textId="77777777" w:rsidR="004F7874" w:rsidRDefault="004F7874">
            <w:pPr>
              <w:spacing w:line="256" w:lineRule="auto"/>
              <w:jc w:val="center"/>
              <w:rPr>
                <w:sz w:val="28"/>
                <w:szCs w:val="28"/>
                <w:lang w:val="en-US"/>
              </w:rPr>
            </w:pPr>
            <w:r>
              <w:rPr>
                <w:sz w:val="28"/>
                <w:szCs w:val="28"/>
                <w:lang w:val="en-US"/>
              </w:rPr>
              <w:t>…….42</w:t>
            </w:r>
          </w:p>
        </w:tc>
      </w:tr>
      <w:tr w:rsidR="004F7874" w14:paraId="53F2F9AA" w14:textId="77777777" w:rsidTr="004F7874">
        <w:trPr>
          <w:jc w:val="center"/>
        </w:trPr>
        <w:tc>
          <w:tcPr>
            <w:tcW w:w="1844" w:type="dxa"/>
          </w:tcPr>
          <w:p w14:paraId="6E3E0E21" w14:textId="77777777" w:rsidR="004F7874" w:rsidRDefault="004F7874">
            <w:pPr>
              <w:spacing w:line="256" w:lineRule="auto"/>
              <w:jc w:val="center"/>
              <w:rPr>
                <w:sz w:val="28"/>
                <w:szCs w:val="28"/>
              </w:rPr>
            </w:pPr>
          </w:p>
          <w:p w14:paraId="5DB10711" w14:textId="77777777" w:rsidR="004F7874" w:rsidRDefault="004F7874">
            <w:pPr>
              <w:spacing w:line="256" w:lineRule="auto"/>
              <w:jc w:val="center"/>
              <w:rPr>
                <w:sz w:val="28"/>
                <w:szCs w:val="28"/>
              </w:rPr>
            </w:pPr>
            <w:r>
              <w:rPr>
                <w:sz w:val="28"/>
                <w:szCs w:val="28"/>
              </w:rPr>
              <w:t>2.5.</w:t>
            </w:r>
          </w:p>
        </w:tc>
        <w:tc>
          <w:tcPr>
            <w:tcW w:w="7372" w:type="dxa"/>
            <w:hideMark/>
          </w:tcPr>
          <w:p w14:paraId="6B68F369" w14:textId="77777777" w:rsidR="004F7874" w:rsidRDefault="004F7874">
            <w:pPr>
              <w:pStyle w:val="af1"/>
              <w:tabs>
                <w:tab w:val="left" w:pos="1589"/>
                <w:tab w:val="left" w:pos="3443"/>
                <w:tab w:val="left" w:pos="6016"/>
                <w:tab w:val="left" w:pos="8860"/>
              </w:tabs>
              <w:spacing w:before="239" w:line="256" w:lineRule="auto"/>
              <w:ind w:left="0" w:right="320"/>
              <w:rPr>
                <w:b/>
              </w:rPr>
            </w:pPr>
            <w:r>
              <w:t>Радиусы</w:t>
            </w:r>
            <w:r>
              <w:tab/>
              <w:t>эффективного</w:t>
            </w:r>
            <w:r>
              <w:tab/>
              <w:t>теплоснабжения основных теплоисточников.</w:t>
            </w:r>
          </w:p>
        </w:tc>
        <w:tc>
          <w:tcPr>
            <w:tcW w:w="1274" w:type="dxa"/>
            <w:vAlign w:val="bottom"/>
            <w:hideMark/>
          </w:tcPr>
          <w:p w14:paraId="344EF3FD" w14:textId="77777777" w:rsidR="004F7874" w:rsidRDefault="004F7874">
            <w:pPr>
              <w:spacing w:line="256" w:lineRule="auto"/>
              <w:jc w:val="center"/>
              <w:rPr>
                <w:sz w:val="28"/>
                <w:szCs w:val="28"/>
                <w:lang w:val="en-US"/>
              </w:rPr>
            </w:pPr>
            <w:r>
              <w:rPr>
                <w:sz w:val="28"/>
                <w:szCs w:val="28"/>
                <w:lang w:val="en-US"/>
              </w:rPr>
              <w:t>…….42</w:t>
            </w:r>
          </w:p>
        </w:tc>
      </w:tr>
      <w:tr w:rsidR="004F7874" w14:paraId="43D38551" w14:textId="77777777" w:rsidTr="004F7874">
        <w:trPr>
          <w:jc w:val="center"/>
        </w:trPr>
        <w:tc>
          <w:tcPr>
            <w:tcW w:w="1844" w:type="dxa"/>
            <w:hideMark/>
          </w:tcPr>
          <w:p w14:paraId="2B60D6E9" w14:textId="77777777" w:rsidR="004F7874" w:rsidRDefault="004F7874">
            <w:pPr>
              <w:spacing w:line="256" w:lineRule="auto"/>
              <w:jc w:val="center"/>
              <w:rPr>
                <w:sz w:val="28"/>
                <w:szCs w:val="28"/>
              </w:rPr>
            </w:pPr>
            <w:r>
              <w:rPr>
                <w:sz w:val="28"/>
                <w:szCs w:val="28"/>
              </w:rPr>
              <w:t>Раздел</w:t>
            </w:r>
            <w:r>
              <w:rPr>
                <w:spacing w:val="-4"/>
                <w:sz w:val="28"/>
                <w:szCs w:val="28"/>
              </w:rPr>
              <w:t xml:space="preserve"> </w:t>
            </w:r>
            <w:r>
              <w:rPr>
                <w:sz w:val="28"/>
                <w:szCs w:val="28"/>
              </w:rPr>
              <w:t>3.</w:t>
            </w:r>
          </w:p>
        </w:tc>
        <w:tc>
          <w:tcPr>
            <w:tcW w:w="7372" w:type="dxa"/>
            <w:hideMark/>
          </w:tcPr>
          <w:p w14:paraId="3D216E8E" w14:textId="77777777" w:rsidR="004F7874" w:rsidRDefault="004F7874">
            <w:pPr>
              <w:pStyle w:val="210"/>
              <w:spacing w:before="71" w:line="256" w:lineRule="auto"/>
              <w:ind w:left="0"/>
              <w:rPr>
                <w:b w:val="0"/>
                <w:sz w:val="24"/>
                <w:szCs w:val="24"/>
                <w:u w:val="single"/>
              </w:rPr>
            </w:pPr>
            <w:r>
              <w:rPr>
                <w:b w:val="0"/>
                <w:spacing w:val="-2"/>
                <w:sz w:val="24"/>
                <w:szCs w:val="24"/>
                <w:u w:val="single"/>
              </w:rPr>
              <w:t xml:space="preserve">СУЩЕСТВУЮЩИЕ И </w:t>
            </w:r>
            <w:r>
              <w:rPr>
                <w:b w:val="0"/>
                <w:sz w:val="24"/>
                <w:szCs w:val="24"/>
                <w:u w:val="single"/>
              </w:rPr>
              <w:t>ПЕРСПЕКТИВНЫЕ</w:t>
            </w:r>
            <w:r>
              <w:rPr>
                <w:b w:val="0"/>
                <w:spacing w:val="-3"/>
                <w:sz w:val="24"/>
                <w:szCs w:val="24"/>
                <w:u w:val="single"/>
              </w:rPr>
              <w:t xml:space="preserve"> </w:t>
            </w:r>
            <w:r>
              <w:rPr>
                <w:b w:val="0"/>
                <w:sz w:val="24"/>
                <w:szCs w:val="24"/>
                <w:u w:val="single"/>
              </w:rPr>
              <w:t>БАЛАНСЫ</w:t>
            </w:r>
            <w:r>
              <w:rPr>
                <w:b w:val="0"/>
                <w:spacing w:val="-4"/>
                <w:sz w:val="24"/>
                <w:szCs w:val="24"/>
                <w:u w:val="single"/>
              </w:rPr>
              <w:t xml:space="preserve"> </w:t>
            </w:r>
            <w:r>
              <w:rPr>
                <w:b w:val="0"/>
                <w:sz w:val="24"/>
                <w:szCs w:val="24"/>
                <w:u w:val="single"/>
              </w:rPr>
              <w:t>ТЕПЛОНОСИТЕЛЯ.</w:t>
            </w:r>
          </w:p>
        </w:tc>
        <w:tc>
          <w:tcPr>
            <w:tcW w:w="1274" w:type="dxa"/>
            <w:vAlign w:val="bottom"/>
            <w:hideMark/>
          </w:tcPr>
          <w:p w14:paraId="469B031F" w14:textId="77777777" w:rsidR="004F7874" w:rsidRDefault="004F7874">
            <w:pPr>
              <w:spacing w:line="256" w:lineRule="auto"/>
              <w:jc w:val="center"/>
              <w:rPr>
                <w:sz w:val="28"/>
                <w:szCs w:val="28"/>
                <w:lang w:val="en-US"/>
              </w:rPr>
            </w:pPr>
            <w:r>
              <w:rPr>
                <w:sz w:val="28"/>
                <w:szCs w:val="28"/>
                <w:lang w:val="en-US"/>
              </w:rPr>
              <w:t>…….44</w:t>
            </w:r>
          </w:p>
        </w:tc>
      </w:tr>
      <w:tr w:rsidR="004F7874" w14:paraId="50AA7809" w14:textId="77777777" w:rsidTr="004F7874">
        <w:trPr>
          <w:jc w:val="center"/>
        </w:trPr>
        <w:tc>
          <w:tcPr>
            <w:tcW w:w="1844" w:type="dxa"/>
          </w:tcPr>
          <w:p w14:paraId="24AE5217" w14:textId="77777777" w:rsidR="004F7874" w:rsidRDefault="004F7874">
            <w:pPr>
              <w:spacing w:line="256" w:lineRule="auto"/>
              <w:jc w:val="center"/>
              <w:rPr>
                <w:sz w:val="28"/>
                <w:szCs w:val="28"/>
              </w:rPr>
            </w:pPr>
          </w:p>
          <w:p w14:paraId="4E8FF1C7" w14:textId="77777777" w:rsidR="004F7874" w:rsidRDefault="004F7874">
            <w:pPr>
              <w:spacing w:line="256" w:lineRule="auto"/>
              <w:jc w:val="center"/>
              <w:rPr>
                <w:sz w:val="28"/>
                <w:szCs w:val="28"/>
              </w:rPr>
            </w:pPr>
            <w:r>
              <w:rPr>
                <w:sz w:val="28"/>
                <w:szCs w:val="28"/>
              </w:rPr>
              <w:t>3.1.</w:t>
            </w:r>
          </w:p>
        </w:tc>
        <w:tc>
          <w:tcPr>
            <w:tcW w:w="7372" w:type="dxa"/>
            <w:hideMark/>
          </w:tcPr>
          <w:p w14:paraId="033B4CB1" w14:textId="77777777" w:rsidR="004F7874" w:rsidRDefault="004F7874">
            <w:pPr>
              <w:pStyle w:val="af1"/>
              <w:tabs>
                <w:tab w:val="left" w:pos="1589"/>
                <w:tab w:val="left" w:pos="3443"/>
                <w:tab w:val="left" w:pos="6016"/>
                <w:tab w:val="left" w:pos="8860"/>
              </w:tabs>
              <w:spacing w:before="239" w:line="256" w:lineRule="auto"/>
              <w:ind w:left="0" w:right="318"/>
              <w:rPr>
                <w:b/>
              </w:rPr>
            </w:pPr>
            <w:r>
              <w:t xml:space="preserve">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t>теплопотребляющими</w:t>
            </w:r>
            <w:proofErr w:type="spellEnd"/>
            <w:r>
              <w:t xml:space="preserve"> установками потребителей.</w:t>
            </w:r>
          </w:p>
        </w:tc>
        <w:tc>
          <w:tcPr>
            <w:tcW w:w="1274" w:type="dxa"/>
            <w:vAlign w:val="bottom"/>
            <w:hideMark/>
          </w:tcPr>
          <w:p w14:paraId="14F9DD46" w14:textId="77777777" w:rsidR="004F7874" w:rsidRDefault="004F7874">
            <w:pPr>
              <w:spacing w:line="256" w:lineRule="auto"/>
              <w:jc w:val="center"/>
              <w:rPr>
                <w:sz w:val="28"/>
                <w:szCs w:val="28"/>
                <w:lang w:val="en-US"/>
              </w:rPr>
            </w:pPr>
            <w:r>
              <w:rPr>
                <w:sz w:val="28"/>
                <w:szCs w:val="28"/>
                <w:lang w:val="en-US"/>
              </w:rPr>
              <w:t>…….45</w:t>
            </w:r>
          </w:p>
        </w:tc>
      </w:tr>
      <w:tr w:rsidR="004F7874" w14:paraId="614AEE68" w14:textId="77777777" w:rsidTr="004F7874">
        <w:trPr>
          <w:jc w:val="center"/>
        </w:trPr>
        <w:tc>
          <w:tcPr>
            <w:tcW w:w="1844" w:type="dxa"/>
          </w:tcPr>
          <w:p w14:paraId="36CBC531" w14:textId="77777777" w:rsidR="004F7874" w:rsidRDefault="004F7874">
            <w:pPr>
              <w:spacing w:line="256" w:lineRule="auto"/>
              <w:jc w:val="center"/>
              <w:rPr>
                <w:sz w:val="28"/>
                <w:szCs w:val="28"/>
              </w:rPr>
            </w:pPr>
          </w:p>
          <w:p w14:paraId="4258AD10" w14:textId="77777777" w:rsidR="004F7874" w:rsidRDefault="004F7874">
            <w:pPr>
              <w:spacing w:line="256" w:lineRule="auto"/>
              <w:jc w:val="center"/>
              <w:rPr>
                <w:sz w:val="28"/>
                <w:szCs w:val="28"/>
              </w:rPr>
            </w:pPr>
            <w:r>
              <w:rPr>
                <w:sz w:val="28"/>
                <w:szCs w:val="28"/>
              </w:rPr>
              <w:t>3.2.</w:t>
            </w:r>
          </w:p>
        </w:tc>
        <w:tc>
          <w:tcPr>
            <w:tcW w:w="7372" w:type="dxa"/>
            <w:hideMark/>
          </w:tcPr>
          <w:p w14:paraId="5EF4047F" w14:textId="77777777" w:rsidR="004F7874" w:rsidRDefault="004F7874">
            <w:pPr>
              <w:pStyle w:val="af1"/>
              <w:tabs>
                <w:tab w:val="left" w:pos="1589"/>
                <w:tab w:val="left" w:pos="3443"/>
                <w:tab w:val="left" w:pos="6016"/>
                <w:tab w:val="left" w:pos="8860"/>
              </w:tabs>
              <w:spacing w:before="239" w:line="256" w:lineRule="auto"/>
              <w:ind w:left="0" w:right="318"/>
              <w:rPr>
                <w:b/>
              </w:rPr>
            </w:pPr>
            <w: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p>
        </w:tc>
        <w:tc>
          <w:tcPr>
            <w:tcW w:w="1274" w:type="dxa"/>
            <w:vAlign w:val="bottom"/>
            <w:hideMark/>
          </w:tcPr>
          <w:p w14:paraId="525D5321" w14:textId="77777777" w:rsidR="004F7874" w:rsidRDefault="004F7874">
            <w:pPr>
              <w:spacing w:line="256" w:lineRule="auto"/>
              <w:jc w:val="center"/>
              <w:rPr>
                <w:sz w:val="28"/>
                <w:szCs w:val="28"/>
                <w:lang w:val="en-US"/>
              </w:rPr>
            </w:pPr>
            <w:r>
              <w:rPr>
                <w:sz w:val="28"/>
                <w:szCs w:val="28"/>
                <w:lang w:val="en-US"/>
              </w:rPr>
              <w:t>…….45</w:t>
            </w:r>
          </w:p>
        </w:tc>
      </w:tr>
      <w:tr w:rsidR="004F7874" w14:paraId="53A63714" w14:textId="77777777" w:rsidTr="004F7874">
        <w:trPr>
          <w:jc w:val="center"/>
        </w:trPr>
        <w:tc>
          <w:tcPr>
            <w:tcW w:w="1844" w:type="dxa"/>
            <w:hideMark/>
          </w:tcPr>
          <w:p w14:paraId="12A8E852" w14:textId="77777777" w:rsidR="004F7874" w:rsidRDefault="004F7874">
            <w:pPr>
              <w:spacing w:line="256" w:lineRule="auto"/>
              <w:jc w:val="center"/>
              <w:rPr>
                <w:sz w:val="28"/>
                <w:szCs w:val="28"/>
              </w:rPr>
            </w:pPr>
            <w:r>
              <w:rPr>
                <w:sz w:val="28"/>
                <w:szCs w:val="28"/>
              </w:rPr>
              <w:t xml:space="preserve">Раздел 4.  </w:t>
            </w:r>
          </w:p>
        </w:tc>
        <w:tc>
          <w:tcPr>
            <w:tcW w:w="7372" w:type="dxa"/>
            <w:hideMark/>
          </w:tcPr>
          <w:p w14:paraId="74E551C6" w14:textId="77777777" w:rsidR="004F7874" w:rsidRDefault="004F7874">
            <w:pPr>
              <w:pStyle w:val="210"/>
              <w:spacing w:before="71" w:line="256" w:lineRule="auto"/>
              <w:ind w:left="0"/>
              <w:rPr>
                <w:b w:val="0"/>
                <w:sz w:val="24"/>
                <w:szCs w:val="24"/>
                <w:u w:val="single"/>
              </w:rPr>
            </w:pPr>
            <w:r>
              <w:rPr>
                <w:b w:val="0"/>
                <w:sz w:val="24"/>
                <w:szCs w:val="24"/>
                <w:u w:val="single"/>
              </w:rPr>
              <w:t>ОСНОВНЫЕ ПОЛОЖЕНИЯ МАСТЕР-ПЛАНА РАЗВИТИЯ СИСТЕМ ТЕПЛОСНАБЖЕНИЯ ПОСЕЛЕНИЯ, ГОРОДСКОГО ОКРУГА, ГОРОДА ФЕДЕРАЛЬНОГО ЗНАЧЕНИЯ.</w:t>
            </w:r>
          </w:p>
        </w:tc>
        <w:tc>
          <w:tcPr>
            <w:tcW w:w="1274" w:type="dxa"/>
            <w:vAlign w:val="bottom"/>
            <w:hideMark/>
          </w:tcPr>
          <w:p w14:paraId="1C7F1DC8" w14:textId="77777777" w:rsidR="004F7874" w:rsidRDefault="004F7874">
            <w:pPr>
              <w:spacing w:line="256" w:lineRule="auto"/>
              <w:jc w:val="center"/>
              <w:rPr>
                <w:sz w:val="28"/>
                <w:szCs w:val="28"/>
                <w:lang w:val="en-US"/>
              </w:rPr>
            </w:pPr>
            <w:r>
              <w:rPr>
                <w:sz w:val="28"/>
                <w:szCs w:val="28"/>
                <w:lang w:val="en-US"/>
              </w:rPr>
              <w:t>…….46</w:t>
            </w:r>
          </w:p>
        </w:tc>
      </w:tr>
      <w:tr w:rsidR="004F7874" w14:paraId="76BEE90C" w14:textId="77777777" w:rsidTr="004F7874">
        <w:trPr>
          <w:jc w:val="center"/>
        </w:trPr>
        <w:tc>
          <w:tcPr>
            <w:tcW w:w="1844" w:type="dxa"/>
          </w:tcPr>
          <w:p w14:paraId="2A9BE7AA" w14:textId="77777777" w:rsidR="004F7874" w:rsidRDefault="004F7874">
            <w:pPr>
              <w:spacing w:line="256" w:lineRule="auto"/>
              <w:jc w:val="center"/>
              <w:rPr>
                <w:sz w:val="28"/>
                <w:szCs w:val="28"/>
              </w:rPr>
            </w:pPr>
          </w:p>
          <w:p w14:paraId="3A131FBA" w14:textId="77777777" w:rsidR="004F7874" w:rsidRDefault="004F7874">
            <w:pPr>
              <w:spacing w:line="256" w:lineRule="auto"/>
              <w:jc w:val="center"/>
              <w:rPr>
                <w:sz w:val="28"/>
                <w:szCs w:val="28"/>
              </w:rPr>
            </w:pPr>
            <w:r>
              <w:rPr>
                <w:sz w:val="28"/>
                <w:szCs w:val="28"/>
              </w:rPr>
              <w:t>4.1.</w:t>
            </w:r>
          </w:p>
        </w:tc>
        <w:tc>
          <w:tcPr>
            <w:tcW w:w="7372" w:type="dxa"/>
            <w:hideMark/>
          </w:tcPr>
          <w:p w14:paraId="0AB4FA8A" w14:textId="77777777" w:rsidR="004F7874" w:rsidRDefault="004F7874">
            <w:pPr>
              <w:pStyle w:val="af1"/>
              <w:tabs>
                <w:tab w:val="left" w:pos="1589"/>
                <w:tab w:val="left" w:pos="3443"/>
                <w:tab w:val="left" w:pos="6016"/>
                <w:tab w:val="left" w:pos="8860"/>
              </w:tabs>
              <w:spacing w:before="239" w:line="256" w:lineRule="auto"/>
              <w:ind w:left="0" w:right="318"/>
              <w:rPr>
                <w:b/>
              </w:rPr>
            </w:pPr>
            <w:r>
              <w:t>Описание сценариев развития теплоснабжения поселения, городского округа, города федерального значения.</w:t>
            </w:r>
          </w:p>
        </w:tc>
        <w:tc>
          <w:tcPr>
            <w:tcW w:w="1274" w:type="dxa"/>
            <w:vAlign w:val="bottom"/>
            <w:hideMark/>
          </w:tcPr>
          <w:p w14:paraId="5BFC3D0C" w14:textId="77777777" w:rsidR="004F7874" w:rsidRDefault="004F7874">
            <w:pPr>
              <w:spacing w:line="256" w:lineRule="auto"/>
              <w:jc w:val="center"/>
              <w:rPr>
                <w:sz w:val="28"/>
                <w:szCs w:val="28"/>
                <w:lang w:val="en-US"/>
              </w:rPr>
            </w:pPr>
            <w:r>
              <w:rPr>
                <w:sz w:val="28"/>
                <w:szCs w:val="28"/>
                <w:lang w:val="en-US"/>
              </w:rPr>
              <w:t>…….46</w:t>
            </w:r>
          </w:p>
        </w:tc>
      </w:tr>
      <w:tr w:rsidR="004F7874" w14:paraId="48F1B625" w14:textId="77777777" w:rsidTr="004F7874">
        <w:trPr>
          <w:jc w:val="center"/>
        </w:trPr>
        <w:tc>
          <w:tcPr>
            <w:tcW w:w="1844" w:type="dxa"/>
          </w:tcPr>
          <w:p w14:paraId="14FF5C96" w14:textId="77777777" w:rsidR="004F7874" w:rsidRDefault="004F7874">
            <w:pPr>
              <w:spacing w:line="256" w:lineRule="auto"/>
              <w:jc w:val="center"/>
              <w:rPr>
                <w:sz w:val="28"/>
                <w:szCs w:val="28"/>
              </w:rPr>
            </w:pPr>
          </w:p>
          <w:p w14:paraId="238F9746" w14:textId="77777777" w:rsidR="004F7874" w:rsidRDefault="004F7874">
            <w:pPr>
              <w:spacing w:line="256" w:lineRule="auto"/>
              <w:jc w:val="center"/>
              <w:rPr>
                <w:sz w:val="28"/>
                <w:szCs w:val="28"/>
              </w:rPr>
            </w:pPr>
            <w:r>
              <w:rPr>
                <w:sz w:val="28"/>
                <w:szCs w:val="28"/>
              </w:rPr>
              <w:t>4.2.</w:t>
            </w:r>
          </w:p>
        </w:tc>
        <w:tc>
          <w:tcPr>
            <w:tcW w:w="7372" w:type="dxa"/>
            <w:hideMark/>
          </w:tcPr>
          <w:p w14:paraId="56AB156C" w14:textId="77777777" w:rsidR="004F7874" w:rsidRDefault="004F7874">
            <w:pPr>
              <w:pStyle w:val="af1"/>
              <w:tabs>
                <w:tab w:val="left" w:pos="1589"/>
                <w:tab w:val="left" w:pos="3443"/>
                <w:tab w:val="left" w:pos="6016"/>
                <w:tab w:val="left" w:pos="8860"/>
              </w:tabs>
              <w:spacing w:before="239" w:line="256" w:lineRule="auto"/>
              <w:ind w:left="0" w:right="318"/>
              <w:rPr>
                <w:b/>
              </w:rPr>
            </w:pPr>
            <w:r>
              <w:t>Обоснование выбора приоритетного сценария развития теплоснабжения поселения, городского округа, города федерального значения.</w:t>
            </w:r>
          </w:p>
        </w:tc>
        <w:tc>
          <w:tcPr>
            <w:tcW w:w="1274" w:type="dxa"/>
            <w:vAlign w:val="bottom"/>
            <w:hideMark/>
          </w:tcPr>
          <w:p w14:paraId="7C61A486" w14:textId="77777777" w:rsidR="004F7874" w:rsidRDefault="004F7874">
            <w:pPr>
              <w:spacing w:line="256" w:lineRule="auto"/>
              <w:jc w:val="center"/>
              <w:rPr>
                <w:sz w:val="28"/>
                <w:szCs w:val="28"/>
                <w:lang w:val="en-US"/>
              </w:rPr>
            </w:pPr>
            <w:r>
              <w:rPr>
                <w:sz w:val="28"/>
                <w:szCs w:val="28"/>
                <w:lang w:val="en-US"/>
              </w:rPr>
              <w:t>…….47</w:t>
            </w:r>
          </w:p>
        </w:tc>
      </w:tr>
      <w:tr w:rsidR="004F7874" w14:paraId="3B0CC543" w14:textId="77777777" w:rsidTr="004F7874">
        <w:trPr>
          <w:jc w:val="center"/>
        </w:trPr>
        <w:tc>
          <w:tcPr>
            <w:tcW w:w="1844" w:type="dxa"/>
            <w:hideMark/>
          </w:tcPr>
          <w:p w14:paraId="7BE580E1" w14:textId="77777777" w:rsidR="004F7874" w:rsidRDefault="004F7874">
            <w:pPr>
              <w:spacing w:line="256" w:lineRule="auto"/>
              <w:jc w:val="center"/>
              <w:rPr>
                <w:sz w:val="28"/>
                <w:szCs w:val="28"/>
              </w:rPr>
            </w:pPr>
            <w:r>
              <w:rPr>
                <w:sz w:val="28"/>
                <w:szCs w:val="28"/>
              </w:rPr>
              <w:t xml:space="preserve">Раздел 5.  </w:t>
            </w:r>
          </w:p>
        </w:tc>
        <w:tc>
          <w:tcPr>
            <w:tcW w:w="7372" w:type="dxa"/>
            <w:hideMark/>
          </w:tcPr>
          <w:p w14:paraId="2E8E36F8" w14:textId="77777777" w:rsidR="004F7874" w:rsidRDefault="004F7874">
            <w:pPr>
              <w:pStyle w:val="210"/>
              <w:spacing w:before="71" w:line="256" w:lineRule="auto"/>
              <w:ind w:left="0"/>
              <w:rPr>
                <w:b w:val="0"/>
                <w:sz w:val="24"/>
                <w:szCs w:val="24"/>
                <w:u w:val="single"/>
              </w:rPr>
            </w:pPr>
            <w:r>
              <w:rPr>
                <w:b w:val="0"/>
                <w:sz w:val="24"/>
                <w:szCs w:val="24"/>
                <w:u w:val="single"/>
              </w:rPr>
              <w:t>ПРЕДЛОЖЕНИЯ ПО СТРОИТЕЛЬСТВУ, РЕКОНСТРУКЦИИ, ТЕХНИЧЕСКОМУ ПЕРЕВООРУЖЕНИЮ И (ИЛИ) МОДЕРНИЗАЦИИ ИСТОЧНИКОВ ТЕПЛОВОЙ ЭНЕРГИИ.</w:t>
            </w:r>
          </w:p>
        </w:tc>
        <w:tc>
          <w:tcPr>
            <w:tcW w:w="1274" w:type="dxa"/>
            <w:vAlign w:val="bottom"/>
            <w:hideMark/>
          </w:tcPr>
          <w:p w14:paraId="20DF8C0E" w14:textId="77777777" w:rsidR="004F7874" w:rsidRDefault="004F7874">
            <w:pPr>
              <w:spacing w:line="256" w:lineRule="auto"/>
              <w:jc w:val="center"/>
              <w:rPr>
                <w:sz w:val="28"/>
                <w:szCs w:val="28"/>
                <w:lang w:val="en-US"/>
              </w:rPr>
            </w:pPr>
            <w:r>
              <w:rPr>
                <w:sz w:val="28"/>
                <w:szCs w:val="28"/>
                <w:lang w:val="en-US"/>
              </w:rPr>
              <w:t>…….49</w:t>
            </w:r>
          </w:p>
        </w:tc>
      </w:tr>
      <w:tr w:rsidR="004F7874" w14:paraId="321E1296" w14:textId="77777777" w:rsidTr="004F7874">
        <w:trPr>
          <w:jc w:val="center"/>
        </w:trPr>
        <w:tc>
          <w:tcPr>
            <w:tcW w:w="1844" w:type="dxa"/>
            <w:hideMark/>
          </w:tcPr>
          <w:p w14:paraId="73F85C73" w14:textId="77777777" w:rsidR="004F7874" w:rsidRDefault="004F7874">
            <w:pPr>
              <w:spacing w:line="256" w:lineRule="auto"/>
              <w:jc w:val="center"/>
              <w:rPr>
                <w:sz w:val="28"/>
                <w:szCs w:val="28"/>
              </w:rPr>
            </w:pPr>
            <w:r>
              <w:rPr>
                <w:sz w:val="28"/>
                <w:szCs w:val="28"/>
              </w:rPr>
              <w:t>5.1.</w:t>
            </w:r>
          </w:p>
        </w:tc>
        <w:tc>
          <w:tcPr>
            <w:tcW w:w="7372" w:type="dxa"/>
            <w:hideMark/>
          </w:tcPr>
          <w:p w14:paraId="19FFA210" w14:textId="77777777" w:rsidR="004F7874" w:rsidRDefault="004F7874">
            <w:pPr>
              <w:spacing w:line="256" w:lineRule="auto"/>
              <w:rPr>
                <w:sz w:val="28"/>
                <w:szCs w:val="28"/>
              </w:rPr>
            </w:pPr>
            <w:r>
              <w:rPr>
                <w:sz w:val="28"/>
                <w:szCs w:val="28"/>
              </w:rPr>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w:t>
            </w:r>
          </w:p>
        </w:tc>
        <w:tc>
          <w:tcPr>
            <w:tcW w:w="1274" w:type="dxa"/>
            <w:vAlign w:val="bottom"/>
            <w:hideMark/>
          </w:tcPr>
          <w:p w14:paraId="7EF90412" w14:textId="77777777" w:rsidR="004F7874" w:rsidRDefault="004F7874">
            <w:pPr>
              <w:spacing w:line="256" w:lineRule="auto"/>
              <w:jc w:val="center"/>
              <w:rPr>
                <w:sz w:val="28"/>
                <w:szCs w:val="28"/>
                <w:lang w:val="en-US"/>
              </w:rPr>
            </w:pPr>
            <w:r>
              <w:rPr>
                <w:sz w:val="28"/>
                <w:szCs w:val="28"/>
                <w:lang w:val="en-US"/>
              </w:rPr>
              <w:t>…….49</w:t>
            </w:r>
          </w:p>
        </w:tc>
      </w:tr>
      <w:tr w:rsidR="004F7874" w14:paraId="42DEB3F6" w14:textId="77777777" w:rsidTr="004F7874">
        <w:trPr>
          <w:jc w:val="center"/>
        </w:trPr>
        <w:tc>
          <w:tcPr>
            <w:tcW w:w="1844" w:type="dxa"/>
            <w:hideMark/>
          </w:tcPr>
          <w:p w14:paraId="46BBDBA2" w14:textId="77777777" w:rsidR="004F7874" w:rsidRDefault="004F7874">
            <w:pPr>
              <w:spacing w:line="256" w:lineRule="auto"/>
              <w:jc w:val="center"/>
              <w:rPr>
                <w:sz w:val="28"/>
                <w:szCs w:val="28"/>
              </w:rPr>
            </w:pPr>
            <w:r>
              <w:rPr>
                <w:sz w:val="28"/>
                <w:szCs w:val="28"/>
              </w:rPr>
              <w:lastRenderedPageBreak/>
              <w:t xml:space="preserve">5.2. </w:t>
            </w:r>
          </w:p>
        </w:tc>
        <w:tc>
          <w:tcPr>
            <w:tcW w:w="7372" w:type="dxa"/>
            <w:hideMark/>
          </w:tcPr>
          <w:p w14:paraId="2FE5B935" w14:textId="77777777" w:rsidR="004F7874" w:rsidRDefault="004F7874">
            <w:pPr>
              <w:spacing w:line="256" w:lineRule="auto"/>
              <w:rPr>
                <w:sz w:val="28"/>
                <w:szCs w:val="28"/>
              </w:rPr>
            </w:pPr>
            <w:r>
              <w:rPr>
                <w:sz w:val="28"/>
                <w:szCs w:val="28"/>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p>
        </w:tc>
        <w:tc>
          <w:tcPr>
            <w:tcW w:w="1274" w:type="dxa"/>
            <w:vAlign w:val="bottom"/>
            <w:hideMark/>
          </w:tcPr>
          <w:p w14:paraId="1AFEFA8D" w14:textId="77777777" w:rsidR="004F7874" w:rsidRDefault="004F7874">
            <w:pPr>
              <w:spacing w:line="256" w:lineRule="auto"/>
              <w:jc w:val="center"/>
              <w:rPr>
                <w:sz w:val="28"/>
                <w:szCs w:val="28"/>
                <w:lang w:val="en-US"/>
              </w:rPr>
            </w:pPr>
            <w:r>
              <w:rPr>
                <w:sz w:val="28"/>
                <w:szCs w:val="28"/>
                <w:lang w:val="en-US"/>
              </w:rPr>
              <w:t>…….49</w:t>
            </w:r>
          </w:p>
        </w:tc>
      </w:tr>
      <w:tr w:rsidR="004F7874" w14:paraId="5A4713E3" w14:textId="77777777" w:rsidTr="004F7874">
        <w:trPr>
          <w:jc w:val="center"/>
        </w:trPr>
        <w:tc>
          <w:tcPr>
            <w:tcW w:w="1844" w:type="dxa"/>
            <w:hideMark/>
          </w:tcPr>
          <w:p w14:paraId="74AABBCE" w14:textId="77777777" w:rsidR="004F7874" w:rsidRDefault="004F7874">
            <w:pPr>
              <w:spacing w:line="256" w:lineRule="auto"/>
              <w:jc w:val="center"/>
              <w:rPr>
                <w:sz w:val="28"/>
                <w:szCs w:val="28"/>
              </w:rPr>
            </w:pPr>
            <w:r>
              <w:rPr>
                <w:sz w:val="28"/>
                <w:szCs w:val="28"/>
              </w:rPr>
              <w:t>5.3.</w:t>
            </w:r>
          </w:p>
        </w:tc>
        <w:tc>
          <w:tcPr>
            <w:tcW w:w="7372" w:type="dxa"/>
            <w:hideMark/>
          </w:tcPr>
          <w:p w14:paraId="54F3CD10" w14:textId="77777777" w:rsidR="004F7874" w:rsidRDefault="004F7874">
            <w:pPr>
              <w:spacing w:line="256" w:lineRule="auto"/>
              <w:rPr>
                <w:sz w:val="28"/>
                <w:szCs w:val="28"/>
              </w:rPr>
            </w:pPr>
            <w:r>
              <w:rPr>
                <w:sz w:val="28"/>
                <w:szCs w:val="28"/>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p>
        </w:tc>
        <w:tc>
          <w:tcPr>
            <w:tcW w:w="1274" w:type="dxa"/>
            <w:vAlign w:val="bottom"/>
            <w:hideMark/>
          </w:tcPr>
          <w:p w14:paraId="280EC923" w14:textId="77777777" w:rsidR="004F7874" w:rsidRDefault="004F7874">
            <w:pPr>
              <w:spacing w:line="256" w:lineRule="auto"/>
              <w:jc w:val="center"/>
              <w:rPr>
                <w:sz w:val="28"/>
                <w:szCs w:val="28"/>
                <w:lang w:val="en-US"/>
              </w:rPr>
            </w:pPr>
            <w:r>
              <w:rPr>
                <w:sz w:val="28"/>
                <w:szCs w:val="28"/>
                <w:lang w:val="en-US"/>
              </w:rPr>
              <w:t>…….49</w:t>
            </w:r>
          </w:p>
        </w:tc>
      </w:tr>
      <w:tr w:rsidR="004F7874" w14:paraId="62FB0B1A" w14:textId="77777777" w:rsidTr="004F7874">
        <w:trPr>
          <w:jc w:val="center"/>
        </w:trPr>
        <w:tc>
          <w:tcPr>
            <w:tcW w:w="1844" w:type="dxa"/>
            <w:hideMark/>
          </w:tcPr>
          <w:p w14:paraId="73D2D2F0" w14:textId="77777777" w:rsidR="004F7874" w:rsidRDefault="004F7874">
            <w:pPr>
              <w:spacing w:line="256" w:lineRule="auto"/>
              <w:jc w:val="center"/>
              <w:rPr>
                <w:sz w:val="28"/>
                <w:szCs w:val="28"/>
              </w:rPr>
            </w:pPr>
            <w:r>
              <w:rPr>
                <w:sz w:val="28"/>
                <w:szCs w:val="28"/>
              </w:rPr>
              <w:t>5.4.</w:t>
            </w:r>
          </w:p>
        </w:tc>
        <w:tc>
          <w:tcPr>
            <w:tcW w:w="7372" w:type="dxa"/>
            <w:hideMark/>
          </w:tcPr>
          <w:p w14:paraId="79F33B78" w14:textId="77777777" w:rsidR="004F7874" w:rsidRDefault="004F7874">
            <w:pPr>
              <w:spacing w:line="256" w:lineRule="auto"/>
              <w:rPr>
                <w:sz w:val="28"/>
                <w:szCs w:val="28"/>
              </w:rPr>
            </w:pPr>
            <w:r>
              <w:rPr>
                <w:sz w:val="28"/>
                <w:szCs w:val="28"/>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p>
        </w:tc>
        <w:tc>
          <w:tcPr>
            <w:tcW w:w="1274" w:type="dxa"/>
            <w:vAlign w:val="bottom"/>
            <w:hideMark/>
          </w:tcPr>
          <w:p w14:paraId="033D5539" w14:textId="77777777" w:rsidR="004F7874" w:rsidRDefault="004F7874">
            <w:pPr>
              <w:spacing w:line="256" w:lineRule="auto"/>
              <w:jc w:val="center"/>
              <w:rPr>
                <w:sz w:val="28"/>
                <w:szCs w:val="28"/>
                <w:lang w:val="en-US"/>
              </w:rPr>
            </w:pPr>
            <w:r>
              <w:rPr>
                <w:sz w:val="28"/>
                <w:szCs w:val="28"/>
                <w:lang w:val="en-US"/>
              </w:rPr>
              <w:t>…….50</w:t>
            </w:r>
          </w:p>
        </w:tc>
      </w:tr>
      <w:tr w:rsidR="004F7874" w14:paraId="2C54329D" w14:textId="77777777" w:rsidTr="004F7874">
        <w:trPr>
          <w:jc w:val="center"/>
        </w:trPr>
        <w:tc>
          <w:tcPr>
            <w:tcW w:w="1844" w:type="dxa"/>
            <w:hideMark/>
          </w:tcPr>
          <w:p w14:paraId="53E5C268" w14:textId="77777777" w:rsidR="004F7874" w:rsidRDefault="004F7874">
            <w:pPr>
              <w:spacing w:line="256" w:lineRule="auto"/>
              <w:jc w:val="center"/>
              <w:rPr>
                <w:sz w:val="28"/>
                <w:szCs w:val="28"/>
              </w:rPr>
            </w:pPr>
            <w:r>
              <w:rPr>
                <w:sz w:val="28"/>
                <w:szCs w:val="28"/>
              </w:rPr>
              <w:t>5.5.</w:t>
            </w:r>
          </w:p>
        </w:tc>
        <w:tc>
          <w:tcPr>
            <w:tcW w:w="7372" w:type="dxa"/>
            <w:hideMark/>
          </w:tcPr>
          <w:p w14:paraId="305FF815" w14:textId="77777777" w:rsidR="004F7874" w:rsidRDefault="004F7874">
            <w:pPr>
              <w:spacing w:line="256" w:lineRule="auto"/>
              <w:rPr>
                <w:sz w:val="28"/>
                <w:szCs w:val="28"/>
              </w:rPr>
            </w:pPr>
            <w:r>
              <w:rPr>
                <w:sz w:val="28"/>
                <w:szCs w:val="28"/>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p>
        </w:tc>
        <w:tc>
          <w:tcPr>
            <w:tcW w:w="1274" w:type="dxa"/>
            <w:vAlign w:val="bottom"/>
            <w:hideMark/>
          </w:tcPr>
          <w:p w14:paraId="6CBD1179" w14:textId="77777777" w:rsidR="004F7874" w:rsidRDefault="004F7874">
            <w:pPr>
              <w:spacing w:line="256" w:lineRule="auto"/>
              <w:jc w:val="center"/>
              <w:rPr>
                <w:sz w:val="28"/>
                <w:szCs w:val="28"/>
                <w:lang w:val="en-US"/>
              </w:rPr>
            </w:pPr>
            <w:r>
              <w:rPr>
                <w:sz w:val="28"/>
                <w:szCs w:val="28"/>
                <w:lang w:val="en-US"/>
              </w:rPr>
              <w:t>…….50</w:t>
            </w:r>
          </w:p>
        </w:tc>
      </w:tr>
      <w:tr w:rsidR="004F7874" w14:paraId="37DA86FD" w14:textId="77777777" w:rsidTr="004F7874">
        <w:trPr>
          <w:jc w:val="center"/>
        </w:trPr>
        <w:tc>
          <w:tcPr>
            <w:tcW w:w="1844" w:type="dxa"/>
            <w:hideMark/>
          </w:tcPr>
          <w:p w14:paraId="35267AFE" w14:textId="77777777" w:rsidR="004F7874" w:rsidRDefault="004F7874">
            <w:pPr>
              <w:spacing w:line="256" w:lineRule="auto"/>
              <w:jc w:val="center"/>
              <w:rPr>
                <w:sz w:val="28"/>
                <w:szCs w:val="28"/>
              </w:rPr>
            </w:pPr>
            <w:r>
              <w:rPr>
                <w:sz w:val="28"/>
                <w:szCs w:val="28"/>
              </w:rPr>
              <w:t>5.6.</w:t>
            </w:r>
          </w:p>
        </w:tc>
        <w:tc>
          <w:tcPr>
            <w:tcW w:w="7372" w:type="dxa"/>
            <w:hideMark/>
          </w:tcPr>
          <w:p w14:paraId="20492077" w14:textId="77777777" w:rsidR="004F7874" w:rsidRDefault="004F7874">
            <w:pPr>
              <w:spacing w:line="256" w:lineRule="auto"/>
              <w:rPr>
                <w:sz w:val="28"/>
                <w:szCs w:val="28"/>
              </w:rPr>
            </w:pPr>
            <w:r>
              <w:rPr>
                <w:sz w:val="28"/>
                <w:szCs w:val="28"/>
              </w:rPr>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p>
        </w:tc>
        <w:tc>
          <w:tcPr>
            <w:tcW w:w="1274" w:type="dxa"/>
            <w:vAlign w:val="bottom"/>
            <w:hideMark/>
          </w:tcPr>
          <w:p w14:paraId="306F45EE" w14:textId="77777777" w:rsidR="004F7874" w:rsidRDefault="004F7874">
            <w:pPr>
              <w:spacing w:line="256" w:lineRule="auto"/>
              <w:jc w:val="center"/>
              <w:rPr>
                <w:sz w:val="28"/>
                <w:szCs w:val="28"/>
                <w:lang w:val="en-US"/>
              </w:rPr>
            </w:pPr>
            <w:r>
              <w:rPr>
                <w:sz w:val="28"/>
                <w:szCs w:val="28"/>
                <w:lang w:val="en-US"/>
              </w:rPr>
              <w:t>…….50</w:t>
            </w:r>
          </w:p>
        </w:tc>
      </w:tr>
      <w:tr w:rsidR="004F7874" w14:paraId="41F97E15" w14:textId="77777777" w:rsidTr="004F7874">
        <w:trPr>
          <w:jc w:val="center"/>
        </w:trPr>
        <w:tc>
          <w:tcPr>
            <w:tcW w:w="1844" w:type="dxa"/>
            <w:hideMark/>
          </w:tcPr>
          <w:p w14:paraId="55797558" w14:textId="77777777" w:rsidR="004F7874" w:rsidRDefault="004F7874">
            <w:pPr>
              <w:spacing w:line="256" w:lineRule="auto"/>
              <w:jc w:val="center"/>
              <w:rPr>
                <w:sz w:val="28"/>
                <w:szCs w:val="28"/>
              </w:rPr>
            </w:pPr>
            <w:r>
              <w:rPr>
                <w:sz w:val="28"/>
                <w:szCs w:val="28"/>
              </w:rPr>
              <w:t>5.7.</w:t>
            </w:r>
          </w:p>
        </w:tc>
        <w:tc>
          <w:tcPr>
            <w:tcW w:w="7372" w:type="dxa"/>
            <w:hideMark/>
          </w:tcPr>
          <w:p w14:paraId="2F979E37" w14:textId="77777777" w:rsidR="004F7874" w:rsidRDefault="004F7874">
            <w:pPr>
              <w:spacing w:line="256" w:lineRule="auto"/>
              <w:rPr>
                <w:sz w:val="28"/>
                <w:szCs w:val="28"/>
              </w:rPr>
            </w:pPr>
            <w:r>
              <w:rPr>
                <w:sz w:val="28"/>
                <w:szCs w:val="28"/>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p>
        </w:tc>
        <w:tc>
          <w:tcPr>
            <w:tcW w:w="1274" w:type="dxa"/>
            <w:vAlign w:val="bottom"/>
            <w:hideMark/>
          </w:tcPr>
          <w:p w14:paraId="669D7760" w14:textId="77777777" w:rsidR="004F7874" w:rsidRDefault="004F7874">
            <w:pPr>
              <w:spacing w:line="256" w:lineRule="auto"/>
              <w:jc w:val="center"/>
              <w:rPr>
                <w:sz w:val="28"/>
                <w:szCs w:val="28"/>
                <w:lang w:val="en-US"/>
              </w:rPr>
            </w:pPr>
            <w:r>
              <w:rPr>
                <w:sz w:val="28"/>
                <w:szCs w:val="28"/>
                <w:lang w:val="en-US"/>
              </w:rPr>
              <w:t>…….50</w:t>
            </w:r>
          </w:p>
        </w:tc>
      </w:tr>
      <w:tr w:rsidR="004F7874" w14:paraId="09F12E78" w14:textId="77777777" w:rsidTr="004F7874">
        <w:trPr>
          <w:jc w:val="center"/>
        </w:trPr>
        <w:tc>
          <w:tcPr>
            <w:tcW w:w="1844" w:type="dxa"/>
            <w:hideMark/>
          </w:tcPr>
          <w:p w14:paraId="1B66CE2A" w14:textId="77777777" w:rsidR="004F7874" w:rsidRDefault="004F7874">
            <w:pPr>
              <w:spacing w:line="256" w:lineRule="auto"/>
              <w:jc w:val="center"/>
              <w:rPr>
                <w:sz w:val="28"/>
                <w:szCs w:val="28"/>
              </w:rPr>
            </w:pPr>
            <w:r>
              <w:rPr>
                <w:sz w:val="28"/>
                <w:szCs w:val="28"/>
              </w:rPr>
              <w:t>5.8.</w:t>
            </w:r>
          </w:p>
        </w:tc>
        <w:tc>
          <w:tcPr>
            <w:tcW w:w="7372" w:type="dxa"/>
            <w:hideMark/>
          </w:tcPr>
          <w:p w14:paraId="51FFCF43" w14:textId="77777777" w:rsidR="004F7874" w:rsidRDefault="004F7874">
            <w:pPr>
              <w:spacing w:line="256" w:lineRule="auto"/>
              <w:rPr>
                <w:sz w:val="28"/>
                <w:szCs w:val="28"/>
              </w:rPr>
            </w:pPr>
            <w:r>
              <w:rPr>
                <w:sz w:val="28"/>
                <w:szCs w:val="28"/>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оценка затрат при необходимости ее изменения.</w:t>
            </w:r>
          </w:p>
        </w:tc>
        <w:tc>
          <w:tcPr>
            <w:tcW w:w="1274" w:type="dxa"/>
            <w:vAlign w:val="bottom"/>
            <w:hideMark/>
          </w:tcPr>
          <w:p w14:paraId="5DBF2B68" w14:textId="77777777" w:rsidR="004F7874" w:rsidRDefault="004F7874">
            <w:pPr>
              <w:spacing w:line="256" w:lineRule="auto"/>
              <w:jc w:val="center"/>
              <w:rPr>
                <w:sz w:val="28"/>
                <w:szCs w:val="28"/>
                <w:lang w:val="en-US"/>
              </w:rPr>
            </w:pPr>
            <w:r>
              <w:rPr>
                <w:sz w:val="28"/>
                <w:szCs w:val="28"/>
                <w:lang w:val="en-US"/>
              </w:rPr>
              <w:t>…….51</w:t>
            </w:r>
          </w:p>
        </w:tc>
      </w:tr>
      <w:tr w:rsidR="004F7874" w14:paraId="4768C354" w14:textId="77777777" w:rsidTr="004F7874">
        <w:trPr>
          <w:jc w:val="center"/>
        </w:trPr>
        <w:tc>
          <w:tcPr>
            <w:tcW w:w="1844" w:type="dxa"/>
            <w:hideMark/>
          </w:tcPr>
          <w:p w14:paraId="04906479" w14:textId="77777777" w:rsidR="004F7874" w:rsidRDefault="004F7874">
            <w:pPr>
              <w:spacing w:line="256" w:lineRule="auto"/>
              <w:jc w:val="center"/>
              <w:rPr>
                <w:sz w:val="28"/>
                <w:szCs w:val="28"/>
              </w:rPr>
            </w:pPr>
            <w:r>
              <w:rPr>
                <w:sz w:val="28"/>
                <w:szCs w:val="28"/>
              </w:rPr>
              <w:t>5.9.</w:t>
            </w:r>
          </w:p>
        </w:tc>
        <w:tc>
          <w:tcPr>
            <w:tcW w:w="7372" w:type="dxa"/>
            <w:hideMark/>
          </w:tcPr>
          <w:p w14:paraId="326B363F" w14:textId="77777777" w:rsidR="004F7874" w:rsidRDefault="004F7874">
            <w:pPr>
              <w:spacing w:line="256" w:lineRule="auto"/>
              <w:rPr>
                <w:sz w:val="28"/>
                <w:szCs w:val="28"/>
              </w:rPr>
            </w:pPr>
            <w:r>
              <w:rPr>
                <w:sz w:val="28"/>
                <w:szCs w:val="28"/>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p>
        </w:tc>
        <w:tc>
          <w:tcPr>
            <w:tcW w:w="1274" w:type="dxa"/>
            <w:vAlign w:val="bottom"/>
            <w:hideMark/>
          </w:tcPr>
          <w:p w14:paraId="560CE2E1" w14:textId="77777777" w:rsidR="004F7874" w:rsidRDefault="004F7874">
            <w:pPr>
              <w:spacing w:line="256" w:lineRule="auto"/>
              <w:jc w:val="center"/>
              <w:rPr>
                <w:sz w:val="28"/>
                <w:szCs w:val="28"/>
                <w:lang w:val="en-US"/>
              </w:rPr>
            </w:pPr>
            <w:r>
              <w:rPr>
                <w:sz w:val="28"/>
                <w:szCs w:val="28"/>
                <w:lang w:val="en-US"/>
              </w:rPr>
              <w:t>…….55</w:t>
            </w:r>
          </w:p>
        </w:tc>
      </w:tr>
      <w:tr w:rsidR="004F7874" w14:paraId="5B7B9E7F" w14:textId="77777777" w:rsidTr="004F7874">
        <w:trPr>
          <w:jc w:val="center"/>
        </w:trPr>
        <w:tc>
          <w:tcPr>
            <w:tcW w:w="1844" w:type="dxa"/>
            <w:hideMark/>
          </w:tcPr>
          <w:p w14:paraId="191A5572" w14:textId="77777777" w:rsidR="004F7874" w:rsidRDefault="004F7874">
            <w:pPr>
              <w:spacing w:line="256" w:lineRule="auto"/>
              <w:jc w:val="center"/>
              <w:rPr>
                <w:sz w:val="28"/>
                <w:szCs w:val="28"/>
              </w:rPr>
            </w:pPr>
            <w:r>
              <w:rPr>
                <w:sz w:val="28"/>
                <w:szCs w:val="28"/>
              </w:rPr>
              <w:t>5.10.</w:t>
            </w:r>
          </w:p>
        </w:tc>
        <w:tc>
          <w:tcPr>
            <w:tcW w:w="7372" w:type="dxa"/>
            <w:hideMark/>
          </w:tcPr>
          <w:p w14:paraId="224CA76B" w14:textId="77777777" w:rsidR="004F7874" w:rsidRDefault="004F7874">
            <w:pPr>
              <w:pStyle w:val="af1"/>
              <w:spacing w:line="256" w:lineRule="auto"/>
              <w:ind w:left="0" w:right="299"/>
              <w:rPr>
                <w:b/>
              </w:rPr>
            </w:pPr>
            <w:r>
              <w:t xml:space="preserve">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 </w:t>
            </w:r>
          </w:p>
        </w:tc>
        <w:tc>
          <w:tcPr>
            <w:tcW w:w="1274" w:type="dxa"/>
            <w:vAlign w:val="bottom"/>
            <w:hideMark/>
          </w:tcPr>
          <w:p w14:paraId="71BF85C4" w14:textId="77777777" w:rsidR="004F7874" w:rsidRDefault="004F7874">
            <w:pPr>
              <w:spacing w:line="256" w:lineRule="auto"/>
              <w:jc w:val="center"/>
              <w:rPr>
                <w:sz w:val="28"/>
                <w:szCs w:val="28"/>
                <w:lang w:val="en-US"/>
              </w:rPr>
            </w:pPr>
            <w:r>
              <w:rPr>
                <w:sz w:val="28"/>
                <w:szCs w:val="28"/>
                <w:lang w:val="en-US"/>
              </w:rPr>
              <w:t>…….56</w:t>
            </w:r>
          </w:p>
        </w:tc>
      </w:tr>
      <w:tr w:rsidR="004F7874" w14:paraId="65201A6A" w14:textId="77777777" w:rsidTr="004F7874">
        <w:trPr>
          <w:jc w:val="center"/>
        </w:trPr>
        <w:tc>
          <w:tcPr>
            <w:tcW w:w="1844" w:type="dxa"/>
            <w:hideMark/>
          </w:tcPr>
          <w:p w14:paraId="307C565D" w14:textId="77777777" w:rsidR="004F7874" w:rsidRDefault="004F7874">
            <w:pPr>
              <w:spacing w:line="256" w:lineRule="auto"/>
              <w:jc w:val="center"/>
              <w:rPr>
                <w:sz w:val="28"/>
                <w:szCs w:val="28"/>
              </w:rPr>
            </w:pPr>
            <w:r>
              <w:rPr>
                <w:sz w:val="28"/>
                <w:szCs w:val="28"/>
              </w:rPr>
              <w:lastRenderedPageBreak/>
              <w:t>Раздел 6.</w:t>
            </w:r>
          </w:p>
        </w:tc>
        <w:tc>
          <w:tcPr>
            <w:tcW w:w="7372" w:type="dxa"/>
            <w:hideMark/>
          </w:tcPr>
          <w:p w14:paraId="2D09FAAA" w14:textId="77777777" w:rsidR="004F7874" w:rsidRDefault="004F7874">
            <w:pPr>
              <w:pStyle w:val="210"/>
              <w:spacing w:line="256" w:lineRule="auto"/>
              <w:ind w:left="0" w:right="433"/>
              <w:rPr>
                <w:b w:val="0"/>
                <w:sz w:val="24"/>
                <w:szCs w:val="24"/>
                <w:u w:val="single"/>
              </w:rPr>
            </w:pPr>
            <w:r>
              <w:rPr>
                <w:b w:val="0"/>
                <w:sz w:val="24"/>
                <w:szCs w:val="24"/>
                <w:u w:val="single"/>
              </w:rPr>
              <w:t xml:space="preserve">ПРЕДЛОЖЕНИЯ ПО СТРОИТЕЛЬСТВУ, РЕКОНСТРУКЦИИ И (ИЛИ) МОДЕРНИЗАЦИИ ТЕПЛОВЫХ СЕТЕЙ. </w:t>
            </w:r>
          </w:p>
        </w:tc>
        <w:tc>
          <w:tcPr>
            <w:tcW w:w="1274" w:type="dxa"/>
            <w:vAlign w:val="bottom"/>
            <w:hideMark/>
          </w:tcPr>
          <w:p w14:paraId="72E20D2B" w14:textId="77777777" w:rsidR="004F7874" w:rsidRDefault="004F7874">
            <w:pPr>
              <w:spacing w:line="256" w:lineRule="auto"/>
              <w:jc w:val="center"/>
              <w:rPr>
                <w:sz w:val="28"/>
                <w:szCs w:val="28"/>
                <w:lang w:val="en-US"/>
              </w:rPr>
            </w:pPr>
            <w:r>
              <w:rPr>
                <w:sz w:val="28"/>
                <w:szCs w:val="28"/>
                <w:lang w:val="en-US"/>
              </w:rPr>
              <w:t>…….57</w:t>
            </w:r>
          </w:p>
        </w:tc>
      </w:tr>
      <w:tr w:rsidR="004F7874" w14:paraId="0119EC27" w14:textId="77777777" w:rsidTr="004F7874">
        <w:trPr>
          <w:jc w:val="center"/>
        </w:trPr>
        <w:tc>
          <w:tcPr>
            <w:tcW w:w="1844" w:type="dxa"/>
            <w:hideMark/>
          </w:tcPr>
          <w:p w14:paraId="1BA22EA6" w14:textId="77777777" w:rsidR="004F7874" w:rsidRDefault="004F7874">
            <w:pPr>
              <w:spacing w:line="256" w:lineRule="auto"/>
              <w:jc w:val="center"/>
              <w:rPr>
                <w:sz w:val="28"/>
                <w:szCs w:val="28"/>
              </w:rPr>
            </w:pPr>
            <w:r>
              <w:rPr>
                <w:sz w:val="28"/>
                <w:szCs w:val="28"/>
              </w:rPr>
              <w:t>6.1.</w:t>
            </w:r>
          </w:p>
        </w:tc>
        <w:tc>
          <w:tcPr>
            <w:tcW w:w="7372" w:type="dxa"/>
            <w:hideMark/>
          </w:tcPr>
          <w:p w14:paraId="37E45D7D" w14:textId="77777777" w:rsidR="004F7874" w:rsidRDefault="004F7874">
            <w:pPr>
              <w:pStyle w:val="af1"/>
              <w:tabs>
                <w:tab w:val="left" w:pos="1276"/>
              </w:tabs>
              <w:spacing w:line="256" w:lineRule="auto"/>
              <w:ind w:left="0" w:right="299"/>
              <w:rPr>
                <w:b/>
              </w:rPr>
            </w:pPr>
            <w:r>
              <w:t>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мощности источников тепловой энергии (использование существующих резервов).</w:t>
            </w:r>
          </w:p>
        </w:tc>
        <w:tc>
          <w:tcPr>
            <w:tcW w:w="1274" w:type="dxa"/>
            <w:vAlign w:val="bottom"/>
            <w:hideMark/>
          </w:tcPr>
          <w:p w14:paraId="4EE34D51" w14:textId="77777777" w:rsidR="004F7874" w:rsidRDefault="004F7874">
            <w:pPr>
              <w:spacing w:line="256" w:lineRule="auto"/>
              <w:jc w:val="center"/>
              <w:rPr>
                <w:sz w:val="28"/>
                <w:szCs w:val="28"/>
                <w:lang w:val="en-US"/>
              </w:rPr>
            </w:pPr>
            <w:r>
              <w:rPr>
                <w:sz w:val="28"/>
                <w:szCs w:val="28"/>
                <w:lang w:val="en-US"/>
              </w:rPr>
              <w:t>…….57</w:t>
            </w:r>
          </w:p>
        </w:tc>
      </w:tr>
      <w:tr w:rsidR="004F7874" w14:paraId="4601F19D" w14:textId="77777777" w:rsidTr="004F7874">
        <w:trPr>
          <w:jc w:val="center"/>
        </w:trPr>
        <w:tc>
          <w:tcPr>
            <w:tcW w:w="1844" w:type="dxa"/>
            <w:hideMark/>
          </w:tcPr>
          <w:p w14:paraId="5A8551D5" w14:textId="77777777" w:rsidR="004F7874" w:rsidRDefault="004F7874">
            <w:pPr>
              <w:spacing w:line="256" w:lineRule="auto"/>
              <w:jc w:val="center"/>
              <w:rPr>
                <w:sz w:val="28"/>
                <w:szCs w:val="28"/>
              </w:rPr>
            </w:pPr>
            <w:r>
              <w:rPr>
                <w:sz w:val="28"/>
                <w:szCs w:val="28"/>
              </w:rPr>
              <w:t>6.2.</w:t>
            </w:r>
          </w:p>
        </w:tc>
        <w:tc>
          <w:tcPr>
            <w:tcW w:w="7372" w:type="dxa"/>
            <w:hideMark/>
          </w:tcPr>
          <w:p w14:paraId="47A14507" w14:textId="77777777" w:rsidR="004F7874" w:rsidRDefault="004F7874">
            <w:pPr>
              <w:spacing w:line="256" w:lineRule="auto"/>
              <w:rPr>
                <w:sz w:val="28"/>
                <w:szCs w:val="28"/>
              </w:rPr>
            </w:pPr>
            <w:r>
              <w:rPr>
                <w:sz w:val="28"/>
                <w:szCs w:val="28"/>
              </w:rPr>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w:t>
            </w:r>
          </w:p>
        </w:tc>
        <w:tc>
          <w:tcPr>
            <w:tcW w:w="1274" w:type="dxa"/>
            <w:vAlign w:val="bottom"/>
            <w:hideMark/>
          </w:tcPr>
          <w:p w14:paraId="10E1EB06" w14:textId="77777777" w:rsidR="004F7874" w:rsidRDefault="004F7874">
            <w:pPr>
              <w:spacing w:line="256" w:lineRule="auto"/>
              <w:jc w:val="center"/>
              <w:rPr>
                <w:sz w:val="28"/>
                <w:szCs w:val="28"/>
                <w:lang w:val="en-US"/>
              </w:rPr>
            </w:pPr>
            <w:r>
              <w:rPr>
                <w:sz w:val="28"/>
                <w:szCs w:val="28"/>
                <w:lang w:val="en-US"/>
              </w:rPr>
              <w:t>…….57</w:t>
            </w:r>
          </w:p>
        </w:tc>
      </w:tr>
      <w:tr w:rsidR="004F7874" w14:paraId="4CECD32B" w14:textId="77777777" w:rsidTr="004F7874">
        <w:trPr>
          <w:jc w:val="center"/>
        </w:trPr>
        <w:tc>
          <w:tcPr>
            <w:tcW w:w="1844" w:type="dxa"/>
            <w:hideMark/>
          </w:tcPr>
          <w:p w14:paraId="539EE2DC" w14:textId="77777777" w:rsidR="004F7874" w:rsidRDefault="004F7874">
            <w:pPr>
              <w:spacing w:line="256" w:lineRule="auto"/>
              <w:jc w:val="center"/>
              <w:rPr>
                <w:sz w:val="28"/>
                <w:szCs w:val="28"/>
              </w:rPr>
            </w:pPr>
            <w:r>
              <w:rPr>
                <w:sz w:val="28"/>
                <w:szCs w:val="28"/>
              </w:rPr>
              <w:t>6.3.</w:t>
            </w:r>
          </w:p>
        </w:tc>
        <w:tc>
          <w:tcPr>
            <w:tcW w:w="7372" w:type="dxa"/>
            <w:hideMark/>
          </w:tcPr>
          <w:p w14:paraId="1171EF10" w14:textId="77777777" w:rsidR="004F7874" w:rsidRDefault="004F7874">
            <w:pPr>
              <w:spacing w:line="256" w:lineRule="auto"/>
              <w:rPr>
                <w:sz w:val="28"/>
                <w:szCs w:val="28"/>
              </w:rPr>
            </w:pPr>
            <w:r>
              <w:rPr>
                <w:sz w:val="28"/>
                <w:szCs w:val="28"/>
              </w:rPr>
              <w:t>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tc>
        <w:tc>
          <w:tcPr>
            <w:tcW w:w="1274" w:type="dxa"/>
            <w:vAlign w:val="bottom"/>
            <w:hideMark/>
          </w:tcPr>
          <w:p w14:paraId="5AECE3D2" w14:textId="77777777" w:rsidR="004F7874" w:rsidRDefault="004F7874">
            <w:pPr>
              <w:spacing w:line="256" w:lineRule="auto"/>
              <w:jc w:val="center"/>
              <w:rPr>
                <w:sz w:val="28"/>
                <w:szCs w:val="28"/>
                <w:lang w:val="en-US"/>
              </w:rPr>
            </w:pPr>
            <w:r>
              <w:rPr>
                <w:sz w:val="28"/>
                <w:szCs w:val="28"/>
                <w:lang w:val="en-US"/>
              </w:rPr>
              <w:t>…….57</w:t>
            </w:r>
          </w:p>
        </w:tc>
      </w:tr>
      <w:tr w:rsidR="004F7874" w14:paraId="7761853B" w14:textId="77777777" w:rsidTr="004F7874">
        <w:trPr>
          <w:jc w:val="center"/>
        </w:trPr>
        <w:tc>
          <w:tcPr>
            <w:tcW w:w="1844" w:type="dxa"/>
            <w:hideMark/>
          </w:tcPr>
          <w:p w14:paraId="346DF755" w14:textId="77777777" w:rsidR="004F7874" w:rsidRDefault="004F7874">
            <w:pPr>
              <w:spacing w:line="256" w:lineRule="auto"/>
              <w:jc w:val="center"/>
              <w:rPr>
                <w:sz w:val="28"/>
                <w:szCs w:val="28"/>
              </w:rPr>
            </w:pPr>
            <w:r>
              <w:rPr>
                <w:sz w:val="28"/>
                <w:szCs w:val="28"/>
              </w:rPr>
              <w:t>6.4.</w:t>
            </w:r>
          </w:p>
        </w:tc>
        <w:tc>
          <w:tcPr>
            <w:tcW w:w="7372" w:type="dxa"/>
            <w:hideMark/>
          </w:tcPr>
          <w:p w14:paraId="79B64221" w14:textId="77777777" w:rsidR="004F7874" w:rsidRDefault="004F7874">
            <w:pPr>
              <w:spacing w:line="256" w:lineRule="auto"/>
              <w:rPr>
                <w:sz w:val="28"/>
                <w:szCs w:val="28"/>
              </w:rPr>
            </w:pPr>
            <w:r>
              <w:rPr>
                <w:sz w:val="28"/>
                <w:szCs w:val="28"/>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p>
        </w:tc>
        <w:tc>
          <w:tcPr>
            <w:tcW w:w="1274" w:type="dxa"/>
            <w:vAlign w:val="bottom"/>
            <w:hideMark/>
          </w:tcPr>
          <w:p w14:paraId="6013EC6A" w14:textId="77777777" w:rsidR="004F7874" w:rsidRDefault="004F7874">
            <w:pPr>
              <w:spacing w:line="256" w:lineRule="auto"/>
              <w:jc w:val="center"/>
              <w:rPr>
                <w:sz w:val="28"/>
                <w:szCs w:val="28"/>
                <w:lang w:val="en-US"/>
              </w:rPr>
            </w:pPr>
            <w:r>
              <w:rPr>
                <w:sz w:val="28"/>
                <w:szCs w:val="28"/>
                <w:lang w:val="en-US"/>
              </w:rPr>
              <w:t>…….58</w:t>
            </w:r>
          </w:p>
        </w:tc>
      </w:tr>
      <w:tr w:rsidR="004F7874" w14:paraId="2E93C57B" w14:textId="77777777" w:rsidTr="004F7874">
        <w:trPr>
          <w:jc w:val="center"/>
        </w:trPr>
        <w:tc>
          <w:tcPr>
            <w:tcW w:w="1844" w:type="dxa"/>
            <w:hideMark/>
          </w:tcPr>
          <w:p w14:paraId="734129C2" w14:textId="77777777" w:rsidR="004F7874" w:rsidRDefault="004F7874">
            <w:pPr>
              <w:spacing w:line="256" w:lineRule="auto"/>
              <w:jc w:val="center"/>
              <w:rPr>
                <w:sz w:val="28"/>
                <w:szCs w:val="28"/>
              </w:rPr>
            </w:pPr>
            <w:r>
              <w:rPr>
                <w:sz w:val="28"/>
                <w:szCs w:val="28"/>
              </w:rPr>
              <w:t>6.5.</w:t>
            </w:r>
          </w:p>
        </w:tc>
        <w:tc>
          <w:tcPr>
            <w:tcW w:w="7372" w:type="dxa"/>
            <w:hideMark/>
          </w:tcPr>
          <w:p w14:paraId="25EBE519" w14:textId="77777777" w:rsidR="004F7874" w:rsidRDefault="004F7874">
            <w:pPr>
              <w:spacing w:line="256" w:lineRule="auto"/>
              <w:rPr>
                <w:sz w:val="28"/>
                <w:szCs w:val="28"/>
              </w:rPr>
            </w:pPr>
            <w:r>
              <w:rPr>
                <w:sz w:val="28"/>
                <w:szCs w:val="28"/>
              </w:rPr>
              <w:t>Предложения по строительству, реконструкции и (или) модернизации тепловых сетей для обеспечения нормативной надежности теплоснабжения потребителей.</w:t>
            </w:r>
          </w:p>
        </w:tc>
        <w:tc>
          <w:tcPr>
            <w:tcW w:w="1274" w:type="dxa"/>
            <w:vAlign w:val="bottom"/>
            <w:hideMark/>
          </w:tcPr>
          <w:p w14:paraId="65C0C007" w14:textId="77777777" w:rsidR="004F7874" w:rsidRDefault="004F7874">
            <w:pPr>
              <w:spacing w:line="256" w:lineRule="auto"/>
              <w:jc w:val="center"/>
              <w:rPr>
                <w:sz w:val="28"/>
                <w:szCs w:val="28"/>
                <w:lang w:val="en-US"/>
              </w:rPr>
            </w:pPr>
            <w:r>
              <w:rPr>
                <w:sz w:val="28"/>
                <w:szCs w:val="28"/>
                <w:lang w:val="en-US"/>
              </w:rPr>
              <w:t>…….58</w:t>
            </w:r>
          </w:p>
        </w:tc>
      </w:tr>
      <w:tr w:rsidR="004F7874" w14:paraId="7ACDB4D6" w14:textId="77777777" w:rsidTr="004F7874">
        <w:trPr>
          <w:jc w:val="center"/>
        </w:trPr>
        <w:tc>
          <w:tcPr>
            <w:tcW w:w="1844" w:type="dxa"/>
            <w:hideMark/>
          </w:tcPr>
          <w:p w14:paraId="760BB99A" w14:textId="77777777" w:rsidR="004F7874" w:rsidRDefault="004F7874">
            <w:pPr>
              <w:spacing w:line="256" w:lineRule="auto"/>
              <w:jc w:val="center"/>
              <w:rPr>
                <w:sz w:val="28"/>
                <w:szCs w:val="28"/>
              </w:rPr>
            </w:pPr>
            <w:r>
              <w:rPr>
                <w:sz w:val="28"/>
                <w:szCs w:val="28"/>
              </w:rPr>
              <w:t>Раздел 7.</w:t>
            </w:r>
          </w:p>
        </w:tc>
        <w:tc>
          <w:tcPr>
            <w:tcW w:w="7372" w:type="dxa"/>
            <w:hideMark/>
          </w:tcPr>
          <w:p w14:paraId="3ADC3272" w14:textId="77777777" w:rsidR="004F7874" w:rsidRDefault="004F7874">
            <w:pPr>
              <w:pStyle w:val="210"/>
              <w:spacing w:line="256" w:lineRule="auto"/>
              <w:ind w:left="0" w:right="433"/>
              <w:rPr>
                <w:b w:val="0"/>
                <w:sz w:val="24"/>
                <w:szCs w:val="24"/>
                <w:u w:val="single"/>
              </w:rPr>
            </w:pPr>
            <w:r>
              <w:rPr>
                <w:b w:val="0"/>
                <w:sz w:val="24"/>
                <w:szCs w:val="24"/>
                <w:u w:val="single"/>
              </w:rPr>
              <w:t>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p>
        </w:tc>
        <w:tc>
          <w:tcPr>
            <w:tcW w:w="1274" w:type="dxa"/>
            <w:vAlign w:val="bottom"/>
            <w:hideMark/>
          </w:tcPr>
          <w:p w14:paraId="2C880FAA" w14:textId="77777777" w:rsidR="004F7874" w:rsidRDefault="004F7874">
            <w:pPr>
              <w:spacing w:line="256" w:lineRule="auto"/>
              <w:jc w:val="center"/>
              <w:rPr>
                <w:sz w:val="28"/>
                <w:szCs w:val="28"/>
                <w:lang w:val="en-US"/>
              </w:rPr>
            </w:pPr>
            <w:r>
              <w:rPr>
                <w:sz w:val="28"/>
                <w:szCs w:val="28"/>
                <w:lang w:val="en-US"/>
              </w:rPr>
              <w:t>…….59</w:t>
            </w:r>
          </w:p>
        </w:tc>
      </w:tr>
      <w:tr w:rsidR="004F7874" w14:paraId="703A080B" w14:textId="77777777" w:rsidTr="004F7874">
        <w:trPr>
          <w:jc w:val="center"/>
        </w:trPr>
        <w:tc>
          <w:tcPr>
            <w:tcW w:w="1844" w:type="dxa"/>
            <w:hideMark/>
          </w:tcPr>
          <w:p w14:paraId="409F6BE8" w14:textId="77777777" w:rsidR="004F7874" w:rsidRDefault="004F7874">
            <w:pPr>
              <w:spacing w:line="256" w:lineRule="auto"/>
              <w:jc w:val="center"/>
              <w:rPr>
                <w:sz w:val="28"/>
                <w:szCs w:val="28"/>
              </w:rPr>
            </w:pPr>
            <w:r>
              <w:rPr>
                <w:sz w:val="28"/>
                <w:szCs w:val="28"/>
              </w:rPr>
              <w:t>7.1.</w:t>
            </w:r>
          </w:p>
        </w:tc>
        <w:tc>
          <w:tcPr>
            <w:tcW w:w="7372" w:type="dxa"/>
            <w:hideMark/>
          </w:tcPr>
          <w:p w14:paraId="3EFB67FE" w14:textId="77777777" w:rsidR="004F7874" w:rsidRDefault="004F7874">
            <w:pPr>
              <w:spacing w:line="256" w:lineRule="auto"/>
              <w:rPr>
                <w:sz w:val="28"/>
                <w:szCs w:val="28"/>
              </w:rPr>
            </w:pPr>
            <w:r>
              <w:rPr>
                <w:sz w:val="28"/>
                <w:szCs w:val="28"/>
              </w:rPr>
              <w:t>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p>
        </w:tc>
        <w:tc>
          <w:tcPr>
            <w:tcW w:w="1274" w:type="dxa"/>
            <w:vAlign w:val="bottom"/>
            <w:hideMark/>
          </w:tcPr>
          <w:p w14:paraId="4DD14467" w14:textId="77777777" w:rsidR="004F7874" w:rsidRDefault="004F7874">
            <w:pPr>
              <w:spacing w:line="256" w:lineRule="auto"/>
              <w:jc w:val="center"/>
              <w:rPr>
                <w:sz w:val="28"/>
                <w:szCs w:val="28"/>
                <w:lang w:val="en-US"/>
              </w:rPr>
            </w:pPr>
            <w:r>
              <w:rPr>
                <w:sz w:val="28"/>
                <w:szCs w:val="28"/>
                <w:lang w:val="en-US"/>
              </w:rPr>
              <w:t>…….59</w:t>
            </w:r>
          </w:p>
        </w:tc>
      </w:tr>
      <w:tr w:rsidR="004F7874" w14:paraId="24DA785F" w14:textId="77777777" w:rsidTr="004F7874">
        <w:trPr>
          <w:jc w:val="center"/>
        </w:trPr>
        <w:tc>
          <w:tcPr>
            <w:tcW w:w="1844" w:type="dxa"/>
            <w:hideMark/>
          </w:tcPr>
          <w:p w14:paraId="7D538C06" w14:textId="77777777" w:rsidR="004F7874" w:rsidRDefault="004F7874">
            <w:pPr>
              <w:spacing w:line="256" w:lineRule="auto"/>
              <w:jc w:val="center"/>
              <w:rPr>
                <w:sz w:val="28"/>
                <w:szCs w:val="28"/>
              </w:rPr>
            </w:pPr>
            <w:r>
              <w:rPr>
                <w:sz w:val="28"/>
                <w:szCs w:val="28"/>
              </w:rPr>
              <w:lastRenderedPageBreak/>
              <w:t>7.2.</w:t>
            </w:r>
          </w:p>
        </w:tc>
        <w:tc>
          <w:tcPr>
            <w:tcW w:w="7372" w:type="dxa"/>
            <w:hideMark/>
          </w:tcPr>
          <w:p w14:paraId="092FB01A" w14:textId="77777777" w:rsidR="004F7874" w:rsidRDefault="004F7874">
            <w:pPr>
              <w:spacing w:line="256" w:lineRule="auto"/>
              <w:rPr>
                <w:sz w:val="28"/>
                <w:szCs w:val="28"/>
              </w:rPr>
            </w:pPr>
            <w:r>
              <w:rPr>
                <w:sz w:val="28"/>
                <w:szCs w:val="28"/>
              </w:rPr>
              <w:t>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p>
        </w:tc>
        <w:tc>
          <w:tcPr>
            <w:tcW w:w="1274" w:type="dxa"/>
            <w:vAlign w:val="bottom"/>
            <w:hideMark/>
          </w:tcPr>
          <w:p w14:paraId="05839AE8" w14:textId="77777777" w:rsidR="004F7874" w:rsidRDefault="004F7874">
            <w:pPr>
              <w:spacing w:line="256" w:lineRule="auto"/>
              <w:jc w:val="center"/>
              <w:rPr>
                <w:sz w:val="28"/>
                <w:szCs w:val="28"/>
                <w:lang w:val="en-US"/>
              </w:rPr>
            </w:pPr>
            <w:r>
              <w:rPr>
                <w:sz w:val="28"/>
                <w:szCs w:val="28"/>
                <w:lang w:val="en-US"/>
              </w:rPr>
              <w:t>…….59</w:t>
            </w:r>
          </w:p>
        </w:tc>
      </w:tr>
      <w:tr w:rsidR="004F7874" w14:paraId="6CF5C108" w14:textId="77777777" w:rsidTr="004F7874">
        <w:trPr>
          <w:jc w:val="center"/>
        </w:trPr>
        <w:tc>
          <w:tcPr>
            <w:tcW w:w="1844" w:type="dxa"/>
            <w:hideMark/>
          </w:tcPr>
          <w:p w14:paraId="6C488FED" w14:textId="77777777" w:rsidR="004F7874" w:rsidRDefault="004F7874">
            <w:pPr>
              <w:spacing w:line="256" w:lineRule="auto"/>
              <w:jc w:val="center"/>
              <w:rPr>
                <w:sz w:val="28"/>
                <w:szCs w:val="28"/>
              </w:rPr>
            </w:pPr>
            <w:r>
              <w:rPr>
                <w:sz w:val="28"/>
                <w:szCs w:val="28"/>
              </w:rPr>
              <w:t>Раздел 8.</w:t>
            </w:r>
          </w:p>
        </w:tc>
        <w:tc>
          <w:tcPr>
            <w:tcW w:w="7372" w:type="dxa"/>
            <w:hideMark/>
          </w:tcPr>
          <w:p w14:paraId="36C678E0" w14:textId="77777777" w:rsidR="004F7874" w:rsidRDefault="004F7874">
            <w:pPr>
              <w:pStyle w:val="210"/>
              <w:spacing w:line="256" w:lineRule="auto"/>
              <w:ind w:left="0" w:right="433"/>
              <w:rPr>
                <w:b w:val="0"/>
                <w:sz w:val="24"/>
                <w:szCs w:val="24"/>
                <w:u w:val="single"/>
                <w:lang w:val="en-US"/>
              </w:rPr>
            </w:pPr>
            <w:r>
              <w:rPr>
                <w:b w:val="0"/>
                <w:sz w:val="24"/>
                <w:szCs w:val="24"/>
                <w:u w:val="single"/>
              </w:rPr>
              <w:t>ПЕРСПЕКТИВНЫЕ ТОПЛИВНЫЕ БАЛАНСЫ.</w:t>
            </w:r>
          </w:p>
        </w:tc>
        <w:tc>
          <w:tcPr>
            <w:tcW w:w="1274" w:type="dxa"/>
            <w:vAlign w:val="bottom"/>
            <w:hideMark/>
          </w:tcPr>
          <w:p w14:paraId="7717F3ED" w14:textId="77777777" w:rsidR="004F7874" w:rsidRDefault="004F7874">
            <w:pPr>
              <w:spacing w:line="256" w:lineRule="auto"/>
              <w:jc w:val="center"/>
              <w:rPr>
                <w:sz w:val="28"/>
                <w:szCs w:val="28"/>
                <w:lang w:val="en-US"/>
              </w:rPr>
            </w:pPr>
            <w:r>
              <w:rPr>
                <w:sz w:val="28"/>
                <w:szCs w:val="28"/>
                <w:lang w:val="en-US"/>
              </w:rPr>
              <w:t>…….60</w:t>
            </w:r>
          </w:p>
        </w:tc>
      </w:tr>
      <w:tr w:rsidR="004F7874" w14:paraId="2AB70C4E" w14:textId="77777777" w:rsidTr="004F7874">
        <w:trPr>
          <w:jc w:val="center"/>
        </w:trPr>
        <w:tc>
          <w:tcPr>
            <w:tcW w:w="1844" w:type="dxa"/>
            <w:hideMark/>
          </w:tcPr>
          <w:p w14:paraId="2AFB4C83" w14:textId="77777777" w:rsidR="004F7874" w:rsidRDefault="004F7874">
            <w:pPr>
              <w:spacing w:line="256" w:lineRule="auto"/>
              <w:jc w:val="center"/>
              <w:rPr>
                <w:sz w:val="28"/>
                <w:szCs w:val="28"/>
              </w:rPr>
            </w:pPr>
            <w:r>
              <w:rPr>
                <w:sz w:val="28"/>
                <w:szCs w:val="28"/>
              </w:rPr>
              <w:t>8.1.</w:t>
            </w:r>
          </w:p>
        </w:tc>
        <w:tc>
          <w:tcPr>
            <w:tcW w:w="7372" w:type="dxa"/>
            <w:hideMark/>
          </w:tcPr>
          <w:p w14:paraId="05B31A21" w14:textId="77777777" w:rsidR="004F7874" w:rsidRDefault="004F7874">
            <w:pPr>
              <w:pStyle w:val="af1"/>
              <w:tabs>
                <w:tab w:val="left" w:pos="1985"/>
              </w:tabs>
              <w:spacing w:line="256" w:lineRule="auto"/>
              <w:ind w:left="0" w:right="299"/>
              <w:rPr>
                <w:b/>
              </w:rPr>
            </w:pPr>
            <w:r>
              <w:t xml:space="preserve">Перспективные топливные балансы для каждого источника тепловой энергии по видам основного, резервного и аварийного топлива на каждом этапе. </w:t>
            </w:r>
          </w:p>
        </w:tc>
        <w:tc>
          <w:tcPr>
            <w:tcW w:w="1274" w:type="dxa"/>
            <w:vAlign w:val="bottom"/>
            <w:hideMark/>
          </w:tcPr>
          <w:p w14:paraId="42FE23FA" w14:textId="77777777" w:rsidR="004F7874" w:rsidRDefault="004F7874">
            <w:pPr>
              <w:spacing w:line="256" w:lineRule="auto"/>
              <w:jc w:val="center"/>
              <w:rPr>
                <w:sz w:val="28"/>
                <w:szCs w:val="28"/>
                <w:lang w:val="en-US"/>
              </w:rPr>
            </w:pPr>
            <w:r>
              <w:rPr>
                <w:sz w:val="28"/>
                <w:szCs w:val="28"/>
                <w:lang w:val="en-US"/>
              </w:rPr>
              <w:t>…….60</w:t>
            </w:r>
          </w:p>
        </w:tc>
      </w:tr>
      <w:tr w:rsidR="004F7874" w14:paraId="606AB78C" w14:textId="77777777" w:rsidTr="004F7874">
        <w:trPr>
          <w:jc w:val="center"/>
        </w:trPr>
        <w:tc>
          <w:tcPr>
            <w:tcW w:w="1844" w:type="dxa"/>
            <w:hideMark/>
          </w:tcPr>
          <w:p w14:paraId="4B5FE80C" w14:textId="77777777" w:rsidR="004F7874" w:rsidRDefault="004F7874">
            <w:pPr>
              <w:spacing w:line="256" w:lineRule="auto"/>
              <w:jc w:val="center"/>
              <w:rPr>
                <w:sz w:val="28"/>
                <w:szCs w:val="28"/>
              </w:rPr>
            </w:pPr>
            <w:r>
              <w:rPr>
                <w:sz w:val="28"/>
                <w:szCs w:val="28"/>
              </w:rPr>
              <w:t>8.2.</w:t>
            </w:r>
          </w:p>
        </w:tc>
        <w:tc>
          <w:tcPr>
            <w:tcW w:w="7372" w:type="dxa"/>
            <w:hideMark/>
          </w:tcPr>
          <w:p w14:paraId="3955FAC9" w14:textId="77777777" w:rsidR="004F7874" w:rsidRDefault="004F7874">
            <w:pPr>
              <w:spacing w:line="256" w:lineRule="auto"/>
              <w:rPr>
                <w:sz w:val="28"/>
                <w:szCs w:val="28"/>
              </w:rPr>
            </w:pPr>
            <w:r>
              <w:rPr>
                <w:sz w:val="28"/>
                <w:szCs w:val="28"/>
              </w:rPr>
              <w:t>Потребляемые источником тепловой энергии виды топлива, включая местные виды топлива, а также используемые возобновляемые источники энергии.</w:t>
            </w:r>
          </w:p>
        </w:tc>
        <w:tc>
          <w:tcPr>
            <w:tcW w:w="1274" w:type="dxa"/>
            <w:vAlign w:val="bottom"/>
            <w:hideMark/>
          </w:tcPr>
          <w:p w14:paraId="3282D679" w14:textId="77777777" w:rsidR="004F7874" w:rsidRDefault="004F7874">
            <w:pPr>
              <w:spacing w:line="256" w:lineRule="auto"/>
              <w:jc w:val="center"/>
              <w:rPr>
                <w:sz w:val="28"/>
                <w:szCs w:val="28"/>
                <w:lang w:val="en-US"/>
              </w:rPr>
            </w:pPr>
            <w:r>
              <w:rPr>
                <w:sz w:val="28"/>
                <w:szCs w:val="28"/>
                <w:lang w:val="en-US"/>
              </w:rPr>
              <w:t>…….61</w:t>
            </w:r>
          </w:p>
        </w:tc>
      </w:tr>
      <w:tr w:rsidR="004F7874" w14:paraId="40E0B50C" w14:textId="77777777" w:rsidTr="004F7874">
        <w:trPr>
          <w:jc w:val="center"/>
        </w:trPr>
        <w:tc>
          <w:tcPr>
            <w:tcW w:w="1844" w:type="dxa"/>
            <w:hideMark/>
          </w:tcPr>
          <w:p w14:paraId="79105CA8" w14:textId="77777777" w:rsidR="004F7874" w:rsidRDefault="004F7874">
            <w:pPr>
              <w:spacing w:line="256" w:lineRule="auto"/>
              <w:jc w:val="center"/>
              <w:rPr>
                <w:sz w:val="28"/>
                <w:szCs w:val="28"/>
              </w:rPr>
            </w:pPr>
            <w:r>
              <w:rPr>
                <w:sz w:val="28"/>
                <w:szCs w:val="28"/>
              </w:rPr>
              <w:t>8.3.</w:t>
            </w:r>
          </w:p>
        </w:tc>
        <w:tc>
          <w:tcPr>
            <w:tcW w:w="7372" w:type="dxa"/>
            <w:hideMark/>
          </w:tcPr>
          <w:p w14:paraId="03BFA154" w14:textId="77777777" w:rsidR="004F7874" w:rsidRDefault="004F7874">
            <w:pPr>
              <w:spacing w:line="256" w:lineRule="auto"/>
              <w:rPr>
                <w:sz w:val="28"/>
                <w:szCs w:val="28"/>
              </w:rPr>
            </w:pPr>
            <w:r>
              <w:rPr>
                <w:sz w:val="28"/>
                <w:szCs w:val="28"/>
              </w:rPr>
              <w:t>Виды топлива (в случае, если топливом является уголь), их доля и значение низшей теплоты сгорания топлива, используемые для производства тепловой энергии по каждой системе теплоснабжения.</w:t>
            </w:r>
          </w:p>
        </w:tc>
        <w:tc>
          <w:tcPr>
            <w:tcW w:w="1274" w:type="dxa"/>
            <w:vAlign w:val="bottom"/>
            <w:hideMark/>
          </w:tcPr>
          <w:p w14:paraId="699CD693" w14:textId="77777777" w:rsidR="004F7874" w:rsidRDefault="004F7874">
            <w:pPr>
              <w:spacing w:line="256" w:lineRule="auto"/>
              <w:jc w:val="center"/>
              <w:rPr>
                <w:sz w:val="28"/>
                <w:szCs w:val="28"/>
                <w:lang w:val="en-US"/>
              </w:rPr>
            </w:pPr>
            <w:r>
              <w:rPr>
                <w:sz w:val="28"/>
                <w:szCs w:val="28"/>
                <w:lang w:val="en-US"/>
              </w:rPr>
              <w:t>…….61</w:t>
            </w:r>
          </w:p>
        </w:tc>
      </w:tr>
      <w:tr w:rsidR="004F7874" w14:paraId="575D12C4" w14:textId="77777777" w:rsidTr="004F7874">
        <w:trPr>
          <w:jc w:val="center"/>
        </w:trPr>
        <w:tc>
          <w:tcPr>
            <w:tcW w:w="1844" w:type="dxa"/>
            <w:hideMark/>
          </w:tcPr>
          <w:p w14:paraId="078E5991" w14:textId="77777777" w:rsidR="004F7874" w:rsidRDefault="004F7874">
            <w:pPr>
              <w:spacing w:line="256" w:lineRule="auto"/>
              <w:jc w:val="center"/>
              <w:rPr>
                <w:sz w:val="28"/>
                <w:szCs w:val="28"/>
              </w:rPr>
            </w:pPr>
            <w:r>
              <w:rPr>
                <w:sz w:val="28"/>
                <w:szCs w:val="28"/>
              </w:rPr>
              <w:t>8.4.</w:t>
            </w:r>
          </w:p>
        </w:tc>
        <w:tc>
          <w:tcPr>
            <w:tcW w:w="7372" w:type="dxa"/>
            <w:hideMark/>
          </w:tcPr>
          <w:p w14:paraId="7B0EB8BC" w14:textId="77777777" w:rsidR="004F7874" w:rsidRDefault="004F7874">
            <w:pPr>
              <w:spacing w:line="256" w:lineRule="auto"/>
              <w:rPr>
                <w:sz w:val="28"/>
                <w:szCs w:val="28"/>
              </w:rPr>
            </w:pPr>
            <w:r>
              <w:rPr>
                <w:sz w:val="28"/>
                <w:szCs w:val="28"/>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p>
        </w:tc>
        <w:tc>
          <w:tcPr>
            <w:tcW w:w="1274" w:type="dxa"/>
            <w:vAlign w:val="bottom"/>
            <w:hideMark/>
          </w:tcPr>
          <w:p w14:paraId="7ED1F2D0" w14:textId="77777777" w:rsidR="004F7874" w:rsidRDefault="004F7874">
            <w:pPr>
              <w:spacing w:line="256" w:lineRule="auto"/>
              <w:jc w:val="center"/>
              <w:rPr>
                <w:sz w:val="28"/>
                <w:szCs w:val="28"/>
                <w:lang w:val="en-US"/>
              </w:rPr>
            </w:pPr>
            <w:r>
              <w:rPr>
                <w:sz w:val="28"/>
                <w:szCs w:val="28"/>
                <w:lang w:val="en-US"/>
              </w:rPr>
              <w:t>…….62</w:t>
            </w:r>
          </w:p>
        </w:tc>
      </w:tr>
      <w:tr w:rsidR="004F7874" w14:paraId="60664E70" w14:textId="77777777" w:rsidTr="004F7874">
        <w:trPr>
          <w:jc w:val="center"/>
        </w:trPr>
        <w:tc>
          <w:tcPr>
            <w:tcW w:w="1844" w:type="dxa"/>
            <w:hideMark/>
          </w:tcPr>
          <w:p w14:paraId="28A5D720" w14:textId="77777777" w:rsidR="004F7874" w:rsidRDefault="004F7874">
            <w:pPr>
              <w:spacing w:line="256" w:lineRule="auto"/>
              <w:jc w:val="center"/>
              <w:rPr>
                <w:sz w:val="28"/>
                <w:szCs w:val="28"/>
              </w:rPr>
            </w:pPr>
            <w:r>
              <w:rPr>
                <w:sz w:val="28"/>
                <w:szCs w:val="28"/>
              </w:rPr>
              <w:t>8.5.</w:t>
            </w:r>
          </w:p>
        </w:tc>
        <w:tc>
          <w:tcPr>
            <w:tcW w:w="7372" w:type="dxa"/>
          </w:tcPr>
          <w:p w14:paraId="7D3AAC01" w14:textId="77777777" w:rsidR="004F7874" w:rsidRDefault="004F7874">
            <w:pPr>
              <w:spacing w:line="256" w:lineRule="auto"/>
              <w:rPr>
                <w:sz w:val="28"/>
                <w:szCs w:val="28"/>
              </w:rPr>
            </w:pPr>
            <w:r>
              <w:rPr>
                <w:sz w:val="28"/>
                <w:szCs w:val="28"/>
              </w:rPr>
              <w:t>Приоритетное направление развития топливного баланса поселения, городского округа.</w:t>
            </w:r>
          </w:p>
          <w:p w14:paraId="4EE5AA35" w14:textId="77777777" w:rsidR="004F7874" w:rsidRDefault="004F7874">
            <w:pPr>
              <w:spacing w:line="256" w:lineRule="auto"/>
              <w:rPr>
                <w:sz w:val="28"/>
                <w:szCs w:val="28"/>
              </w:rPr>
            </w:pPr>
          </w:p>
        </w:tc>
        <w:tc>
          <w:tcPr>
            <w:tcW w:w="1274" w:type="dxa"/>
            <w:vAlign w:val="bottom"/>
            <w:hideMark/>
          </w:tcPr>
          <w:p w14:paraId="5BBF993B" w14:textId="77777777" w:rsidR="004F7874" w:rsidRDefault="004F7874">
            <w:pPr>
              <w:spacing w:line="256" w:lineRule="auto"/>
              <w:jc w:val="center"/>
              <w:rPr>
                <w:sz w:val="28"/>
                <w:szCs w:val="28"/>
                <w:lang w:val="en-US"/>
              </w:rPr>
            </w:pPr>
            <w:r>
              <w:rPr>
                <w:sz w:val="28"/>
                <w:szCs w:val="28"/>
                <w:lang w:val="en-US"/>
              </w:rPr>
              <w:t>…….62</w:t>
            </w:r>
          </w:p>
        </w:tc>
      </w:tr>
      <w:tr w:rsidR="004F7874" w14:paraId="48558B11" w14:textId="77777777" w:rsidTr="004F7874">
        <w:trPr>
          <w:jc w:val="center"/>
        </w:trPr>
        <w:tc>
          <w:tcPr>
            <w:tcW w:w="1844" w:type="dxa"/>
            <w:hideMark/>
          </w:tcPr>
          <w:p w14:paraId="4FDC0F01" w14:textId="77777777" w:rsidR="004F7874" w:rsidRDefault="004F7874">
            <w:pPr>
              <w:spacing w:line="256" w:lineRule="auto"/>
              <w:jc w:val="center"/>
              <w:rPr>
                <w:sz w:val="28"/>
                <w:szCs w:val="28"/>
              </w:rPr>
            </w:pPr>
            <w:r>
              <w:rPr>
                <w:sz w:val="28"/>
                <w:szCs w:val="28"/>
              </w:rPr>
              <w:t xml:space="preserve">Раздел 9.  </w:t>
            </w:r>
          </w:p>
        </w:tc>
        <w:tc>
          <w:tcPr>
            <w:tcW w:w="7372" w:type="dxa"/>
            <w:hideMark/>
          </w:tcPr>
          <w:p w14:paraId="48387DEB" w14:textId="77777777" w:rsidR="004F7874" w:rsidRDefault="004F7874">
            <w:pPr>
              <w:pStyle w:val="210"/>
              <w:spacing w:line="256" w:lineRule="auto"/>
              <w:ind w:left="0" w:right="433"/>
              <w:rPr>
                <w:b w:val="0"/>
                <w:sz w:val="24"/>
                <w:szCs w:val="24"/>
                <w:u w:val="single"/>
              </w:rPr>
            </w:pPr>
            <w:r>
              <w:rPr>
                <w:b w:val="0"/>
                <w:sz w:val="24"/>
                <w:szCs w:val="24"/>
                <w:u w:val="single"/>
              </w:rPr>
              <w:t xml:space="preserve">ИНВЕСТИЦИИ В СТРОИТЕЛЬСТВО, РЕКОНСТРУКЦИЮ, ТЕХНИЧЕСКОЕ ПЕРЕВООРУЖЕНИЕ И (ИЛИ) МОДЕРНИЗАЦИЮ.  </w:t>
            </w:r>
          </w:p>
        </w:tc>
        <w:tc>
          <w:tcPr>
            <w:tcW w:w="1274" w:type="dxa"/>
            <w:vAlign w:val="bottom"/>
            <w:hideMark/>
          </w:tcPr>
          <w:p w14:paraId="3A437112" w14:textId="77777777" w:rsidR="004F7874" w:rsidRDefault="004F7874">
            <w:pPr>
              <w:spacing w:line="256" w:lineRule="auto"/>
              <w:jc w:val="center"/>
              <w:rPr>
                <w:sz w:val="28"/>
                <w:szCs w:val="28"/>
                <w:lang w:val="en-US"/>
              </w:rPr>
            </w:pPr>
            <w:r>
              <w:rPr>
                <w:sz w:val="28"/>
                <w:szCs w:val="28"/>
                <w:lang w:val="en-US"/>
              </w:rPr>
              <w:t>…….63</w:t>
            </w:r>
          </w:p>
        </w:tc>
      </w:tr>
      <w:tr w:rsidR="004F7874" w14:paraId="218BDE6A" w14:textId="77777777" w:rsidTr="004F7874">
        <w:trPr>
          <w:jc w:val="center"/>
        </w:trPr>
        <w:tc>
          <w:tcPr>
            <w:tcW w:w="1844" w:type="dxa"/>
            <w:hideMark/>
          </w:tcPr>
          <w:p w14:paraId="14C4E89D" w14:textId="77777777" w:rsidR="004F7874" w:rsidRDefault="004F7874">
            <w:pPr>
              <w:spacing w:line="256" w:lineRule="auto"/>
              <w:jc w:val="center"/>
              <w:rPr>
                <w:sz w:val="28"/>
                <w:szCs w:val="28"/>
              </w:rPr>
            </w:pPr>
            <w:r>
              <w:rPr>
                <w:sz w:val="28"/>
                <w:szCs w:val="28"/>
              </w:rPr>
              <w:t>9.1.</w:t>
            </w:r>
          </w:p>
        </w:tc>
        <w:tc>
          <w:tcPr>
            <w:tcW w:w="7372" w:type="dxa"/>
            <w:hideMark/>
          </w:tcPr>
          <w:p w14:paraId="611C95EA" w14:textId="77777777" w:rsidR="004F7874" w:rsidRDefault="004F7874">
            <w:pPr>
              <w:spacing w:line="256" w:lineRule="auto"/>
              <w:rPr>
                <w:sz w:val="28"/>
                <w:szCs w:val="28"/>
              </w:rPr>
            </w:pPr>
            <w:r>
              <w:rPr>
                <w:sz w:val="28"/>
                <w:szCs w:val="28"/>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p>
        </w:tc>
        <w:tc>
          <w:tcPr>
            <w:tcW w:w="1274" w:type="dxa"/>
            <w:vAlign w:val="bottom"/>
            <w:hideMark/>
          </w:tcPr>
          <w:p w14:paraId="20B02BC5" w14:textId="77777777" w:rsidR="004F7874" w:rsidRDefault="004F7874">
            <w:pPr>
              <w:spacing w:line="256" w:lineRule="auto"/>
              <w:jc w:val="center"/>
              <w:rPr>
                <w:sz w:val="28"/>
                <w:szCs w:val="28"/>
                <w:lang w:val="en-US"/>
              </w:rPr>
            </w:pPr>
            <w:r>
              <w:rPr>
                <w:sz w:val="28"/>
                <w:szCs w:val="28"/>
                <w:lang w:val="en-US"/>
              </w:rPr>
              <w:t>…….63</w:t>
            </w:r>
          </w:p>
        </w:tc>
      </w:tr>
      <w:tr w:rsidR="004F7874" w14:paraId="09B39F1F" w14:textId="77777777" w:rsidTr="004F7874">
        <w:trPr>
          <w:jc w:val="center"/>
        </w:trPr>
        <w:tc>
          <w:tcPr>
            <w:tcW w:w="1844" w:type="dxa"/>
            <w:hideMark/>
          </w:tcPr>
          <w:p w14:paraId="0DE044AE" w14:textId="77777777" w:rsidR="004F7874" w:rsidRDefault="004F7874">
            <w:pPr>
              <w:spacing w:line="256" w:lineRule="auto"/>
              <w:jc w:val="center"/>
              <w:rPr>
                <w:sz w:val="28"/>
                <w:szCs w:val="28"/>
              </w:rPr>
            </w:pPr>
            <w:r>
              <w:rPr>
                <w:sz w:val="28"/>
                <w:szCs w:val="28"/>
              </w:rPr>
              <w:t>9.2.</w:t>
            </w:r>
          </w:p>
        </w:tc>
        <w:tc>
          <w:tcPr>
            <w:tcW w:w="7372" w:type="dxa"/>
            <w:hideMark/>
          </w:tcPr>
          <w:p w14:paraId="6FB77537" w14:textId="77777777" w:rsidR="004F7874" w:rsidRDefault="004F7874">
            <w:pPr>
              <w:spacing w:line="256" w:lineRule="auto"/>
              <w:rPr>
                <w:sz w:val="28"/>
                <w:szCs w:val="28"/>
              </w:rPr>
            </w:pPr>
            <w:r>
              <w:rPr>
                <w:sz w:val="28"/>
                <w:szCs w:val="28"/>
              </w:rP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p>
        </w:tc>
        <w:tc>
          <w:tcPr>
            <w:tcW w:w="1274" w:type="dxa"/>
            <w:vAlign w:val="bottom"/>
            <w:hideMark/>
          </w:tcPr>
          <w:p w14:paraId="6C18AD0C" w14:textId="77777777" w:rsidR="004F7874" w:rsidRDefault="004F7874">
            <w:pPr>
              <w:spacing w:line="256" w:lineRule="auto"/>
              <w:jc w:val="center"/>
              <w:rPr>
                <w:sz w:val="28"/>
                <w:szCs w:val="28"/>
                <w:lang w:val="en-US"/>
              </w:rPr>
            </w:pPr>
            <w:r>
              <w:rPr>
                <w:sz w:val="28"/>
                <w:szCs w:val="28"/>
                <w:lang w:val="en-US"/>
              </w:rPr>
              <w:t>…….82</w:t>
            </w:r>
          </w:p>
        </w:tc>
      </w:tr>
      <w:tr w:rsidR="004F7874" w14:paraId="16DF5FBB" w14:textId="77777777" w:rsidTr="004F7874">
        <w:trPr>
          <w:jc w:val="center"/>
        </w:trPr>
        <w:tc>
          <w:tcPr>
            <w:tcW w:w="1844" w:type="dxa"/>
            <w:hideMark/>
          </w:tcPr>
          <w:p w14:paraId="4AEC222E" w14:textId="77777777" w:rsidR="004F7874" w:rsidRDefault="004F7874">
            <w:pPr>
              <w:spacing w:line="256" w:lineRule="auto"/>
              <w:jc w:val="center"/>
              <w:rPr>
                <w:sz w:val="28"/>
                <w:szCs w:val="28"/>
              </w:rPr>
            </w:pPr>
            <w:r>
              <w:rPr>
                <w:sz w:val="28"/>
                <w:szCs w:val="28"/>
              </w:rPr>
              <w:t>9.3.</w:t>
            </w:r>
          </w:p>
        </w:tc>
        <w:tc>
          <w:tcPr>
            <w:tcW w:w="7372" w:type="dxa"/>
            <w:hideMark/>
          </w:tcPr>
          <w:p w14:paraId="5FE82835" w14:textId="77777777" w:rsidR="004F7874" w:rsidRDefault="004F7874">
            <w:pPr>
              <w:spacing w:line="256" w:lineRule="auto"/>
              <w:rPr>
                <w:sz w:val="28"/>
                <w:szCs w:val="28"/>
              </w:rPr>
            </w:pPr>
            <w:r>
              <w:rPr>
                <w:sz w:val="28"/>
                <w:szCs w:val="28"/>
              </w:rPr>
              <w:t xml:space="preserve">Предложения по величине инвестиций в строительство, реконструкцию, техническое перевооружение и (или) </w:t>
            </w:r>
            <w:r>
              <w:rPr>
                <w:sz w:val="28"/>
                <w:szCs w:val="28"/>
              </w:rPr>
              <w:lastRenderedPageBreak/>
              <w:t>модернизацию в связи с изменениями температурного графика и гидравлического режима работы системы теплоснабжения на каждом этапе.</w:t>
            </w:r>
          </w:p>
        </w:tc>
        <w:tc>
          <w:tcPr>
            <w:tcW w:w="1274" w:type="dxa"/>
            <w:vAlign w:val="bottom"/>
            <w:hideMark/>
          </w:tcPr>
          <w:p w14:paraId="685B6FDD" w14:textId="77777777" w:rsidR="004F7874" w:rsidRDefault="004F7874">
            <w:pPr>
              <w:spacing w:line="256" w:lineRule="auto"/>
              <w:jc w:val="center"/>
              <w:rPr>
                <w:sz w:val="28"/>
                <w:szCs w:val="28"/>
                <w:lang w:val="en-US"/>
              </w:rPr>
            </w:pPr>
            <w:r>
              <w:rPr>
                <w:sz w:val="28"/>
                <w:szCs w:val="28"/>
                <w:lang w:val="en-US"/>
              </w:rPr>
              <w:lastRenderedPageBreak/>
              <w:t>…….82</w:t>
            </w:r>
          </w:p>
        </w:tc>
      </w:tr>
      <w:tr w:rsidR="004F7874" w14:paraId="36A1DE4C" w14:textId="77777777" w:rsidTr="004F7874">
        <w:trPr>
          <w:jc w:val="center"/>
        </w:trPr>
        <w:tc>
          <w:tcPr>
            <w:tcW w:w="1844" w:type="dxa"/>
            <w:hideMark/>
          </w:tcPr>
          <w:p w14:paraId="126858BC" w14:textId="77777777" w:rsidR="004F7874" w:rsidRDefault="004F7874">
            <w:pPr>
              <w:spacing w:line="256" w:lineRule="auto"/>
              <w:jc w:val="center"/>
              <w:rPr>
                <w:sz w:val="28"/>
                <w:szCs w:val="28"/>
              </w:rPr>
            </w:pPr>
            <w:r>
              <w:rPr>
                <w:sz w:val="28"/>
                <w:szCs w:val="28"/>
              </w:rPr>
              <w:t>9.4.</w:t>
            </w:r>
          </w:p>
        </w:tc>
        <w:tc>
          <w:tcPr>
            <w:tcW w:w="7372" w:type="dxa"/>
            <w:hideMark/>
          </w:tcPr>
          <w:p w14:paraId="4820E8EE" w14:textId="77777777" w:rsidR="004F7874" w:rsidRDefault="004F7874">
            <w:pPr>
              <w:spacing w:line="256" w:lineRule="auto"/>
              <w:rPr>
                <w:sz w:val="28"/>
                <w:szCs w:val="28"/>
              </w:rPr>
            </w:pPr>
            <w:r>
              <w:rPr>
                <w:sz w:val="28"/>
                <w:szCs w:val="28"/>
              </w:rPr>
              <w:t>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на каждом этапе.</w:t>
            </w:r>
          </w:p>
        </w:tc>
        <w:tc>
          <w:tcPr>
            <w:tcW w:w="1274" w:type="dxa"/>
            <w:vAlign w:val="bottom"/>
            <w:hideMark/>
          </w:tcPr>
          <w:p w14:paraId="3194DAFD" w14:textId="77777777" w:rsidR="004F7874" w:rsidRDefault="004F7874">
            <w:pPr>
              <w:spacing w:line="256" w:lineRule="auto"/>
              <w:jc w:val="center"/>
              <w:rPr>
                <w:sz w:val="28"/>
                <w:szCs w:val="28"/>
                <w:lang w:val="en-US"/>
              </w:rPr>
            </w:pPr>
            <w:r>
              <w:rPr>
                <w:sz w:val="28"/>
                <w:szCs w:val="28"/>
                <w:lang w:val="en-US"/>
              </w:rPr>
              <w:t>…….82</w:t>
            </w:r>
          </w:p>
        </w:tc>
      </w:tr>
      <w:tr w:rsidR="004F7874" w14:paraId="61C6DDF3" w14:textId="77777777" w:rsidTr="004F7874">
        <w:trPr>
          <w:jc w:val="center"/>
        </w:trPr>
        <w:tc>
          <w:tcPr>
            <w:tcW w:w="1844" w:type="dxa"/>
            <w:hideMark/>
          </w:tcPr>
          <w:p w14:paraId="7AD9E0E6" w14:textId="77777777" w:rsidR="004F7874" w:rsidRDefault="004F7874">
            <w:pPr>
              <w:spacing w:line="256" w:lineRule="auto"/>
              <w:jc w:val="center"/>
              <w:rPr>
                <w:sz w:val="28"/>
                <w:szCs w:val="28"/>
              </w:rPr>
            </w:pPr>
            <w:r>
              <w:rPr>
                <w:sz w:val="28"/>
                <w:szCs w:val="28"/>
              </w:rPr>
              <w:t>9.5.</w:t>
            </w:r>
          </w:p>
        </w:tc>
        <w:tc>
          <w:tcPr>
            <w:tcW w:w="7372" w:type="dxa"/>
            <w:hideMark/>
          </w:tcPr>
          <w:p w14:paraId="1395C8D9" w14:textId="77777777" w:rsidR="004F7874" w:rsidRDefault="004F7874">
            <w:pPr>
              <w:spacing w:line="256" w:lineRule="auto"/>
              <w:rPr>
                <w:sz w:val="28"/>
                <w:szCs w:val="28"/>
              </w:rPr>
            </w:pPr>
            <w:r>
              <w:rPr>
                <w:sz w:val="28"/>
                <w:szCs w:val="28"/>
              </w:rPr>
              <w:t>Оценка эффективности инвестиций по отдельным предложениям.</w:t>
            </w:r>
          </w:p>
        </w:tc>
        <w:tc>
          <w:tcPr>
            <w:tcW w:w="1274" w:type="dxa"/>
            <w:vAlign w:val="bottom"/>
            <w:hideMark/>
          </w:tcPr>
          <w:p w14:paraId="7446F8E2" w14:textId="77777777" w:rsidR="004F7874" w:rsidRDefault="004F7874">
            <w:pPr>
              <w:spacing w:line="256" w:lineRule="auto"/>
              <w:jc w:val="center"/>
              <w:rPr>
                <w:sz w:val="28"/>
                <w:szCs w:val="28"/>
                <w:lang w:val="en-US"/>
              </w:rPr>
            </w:pPr>
            <w:r>
              <w:rPr>
                <w:sz w:val="28"/>
                <w:szCs w:val="28"/>
                <w:lang w:val="en-US"/>
              </w:rPr>
              <w:t>…….82</w:t>
            </w:r>
          </w:p>
        </w:tc>
      </w:tr>
      <w:tr w:rsidR="004F7874" w14:paraId="5E03FBDC" w14:textId="77777777" w:rsidTr="004F7874">
        <w:trPr>
          <w:jc w:val="center"/>
        </w:trPr>
        <w:tc>
          <w:tcPr>
            <w:tcW w:w="1844" w:type="dxa"/>
            <w:hideMark/>
          </w:tcPr>
          <w:p w14:paraId="253DAA31" w14:textId="77777777" w:rsidR="004F7874" w:rsidRDefault="004F7874">
            <w:pPr>
              <w:spacing w:line="256" w:lineRule="auto"/>
              <w:jc w:val="center"/>
              <w:rPr>
                <w:sz w:val="28"/>
                <w:szCs w:val="28"/>
              </w:rPr>
            </w:pPr>
            <w:r>
              <w:rPr>
                <w:sz w:val="28"/>
                <w:szCs w:val="28"/>
              </w:rPr>
              <w:t>9.6.</w:t>
            </w:r>
          </w:p>
        </w:tc>
        <w:tc>
          <w:tcPr>
            <w:tcW w:w="7372" w:type="dxa"/>
            <w:hideMark/>
          </w:tcPr>
          <w:p w14:paraId="49B6D764" w14:textId="77777777" w:rsidR="004F7874" w:rsidRDefault="004F7874">
            <w:pPr>
              <w:spacing w:line="256" w:lineRule="auto"/>
              <w:rPr>
                <w:sz w:val="28"/>
                <w:szCs w:val="28"/>
              </w:rPr>
            </w:pPr>
            <w:r>
              <w:rPr>
                <w:sz w:val="28"/>
                <w:szCs w:val="28"/>
              </w:rPr>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p>
        </w:tc>
        <w:tc>
          <w:tcPr>
            <w:tcW w:w="1274" w:type="dxa"/>
            <w:vAlign w:val="bottom"/>
            <w:hideMark/>
          </w:tcPr>
          <w:p w14:paraId="0671FD02" w14:textId="77777777" w:rsidR="004F7874" w:rsidRDefault="004F7874">
            <w:pPr>
              <w:spacing w:line="256" w:lineRule="auto"/>
              <w:jc w:val="center"/>
              <w:rPr>
                <w:sz w:val="28"/>
                <w:szCs w:val="28"/>
                <w:lang w:val="en-US"/>
              </w:rPr>
            </w:pPr>
            <w:r>
              <w:rPr>
                <w:sz w:val="28"/>
                <w:szCs w:val="28"/>
                <w:lang w:val="en-US"/>
              </w:rPr>
              <w:t>…….83</w:t>
            </w:r>
          </w:p>
        </w:tc>
      </w:tr>
      <w:tr w:rsidR="004F7874" w14:paraId="074B1909" w14:textId="77777777" w:rsidTr="004F7874">
        <w:trPr>
          <w:jc w:val="center"/>
        </w:trPr>
        <w:tc>
          <w:tcPr>
            <w:tcW w:w="1844" w:type="dxa"/>
            <w:hideMark/>
          </w:tcPr>
          <w:p w14:paraId="59E2015C" w14:textId="77777777" w:rsidR="004F7874" w:rsidRDefault="004F7874">
            <w:pPr>
              <w:spacing w:line="256" w:lineRule="auto"/>
              <w:jc w:val="center"/>
              <w:rPr>
                <w:sz w:val="28"/>
                <w:szCs w:val="28"/>
              </w:rPr>
            </w:pPr>
            <w:r>
              <w:rPr>
                <w:sz w:val="28"/>
                <w:szCs w:val="28"/>
              </w:rPr>
              <w:t>Раздел 10.</w:t>
            </w:r>
          </w:p>
        </w:tc>
        <w:tc>
          <w:tcPr>
            <w:tcW w:w="7372" w:type="dxa"/>
            <w:hideMark/>
          </w:tcPr>
          <w:p w14:paraId="4E5B097A" w14:textId="77777777" w:rsidR="004F7874" w:rsidRDefault="004F7874">
            <w:pPr>
              <w:pStyle w:val="210"/>
              <w:spacing w:line="256" w:lineRule="auto"/>
              <w:ind w:left="0" w:right="433"/>
              <w:rPr>
                <w:b w:val="0"/>
                <w:sz w:val="24"/>
                <w:szCs w:val="24"/>
                <w:u w:val="single"/>
              </w:rPr>
            </w:pPr>
            <w:r>
              <w:rPr>
                <w:b w:val="0"/>
                <w:sz w:val="24"/>
                <w:szCs w:val="24"/>
                <w:u w:val="single"/>
              </w:rPr>
              <w:t>РЕШЕНИЕ О ПРИСВОЕНИИ СТАТУСА ЕДИНОЙ ТЕПЛОСНАБЖАЮЩЕЙ ОРГАНИЗАЦИИ (ОРГАНИЗАЦИЯМ).</w:t>
            </w:r>
          </w:p>
        </w:tc>
        <w:tc>
          <w:tcPr>
            <w:tcW w:w="1274" w:type="dxa"/>
            <w:vAlign w:val="bottom"/>
            <w:hideMark/>
          </w:tcPr>
          <w:p w14:paraId="15876C1C" w14:textId="77777777" w:rsidR="004F7874" w:rsidRDefault="004F7874">
            <w:pPr>
              <w:spacing w:line="256" w:lineRule="auto"/>
              <w:jc w:val="center"/>
              <w:rPr>
                <w:sz w:val="28"/>
                <w:szCs w:val="28"/>
                <w:lang w:val="en-US"/>
              </w:rPr>
            </w:pPr>
            <w:r>
              <w:rPr>
                <w:sz w:val="28"/>
                <w:szCs w:val="28"/>
                <w:lang w:val="en-US"/>
              </w:rPr>
              <w:t>…….84</w:t>
            </w:r>
          </w:p>
        </w:tc>
      </w:tr>
      <w:tr w:rsidR="004F7874" w14:paraId="6CB3D1C9" w14:textId="77777777" w:rsidTr="004F7874">
        <w:trPr>
          <w:jc w:val="center"/>
        </w:trPr>
        <w:tc>
          <w:tcPr>
            <w:tcW w:w="1844" w:type="dxa"/>
            <w:hideMark/>
          </w:tcPr>
          <w:p w14:paraId="670C1DD9" w14:textId="77777777" w:rsidR="004F7874" w:rsidRDefault="004F7874">
            <w:pPr>
              <w:spacing w:line="256" w:lineRule="auto"/>
              <w:jc w:val="center"/>
              <w:rPr>
                <w:sz w:val="28"/>
                <w:szCs w:val="28"/>
              </w:rPr>
            </w:pPr>
            <w:r>
              <w:rPr>
                <w:sz w:val="28"/>
                <w:szCs w:val="28"/>
              </w:rPr>
              <w:t>10.1.</w:t>
            </w:r>
          </w:p>
        </w:tc>
        <w:tc>
          <w:tcPr>
            <w:tcW w:w="7372" w:type="dxa"/>
            <w:hideMark/>
          </w:tcPr>
          <w:p w14:paraId="56E1F4C8" w14:textId="77777777" w:rsidR="004F7874" w:rsidRDefault="004F7874">
            <w:pPr>
              <w:spacing w:line="256" w:lineRule="auto"/>
              <w:rPr>
                <w:sz w:val="28"/>
                <w:szCs w:val="28"/>
              </w:rPr>
            </w:pPr>
            <w:r>
              <w:rPr>
                <w:sz w:val="28"/>
                <w:szCs w:val="28"/>
              </w:rPr>
              <w:t>Решение о присвоении статуса единой теплоснабжающей организации (организациям).</w:t>
            </w:r>
          </w:p>
        </w:tc>
        <w:tc>
          <w:tcPr>
            <w:tcW w:w="1274" w:type="dxa"/>
            <w:vAlign w:val="bottom"/>
            <w:hideMark/>
          </w:tcPr>
          <w:p w14:paraId="35788C86" w14:textId="77777777" w:rsidR="004F7874" w:rsidRDefault="004F7874">
            <w:pPr>
              <w:spacing w:line="256" w:lineRule="auto"/>
              <w:jc w:val="center"/>
              <w:rPr>
                <w:sz w:val="28"/>
                <w:szCs w:val="28"/>
                <w:lang w:val="en-US"/>
              </w:rPr>
            </w:pPr>
            <w:r>
              <w:rPr>
                <w:sz w:val="28"/>
                <w:szCs w:val="28"/>
                <w:lang w:val="en-US"/>
              </w:rPr>
              <w:t>…….84</w:t>
            </w:r>
          </w:p>
        </w:tc>
      </w:tr>
      <w:tr w:rsidR="004F7874" w14:paraId="31F02CF7" w14:textId="77777777" w:rsidTr="004F7874">
        <w:trPr>
          <w:jc w:val="center"/>
        </w:trPr>
        <w:tc>
          <w:tcPr>
            <w:tcW w:w="1844" w:type="dxa"/>
            <w:hideMark/>
          </w:tcPr>
          <w:p w14:paraId="4983F572" w14:textId="77777777" w:rsidR="004F7874" w:rsidRDefault="004F7874">
            <w:pPr>
              <w:spacing w:line="256" w:lineRule="auto"/>
              <w:jc w:val="center"/>
              <w:rPr>
                <w:sz w:val="28"/>
                <w:szCs w:val="28"/>
              </w:rPr>
            </w:pPr>
            <w:r>
              <w:rPr>
                <w:sz w:val="28"/>
                <w:szCs w:val="28"/>
              </w:rPr>
              <w:t>10.2.</w:t>
            </w:r>
          </w:p>
        </w:tc>
        <w:tc>
          <w:tcPr>
            <w:tcW w:w="7372" w:type="dxa"/>
            <w:hideMark/>
          </w:tcPr>
          <w:p w14:paraId="666BDFC4" w14:textId="77777777" w:rsidR="004F7874" w:rsidRDefault="004F7874">
            <w:pPr>
              <w:spacing w:line="256" w:lineRule="auto"/>
              <w:rPr>
                <w:sz w:val="28"/>
                <w:szCs w:val="28"/>
              </w:rPr>
            </w:pPr>
            <w:r>
              <w:rPr>
                <w:sz w:val="28"/>
                <w:szCs w:val="28"/>
              </w:rPr>
              <w:t>Реестр зон деятельности единой теплоснабжающей организации (организаций).</w:t>
            </w:r>
          </w:p>
        </w:tc>
        <w:tc>
          <w:tcPr>
            <w:tcW w:w="1274" w:type="dxa"/>
            <w:vAlign w:val="bottom"/>
            <w:hideMark/>
          </w:tcPr>
          <w:p w14:paraId="53745BBC" w14:textId="77777777" w:rsidR="004F7874" w:rsidRDefault="004F7874">
            <w:pPr>
              <w:spacing w:line="256" w:lineRule="auto"/>
              <w:jc w:val="center"/>
              <w:rPr>
                <w:sz w:val="28"/>
                <w:szCs w:val="28"/>
                <w:lang w:val="en-US"/>
              </w:rPr>
            </w:pPr>
            <w:r>
              <w:rPr>
                <w:sz w:val="28"/>
                <w:szCs w:val="28"/>
                <w:lang w:val="en-US"/>
              </w:rPr>
              <w:t>…….85</w:t>
            </w:r>
          </w:p>
        </w:tc>
      </w:tr>
      <w:tr w:rsidR="004F7874" w14:paraId="37822C9D" w14:textId="77777777" w:rsidTr="004F7874">
        <w:trPr>
          <w:jc w:val="center"/>
        </w:trPr>
        <w:tc>
          <w:tcPr>
            <w:tcW w:w="1844" w:type="dxa"/>
            <w:hideMark/>
          </w:tcPr>
          <w:p w14:paraId="65F9C842" w14:textId="77777777" w:rsidR="004F7874" w:rsidRDefault="004F7874">
            <w:pPr>
              <w:spacing w:line="256" w:lineRule="auto"/>
              <w:jc w:val="center"/>
              <w:rPr>
                <w:sz w:val="28"/>
                <w:szCs w:val="28"/>
              </w:rPr>
            </w:pPr>
            <w:r>
              <w:rPr>
                <w:sz w:val="28"/>
                <w:szCs w:val="28"/>
              </w:rPr>
              <w:t>10.3.</w:t>
            </w:r>
          </w:p>
        </w:tc>
        <w:tc>
          <w:tcPr>
            <w:tcW w:w="7372" w:type="dxa"/>
            <w:hideMark/>
          </w:tcPr>
          <w:p w14:paraId="3A848596" w14:textId="77777777" w:rsidR="004F7874" w:rsidRDefault="004F7874">
            <w:pPr>
              <w:spacing w:line="256" w:lineRule="auto"/>
              <w:rPr>
                <w:sz w:val="28"/>
                <w:szCs w:val="28"/>
              </w:rPr>
            </w:pPr>
            <w:r>
              <w:rPr>
                <w:sz w:val="28"/>
                <w:szCs w:val="28"/>
              </w:rPr>
              <w:t>Основания, в том числе критерии, в соответствии с которыми теплоснабжающей организации присвоен статус единой теплоснабжающей организации.</w:t>
            </w:r>
          </w:p>
        </w:tc>
        <w:tc>
          <w:tcPr>
            <w:tcW w:w="1274" w:type="dxa"/>
            <w:vAlign w:val="bottom"/>
            <w:hideMark/>
          </w:tcPr>
          <w:p w14:paraId="09059DC4" w14:textId="77777777" w:rsidR="004F7874" w:rsidRDefault="004F7874">
            <w:pPr>
              <w:spacing w:line="256" w:lineRule="auto"/>
              <w:jc w:val="center"/>
              <w:rPr>
                <w:sz w:val="28"/>
                <w:szCs w:val="28"/>
                <w:lang w:val="en-US"/>
              </w:rPr>
            </w:pPr>
            <w:r>
              <w:rPr>
                <w:sz w:val="28"/>
                <w:szCs w:val="28"/>
                <w:lang w:val="en-US"/>
              </w:rPr>
              <w:t>…….85</w:t>
            </w:r>
          </w:p>
        </w:tc>
      </w:tr>
      <w:tr w:rsidR="004F7874" w14:paraId="416E0B25" w14:textId="77777777" w:rsidTr="004F7874">
        <w:trPr>
          <w:jc w:val="center"/>
        </w:trPr>
        <w:tc>
          <w:tcPr>
            <w:tcW w:w="1844" w:type="dxa"/>
            <w:hideMark/>
          </w:tcPr>
          <w:p w14:paraId="17F656A8" w14:textId="77777777" w:rsidR="004F7874" w:rsidRDefault="004F7874">
            <w:pPr>
              <w:spacing w:line="256" w:lineRule="auto"/>
              <w:jc w:val="center"/>
              <w:rPr>
                <w:sz w:val="28"/>
                <w:szCs w:val="28"/>
              </w:rPr>
            </w:pPr>
            <w:r>
              <w:rPr>
                <w:sz w:val="28"/>
                <w:szCs w:val="28"/>
              </w:rPr>
              <w:t>10.4.</w:t>
            </w:r>
          </w:p>
        </w:tc>
        <w:tc>
          <w:tcPr>
            <w:tcW w:w="7372" w:type="dxa"/>
            <w:hideMark/>
          </w:tcPr>
          <w:p w14:paraId="606739C7" w14:textId="77777777" w:rsidR="004F7874" w:rsidRDefault="004F7874">
            <w:pPr>
              <w:spacing w:line="256" w:lineRule="auto"/>
              <w:rPr>
                <w:sz w:val="28"/>
                <w:szCs w:val="28"/>
              </w:rPr>
            </w:pPr>
            <w:r>
              <w:rPr>
                <w:sz w:val="28"/>
                <w:szCs w:val="28"/>
              </w:rPr>
              <w:t>Информация о поданных теплоснабжающими организациями заявках на присвоение статуса единой теплоснабжающей организации.</w:t>
            </w:r>
          </w:p>
        </w:tc>
        <w:tc>
          <w:tcPr>
            <w:tcW w:w="1274" w:type="dxa"/>
            <w:vAlign w:val="bottom"/>
            <w:hideMark/>
          </w:tcPr>
          <w:p w14:paraId="732083D2" w14:textId="77777777" w:rsidR="004F7874" w:rsidRDefault="004F7874">
            <w:pPr>
              <w:spacing w:line="256" w:lineRule="auto"/>
              <w:jc w:val="center"/>
              <w:rPr>
                <w:sz w:val="28"/>
                <w:szCs w:val="28"/>
                <w:lang w:val="en-US"/>
              </w:rPr>
            </w:pPr>
            <w:r>
              <w:rPr>
                <w:sz w:val="28"/>
                <w:szCs w:val="28"/>
                <w:lang w:val="en-US"/>
              </w:rPr>
              <w:t>…….87</w:t>
            </w:r>
          </w:p>
        </w:tc>
      </w:tr>
      <w:tr w:rsidR="004F7874" w14:paraId="55062B71" w14:textId="77777777" w:rsidTr="004F7874">
        <w:trPr>
          <w:jc w:val="center"/>
        </w:trPr>
        <w:tc>
          <w:tcPr>
            <w:tcW w:w="1844" w:type="dxa"/>
            <w:hideMark/>
          </w:tcPr>
          <w:p w14:paraId="35AE6E06" w14:textId="77777777" w:rsidR="004F7874" w:rsidRDefault="004F7874">
            <w:pPr>
              <w:spacing w:line="256" w:lineRule="auto"/>
              <w:jc w:val="center"/>
              <w:rPr>
                <w:sz w:val="28"/>
                <w:szCs w:val="28"/>
              </w:rPr>
            </w:pPr>
            <w:r>
              <w:rPr>
                <w:sz w:val="28"/>
                <w:szCs w:val="28"/>
              </w:rPr>
              <w:t>10.5.</w:t>
            </w:r>
          </w:p>
        </w:tc>
        <w:tc>
          <w:tcPr>
            <w:tcW w:w="7372" w:type="dxa"/>
            <w:hideMark/>
          </w:tcPr>
          <w:p w14:paraId="7FBF9F03" w14:textId="77777777" w:rsidR="004F7874" w:rsidRDefault="004F7874">
            <w:pPr>
              <w:spacing w:line="256" w:lineRule="auto"/>
              <w:rPr>
                <w:sz w:val="28"/>
                <w:szCs w:val="28"/>
              </w:rPr>
            </w:pPr>
            <w:r>
              <w:rPr>
                <w:sz w:val="28"/>
                <w:szCs w:val="28"/>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p>
        </w:tc>
        <w:tc>
          <w:tcPr>
            <w:tcW w:w="1274" w:type="dxa"/>
            <w:vAlign w:val="bottom"/>
            <w:hideMark/>
          </w:tcPr>
          <w:p w14:paraId="75443730" w14:textId="77777777" w:rsidR="004F7874" w:rsidRDefault="004F7874">
            <w:pPr>
              <w:spacing w:line="256" w:lineRule="auto"/>
              <w:jc w:val="center"/>
              <w:rPr>
                <w:sz w:val="28"/>
                <w:szCs w:val="28"/>
                <w:lang w:val="en-US"/>
              </w:rPr>
            </w:pPr>
            <w:r>
              <w:rPr>
                <w:sz w:val="28"/>
                <w:szCs w:val="28"/>
                <w:lang w:val="en-US"/>
              </w:rPr>
              <w:t>…….87</w:t>
            </w:r>
          </w:p>
        </w:tc>
      </w:tr>
      <w:tr w:rsidR="004F7874" w14:paraId="661396E3" w14:textId="77777777" w:rsidTr="004F7874">
        <w:trPr>
          <w:jc w:val="center"/>
        </w:trPr>
        <w:tc>
          <w:tcPr>
            <w:tcW w:w="1844" w:type="dxa"/>
            <w:hideMark/>
          </w:tcPr>
          <w:p w14:paraId="68BD6364" w14:textId="77777777" w:rsidR="004F7874" w:rsidRDefault="004F7874">
            <w:pPr>
              <w:spacing w:line="256" w:lineRule="auto"/>
              <w:jc w:val="center"/>
              <w:rPr>
                <w:sz w:val="28"/>
                <w:szCs w:val="28"/>
              </w:rPr>
            </w:pPr>
            <w:r>
              <w:rPr>
                <w:sz w:val="28"/>
                <w:szCs w:val="28"/>
              </w:rPr>
              <w:t>Раздел 11.</w:t>
            </w:r>
          </w:p>
        </w:tc>
        <w:tc>
          <w:tcPr>
            <w:tcW w:w="7372" w:type="dxa"/>
            <w:hideMark/>
          </w:tcPr>
          <w:p w14:paraId="449AEF42" w14:textId="77777777" w:rsidR="004F7874" w:rsidRDefault="004F7874">
            <w:pPr>
              <w:pStyle w:val="210"/>
              <w:spacing w:line="256" w:lineRule="auto"/>
              <w:ind w:left="0" w:right="433"/>
              <w:rPr>
                <w:b w:val="0"/>
                <w:sz w:val="24"/>
                <w:szCs w:val="24"/>
                <w:u w:val="single"/>
              </w:rPr>
            </w:pPr>
            <w:r>
              <w:rPr>
                <w:b w:val="0"/>
                <w:sz w:val="24"/>
                <w:szCs w:val="24"/>
                <w:u w:val="single"/>
              </w:rPr>
              <w:t>РЕШЕНИЯ О РАСПРЕДЕЛЕНИИ ТЕПЛОВОЙ НАГРУЗКИ МЕЖДУ ИСТОЧНИКАМИ ТЕПЛОВОЙ ЭНЕРГИИ.</w:t>
            </w:r>
          </w:p>
        </w:tc>
        <w:tc>
          <w:tcPr>
            <w:tcW w:w="1274" w:type="dxa"/>
            <w:vAlign w:val="bottom"/>
            <w:hideMark/>
          </w:tcPr>
          <w:p w14:paraId="06D9A174" w14:textId="77777777" w:rsidR="004F7874" w:rsidRDefault="004F7874">
            <w:pPr>
              <w:spacing w:line="256" w:lineRule="auto"/>
              <w:jc w:val="center"/>
              <w:rPr>
                <w:sz w:val="28"/>
                <w:szCs w:val="28"/>
                <w:lang w:val="en-US"/>
              </w:rPr>
            </w:pPr>
            <w:r>
              <w:rPr>
                <w:sz w:val="28"/>
                <w:szCs w:val="28"/>
                <w:lang w:val="en-US"/>
              </w:rPr>
              <w:t>…….89</w:t>
            </w:r>
          </w:p>
        </w:tc>
      </w:tr>
      <w:tr w:rsidR="004F7874" w14:paraId="42DC87CC" w14:textId="77777777" w:rsidTr="004F7874">
        <w:trPr>
          <w:jc w:val="center"/>
        </w:trPr>
        <w:tc>
          <w:tcPr>
            <w:tcW w:w="1844" w:type="dxa"/>
            <w:hideMark/>
          </w:tcPr>
          <w:p w14:paraId="189061B4" w14:textId="77777777" w:rsidR="004F7874" w:rsidRDefault="004F7874">
            <w:pPr>
              <w:spacing w:line="256" w:lineRule="auto"/>
              <w:jc w:val="center"/>
              <w:rPr>
                <w:sz w:val="28"/>
                <w:szCs w:val="28"/>
              </w:rPr>
            </w:pPr>
            <w:r>
              <w:rPr>
                <w:sz w:val="28"/>
                <w:szCs w:val="28"/>
              </w:rPr>
              <w:t>Раздел 12.</w:t>
            </w:r>
          </w:p>
        </w:tc>
        <w:tc>
          <w:tcPr>
            <w:tcW w:w="7372" w:type="dxa"/>
            <w:hideMark/>
          </w:tcPr>
          <w:p w14:paraId="7600E4B1" w14:textId="77777777" w:rsidR="004F7874" w:rsidRDefault="004F7874">
            <w:pPr>
              <w:pStyle w:val="210"/>
              <w:spacing w:line="256" w:lineRule="auto"/>
              <w:ind w:left="0" w:right="433"/>
              <w:rPr>
                <w:b w:val="0"/>
                <w:sz w:val="24"/>
                <w:szCs w:val="24"/>
                <w:u w:val="single"/>
              </w:rPr>
            </w:pPr>
            <w:r>
              <w:rPr>
                <w:b w:val="0"/>
                <w:sz w:val="24"/>
                <w:szCs w:val="24"/>
                <w:u w:val="single"/>
              </w:rPr>
              <w:t xml:space="preserve">РЕШЕНИЯ ПО БЕСХОЗЯЙНЫМ ТЕПЛОВЫМ СЕТЯМ. </w:t>
            </w:r>
          </w:p>
        </w:tc>
        <w:tc>
          <w:tcPr>
            <w:tcW w:w="1274" w:type="dxa"/>
            <w:vAlign w:val="bottom"/>
            <w:hideMark/>
          </w:tcPr>
          <w:p w14:paraId="1B52643F" w14:textId="77777777" w:rsidR="004F7874" w:rsidRDefault="004F7874">
            <w:pPr>
              <w:spacing w:line="256" w:lineRule="auto"/>
              <w:jc w:val="center"/>
              <w:rPr>
                <w:sz w:val="28"/>
                <w:szCs w:val="28"/>
                <w:lang w:val="en-US"/>
              </w:rPr>
            </w:pPr>
            <w:r>
              <w:rPr>
                <w:sz w:val="28"/>
                <w:szCs w:val="28"/>
                <w:lang w:val="en-US"/>
              </w:rPr>
              <w:t>…….90</w:t>
            </w:r>
          </w:p>
        </w:tc>
      </w:tr>
      <w:tr w:rsidR="004F7874" w14:paraId="324D4BCA" w14:textId="77777777" w:rsidTr="004F7874">
        <w:trPr>
          <w:jc w:val="center"/>
        </w:trPr>
        <w:tc>
          <w:tcPr>
            <w:tcW w:w="1844" w:type="dxa"/>
            <w:hideMark/>
          </w:tcPr>
          <w:p w14:paraId="21527ED1" w14:textId="77777777" w:rsidR="004F7874" w:rsidRDefault="004F7874">
            <w:pPr>
              <w:spacing w:line="256" w:lineRule="auto"/>
              <w:jc w:val="center"/>
              <w:rPr>
                <w:sz w:val="28"/>
                <w:szCs w:val="28"/>
              </w:rPr>
            </w:pPr>
            <w:r>
              <w:rPr>
                <w:sz w:val="28"/>
                <w:szCs w:val="28"/>
              </w:rPr>
              <w:t>Раздел 13.</w:t>
            </w:r>
          </w:p>
        </w:tc>
        <w:tc>
          <w:tcPr>
            <w:tcW w:w="7372" w:type="dxa"/>
            <w:hideMark/>
          </w:tcPr>
          <w:p w14:paraId="74D7EC5E" w14:textId="77777777" w:rsidR="004F7874" w:rsidRDefault="004F7874">
            <w:pPr>
              <w:pStyle w:val="210"/>
              <w:spacing w:line="256" w:lineRule="auto"/>
              <w:ind w:left="0" w:right="433"/>
              <w:rPr>
                <w:b w:val="0"/>
                <w:sz w:val="24"/>
                <w:szCs w:val="24"/>
                <w:u w:val="single"/>
              </w:rPr>
            </w:pPr>
            <w:r>
              <w:rPr>
                <w:b w:val="0"/>
                <w:sz w:val="24"/>
                <w:szCs w:val="24"/>
                <w:u w:val="single"/>
              </w:rPr>
              <w:t xml:space="preserve">СИНХРОНИЗАЦИЯ СХЕМЫ ТЕПЛОСНАБЖЕНИЯ СО СХЕМОЙ ГАЗОСНАБЖЕНИЯ И ГАЗИФИКАЦИИ СУБЪЕКТА РОССИЙСКОЙ ФЕДЕРАЦИИ И (ИЛИ) ПОСЕЛЕНИЯ, </w:t>
            </w:r>
            <w:r>
              <w:rPr>
                <w:b w:val="0"/>
                <w:sz w:val="24"/>
                <w:szCs w:val="24"/>
                <w:u w:val="single"/>
              </w:rPr>
              <w:lastRenderedPageBreak/>
              <w:t xml:space="preserve">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 </w:t>
            </w:r>
          </w:p>
        </w:tc>
        <w:tc>
          <w:tcPr>
            <w:tcW w:w="1274" w:type="dxa"/>
            <w:vAlign w:val="bottom"/>
            <w:hideMark/>
          </w:tcPr>
          <w:p w14:paraId="1A93C730" w14:textId="77777777" w:rsidR="004F7874" w:rsidRDefault="004F7874">
            <w:pPr>
              <w:spacing w:line="256" w:lineRule="auto"/>
              <w:jc w:val="center"/>
              <w:rPr>
                <w:sz w:val="28"/>
                <w:szCs w:val="28"/>
                <w:lang w:val="en-US"/>
              </w:rPr>
            </w:pPr>
            <w:r>
              <w:rPr>
                <w:sz w:val="28"/>
                <w:szCs w:val="28"/>
                <w:lang w:val="en-US"/>
              </w:rPr>
              <w:lastRenderedPageBreak/>
              <w:t>…….91</w:t>
            </w:r>
          </w:p>
        </w:tc>
      </w:tr>
      <w:tr w:rsidR="004F7874" w14:paraId="43988801" w14:textId="77777777" w:rsidTr="004F7874">
        <w:trPr>
          <w:jc w:val="center"/>
        </w:trPr>
        <w:tc>
          <w:tcPr>
            <w:tcW w:w="1844" w:type="dxa"/>
            <w:hideMark/>
          </w:tcPr>
          <w:p w14:paraId="5A614592" w14:textId="77777777" w:rsidR="004F7874" w:rsidRDefault="004F7874">
            <w:pPr>
              <w:spacing w:line="256" w:lineRule="auto"/>
              <w:jc w:val="center"/>
              <w:rPr>
                <w:sz w:val="28"/>
                <w:szCs w:val="28"/>
              </w:rPr>
            </w:pPr>
            <w:r>
              <w:rPr>
                <w:sz w:val="28"/>
                <w:szCs w:val="28"/>
              </w:rPr>
              <w:t>13.1.</w:t>
            </w:r>
          </w:p>
        </w:tc>
        <w:tc>
          <w:tcPr>
            <w:tcW w:w="7372" w:type="dxa"/>
            <w:hideMark/>
          </w:tcPr>
          <w:p w14:paraId="60B6CCED" w14:textId="77777777" w:rsidR="004F7874" w:rsidRDefault="004F7874">
            <w:pPr>
              <w:spacing w:line="256" w:lineRule="auto"/>
              <w:rPr>
                <w:sz w:val="28"/>
                <w:szCs w:val="28"/>
              </w:rPr>
            </w:pPr>
            <w:r>
              <w:rPr>
                <w:sz w:val="28"/>
                <w:szCs w:val="28"/>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p>
        </w:tc>
        <w:tc>
          <w:tcPr>
            <w:tcW w:w="1274" w:type="dxa"/>
            <w:vAlign w:val="bottom"/>
            <w:hideMark/>
          </w:tcPr>
          <w:p w14:paraId="5FE08699" w14:textId="77777777" w:rsidR="004F7874" w:rsidRDefault="004F7874">
            <w:pPr>
              <w:spacing w:line="256" w:lineRule="auto"/>
              <w:jc w:val="center"/>
              <w:rPr>
                <w:sz w:val="28"/>
                <w:szCs w:val="28"/>
              </w:rPr>
            </w:pPr>
            <w:r>
              <w:rPr>
                <w:sz w:val="28"/>
                <w:szCs w:val="28"/>
                <w:lang w:val="en-US"/>
              </w:rPr>
              <w:t>…….9</w:t>
            </w:r>
            <w:r>
              <w:rPr>
                <w:sz w:val="28"/>
                <w:szCs w:val="28"/>
              </w:rPr>
              <w:t>1</w:t>
            </w:r>
          </w:p>
        </w:tc>
      </w:tr>
      <w:tr w:rsidR="004F7874" w14:paraId="165B4363" w14:textId="77777777" w:rsidTr="004F7874">
        <w:trPr>
          <w:jc w:val="center"/>
        </w:trPr>
        <w:tc>
          <w:tcPr>
            <w:tcW w:w="1844" w:type="dxa"/>
            <w:hideMark/>
          </w:tcPr>
          <w:p w14:paraId="4DA661D5" w14:textId="77777777" w:rsidR="004F7874" w:rsidRDefault="004F7874">
            <w:pPr>
              <w:spacing w:line="256" w:lineRule="auto"/>
              <w:jc w:val="center"/>
              <w:rPr>
                <w:sz w:val="28"/>
                <w:szCs w:val="28"/>
              </w:rPr>
            </w:pPr>
            <w:r>
              <w:rPr>
                <w:sz w:val="28"/>
                <w:szCs w:val="28"/>
              </w:rPr>
              <w:t>13.2.</w:t>
            </w:r>
          </w:p>
        </w:tc>
        <w:tc>
          <w:tcPr>
            <w:tcW w:w="7372" w:type="dxa"/>
            <w:hideMark/>
          </w:tcPr>
          <w:p w14:paraId="03040F8F" w14:textId="77777777" w:rsidR="004F7874" w:rsidRDefault="004F7874">
            <w:pPr>
              <w:pStyle w:val="af1"/>
              <w:tabs>
                <w:tab w:val="left" w:pos="1985"/>
              </w:tabs>
              <w:spacing w:line="256" w:lineRule="auto"/>
              <w:ind w:left="0" w:right="299"/>
              <w:rPr>
                <w:b/>
              </w:rPr>
            </w:pPr>
            <w:r>
              <w:t xml:space="preserve">Описание проблем организации газоснабжения источников тепловой энергии. </w:t>
            </w:r>
          </w:p>
        </w:tc>
        <w:tc>
          <w:tcPr>
            <w:tcW w:w="1274" w:type="dxa"/>
            <w:vAlign w:val="bottom"/>
            <w:hideMark/>
          </w:tcPr>
          <w:p w14:paraId="4DD598FF" w14:textId="77777777" w:rsidR="004F7874" w:rsidRDefault="004F7874">
            <w:pPr>
              <w:spacing w:line="256" w:lineRule="auto"/>
              <w:jc w:val="center"/>
              <w:rPr>
                <w:sz w:val="28"/>
                <w:szCs w:val="28"/>
                <w:lang w:val="en-US"/>
              </w:rPr>
            </w:pPr>
            <w:r>
              <w:rPr>
                <w:sz w:val="28"/>
                <w:szCs w:val="28"/>
                <w:lang w:val="en-US"/>
              </w:rPr>
              <w:t>…….92</w:t>
            </w:r>
          </w:p>
        </w:tc>
      </w:tr>
      <w:tr w:rsidR="004F7874" w14:paraId="090E8989" w14:textId="77777777" w:rsidTr="004F7874">
        <w:trPr>
          <w:jc w:val="center"/>
        </w:trPr>
        <w:tc>
          <w:tcPr>
            <w:tcW w:w="1844" w:type="dxa"/>
            <w:hideMark/>
          </w:tcPr>
          <w:p w14:paraId="4634E1CA" w14:textId="77777777" w:rsidR="004F7874" w:rsidRDefault="004F7874">
            <w:pPr>
              <w:spacing w:line="256" w:lineRule="auto"/>
              <w:jc w:val="center"/>
              <w:rPr>
                <w:sz w:val="28"/>
                <w:szCs w:val="28"/>
              </w:rPr>
            </w:pPr>
            <w:r>
              <w:rPr>
                <w:sz w:val="28"/>
                <w:szCs w:val="28"/>
              </w:rPr>
              <w:t>13.3.</w:t>
            </w:r>
          </w:p>
        </w:tc>
        <w:tc>
          <w:tcPr>
            <w:tcW w:w="7372" w:type="dxa"/>
            <w:hideMark/>
          </w:tcPr>
          <w:p w14:paraId="75C6DE64" w14:textId="77777777" w:rsidR="004F7874" w:rsidRDefault="004F7874">
            <w:pPr>
              <w:spacing w:line="256" w:lineRule="auto"/>
              <w:rPr>
                <w:sz w:val="28"/>
                <w:szCs w:val="28"/>
              </w:rPr>
            </w:pPr>
            <w:r>
              <w:rPr>
                <w:sz w:val="28"/>
                <w:szCs w:val="28"/>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в системах теплоснабжения.</w:t>
            </w:r>
          </w:p>
        </w:tc>
        <w:tc>
          <w:tcPr>
            <w:tcW w:w="1274" w:type="dxa"/>
            <w:vAlign w:val="bottom"/>
            <w:hideMark/>
          </w:tcPr>
          <w:p w14:paraId="694EA4A0" w14:textId="77777777" w:rsidR="004F7874" w:rsidRDefault="004F7874">
            <w:pPr>
              <w:spacing w:line="256" w:lineRule="auto"/>
              <w:jc w:val="center"/>
              <w:rPr>
                <w:sz w:val="28"/>
                <w:szCs w:val="28"/>
                <w:lang w:val="en-US"/>
              </w:rPr>
            </w:pPr>
            <w:r>
              <w:rPr>
                <w:sz w:val="28"/>
                <w:szCs w:val="28"/>
                <w:lang w:val="en-US"/>
              </w:rPr>
              <w:t>…….92</w:t>
            </w:r>
          </w:p>
        </w:tc>
      </w:tr>
      <w:tr w:rsidR="004F7874" w14:paraId="67E2AEC2" w14:textId="77777777" w:rsidTr="004F7874">
        <w:trPr>
          <w:jc w:val="center"/>
        </w:trPr>
        <w:tc>
          <w:tcPr>
            <w:tcW w:w="1844" w:type="dxa"/>
            <w:hideMark/>
          </w:tcPr>
          <w:p w14:paraId="0DBF0678" w14:textId="77777777" w:rsidR="004F7874" w:rsidRDefault="004F7874">
            <w:pPr>
              <w:spacing w:line="256" w:lineRule="auto"/>
              <w:jc w:val="center"/>
              <w:rPr>
                <w:sz w:val="28"/>
                <w:szCs w:val="28"/>
              </w:rPr>
            </w:pPr>
            <w:r>
              <w:rPr>
                <w:sz w:val="28"/>
                <w:szCs w:val="28"/>
              </w:rPr>
              <w:t>13.4.</w:t>
            </w:r>
          </w:p>
        </w:tc>
        <w:tc>
          <w:tcPr>
            <w:tcW w:w="7372" w:type="dxa"/>
          </w:tcPr>
          <w:p w14:paraId="7467D7D2" w14:textId="77777777" w:rsidR="004F7874" w:rsidRDefault="004F7874">
            <w:pPr>
              <w:spacing w:line="256" w:lineRule="auto"/>
              <w:rPr>
                <w:sz w:val="28"/>
                <w:szCs w:val="28"/>
              </w:rPr>
            </w:pPr>
            <w:r>
              <w:rPr>
                <w:sz w:val="28"/>
                <w:szCs w:val="28"/>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p>
          <w:p w14:paraId="4ECF9643" w14:textId="77777777" w:rsidR="004F7874" w:rsidRDefault="004F7874">
            <w:pPr>
              <w:spacing w:line="256" w:lineRule="auto"/>
              <w:rPr>
                <w:sz w:val="28"/>
                <w:szCs w:val="28"/>
              </w:rPr>
            </w:pPr>
          </w:p>
        </w:tc>
        <w:tc>
          <w:tcPr>
            <w:tcW w:w="1274" w:type="dxa"/>
            <w:vAlign w:val="bottom"/>
            <w:hideMark/>
          </w:tcPr>
          <w:p w14:paraId="0CC475AA" w14:textId="77777777" w:rsidR="004F7874" w:rsidRDefault="004F7874">
            <w:pPr>
              <w:spacing w:line="256" w:lineRule="auto"/>
              <w:jc w:val="center"/>
              <w:rPr>
                <w:sz w:val="28"/>
                <w:szCs w:val="28"/>
                <w:lang w:val="en-US"/>
              </w:rPr>
            </w:pPr>
            <w:r>
              <w:rPr>
                <w:sz w:val="28"/>
                <w:szCs w:val="28"/>
                <w:lang w:val="en-US"/>
              </w:rPr>
              <w:t>…….92</w:t>
            </w:r>
          </w:p>
        </w:tc>
      </w:tr>
      <w:tr w:rsidR="004F7874" w14:paraId="58649557" w14:textId="77777777" w:rsidTr="004F7874">
        <w:trPr>
          <w:jc w:val="center"/>
        </w:trPr>
        <w:tc>
          <w:tcPr>
            <w:tcW w:w="1844" w:type="dxa"/>
            <w:hideMark/>
          </w:tcPr>
          <w:p w14:paraId="7E57248F" w14:textId="77777777" w:rsidR="004F7874" w:rsidRDefault="004F7874">
            <w:pPr>
              <w:spacing w:line="256" w:lineRule="auto"/>
              <w:jc w:val="center"/>
              <w:rPr>
                <w:sz w:val="28"/>
                <w:szCs w:val="28"/>
              </w:rPr>
            </w:pPr>
            <w:r>
              <w:rPr>
                <w:sz w:val="28"/>
                <w:szCs w:val="28"/>
              </w:rPr>
              <w:t>13.5.</w:t>
            </w:r>
          </w:p>
        </w:tc>
        <w:tc>
          <w:tcPr>
            <w:tcW w:w="7372" w:type="dxa"/>
            <w:hideMark/>
          </w:tcPr>
          <w:p w14:paraId="70228B37" w14:textId="77777777" w:rsidR="004F7874" w:rsidRDefault="004F7874">
            <w:pPr>
              <w:pStyle w:val="af1"/>
              <w:tabs>
                <w:tab w:val="left" w:pos="1985"/>
              </w:tabs>
              <w:spacing w:line="256" w:lineRule="auto"/>
              <w:ind w:left="0" w:right="299"/>
              <w:rPr>
                <w:b/>
              </w:rPr>
            </w:pPr>
            <w: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p>
        </w:tc>
        <w:tc>
          <w:tcPr>
            <w:tcW w:w="1274" w:type="dxa"/>
            <w:vAlign w:val="bottom"/>
            <w:hideMark/>
          </w:tcPr>
          <w:p w14:paraId="7843B430" w14:textId="77777777" w:rsidR="004F7874" w:rsidRDefault="004F7874">
            <w:pPr>
              <w:spacing w:line="256" w:lineRule="auto"/>
              <w:jc w:val="center"/>
              <w:rPr>
                <w:sz w:val="28"/>
                <w:szCs w:val="28"/>
                <w:lang w:val="en-US"/>
              </w:rPr>
            </w:pPr>
            <w:r>
              <w:rPr>
                <w:sz w:val="28"/>
                <w:szCs w:val="28"/>
                <w:lang w:val="en-US"/>
              </w:rPr>
              <w:t>…….93</w:t>
            </w:r>
          </w:p>
        </w:tc>
      </w:tr>
      <w:tr w:rsidR="004F7874" w14:paraId="11F06852" w14:textId="77777777" w:rsidTr="004F7874">
        <w:trPr>
          <w:jc w:val="center"/>
        </w:trPr>
        <w:tc>
          <w:tcPr>
            <w:tcW w:w="1844" w:type="dxa"/>
            <w:hideMark/>
          </w:tcPr>
          <w:p w14:paraId="25C206D8" w14:textId="77777777" w:rsidR="004F7874" w:rsidRDefault="004F7874">
            <w:pPr>
              <w:spacing w:line="256" w:lineRule="auto"/>
              <w:jc w:val="center"/>
              <w:rPr>
                <w:sz w:val="28"/>
                <w:szCs w:val="28"/>
              </w:rPr>
            </w:pPr>
            <w:r>
              <w:rPr>
                <w:sz w:val="28"/>
                <w:szCs w:val="28"/>
              </w:rPr>
              <w:t>13.6.</w:t>
            </w:r>
          </w:p>
        </w:tc>
        <w:tc>
          <w:tcPr>
            <w:tcW w:w="7372" w:type="dxa"/>
            <w:hideMark/>
          </w:tcPr>
          <w:p w14:paraId="1F8D56F3" w14:textId="77777777" w:rsidR="004F7874" w:rsidRDefault="004F7874">
            <w:pPr>
              <w:spacing w:line="256" w:lineRule="auto"/>
              <w:rPr>
                <w:sz w:val="28"/>
                <w:szCs w:val="28"/>
              </w:rPr>
            </w:pPr>
            <w:r>
              <w:rPr>
                <w:sz w:val="28"/>
                <w:szCs w:val="28"/>
              </w:rPr>
              <w:t xml:space="preserve">Описание решений (вырабатываемых с учетом положений утвержденной схемы водоснабжения поселения, </w:t>
            </w:r>
            <w:r>
              <w:rPr>
                <w:sz w:val="28"/>
                <w:szCs w:val="28"/>
              </w:rPr>
              <w:lastRenderedPageBreak/>
              <w:t>городского округа) о развитии соответствующей системы водоснабжения в части, относящейся к системам теплоснабжения.</w:t>
            </w:r>
          </w:p>
        </w:tc>
        <w:tc>
          <w:tcPr>
            <w:tcW w:w="1274" w:type="dxa"/>
            <w:vAlign w:val="bottom"/>
            <w:hideMark/>
          </w:tcPr>
          <w:p w14:paraId="0C4D70E3" w14:textId="77777777" w:rsidR="004F7874" w:rsidRDefault="004F7874">
            <w:pPr>
              <w:spacing w:line="256" w:lineRule="auto"/>
              <w:jc w:val="center"/>
              <w:rPr>
                <w:sz w:val="28"/>
                <w:szCs w:val="28"/>
                <w:lang w:val="en-US"/>
              </w:rPr>
            </w:pPr>
            <w:r>
              <w:rPr>
                <w:sz w:val="28"/>
                <w:szCs w:val="28"/>
                <w:lang w:val="en-US"/>
              </w:rPr>
              <w:lastRenderedPageBreak/>
              <w:t>…….93</w:t>
            </w:r>
          </w:p>
        </w:tc>
      </w:tr>
      <w:tr w:rsidR="004F7874" w14:paraId="2F2F564C" w14:textId="77777777" w:rsidTr="004F7874">
        <w:trPr>
          <w:jc w:val="center"/>
        </w:trPr>
        <w:tc>
          <w:tcPr>
            <w:tcW w:w="1844" w:type="dxa"/>
            <w:hideMark/>
          </w:tcPr>
          <w:p w14:paraId="4EDEB993" w14:textId="77777777" w:rsidR="004F7874" w:rsidRDefault="004F7874">
            <w:pPr>
              <w:spacing w:line="256" w:lineRule="auto"/>
              <w:jc w:val="center"/>
              <w:rPr>
                <w:sz w:val="28"/>
                <w:szCs w:val="28"/>
              </w:rPr>
            </w:pPr>
            <w:r>
              <w:rPr>
                <w:sz w:val="28"/>
                <w:szCs w:val="28"/>
              </w:rPr>
              <w:t>13.7.</w:t>
            </w:r>
          </w:p>
        </w:tc>
        <w:tc>
          <w:tcPr>
            <w:tcW w:w="7372" w:type="dxa"/>
            <w:hideMark/>
          </w:tcPr>
          <w:p w14:paraId="5182278D" w14:textId="77777777" w:rsidR="004F7874" w:rsidRDefault="004F7874">
            <w:pPr>
              <w:spacing w:line="256" w:lineRule="auto"/>
              <w:rPr>
                <w:sz w:val="28"/>
                <w:szCs w:val="28"/>
              </w:rPr>
            </w:pPr>
            <w:r>
              <w:rPr>
                <w:sz w:val="28"/>
                <w:szCs w:val="28"/>
              </w:rPr>
              <w:t>Предложения по корректировке утвержденной (разработке) схемы водоснабжения поселения, городского округа, города федерального значения,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p>
        </w:tc>
        <w:tc>
          <w:tcPr>
            <w:tcW w:w="1274" w:type="dxa"/>
            <w:vAlign w:val="bottom"/>
            <w:hideMark/>
          </w:tcPr>
          <w:p w14:paraId="09341C53" w14:textId="77777777" w:rsidR="004F7874" w:rsidRDefault="004F7874">
            <w:pPr>
              <w:spacing w:line="256" w:lineRule="auto"/>
              <w:jc w:val="center"/>
              <w:rPr>
                <w:sz w:val="28"/>
                <w:szCs w:val="28"/>
                <w:lang w:val="en-US"/>
              </w:rPr>
            </w:pPr>
            <w:r>
              <w:rPr>
                <w:sz w:val="28"/>
                <w:szCs w:val="28"/>
                <w:lang w:val="en-US"/>
              </w:rPr>
              <w:t>…….93</w:t>
            </w:r>
          </w:p>
        </w:tc>
      </w:tr>
      <w:tr w:rsidR="004F7874" w14:paraId="5988F7FB" w14:textId="77777777" w:rsidTr="004F7874">
        <w:trPr>
          <w:jc w:val="center"/>
        </w:trPr>
        <w:tc>
          <w:tcPr>
            <w:tcW w:w="1844" w:type="dxa"/>
            <w:hideMark/>
          </w:tcPr>
          <w:p w14:paraId="460E79A6" w14:textId="77777777" w:rsidR="004F7874" w:rsidRDefault="004F7874">
            <w:pPr>
              <w:spacing w:line="256" w:lineRule="auto"/>
              <w:jc w:val="center"/>
              <w:rPr>
                <w:sz w:val="28"/>
                <w:szCs w:val="28"/>
              </w:rPr>
            </w:pPr>
            <w:r>
              <w:rPr>
                <w:sz w:val="28"/>
                <w:szCs w:val="28"/>
              </w:rPr>
              <w:t xml:space="preserve">Раздел 14.  </w:t>
            </w:r>
          </w:p>
        </w:tc>
        <w:tc>
          <w:tcPr>
            <w:tcW w:w="7372" w:type="dxa"/>
            <w:hideMark/>
          </w:tcPr>
          <w:p w14:paraId="345DBF8E" w14:textId="77777777" w:rsidR="004F7874" w:rsidRDefault="004F7874">
            <w:pPr>
              <w:pStyle w:val="210"/>
              <w:spacing w:line="256" w:lineRule="auto"/>
              <w:ind w:left="0" w:right="433"/>
              <w:rPr>
                <w:b w:val="0"/>
                <w:sz w:val="24"/>
                <w:szCs w:val="24"/>
                <w:u w:val="single"/>
              </w:rPr>
            </w:pPr>
            <w:r>
              <w:rPr>
                <w:b w:val="0"/>
                <w:sz w:val="24"/>
                <w:szCs w:val="24"/>
                <w:u w:val="single"/>
              </w:rPr>
              <w:t>ИНДИКАТОРЫ РАЗВИТИЯ СИСТЕМ ТЕПЛОСНАБЖЕНИЯ ПОСЕЛЕНИЯ, ГОРОДСКОГО ОКРУГА, ГОРОДА ФЕДЕРАЛЬНОГО ЗНАЧЕНИЯ.</w:t>
            </w:r>
          </w:p>
        </w:tc>
        <w:tc>
          <w:tcPr>
            <w:tcW w:w="1274" w:type="dxa"/>
            <w:vAlign w:val="bottom"/>
            <w:hideMark/>
          </w:tcPr>
          <w:p w14:paraId="0B8A73CB" w14:textId="77777777" w:rsidR="004F7874" w:rsidRDefault="004F7874">
            <w:pPr>
              <w:spacing w:line="256" w:lineRule="auto"/>
              <w:jc w:val="center"/>
              <w:rPr>
                <w:sz w:val="28"/>
                <w:szCs w:val="28"/>
                <w:lang w:val="en-US"/>
              </w:rPr>
            </w:pPr>
            <w:r>
              <w:rPr>
                <w:sz w:val="28"/>
                <w:szCs w:val="28"/>
                <w:lang w:val="en-US"/>
              </w:rPr>
              <w:t>…….95</w:t>
            </w:r>
          </w:p>
        </w:tc>
      </w:tr>
      <w:tr w:rsidR="004F7874" w14:paraId="2C46546E" w14:textId="77777777" w:rsidTr="004F7874">
        <w:trPr>
          <w:jc w:val="center"/>
        </w:trPr>
        <w:tc>
          <w:tcPr>
            <w:tcW w:w="1844" w:type="dxa"/>
            <w:hideMark/>
          </w:tcPr>
          <w:p w14:paraId="769E2BBA" w14:textId="77777777" w:rsidR="004F7874" w:rsidRDefault="004F7874">
            <w:pPr>
              <w:spacing w:line="256" w:lineRule="auto"/>
              <w:jc w:val="center"/>
              <w:rPr>
                <w:sz w:val="28"/>
                <w:szCs w:val="28"/>
              </w:rPr>
            </w:pPr>
            <w:r>
              <w:rPr>
                <w:sz w:val="28"/>
                <w:szCs w:val="28"/>
              </w:rPr>
              <w:t>Раздел 15.</w:t>
            </w:r>
          </w:p>
        </w:tc>
        <w:tc>
          <w:tcPr>
            <w:tcW w:w="7372" w:type="dxa"/>
            <w:hideMark/>
          </w:tcPr>
          <w:p w14:paraId="2D006CB7" w14:textId="77777777" w:rsidR="004F7874" w:rsidRDefault="004F7874">
            <w:pPr>
              <w:pStyle w:val="210"/>
              <w:spacing w:line="256" w:lineRule="auto"/>
              <w:ind w:left="0" w:right="433"/>
              <w:rPr>
                <w:b w:val="0"/>
                <w:sz w:val="24"/>
                <w:szCs w:val="24"/>
                <w:u w:val="single"/>
              </w:rPr>
            </w:pPr>
            <w:r>
              <w:rPr>
                <w:b w:val="0"/>
                <w:sz w:val="24"/>
                <w:szCs w:val="24"/>
                <w:u w:val="single"/>
              </w:rPr>
              <w:t>ЦЕНОВЫЕ (ТАРИФНЫЕ) ПОСЛЕДСТВИЯ.</w:t>
            </w:r>
          </w:p>
        </w:tc>
        <w:tc>
          <w:tcPr>
            <w:tcW w:w="1274" w:type="dxa"/>
            <w:vAlign w:val="bottom"/>
            <w:hideMark/>
          </w:tcPr>
          <w:p w14:paraId="045782EC" w14:textId="77777777" w:rsidR="004F7874" w:rsidRDefault="004F7874">
            <w:pPr>
              <w:spacing w:line="256" w:lineRule="auto"/>
              <w:jc w:val="center"/>
              <w:rPr>
                <w:sz w:val="28"/>
                <w:szCs w:val="28"/>
                <w:lang w:val="en-US"/>
              </w:rPr>
            </w:pPr>
            <w:r>
              <w:rPr>
                <w:sz w:val="28"/>
                <w:szCs w:val="28"/>
                <w:lang w:val="en-US"/>
              </w:rPr>
              <w:t>……100</w:t>
            </w:r>
          </w:p>
        </w:tc>
      </w:tr>
      <w:tr w:rsidR="004F7874" w14:paraId="4F01EA2B" w14:textId="77777777" w:rsidTr="004F7874">
        <w:trPr>
          <w:jc w:val="center"/>
        </w:trPr>
        <w:tc>
          <w:tcPr>
            <w:tcW w:w="1844" w:type="dxa"/>
            <w:hideMark/>
          </w:tcPr>
          <w:p w14:paraId="2121B862" w14:textId="77777777" w:rsidR="004F7874" w:rsidRDefault="004F7874">
            <w:pPr>
              <w:spacing w:line="256" w:lineRule="auto"/>
              <w:jc w:val="center"/>
              <w:rPr>
                <w:sz w:val="28"/>
                <w:szCs w:val="28"/>
              </w:rPr>
            </w:pPr>
            <w:r>
              <w:rPr>
                <w:sz w:val="28"/>
                <w:szCs w:val="28"/>
              </w:rPr>
              <w:t>Раздел 16.</w:t>
            </w:r>
          </w:p>
        </w:tc>
        <w:tc>
          <w:tcPr>
            <w:tcW w:w="7372" w:type="dxa"/>
            <w:hideMark/>
          </w:tcPr>
          <w:p w14:paraId="25AB58D3" w14:textId="77777777" w:rsidR="004F7874" w:rsidRDefault="004F7874">
            <w:pPr>
              <w:pStyle w:val="210"/>
              <w:spacing w:line="256" w:lineRule="auto"/>
              <w:ind w:left="0" w:right="433"/>
              <w:rPr>
                <w:b w:val="0"/>
                <w:sz w:val="24"/>
                <w:szCs w:val="24"/>
                <w:u w:val="single"/>
              </w:rPr>
            </w:pPr>
            <w:r>
              <w:rPr>
                <w:b w:val="0"/>
                <w:sz w:val="24"/>
                <w:szCs w:val="24"/>
                <w:u w:val="single"/>
              </w:rPr>
              <w:t>СЦЕНАРИИ РАЗВИТИЯ АВАРИЙ В СИСТЕМАХ ТЕПЛОСНАБЖЕНИЯ.</w:t>
            </w:r>
          </w:p>
        </w:tc>
        <w:tc>
          <w:tcPr>
            <w:tcW w:w="1274" w:type="dxa"/>
            <w:vAlign w:val="bottom"/>
            <w:hideMark/>
          </w:tcPr>
          <w:p w14:paraId="397B6C99" w14:textId="77777777" w:rsidR="004F7874" w:rsidRDefault="004F7874">
            <w:pPr>
              <w:spacing w:line="256" w:lineRule="auto"/>
              <w:jc w:val="center"/>
              <w:rPr>
                <w:sz w:val="28"/>
                <w:szCs w:val="28"/>
                <w:lang w:val="en-US"/>
              </w:rPr>
            </w:pPr>
            <w:r>
              <w:rPr>
                <w:sz w:val="28"/>
                <w:szCs w:val="28"/>
                <w:lang w:val="en-US"/>
              </w:rPr>
              <w:t>……103</w:t>
            </w:r>
          </w:p>
        </w:tc>
      </w:tr>
    </w:tbl>
    <w:p w14:paraId="1781637E" w14:textId="77777777" w:rsidR="004F7874" w:rsidRDefault="004F7874" w:rsidP="004F7874">
      <w:pPr>
        <w:jc w:val="center"/>
        <w:rPr>
          <w:b/>
          <w:sz w:val="32"/>
          <w:szCs w:val="32"/>
        </w:rPr>
      </w:pPr>
    </w:p>
    <w:p w14:paraId="59D29384" w14:textId="77777777" w:rsidR="004F7874" w:rsidRDefault="004F7874" w:rsidP="004F7874">
      <w:pPr>
        <w:pStyle w:val="21"/>
        <w:tabs>
          <w:tab w:val="left" w:pos="1841"/>
          <w:tab w:val="left" w:leader="dot" w:pos="9480"/>
        </w:tabs>
        <w:rPr>
          <w:u w:val="none"/>
        </w:rPr>
      </w:pPr>
    </w:p>
    <w:p w14:paraId="7E721860" w14:textId="77777777" w:rsidR="004F7874" w:rsidRDefault="004F7874" w:rsidP="004F7874">
      <w:pPr>
        <w:widowControl/>
        <w:autoSpaceDE/>
        <w:autoSpaceDN/>
        <w:sectPr w:rsidR="004F7874">
          <w:pgSz w:w="11900" w:h="16840"/>
          <w:pgMar w:top="1360" w:right="520" w:bottom="2294" w:left="960" w:header="720" w:footer="720" w:gutter="0"/>
          <w:cols w:space="720"/>
        </w:sectPr>
      </w:pPr>
    </w:p>
    <w:p w14:paraId="7A1E0A84" w14:textId="77777777" w:rsidR="004F7874" w:rsidRDefault="004F7874" w:rsidP="004F7874">
      <w:pPr>
        <w:pStyle w:val="210"/>
        <w:spacing w:before="71"/>
        <w:ind w:left="172" w:right="320" w:firstLine="566"/>
        <w:jc w:val="both"/>
      </w:pPr>
      <w:r>
        <w:lastRenderedPageBreak/>
        <w:t>Краткая характеристика города и перспективы его развития,</w:t>
      </w:r>
      <w:r>
        <w:rPr>
          <w:spacing w:val="1"/>
        </w:rPr>
        <w:t xml:space="preserve"> </w:t>
      </w:r>
      <w:r>
        <w:t>климатические показатели</w:t>
      </w:r>
    </w:p>
    <w:p w14:paraId="6D865CAA" w14:textId="77777777" w:rsidR="004F7874" w:rsidRDefault="004F7874" w:rsidP="004F7874">
      <w:pPr>
        <w:pStyle w:val="af1"/>
        <w:spacing w:before="275"/>
      </w:pPr>
      <w:r>
        <w:t>Краткая</w:t>
      </w:r>
      <w:r>
        <w:rPr>
          <w:spacing w:val="-6"/>
        </w:rPr>
        <w:t xml:space="preserve"> </w:t>
      </w:r>
      <w:r>
        <w:t>характеристика</w:t>
      </w:r>
      <w:r>
        <w:rPr>
          <w:spacing w:val="-3"/>
        </w:rPr>
        <w:t xml:space="preserve"> </w:t>
      </w:r>
      <w:r>
        <w:t>города.</w:t>
      </w:r>
    </w:p>
    <w:p w14:paraId="569DE98E" w14:textId="77777777" w:rsidR="004F7874" w:rsidRDefault="004F7874" w:rsidP="004F7874">
      <w:pPr>
        <w:spacing w:line="360" w:lineRule="auto"/>
        <w:ind w:left="170" w:right="318" w:firstLine="567"/>
        <w:contextualSpacing/>
        <w:jc w:val="both"/>
      </w:pPr>
      <w:r>
        <w:t xml:space="preserve">Невель – город в России, административный центр Невельского района Псковской области. Образует городское поселение Невель. Также является административным центром сельских поселений Ивановской и </w:t>
      </w:r>
      <w:proofErr w:type="spellStart"/>
      <w:r>
        <w:t>Плисской</w:t>
      </w:r>
      <w:proofErr w:type="spellEnd"/>
      <w:r>
        <w:t xml:space="preserve"> волостей.</w:t>
      </w:r>
    </w:p>
    <w:p w14:paraId="0315D9E9" w14:textId="77777777" w:rsidR="004F7874" w:rsidRDefault="004F7874" w:rsidP="004F7874">
      <w:pPr>
        <w:spacing w:line="360" w:lineRule="auto"/>
        <w:ind w:left="170" w:right="318" w:firstLine="567"/>
        <w:contextualSpacing/>
        <w:jc w:val="both"/>
      </w:pPr>
      <w:r>
        <w:t>Город Невель расположен примерно в 240 км к юго-востоку от областного центра на берегу одноименного озера Невель.  Площадь населенного пункта составляет 23,4 км</w:t>
      </w:r>
      <w:r>
        <w:rPr>
          <w:vertAlign w:val="superscript"/>
        </w:rPr>
        <w:t>2</w:t>
      </w:r>
      <w:r>
        <w:t>.</w:t>
      </w:r>
    </w:p>
    <w:p w14:paraId="785573A4" w14:textId="77777777" w:rsidR="004F7874" w:rsidRDefault="004F7874" w:rsidP="004F7874">
      <w:pPr>
        <w:spacing w:line="360" w:lineRule="auto"/>
        <w:ind w:left="170" w:right="318" w:firstLine="567"/>
        <w:contextualSpacing/>
        <w:jc w:val="both"/>
      </w:pPr>
      <w:r>
        <w:t>Город Невель является узлом автомобильного и железнодорожного сообщения. Через город проходит автомагистраль Е95. Действуют два железнодорожных вокзала - Невель–1, Невель-2. Станция Невель-1 расположена на железнодорожной ветке Великие Луки – Полоцк, станция Невель-2 – на железнодорожной магистрали Санкт-Петербург – Витебск.</w:t>
      </w:r>
    </w:p>
    <w:p w14:paraId="01425D09" w14:textId="77777777" w:rsidR="004F7874" w:rsidRDefault="004F7874" w:rsidP="004F7874">
      <w:pPr>
        <w:spacing w:line="360" w:lineRule="auto"/>
        <w:ind w:left="170" w:right="318" w:firstLine="567"/>
        <w:contextualSpacing/>
        <w:jc w:val="both"/>
      </w:pPr>
      <w:r>
        <w:t>Промышленные предприятия: 2 швейные фабрики, комбикормовый завод Великолукского мясокомбината, обувная фабрика, филиал Лужского абразивного завода, 3 металлообрабатывающие предприятия.</w:t>
      </w:r>
    </w:p>
    <w:p w14:paraId="69F7CF73" w14:textId="77777777" w:rsidR="004F7874" w:rsidRDefault="004F7874" w:rsidP="004F7874">
      <w:pPr>
        <w:spacing w:line="360" w:lineRule="auto"/>
        <w:ind w:left="170" w:right="318" w:firstLine="567"/>
        <w:contextualSpacing/>
        <w:rPr>
          <w:b/>
        </w:rPr>
      </w:pPr>
      <w:r>
        <w:rPr>
          <w:b/>
        </w:rPr>
        <w:t>Климат и погода.</w:t>
      </w:r>
    </w:p>
    <w:p w14:paraId="62DE5CEC" w14:textId="77777777" w:rsidR="004F7874" w:rsidRDefault="004F7874" w:rsidP="004F7874">
      <w:pPr>
        <w:spacing w:line="360" w:lineRule="auto"/>
        <w:ind w:left="170" w:right="318" w:firstLine="567"/>
        <w:contextualSpacing/>
        <w:jc w:val="both"/>
      </w:pPr>
      <w:r>
        <w:t xml:space="preserve">В Невеле преобладает умеренно-континентальный климат. Зимы снежные и долгие. Лето умеренное и короткое. Самым теплым месяцем является Июль – средняя температура +17,5 градусов. Самый холодный месяц Январь – средняя температура -8,4 градуса. </w:t>
      </w:r>
    </w:p>
    <w:p w14:paraId="079FAF7E" w14:textId="77777777" w:rsidR="004F7874" w:rsidRDefault="004F7874" w:rsidP="004F7874">
      <w:pPr>
        <w:spacing w:line="360" w:lineRule="auto"/>
        <w:ind w:left="170" w:right="318" w:firstLine="567"/>
        <w:contextualSpacing/>
      </w:pPr>
      <w:r>
        <w:t>Среднее годовое количество осадков – 620 мм.</w:t>
      </w:r>
    </w:p>
    <w:p w14:paraId="141C1B84" w14:textId="77777777" w:rsidR="004F7874" w:rsidRDefault="004F7874" w:rsidP="004F7874">
      <w:pPr>
        <w:spacing w:line="360" w:lineRule="auto"/>
        <w:ind w:left="170" w:right="318" w:firstLine="567"/>
        <w:contextualSpacing/>
        <w:rPr>
          <w:b/>
        </w:rPr>
      </w:pPr>
      <w:r>
        <w:rPr>
          <w:b/>
        </w:rPr>
        <w:t>Население.</w:t>
      </w:r>
    </w:p>
    <w:p w14:paraId="155846E9" w14:textId="77777777" w:rsidR="004F7874" w:rsidRDefault="004F7874" w:rsidP="004F7874">
      <w:pPr>
        <w:spacing w:line="360" w:lineRule="auto"/>
        <w:ind w:left="170" w:right="318" w:firstLine="567"/>
        <w:contextualSpacing/>
        <w:jc w:val="both"/>
      </w:pPr>
      <w:r>
        <w:t>Данные по количеству населения получены от службы государственной статистики.</w:t>
      </w:r>
    </w:p>
    <w:p w14:paraId="76A515B5" w14:textId="77777777" w:rsidR="004F7874" w:rsidRDefault="004F7874" w:rsidP="004F7874">
      <w:pPr>
        <w:spacing w:line="360" w:lineRule="auto"/>
        <w:ind w:left="170" w:right="318" w:firstLine="567"/>
        <w:contextualSpacing/>
        <w:jc w:val="both"/>
      </w:pPr>
      <w:r>
        <w:t xml:space="preserve">График изменения численности населения города Невель за последние 10 лет представлен на рисунке 1. </w:t>
      </w:r>
    </w:p>
    <w:p w14:paraId="363EC261" w14:textId="77777777" w:rsidR="004F7874" w:rsidRDefault="004F7874" w:rsidP="004F7874">
      <w:pPr>
        <w:spacing w:line="360" w:lineRule="auto"/>
        <w:ind w:left="170" w:right="318" w:firstLine="567"/>
        <w:contextualSpacing/>
        <w:jc w:val="both"/>
      </w:pPr>
    </w:p>
    <w:p w14:paraId="20B3E65F" w14:textId="77777777" w:rsidR="004F7874" w:rsidRDefault="004F7874" w:rsidP="004F7874">
      <w:pPr>
        <w:spacing w:line="360" w:lineRule="auto"/>
        <w:ind w:left="170" w:right="318" w:firstLine="567"/>
        <w:contextualSpacing/>
        <w:jc w:val="both"/>
      </w:pPr>
      <w:r>
        <w:t>Рисунок 1 – График изменения численности населения города Невель.</w:t>
      </w:r>
    </w:p>
    <w:p w14:paraId="309989E7" w14:textId="0ACD89D6" w:rsidR="004F7874" w:rsidRDefault="004F7874" w:rsidP="004F7874">
      <w:pPr>
        <w:spacing w:line="360" w:lineRule="auto"/>
        <w:ind w:right="318" w:firstLine="567"/>
        <w:contextualSpacing/>
        <w:jc w:val="both"/>
      </w:pPr>
      <w:r>
        <w:rPr>
          <w:noProof/>
          <w:lang w:eastAsia="ru-RU"/>
        </w:rPr>
        <w:lastRenderedPageBreak/>
        <w:drawing>
          <wp:inline distT="0" distB="0" distL="0" distR="0" wp14:anchorId="22DCD7E1" wp14:editId="0EB32CE2">
            <wp:extent cx="5648325" cy="415290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48325" cy="4152900"/>
                    </a:xfrm>
                    <a:prstGeom prst="rect">
                      <a:avLst/>
                    </a:prstGeom>
                    <a:noFill/>
                    <a:ln>
                      <a:noFill/>
                    </a:ln>
                  </pic:spPr>
                </pic:pic>
              </a:graphicData>
            </a:graphic>
          </wp:inline>
        </w:drawing>
      </w:r>
    </w:p>
    <w:p w14:paraId="0D4C3006" w14:textId="77777777" w:rsidR="004F7874" w:rsidRDefault="004F7874" w:rsidP="004F7874">
      <w:pPr>
        <w:spacing w:line="360" w:lineRule="auto"/>
        <w:ind w:right="318" w:firstLine="567"/>
        <w:contextualSpacing/>
        <w:jc w:val="both"/>
      </w:pPr>
      <w:r>
        <w:t xml:space="preserve">Общая численность жителей города Невель на 2021 год составляет 14,2 тысячи человек. </w:t>
      </w:r>
    </w:p>
    <w:p w14:paraId="3EDB0622" w14:textId="77777777" w:rsidR="004F7874" w:rsidRDefault="004F7874" w:rsidP="004F7874">
      <w:pPr>
        <w:spacing w:before="178" w:line="360" w:lineRule="auto"/>
        <w:ind w:right="318" w:firstLine="567"/>
        <w:contextualSpacing/>
        <w:jc w:val="both"/>
      </w:pPr>
      <w:r>
        <w:t xml:space="preserve">Данные графика показывают снижение численности населения с 16324 человек в 2010 году до 14241 человек в 2021 году. </w:t>
      </w:r>
    </w:p>
    <w:p w14:paraId="738729C7" w14:textId="77777777" w:rsidR="004F7874" w:rsidRDefault="004F7874" w:rsidP="004F7874">
      <w:pPr>
        <w:pStyle w:val="af1"/>
        <w:rPr>
          <w:b/>
          <w:sz w:val="30"/>
        </w:rPr>
      </w:pPr>
      <w:r>
        <w:t>Теплоснабжение.</w:t>
      </w:r>
    </w:p>
    <w:p w14:paraId="235AB8EC" w14:textId="77777777" w:rsidR="004F7874" w:rsidRDefault="004F7874" w:rsidP="004F7874">
      <w:pPr>
        <w:spacing w:line="360" w:lineRule="auto"/>
        <w:ind w:right="318" w:firstLine="567"/>
        <w:contextualSpacing/>
        <w:jc w:val="both"/>
      </w:pPr>
      <w:r>
        <w:t xml:space="preserve">Услуги по теплоснабжению и горячему водоснабжению на территории городского поселения «Невель» оказывают следующие организации: </w:t>
      </w:r>
    </w:p>
    <w:p w14:paraId="6A74F280" w14:textId="77777777" w:rsidR="004F7874" w:rsidRDefault="004F7874" w:rsidP="004F7874">
      <w:pPr>
        <w:numPr>
          <w:ilvl w:val="0"/>
          <w:numId w:val="2"/>
        </w:numPr>
        <w:spacing w:line="360" w:lineRule="auto"/>
        <w:ind w:right="318"/>
        <w:contextualSpacing/>
        <w:jc w:val="both"/>
      </w:pPr>
      <w:r>
        <w:t xml:space="preserve">МУП Невельского района «Невельские теплосети», </w:t>
      </w:r>
    </w:p>
    <w:p w14:paraId="2387FE41" w14:textId="77777777" w:rsidR="004F7874" w:rsidRDefault="004F7874" w:rsidP="004F7874">
      <w:pPr>
        <w:numPr>
          <w:ilvl w:val="0"/>
          <w:numId w:val="2"/>
        </w:numPr>
        <w:spacing w:line="360" w:lineRule="auto"/>
        <w:ind w:right="318"/>
        <w:contextualSpacing/>
        <w:jc w:val="both"/>
      </w:pPr>
      <w:r>
        <w:t xml:space="preserve">ООО «Газпром теплоэнерго Псков», </w:t>
      </w:r>
    </w:p>
    <w:p w14:paraId="3331D0B7" w14:textId="77777777" w:rsidR="004F7874" w:rsidRDefault="004F7874" w:rsidP="004F7874">
      <w:pPr>
        <w:numPr>
          <w:ilvl w:val="0"/>
          <w:numId w:val="2"/>
        </w:numPr>
        <w:spacing w:line="360" w:lineRule="auto"/>
        <w:ind w:right="318"/>
        <w:contextualSpacing/>
        <w:jc w:val="both"/>
      </w:pPr>
      <w:r>
        <w:t xml:space="preserve">ООО «Заря». </w:t>
      </w:r>
    </w:p>
    <w:p w14:paraId="1920D2CD" w14:textId="77777777" w:rsidR="004F7874" w:rsidRDefault="004F7874" w:rsidP="004F7874">
      <w:pPr>
        <w:spacing w:line="360" w:lineRule="auto"/>
        <w:ind w:right="318" w:firstLine="567"/>
        <w:contextualSpacing/>
        <w:jc w:val="both"/>
      </w:pPr>
      <w:r>
        <w:t xml:space="preserve">Теплоснабжение городского поселения в настоящее время обеспечивают 11 котельных, из которых: </w:t>
      </w:r>
    </w:p>
    <w:p w14:paraId="1B43BF8B" w14:textId="77777777" w:rsidR="004F7874" w:rsidRDefault="004F7874" w:rsidP="004F7874">
      <w:pPr>
        <w:numPr>
          <w:ilvl w:val="0"/>
          <w:numId w:val="4"/>
        </w:numPr>
        <w:spacing w:line="360" w:lineRule="auto"/>
        <w:ind w:right="318"/>
        <w:contextualSpacing/>
        <w:jc w:val="both"/>
      </w:pPr>
      <w:r>
        <w:t xml:space="preserve">3 котельные работают на твердом топливе, </w:t>
      </w:r>
    </w:p>
    <w:p w14:paraId="1117EC66" w14:textId="77777777" w:rsidR="004F7874" w:rsidRDefault="004F7874" w:rsidP="004F7874">
      <w:pPr>
        <w:numPr>
          <w:ilvl w:val="0"/>
          <w:numId w:val="4"/>
        </w:numPr>
        <w:spacing w:line="360" w:lineRule="auto"/>
        <w:ind w:right="318"/>
        <w:contextualSpacing/>
        <w:jc w:val="both"/>
      </w:pPr>
      <w:r>
        <w:t>8 – на природном газе.</w:t>
      </w:r>
    </w:p>
    <w:p w14:paraId="5DD4C1AC" w14:textId="77777777" w:rsidR="004F7874" w:rsidRDefault="004F7874" w:rsidP="004F7874">
      <w:pPr>
        <w:spacing w:line="360" w:lineRule="auto"/>
        <w:ind w:right="318" w:firstLine="567"/>
        <w:contextualSpacing/>
        <w:jc w:val="both"/>
      </w:pPr>
      <w:r>
        <w:t xml:space="preserve">В таблице 1 представлен перечень теплоснабжающих организаций с указанием адреса котельных, расположенных на территории городского поселения «Невель». </w:t>
      </w:r>
    </w:p>
    <w:p w14:paraId="4616BB4D" w14:textId="77777777" w:rsidR="004F7874" w:rsidRDefault="004F7874" w:rsidP="004F7874">
      <w:pPr>
        <w:spacing w:line="360" w:lineRule="auto"/>
        <w:ind w:right="318" w:firstLine="567"/>
        <w:contextualSpacing/>
        <w:jc w:val="right"/>
      </w:pPr>
    </w:p>
    <w:p w14:paraId="711C4E50" w14:textId="77777777" w:rsidR="004F7874" w:rsidRDefault="004F7874" w:rsidP="004F7874">
      <w:pPr>
        <w:spacing w:line="360" w:lineRule="auto"/>
        <w:ind w:right="318" w:firstLine="567"/>
        <w:contextualSpacing/>
        <w:jc w:val="right"/>
      </w:pPr>
      <w:r>
        <w:t>Таблица 1</w:t>
      </w:r>
    </w:p>
    <w:p w14:paraId="65F54EFE" w14:textId="77777777" w:rsidR="004F7874" w:rsidRDefault="004F7874" w:rsidP="004F7874">
      <w:pPr>
        <w:spacing w:line="360" w:lineRule="auto"/>
        <w:ind w:right="318" w:firstLine="567"/>
        <w:contextualSpacing/>
        <w:jc w:val="center"/>
      </w:pPr>
      <w:r>
        <w:t>Перечень теплоснабжающих организаций с указанием адреса котельных, расположенных на территории городского поселения «Невель»</w:t>
      </w:r>
    </w:p>
    <w:tbl>
      <w:tblPr>
        <w:tblW w:w="0" w:type="auto"/>
        <w:jc w:val="center"/>
        <w:tblLook w:val="04A0" w:firstRow="1" w:lastRow="0" w:firstColumn="1" w:lastColumn="0" w:noHBand="0" w:noVBand="1"/>
      </w:tblPr>
      <w:tblGrid>
        <w:gridCol w:w="804"/>
        <w:gridCol w:w="3686"/>
        <w:gridCol w:w="1984"/>
        <w:gridCol w:w="3602"/>
      </w:tblGrid>
      <w:tr w:rsidR="004F7874" w14:paraId="3554C408" w14:textId="77777777" w:rsidTr="004F7874">
        <w:trPr>
          <w:jc w:val="center"/>
        </w:trPr>
        <w:tc>
          <w:tcPr>
            <w:tcW w:w="679" w:type="dxa"/>
            <w:vAlign w:val="center"/>
            <w:hideMark/>
          </w:tcPr>
          <w:p w14:paraId="0EE450E6" w14:textId="77777777" w:rsidR="004F7874" w:rsidRDefault="004F7874">
            <w:pPr>
              <w:spacing w:line="360" w:lineRule="auto"/>
              <w:ind w:right="318"/>
              <w:contextualSpacing/>
              <w:jc w:val="center"/>
              <w:rPr>
                <w:sz w:val="20"/>
                <w:szCs w:val="20"/>
              </w:rPr>
            </w:pPr>
            <w:r>
              <w:rPr>
                <w:sz w:val="20"/>
                <w:szCs w:val="20"/>
              </w:rPr>
              <w:t>№ п/п</w:t>
            </w:r>
          </w:p>
        </w:tc>
        <w:tc>
          <w:tcPr>
            <w:tcW w:w="3686" w:type="dxa"/>
            <w:vAlign w:val="center"/>
            <w:hideMark/>
          </w:tcPr>
          <w:p w14:paraId="68004D3C" w14:textId="77777777" w:rsidR="004F7874" w:rsidRDefault="004F7874">
            <w:pPr>
              <w:spacing w:line="360" w:lineRule="auto"/>
              <w:ind w:right="318"/>
              <w:contextualSpacing/>
              <w:jc w:val="center"/>
              <w:rPr>
                <w:sz w:val="20"/>
                <w:szCs w:val="20"/>
              </w:rPr>
            </w:pPr>
            <w:r>
              <w:rPr>
                <w:sz w:val="20"/>
                <w:szCs w:val="20"/>
              </w:rPr>
              <w:t>Теплоснабжающая организация</w:t>
            </w:r>
          </w:p>
        </w:tc>
        <w:tc>
          <w:tcPr>
            <w:tcW w:w="1984" w:type="dxa"/>
            <w:vAlign w:val="center"/>
            <w:hideMark/>
          </w:tcPr>
          <w:p w14:paraId="6E9FF426" w14:textId="77777777" w:rsidR="004F7874" w:rsidRDefault="004F7874">
            <w:pPr>
              <w:spacing w:line="360" w:lineRule="auto"/>
              <w:ind w:right="318"/>
              <w:contextualSpacing/>
              <w:jc w:val="center"/>
              <w:rPr>
                <w:sz w:val="20"/>
                <w:szCs w:val="20"/>
              </w:rPr>
            </w:pPr>
            <w:r>
              <w:rPr>
                <w:sz w:val="20"/>
                <w:szCs w:val="20"/>
              </w:rPr>
              <w:t>Котельная</w:t>
            </w:r>
          </w:p>
        </w:tc>
        <w:tc>
          <w:tcPr>
            <w:tcW w:w="3602" w:type="dxa"/>
            <w:vAlign w:val="center"/>
            <w:hideMark/>
          </w:tcPr>
          <w:p w14:paraId="09665197" w14:textId="77777777" w:rsidR="004F7874" w:rsidRDefault="004F7874">
            <w:pPr>
              <w:spacing w:line="360" w:lineRule="auto"/>
              <w:ind w:right="318"/>
              <w:contextualSpacing/>
              <w:jc w:val="center"/>
              <w:rPr>
                <w:sz w:val="20"/>
                <w:szCs w:val="20"/>
              </w:rPr>
            </w:pPr>
            <w:r>
              <w:rPr>
                <w:sz w:val="20"/>
                <w:szCs w:val="20"/>
              </w:rPr>
              <w:t>Адрес котельной</w:t>
            </w:r>
          </w:p>
        </w:tc>
      </w:tr>
      <w:tr w:rsidR="004F7874" w14:paraId="25F4C554" w14:textId="77777777" w:rsidTr="004F7874">
        <w:trPr>
          <w:jc w:val="center"/>
        </w:trPr>
        <w:tc>
          <w:tcPr>
            <w:tcW w:w="679" w:type="dxa"/>
            <w:vMerge w:val="restart"/>
            <w:vAlign w:val="center"/>
            <w:hideMark/>
          </w:tcPr>
          <w:p w14:paraId="0FF126E6" w14:textId="77777777" w:rsidR="004F7874" w:rsidRDefault="004F7874">
            <w:pPr>
              <w:spacing w:line="360" w:lineRule="auto"/>
              <w:ind w:right="318"/>
              <w:contextualSpacing/>
              <w:jc w:val="center"/>
              <w:rPr>
                <w:sz w:val="20"/>
                <w:szCs w:val="20"/>
              </w:rPr>
            </w:pPr>
            <w:r>
              <w:rPr>
                <w:sz w:val="20"/>
                <w:szCs w:val="20"/>
              </w:rPr>
              <w:t>1.</w:t>
            </w:r>
          </w:p>
        </w:tc>
        <w:tc>
          <w:tcPr>
            <w:tcW w:w="3686" w:type="dxa"/>
            <w:vMerge w:val="restart"/>
            <w:vAlign w:val="center"/>
            <w:hideMark/>
          </w:tcPr>
          <w:p w14:paraId="316DFDAD" w14:textId="77777777" w:rsidR="004F7874" w:rsidRDefault="004F7874">
            <w:pPr>
              <w:spacing w:line="360" w:lineRule="auto"/>
              <w:ind w:right="318"/>
              <w:contextualSpacing/>
              <w:jc w:val="both"/>
              <w:rPr>
                <w:sz w:val="20"/>
                <w:szCs w:val="20"/>
              </w:rPr>
            </w:pPr>
            <w:r>
              <w:rPr>
                <w:sz w:val="20"/>
                <w:szCs w:val="20"/>
              </w:rPr>
              <w:t>МУП Невельского района «Невельские теплосети»</w:t>
            </w:r>
          </w:p>
        </w:tc>
        <w:tc>
          <w:tcPr>
            <w:tcW w:w="1984" w:type="dxa"/>
            <w:vAlign w:val="center"/>
            <w:hideMark/>
          </w:tcPr>
          <w:p w14:paraId="63A9B18F" w14:textId="77777777" w:rsidR="004F7874" w:rsidRDefault="004F7874">
            <w:pPr>
              <w:spacing w:line="360" w:lineRule="auto"/>
              <w:ind w:right="318"/>
              <w:contextualSpacing/>
              <w:jc w:val="both"/>
              <w:rPr>
                <w:sz w:val="20"/>
                <w:szCs w:val="20"/>
              </w:rPr>
            </w:pPr>
            <w:r>
              <w:rPr>
                <w:sz w:val="20"/>
                <w:szCs w:val="20"/>
              </w:rPr>
              <w:t>Котельная № 6</w:t>
            </w:r>
          </w:p>
        </w:tc>
        <w:tc>
          <w:tcPr>
            <w:tcW w:w="3602" w:type="dxa"/>
            <w:vAlign w:val="center"/>
            <w:hideMark/>
          </w:tcPr>
          <w:p w14:paraId="000DA161" w14:textId="77777777" w:rsidR="004F7874" w:rsidRDefault="004F7874">
            <w:pPr>
              <w:spacing w:line="360" w:lineRule="auto"/>
              <w:ind w:right="318"/>
              <w:contextualSpacing/>
              <w:jc w:val="both"/>
              <w:rPr>
                <w:sz w:val="20"/>
                <w:szCs w:val="20"/>
              </w:rPr>
            </w:pPr>
            <w:r>
              <w:rPr>
                <w:sz w:val="20"/>
                <w:szCs w:val="20"/>
              </w:rPr>
              <w:t>г. Невель, пер. Войкова, 1А</w:t>
            </w:r>
          </w:p>
        </w:tc>
      </w:tr>
      <w:tr w:rsidR="004F7874" w14:paraId="18DBCED4" w14:textId="77777777" w:rsidTr="004F7874">
        <w:trPr>
          <w:jc w:val="center"/>
        </w:trPr>
        <w:tc>
          <w:tcPr>
            <w:tcW w:w="0" w:type="auto"/>
            <w:vMerge/>
            <w:vAlign w:val="center"/>
            <w:hideMark/>
          </w:tcPr>
          <w:p w14:paraId="3A42FF1C" w14:textId="77777777" w:rsidR="004F7874" w:rsidRDefault="004F7874">
            <w:pPr>
              <w:widowControl/>
              <w:autoSpaceDE/>
              <w:autoSpaceDN/>
              <w:spacing w:line="256" w:lineRule="auto"/>
              <w:rPr>
                <w:sz w:val="20"/>
                <w:szCs w:val="20"/>
              </w:rPr>
            </w:pPr>
          </w:p>
        </w:tc>
        <w:tc>
          <w:tcPr>
            <w:tcW w:w="0" w:type="auto"/>
            <w:vMerge/>
            <w:vAlign w:val="center"/>
            <w:hideMark/>
          </w:tcPr>
          <w:p w14:paraId="3741A33F" w14:textId="77777777" w:rsidR="004F7874" w:rsidRDefault="004F7874">
            <w:pPr>
              <w:widowControl/>
              <w:autoSpaceDE/>
              <w:autoSpaceDN/>
              <w:spacing w:line="256" w:lineRule="auto"/>
              <w:rPr>
                <w:sz w:val="20"/>
                <w:szCs w:val="20"/>
              </w:rPr>
            </w:pPr>
          </w:p>
        </w:tc>
        <w:tc>
          <w:tcPr>
            <w:tcW w:w="1984" w:type="dxa"/>
            <w:vAlign w:val="center"/>
            <w:hideMark/>
          </w:tcPr>
          <w:p w14:paraId="6C208C10" w14:textId="77777777" w:rsidR="004F7874" w:rsidRDefault="004F7874">
            <w:pPr>
              <w:spacing w:line="360" w:lineRule="auto"/>
              <w:ind w:right="318"/>
              <w:contextualSpacing/>
              <w:jc w:val="both"/>
              <w:rPr>
                <w:sz w:val="20"/>
                <w:szCs w:val="20"/>
              </w:rPr>
            </w:pPr>
            <w:r>
              <w:rPr>
                <w:sz w:val="20"/>
                <w:szCs w:val="20"/>
              </w:rPr>
              <w:t>Котельная № 13</w:t>
            </w:r>
          </w:p>
        </w:tc>
        <w:tc>
          <w:tcPr>
            <w:tcW w:w="3602" w:type="dxa"/>
            <w:vAlign w:val="center"/>
            <w:hideMark/>
          </w:tcPr>
          <w:p w14:paraId="37AA3C65" w14:textId="77777777" w:rsidR="004F7874" w:rsidRDefault="004F7874">
            <w:pPr>
              <w:spacing w:line="360" w:lineRule="auto"/>
              <w:ind w:right="318"/>
              <w:contextualSpacing/>
              <w:jc w:val="both"/>
              <w:rPr>
                <w:sz w:val="20"/>
                <w:szCs w:val="20"/>
              </w:rPr>
            </w:pPr>
            <w:r>
              <w:rPr>
                <w:sz w:val="20"/>
                <w:szCs w:val="20"/>
              </w:rPr>
              <w:t>г. Невель, пер. Урицкого 1-й, 3</w:t>
            </w:r>
          </w:p>
        </w:tc>
      </w:tr>
      <w:tr w:rsidR="004F7874" w14:paraId="5E166F0D" w14:textId="77777777" w:rsidTr="004F7874">
        <w:trPr>
          <w:jc w:val="center"/>
        </w:trPr>
        <w:tc>
          <w:tcPr>
            <w:tcW w:w="0" w:type="auto"/>
            <w:vMerge/>
            <w:vAlign w:val="center"/>
            <w:hideMark/>
          </w:tcPr>
          <w:p w14:paraId="439A5037" w14:textId="77777777" w:rsidR="004F7874" w:rsidRDefault="004F7874">
            <w:pPr>
              <w:widowControl/>
              <w:autoSpaceDE/>
              <w:autoSpaceDN/>
              <w:spacing w:line="256" w:lineRule="auto"/>
              <w:rPr>
                <w:sz w:val="20"/>
                <w:szCs w:val="20"/>
              </w:rPr>
            </w:pPr>
          </w:p>
        </w:tc>
        <w:tc>
          <w:tcPr>
            <w:tcW w:w="0" w:type="auto"/>
            <w:vMerge/>
            <w:vAlign w:val="center"/>
            <w:hideMark/>
          </w:tcPr>
          <w:p w14:paraId="12042679" w14:textId="77777777" w:rsidR="004F7874" w:rsidRDefault="004F7874">
            <w:pPr>
              <w:widowControl/>
              <w:autoSpaceDE/>
              <w:autoSpaceDN/>
              <w:spacing w:line="256" w:lineRule="auto"/>
              <w:rPr>
                <w:sz w:val="20"/>
                <w:szCs w:val="20"/>
              </w:rPr>
            </w:pPr>
          </w:p>
        </w:tc>
        <w:tc>
          <w:tcPr>
            <w:tcW w:w="1984" w:type="dxa"/>
            <w:vAlign w:val="center"/>
            <w:hideMark/>
          </w:tcPr>
          <w:p w14:paraId="4444B74A" w14:textId="77777777" w:rsidR="004F7874" w:rsidRDefault="004F7874">
            <w:pPr>
              <w:spacing w:line="360" w:lineRule="auto"/>
              <w:ind w:right="318"/>
              <w:contextualSpacing/>
              <w:jc w:val="both"/>
              <w:rPr>
                <w:sz w:val="20"/>
                <w:szCs w:val="20"/>
              </w:rPr>
            </w:pPr>
            <w:r>
              <w:rPr>
                <w:sz w:val="20"/>
                <w:szCs w:val="20"/>
              </w:rPr>
              <w:t>Котельная № 14</w:t>
            </w:r>
          </w:p>
        </w:tc>
        <w:tc>
          <w:tcPr>
            <w:tcW w:w="3602" w:type="dxa"/>
            <w:vAlign w:val="center"/>
            <w:hideMark/>
          </w:tcPr>
          <w:p w14:paraId="1B3868BA" w14:textId="77777777" w:rsidR="004F7874" w:rsidRDefault="004F7874">
            <w:pPr>
              <w:spacing w:line="360" w:lineRule="auto"/>
              <w:ind w:right="318"/>
              <w:contextualSpacing/>
              <w:jc w:val="both"/>
              <w:rPr>
                <w:sz w:val="20"/>
                <w:szCs w:val="20"/>
              </w:rPr>
            </w:pPr>
            <w:r>
              <w:rPr>
                <w:sz w:val="20"/>
                <w:szCs w:val="20"/>
              </w:rPr>
              <w:t>г. Невель, ул. Горького, 9б</w:t>
            </w:r>
          </w:p>
        </w:tc>
      </w:tr>
      <w:tr w:rsidR="004F7874" w14:paraId="53BAD722" w14:textId="77777777" w:rsidTr="004F7874">
        <w:trPr>
          <w:jc w:val="center"/>
        </w:trPr>
        <w:tc>
          <w:tcPr>
            <w:tcW w:w="679" w:type="dxa"/>
            <w:vAlign w:val="center"/>
            <w:hideMark/>
          </w:tcPr>
          <w:p w14:paraId="1DAF2A81" w14:textId="77777777" w:rsidR="004F7874" w:rsidRDefault="004F7874">
            <w:pPr>
              <w:spacing w:line="360" w:lineRule="auto"/>
              <w:ind w:right="318"/>
              <w:contextualSpacing/>
              <w:jc w:val="center"/>
              <w:rPr>
                <w:sz w:val="20"/>
                <w:szCs w:val="20"/>
              </w:rPr>
            </w:pPr>
            <w:r>
              <w:rPr>
                <w:sz w:val="20"/>
                <w:szCs w:val="20"/>
              </w:rPr>
              <w:t>2.</w:t>
            </w:r>
          </w:p>
        </w:tc>
        <w:tc>
          <w:tcPr>
            <w:tcW w:w="3686" w:type="dxa"/>
            <w:vAlign w:val="center"/>
            <w:hideMark/>
          </w:tcPr>
          <w:p w14:paraId="63FE561A" w14:textId="77777777" w:rsidR="004F7874" w:rsidRDefault="004F7874">
            <w:pPr>
              <w:spacing w:line="360" w:lineRule="auto"/>
              <w:ind w:right="318"/>
              <w:contextualSpacing/>
              <w:jc w:val="both"/>
              <w:rPr>
                <w:sz w:val="20"/>
                <w:szCs w:val="20"/>
              </w:rPr>
            </w:pPr>
            <w:r>
              <w:rPr>
                <w:sz w:val="20"/>
                <w:szCs w:val="20"/>
              </w:rPr>
              <w:t>ООО «Заря»</w:t>
            </w:r>
          </w:p>
        </w:tc>
        <w:tc>
          <w:tcPr>
            <w:tcW w:w="1984" w:type="dxa"/>
            <w:vAlign w:val="center"/>
            <w:hideMark/>
          </w:tcPr>
          <w:p w14:paraId="2F3A08F9" w14:textId="77777777" w:rsidR="004F7874" w:rsidRDefault="004F7874">
            <w:pPr>
              <w:spacing w:line="360" w:lineRule="auto"/>
              <w:ind w:right="318"/>
              <w:contextualSpacing/>
              <w:jc w:val="both"/>
              <w:rPr>
                <w:sz w:val="20"/>
                <w:szCs w:val="20"/>
              </w:rPr>
            </w:pPr>
            <w:r>
              <w:rPr>
                <w:sz w:val="20"/>
                <w:szCs w:val="20"/>
              </w:rPr>
              <w:t xml:space="preserve">Котельная </w:t>
            </w:r>
          </w:p>
        </w:tc>
        <w:tc>
          <w:tcPr>
            <w:tcW w:w="3602" w:type="dxa"/>
            <w:vAlign w:val="center"/>
            <w:hideMark/>
          </w:tcPr>
          <w:p w14:paraId="60771704" w14:textId="77777777" w:rsidR="004F7874" w:rsidRDefault="004F7874">
            <w:pPr>
              <w:spacing w:line="360" w:lineRule="auto"/>
              <w:ind w:right="318"/>
              <w:contextualSpacing/>
              <w:jc w:val="both"/>
              <w:rPr>
                <w:sz w:val="20"/>
                <w:szCs w:val="20"/>
              </w:rPr>
            </w:pPr>
            <w:r>
              <w:rPr>
                <w:sz w:val="20"/>
                <w:szCs w:val="20"/>
              </w:rPr>
              <w:t xml:space="preserve">г. Невель, </w:t>
            </w:r>
          </w:p>
        </w:tc>
      </w:tr>
      <w:tr w:rsidR="004F7874" w14:paraId="31E8DB79" w14:textId="77777777" w:rsidTr="004F7874">
        <w:trPr>
          <w:jc w:val="center"/>
        </w:trPr>
        <w:tc>
          <w:tcPr>
            <w:tcW w:w="679" w:type="dxa"/>
            <w:vMerge w:val="restart"/>
            <w:vAlign w:val="center"/>
            <w:hideMark/>
          </w:tcPr>
          <w:p w14:paraId="41DC15A8" w14:textId="77777777" w:rsidR="004F7874" w:rsidRDefault="004F7874">
            <w:pPr>
              <w:spacing w:line="360" w:lineRule="auto"/>
              <w:ind w:right="318"/>
              <w:contextualSpacing/>
              <w:jc w:val="center"/>
              <w:rPr>
                <w:sz w:val="20"/>
                <w:szCs w:val="20"/>
              </w:rPr>
            </w:pPr>
            <w:r>
              <w:rPr>
                <w:sz w:val="20"/>
                <w:szCs w:val="20"/>
              </w:rPr>
              <w:t>3.</w:t>
            </w:r>
          </w:p>
        </w:tc>
        <w:tc>
          <w:tcPr>
            <w:tcW w:w="3686" w:type="dxa"/>
            <w:vMerge w:val="restart"/>
            <w:vAlign w:val="center"/>
            <w:hideMark/>
          </w:tcPr>
          <w:p w14:paraId="3337B3DC" w14:textId="77777777" w:rsidR="004F7874" w:rsidRDefault="004F7874">
            <w:pPr>
              <w:spacing w:line="360" w:lineRule="auto"/>
              <w:ind w:right="318"/>
              <w:contextualSpacing/>
              <w:jc w:val="center"/>
              <w:rPr>
                <w:sz w:val="20"/>
                <w:szCs w:val="20"/>
              </w:rPr>
            </w:pPr>
            <w:r>
              <w:rPr>
                <w:sz w:val="20"/>
                <w:szCs w:val="20"/>
              </w:rPr>
              <w:t>ООО «Газпром теплоэнерго Псков»</w:t>
            </w:r>
          </w:p>
        </w:tc>
        <w:tc>
          <w:tcPr>
            <w:tcW w:w="1984" w:type="dxa"/>
            <w:vAlign w:val="center"/>
            <w:hideMark/>
          </w:tcPr>
          <w:p w14:paraId="7AFBD2FD" w14:textId="77777777" w:rsidR="004F7874" w:rsidRDefault="004F7874">
            <w:pPr>
              <w:spacing w:line="360" w:lineRule="auto"/>
              <w:ind w:right="318"/>
              <w:contextualSpacing/>
              <w:jc w:val="both"/>
              <w:rPr>
                <w:sz w:val="20"/>
                <w:szCs w:val="20"/>
              </w:rPr>
            </w:pPr>
            <w:r>
              <w:rPr>
                <w:sz w:val="20"/>
                <w:szCs w:val="20"/>
              </w:rPr>
              <w:t>Котельная № 31</w:t>
            </w:r>
          </w:p>
        </w:tc>
        <w:tc>
          <w:tcPr>
            <w:tcW w:w="3602" w:type="dxa"/>
            <w:vAlign w:val="center"/>
            <w:hideMark/>
          </w:tcPr>
          <w:p w14:paraId="29DA2C79" w14:textId="77777777" w:rsidR="004F7874" w:rsidRDefault="004F7874">
            <w:pPr>
              <w:spacing w:line="360" w:lineRule="auto"/>
              <w:ind w:right="318"/>
              <w:contextualSpacing/>
              <w:jc w:val="both"/>
              <w:rPr>
                <w:sz w:val="20"/>
                <w:szCs w:val="20"/>
              </w:rPr>
            </w:pPr>
            <w:r>
              <w:rPr>
                <w:sz w:val="20"/>
                <w:szCs w:val="20"/>
              </w:rPr>
              <w:t>г. Невель, ул. Советская, 2</w:t>
            </w:r>
          </w:p>
        </w:tc>
      </w:tr>
      <w:tr w:rsidR="004F7874" w14:paraId="79AC623A" w14:textId="77777777" w:rsidTr="004F7874">
        <w:trPr>
          <w:jc w:val="center"/>
        </w:trPr>
        <w:tc>
          <w:tcPr>
            <w:tcW w:w="0" w:type="auto"/>
            <w:vMerge/>
            <w:vAlign w:val="center"/>
            <w:hideMark/>
          </w:tcPr>
          <w:p w14:paraId="4D388FAA" w14:textId="77777777" w:rsidR="004F7874" w:rsidRDefault="004F7874">
            <w:pPr>
              <w:widowControl/>
              <w:autoSpaceDE/>
              <w:autoSpaceDN/>
              <w:spacing w:line="256" w:lineRule="auto"/>
              <w:rPr>
                <w:sz w:val="20"/>
                <w:szCs w:val="20"/>
              </w:rPr>
            </w:pPr>
          </w:p>
        </w:tc>
        <w:tc>
          <w:tcPr>
            <w:tcW w:w="0" w:type="auto"/>
            <w:vMerge/>
            <w:vAlign w:val="center"/>
            <w:hideMark/>
          </w:tcPr>
          <w:p w14:paraId="0DEC5D61" w14:textId="77777777" w:rsidR="004F7874" w:rsidRDefault="004F7874">
            <w:pPr>
              <w:widowControl/>
              <w:autoSpaceDE/>
              <w:autoSpaceDN/>
              <w:spacing w:line="256" w:lineRule="auto"/>
              <w:rPr>
                <w:sz w:val="20"/>
                <w:szCs w:val="20"/>
              </w:rPr>
            </w:pPr>
          </w:p>
        </w:tc>
        <w:tc>
          <w:tcPr>
            <w:tcW w:w="1984" w:type="dxa"/>
            <w:vAlign w:val="center"/>
            <w:hideMark/>
          </w:tcPr>
          <w:p w14:paraId="3FC705F0" w14:textId="77777777" w:rsidR="004F7874" w:rsidRDefault="004F7874">
            <w:pPr>
              <w:spacing w:line="360" w:lineRule="auto"/>
              <w:ind w:right="318"/>
              <w:contextualSpacing/>
              <w:jc w:val="both"/>
              <w:rPr>
                <w:sz w:val="20"/>
                <w:szCs w:val="20"/>
              </w:rPr>
            </w:pPr>
            <w:r>
              <w:rPr>
                <w:sz w:val="20"/>
                <w:szCs w:val="20"/>
              </w:rPr>
              <w:t>Котельная № 32</w:t>
            </w:r>
          </w:p>
        </w:tc>
        <w:tc>
          <w:tcPr>
            <w:tcW w:w="3602" w:type="dxa"/>
            <w:vAlign w:val="center"/>
            <w:hideMark/>
          </w:tcPr>
          <w:p w14:paraId="513BAEC3" w14:textId="77777777" w:rsidR="004F7874" w:rsidRDefault="004F7874">
            <w:pPr>
              <w:spacing w:line="360" w:lineRule="auto"/>
              <w:ind w:right="318"/>
              <w:contextualSpacing/>
              <w:jc w:val="both"/>
              <w:rPr>
                <w:sz w:val="20"/>
                <w:szCs w:val="20"/>
              </w:rPr>
            </w:pPr>
            <w:r>
              <w:rPr>
                <w:sz w:val="20"/>
                <w:szCs w:val="20"/>
              </w:rPr>
              <w:t>г. Невель, ул. Гвардейская, 112</w:t>
            </w:r>
          </w:p>
        </w:tc>
      </w:tr>
      <w:tr w:rsidR="004F7874" w14:paraId="0F027565" w14:textId="77777777" w:rsidTr="004F7874">
        <w:trPr>
          <w:jc w:val="center"/>
        </w:trPr>
        <w:tc>
          <w:tcPr>
            <w:tcW w:w="0" w:type="auto"/>
            <w:vMerge/>
            <w:vAlign w:val="center"/>
            <w:hideMark/>
          </w:tcPr>
          <w:p w14:paraId="654140C8" w14:textId="77777777" w:rsidR="004F7874" w:rsidRDefault="004F7874">
            <w:pPr>
              <w:widowControl/>
              <w:autoSpaceDE/>
              <w:autoSpaceDN/>
              <w:spacing w:line="256" w:lineRule="auto"/>
              <w:rPr>
                <w:sz w:val="20"/>
                <w:szCs w:val="20"/>
              </w:rPr>
            </w:pPr>
          </w:p>
        </w:tc>
        <w:tc>
          <w:tcPr>
            <w:tcW w:w="0" w:type="auto"/>
            <w:vMerge/>
            <w:vAlign w:val="center"/>
            <w:hideMark/>
          </w:tcPr>
          <w:p w14:paraId="135F2049" w14:textId="77777777" w:rsidR="004F7874" w:rsidRDefault="004F7874">
            <w:pPr>
              <w:widowControl/>
              <w:autoSpaceDE/>
              <w:autoSpaceDN/>
              <w:spacing w:line="256" w:lineRule="auto"/>
              <w:rPr>
                <w:sz w:val="20"/>
                <w:szCs w:val="20"/>
              </w:rPr>
            </w:pPr>
          </w:p>
        </w:tc>
        <w:tc>
          <w:tcPr>
            <w:tcW w:w="1984" w:type="dxa"/>
            <w:vAlign w:val="center"/>
            <w:hideMark/>
          </w:tcPr>
          <w:p w14:paraId="43664C03" w14:textId="77777777" w:rsidR="004F7874" w:rsidRDefault="004F7874">
            <w:pPr>
              <w:spacing w:line="360" w:lineRule="auto"/>
              <w:ind w:right="318"/>
              <w:contextualSpacing/>
              <w:jc w:val="both"/>
              <w:rPr>
                <w:sz w:val="20"/>
                <w:szCs w:val="20"/>
              </w:rPr>
            </w:pPr>
            <w:r>
              <w:rPr>
                <w:sz w:val="20"/>
                <w:szCs w:val="20"/>
              </w:rPr>
              <w:t>Котельная № 33</w:t>
            </w:r>
          </w:p>
        </w:tc>
        <w:tc>
          <w:tcPr>
            <w:tcW w:w="3602" w:type="dxa"/>
            <w:vAlign w:val="center"/>
            <w:hideMark/>
          </w:tcPr>
          <w:p w14:paraId="467EF178" w14:textId="77777777" w:rsidR="004F7874" w:rsidRDefault="004F7874">
            <w:pPr>
              <w:spacing w:line="360" w:lineRule="auto"/>
              <w:ind w:right="318"/>
              <w:contextualSpacing/>
              <w:jc w:val="both"/>
              <w:rPr>
                <w:sz w:val="20"/>
                <w:szCs w:val="20"/>
              </w:rPr>
            </w:pPr>
            <w:r>
              <w:rPr>
                <w:sz w:val="20"/>
                <w:szCs w:val="20"/>
              </w:rPr>
              <w:t xml:space="preserve">г. Невель, ул. М. </w:t>
            </w:r>
            <w:proofErr w:type="spellStart"/>
            <w:r>
              <w:rPr>
                <w:sz w:val="20"/>
                <w:szCs w:val="20"/>
              </w:rPr>
              <w:t>Маметовой</w:t>
            </w:r>
            <w:proofErr w:type="spellEnd"/>
            <w:r>
              <w:rPr>
                <w:sz w:val="20"/>
                <w:szCs w:val="20"/>
              </w:rPr>
              <w:t>, 29А</w:t>
            </w:r>
          </w:p>
        </w:tc>
      </w:tr>
      <w:tr w:rsidR="004F7874" w14:paraId="02EC6CC0" w14:textId="77777777" w:rsidTr="004F7874">
        <w:trPr>
          <w:jc w:val="center"/>
        </w:trPr>
        <w:tc>
          <w:tcPr>
            <w:tcW w:w="0" w:type="auto"/>
            <w:vMerge/>
            <w:vAlign w:val="center"/>
            <w:hideMark/>
          </w:tcPr>
          <w:p w14:paraId="6C5E4D46" w14:textId="77777777" w:rsidR="004F7874" w:rsidRDefault="004F7874">
            <w:pPr>
              <w:widowControl/>
              <w:autoSpaceDE/>
              <w:autoSpaceDN/>
              <w:spacing w:line="256" w:lineRule="auto"/>
              <w:rPr>
                <w:sz w:val="20"/>
                <w:szCs w:val="20"/>
              </w:rPr>
            </w:pPr>
          </w:p>
        </w:tc>
        <w:tc>
          <w:tcPr>
            <w:tcW w:w="0" w:type="auto"/>
            <w:vMerge/>
            <w:vAlign w:val="center"/>
            <w:hideMark/>
          </w:tcPr>
          <w:p w14:paraId="78C76F5C" w14:textId="77777777" w:rsidR="004F7874" w:rsidRDefault="004F7874">
            <w:pPr>
              <w:widowControl/>
              <w:autoSpaceDE/>
              <w:autoSpaceDN/>
              <w:spacing w:line="256" w:lineRule="auto"/>
              <w:rPr>
                <w:sz w:val="20"/>
                <w:szCs w:val="20"/>
              </w:rPr>
            </w:pPr>
          </w:p>
        </w:tc>
        <w:tc>
          <w:tcPr>
            <w:tcW w:w="1984" w:type="dxa"/>
            <w:vAlign w:val="center"/>
            <w:hideMark/>
          </w:tcPr>
          <w:p w14:paraId="16082339" w14:textId="77777777" w:rsidR="004F7874" w:rsidRDefault="004F7874">
            <w:pPr>
              <w:spacing w:line="360" w:lineRule="auto"/>
              <w:ind w:right="318"/>
              <w:contextualSpacing/>
              <w:jc w:val="both"/>
              <w:rPr>
                <w:sz w:val="20"/>
                <w:szCs w:val="20"/>
              </w:rPr>
            </w:pPr>
            <w:r>
              <w:rPr>
                <w:sz w:val="20"/>
                <w:szCs w:val="20"/>
              </w:rPr>
              <w:t>Котельная № 34</w:t>
            </w:r>
          </w:p>
        </w:tc>
        <w:tc>
          <w:tcPr>
            <w:tcW w:w="3602" w:type="dxa"/>
            <w:vAlign w:val="center"/>
            <w:hideMark/>
          </w:tcPr>
          <w:p w14:paraId="513BEC7E" w14:textId="77777777" w:rsidR="004F7874" w:rsidRDefault="004F7874">
            <w:pPr>
              <w:spacing w:line="360" w:lineRule="auto"/>
              <w:ind w:right="318"/>
              <w:contextualSpacing/>
              <w:jc w:val="both"/>
              <w:rPr>
                <w:sz w:val="20"/>
                <w:szCs w:val="20"/>
              </w:rPr>
            </w:pPr>
            <w:r>
              <w:rPr>
                <w:sz w:val="20"/>
                <w:szCs w:val="20"/>
              </w:rPr>
              <w:t>г. Невель, ул. Урицкого, 36</w:t>
            </w:r>
          </w:p>
        </w:tc>
      </w:tr>
      <w:tr w:rsidR="004F7874" w14:paraId="2059145B" w14:textId="77777777" w:rsidTr="004F7874">
        <w:trPr>
          <w:jc w:val="center"/>
        </w:trPr>
        <w:tc>
          <w:tcPr>
            <w:tcW w:w="0" w:type="auto"/>
            <w:vMerge/>
            <w:vAlign w:val="center"/>
            <w:hideMark/>
          </w:tcPr>
          <w:p w14:paraId="4314C676" w14:textId="77777777" w:rsidR="004F7874" w:rsidRDefault="004F7874">
            <w:pPr>
              <w:widowControl/>
              <w:autoSpaceDE/>
              <w:autoSpaceDN/>
              <w:spacing w:line="256" w:lineRule="auto"/>
              <w:rPr>
                <w:sz w:val="20"/>
                <w:szCs w:val="20"/>
              </w:rPr>
            </w:pPr>
          </w:p>
        </w:tc>
        <w:tc>
          <w:tcPr>
            <w:tcW w:w="0" w:type="auto"/>
            <w:vMerge/>
            <w:vAlign w:val="center"/>
            <w:hideMark/>
          </w:tcPr>
          <w:p w14:paraId="0F0E6601" w14:textId="77777777" w:rsidR="004F7874" w:rsidRDefault="004F7874">
            <w:pPr>
              <w:widowControl/>
              <w:autoSpaceDE/>
              <w:autoSpaceDN/>
              <w:spacing w:line="256" w:lineRule="auto"/>
              <w:rPr>
                <w:sz w:val="20"/>
                <w:szCs w:val="20"/>
              </w:rPr>
            </w:pPr>
          </w:p>
        </w:tc>
        <w:tc>
          <w:tcPr>
            <w:tcW w:w="1984" w:type="dxa"/>
            <w:vAlign w:val="center"/>
            <w:hideMark/>
          </w:tcPr>
          <w:p w14:paraId="366BE345" w14:textId="77777777" w:rsidR="004F7874" w:rsidRDefault="004F7874">
            <w:pPr>
              <w:spacing w:line="360" w:lineRule="auto"/>
              <w:ind w:right="318"/>
              <w:contextualSpacing/>
              <w:jc w:val="both"/>
              <w:rPr>
                <w:sz w:val="20"/>
                <w:szCs w:val="20"/>
              </w:rPr>
            </w:pPr>
            <w:r>
              <w:rPr>
                <w:sz w:val="20"/>
                <w:szCs w:val="20"/>
              </w:rPr>
              <w:t>Котельная № 35</w:t>
            </w:r>
          </w:p>
        </w:tc>
        <w:tc>
          <w:tcPr>
            <w:tcW w:w="3602" w:type="dxa"/>
            <w:vAlign w:val="center"/>
            <w:hideMark/>
          </w:tcPr>
          <w:p w14:paraId="63FA9CAA" w14:textId="77777777" w:rsidR="004F7874" w:rsidRDefault="004F7874">
            <w:pPr>
              <w:spacing w:line="360" w:lineRule="auto"/>
              <w:ind w:right="318"/>
              <w:contextualSpacing/>
              <w:jc w:val="both"/>
              <w:rPr>
                <w:sz w:val="20"/>
                <w:szCs w:val="20"/>
              </w:rPr>
            </w:pPr>
            <w:r>
              <w:rPr>
                <w:sz w:val="20"/>
                <w:szCs w:val="20"/>
              </w:rPr>
              <w:t xml:space="preserve">г. Невель, ул. М. </w:t>
            </w:r>
            <w:proofErr w:type="spellStart"/>
            <w:r>
              <w:rPr>
                <w:sz w:val="20"/>
                <w:szCs w:val="20"/>
              </w:rPr>
              <w:t>Маметовой</w:t>
            </w:r>
            <w:proofErr w:type="spellEnd"/>
            <w:r>
              <w:rPr>
                <w:sz w:val="20"/>
                <w:szCs w:val="20"/>
              </w:rPr>
              <w:t>, 7</w:t>
            </w:r>
          </w:p>
        </w:tc>
      </w:tr>
      <w:tr w:rsidR="004F7874" w14:paraId="151C369B" w14:textId="77777777" w:rsidTr="004F7874">
        <w:trPr>
          <w:jc w:val="center"/>
        </w:trPr>
        <w:tc>
          <w:tcPr>
            <w:tcW w:w="0" w:type="auto"/>
            <w:vMerge/>
            <w:vAlign w:val="center"/>
            <w:hideMark/>
          </w:tcPr>
          <w:p w14:paraId="146E9E6F" w14:textId="77777777" w:rsidR="004F7874" w:rsidRDefault="004F7874">
            <w:pPr>
              <w:widowControl/>
              <w:autoSpaceDE/>
              <w:autoSpaceDN/>
              <w:spacing w:line="256" w:lineRule="auto"/>
              <w:rPr>
                <w:sz w:val="20"/>
                <w:szCs w:val="20"/>
              </w:rPr>
            </w:pPr>
          </w:p>
        </w:tc>
        <w:tc>
          <w:tcPr>
            <w:tcW w:w="0" w:type="auto"/>
            <w:vMerge/>
            <w:vAlign w:val="center"/>
            <w:hideMark/>
          </w:tcPr>
          <w:p w14:paraId="72C0C4B7" w14:textId="77777777" w:rsidR="004F7874" w:rsidRDefault="004F7874">
            <w:pPr>
              <w:widowControl/>
              <w:autoSpaceDE/>
              <w:autoSpaceDN/>
              <w:spacing w:line="256" w:lineRule="auto"/>
              <w:rPr>
                <w:sz w:val="20"/>
                <w:szCs w:val="20"/>
              </w:rPr>
            </w:pPr>
          </w:p>
        </w:tc>
        <w:tc>
          <w:tcPr>
            <w:tcW w:w="1984" w:type="dxa"/>
            <w:vAlign w:val="center"/>
            <w:hideMark/>
          </w:tcPr>
          <w:p w14:paraId="684789C1" w14:textId="77777777" w:rsidR="004F7874" w:rsidRDefault="004F7874">
            <w:pPr>
              <w:spacing w:line="360" w:lineRule="auto"/>
              <w:ind w:right="318"/>
              <w:contextualSpacing/>
              <w:jc w:val="both"/>
              <w:rPr>
                <w:sz w:val="20"/>
                <w:szCs w:val="20"/>
              </w:rPr>
            </w:pPr>
            <w:r>
              <w:rPr>
                <w:sz w:val="20"/>
                <w:szCs w:val="20"/>
              </w:rPr>
              <w:t>Котельная № 36</w:t>
            </w:r>
          </w:p>
        </w:tc>
        <w:tc>
          <w:tcPr>
            <w:tcW w:w="3602" w:type="dxa"/>
            <w:vAlign w:val="center"/>
            <w:hideMark/>
          </w:tcPr>
          <w:p w14:paraId="1B7C92E6" w14:textId="77777777" w:rsidR="004F7874" w:rsidRDefault="004F7874">
            <w:pPr>
              <w:spacing w:line="360" w:lineRule="auto"/>
              <w:ind w:right="318"/>
              <w:contextualSpacing/>
              <w:jc w:val="both"/>
              <w:rPr>
                <w:sz w:val="20"/>
                <w:szCs w:val="20"/>
              </w:rPr>
            </w:pPr>
            <w:r>
              <w:rPr>
                <w:sz w:val="20"/>
                <w:szCs w:val="20"/>
              </w:rPr>
              <w:t>г. Невель, ул. Великолукская, 2Г</w:t>
            </w:r>
          </w:p>
        </w:tc>
      </w:tr>
      <w:tr w:rsidR="004F7874" w14:paraId="7FCB49BA" w14:textId="77777777" w:rsidTr="004F7874">
        <w:trPr>
          <w:jc w:val="center"/>
        </w:trPr>
        <w:tc>
          <w:tcPr>
            <w:tcW w:w="0" w:type="auto"/>
            <w:vMerge/>
            <w:vAlign w:val="center"/>
            <w:hideMark/>
          </w:tcPr>
          <w:p w14:paraId="7667A2DC" w14:textId="77777777" w:rsidR="004F7874" w:rsidRDefault="004F7874">
            <w:pPr>
              <w:widowControl/>
              <w:autoSpaceDE/>
              <w:autoSpaceDN/>
              <w:spacing w:line="256" w:lineRule="auto"/>
              <w:rPr>
                <w:sz w:val="20"/>
                <w:szCs w:val="20"/>
              </w:rPr>
            </w:pPr>
          </w:p>
        </w:tc>
        <w:tc>
          <w:tcPr>
            <w:tcW w:w="0" w:type="auto"/>
            <w:vMerge/>
            <w:vAlign w:val="center"/>
            <w:hideMark/>
          </w:tcPr>
          <w:p w14:paraId="00DFC7DD" w14:textId="77777777" w:rsidR="004F7874" w:rsidRDefault="004F7874">
            <w:pPr>
              <w:widowControl/>
              <w:autoSpaceDE/>
              <w:autoSpaceDN/>
              <w:spacing w:line="256" w:lineRule="auto"/>
              <w:rPr>
                <w:sz w:val="20"/>
                <w:szCs w:val="20"/>
              </w:rPr>
            </w:pPr>
          </w:p>
        </w:tc>
        <w:tc>
          <w:tcPr>
            <w:tcW w:w="1984" w:type="dxa"/>
            <w:vAlign w:val="center"/>
            <w:hideMark/>
          </w:tcPr>
          <w:p w14:paraId="2403192B" w14:textId="77777777" w:rsidR="004F7874" w:rsidRDefault="004F7874">
            <w:pPr>
              <w:spacing w:line="360" w:lineRule="auto"/>
              <w:ind w:right="318"/>
              <w:contextualSpacing/>
              <w:jc w:val="both"/>
              <w:rPr>
                <w:sz w:val="20"/>
                <w:szCs w:val="20"/>
              </w:rPr>
            </w:pPr>
            <w:r>
              <w:rPr>
                <w:sz w:val="20"/>
                <w:szCs w:val="20"/>
              </w:rPr>
              <w:t>Котельная № 38</w:t>
            </w:r>
          </w:p>
        </w:tc>
        <w:tc>
          <w:tcPr>
            <w:tcW w:w="3602" w:type="dxa"/>
            <w:vAlign w:val="center"/>
            <w:hideMark/>
          </w:tcPr>
          <w:p w14:paraId="25E93CB9" w14:textId="77777777" w:rsidR="004F7874" w:rsidRDefault="004F7874">
            <w:pPr>
              <w:spacing w:line="360" w:lineRule="auto"/>
              <w:ind w:right="318"/>
              <w:contextualSpacing/>
              <w:jc w:val="both"/>
              <w:rPr>
                <w:sz w:val="20"/>
                <w:szCs w:val="20"/>
              </w:rPr>
            </w:pPr>
            <w:r>
              <w:rPr>
                <w:sz w:val="20"/>
                <w:szCs w:val="20"/>
              </w:rPr>
              <w:t>г. Невель, ул. Больничная, 5</w:t>
            </w:r>
          </w:p>
        </w:tc>
      </w:tr>
    </w:tbl>
    <w:p w14:paraId="34D855D3" w14:textId="77777777" w:rsidR="004F7874" w:rsidRDefault="004F7874" w:rsidP="004F7874">
      <w:pPr>
        <w:spacing w:before="178" w:line="360" w:lineRule="auto"/>
        <w:ind w:right="318" w:firstLine="567"/>
        <w:contextualSpacing/>
        <w:jc w:val="both"/>
      </w:pPr>
    </w:p>
    <w:p w14:paraId="6A615B70" w14:textId="77777777" w:rsidR="004F7874" w:rsidRDefault="004F7874" w:rsidP="004F7874">
      <w:pPr>
        <w:pStyle w:val="af1"/>
        <w:spacing w:before="69"/>
      </w:pPr>
      <w:r>
        <w:t>Водоснабжение</w:t>
      </w:r>
      <w:r>
        <w:rPr>
          <w:spacing w:val="-4"/>
        </w:rPr>
        <w:t xml:space="preserve"> </w:t>
      </w:r>
      <w:r>
        <w:t>и</w:t>
      </w:r>
      <w:r>
        <w:rPr>
          <w:spacing w:val="-4"/>
        </w:rPr>
        <w:t xml:space="preserve"> </w:t>
      </w:r>
      <w:r>
        <w:t>водоотведение.</w:t>
      </w:r>
    </w:p>
    <w:p w14:paraId="33FDC515" w14:textId="77777777" w:rsidR="004F7874" w:rsidRDefault="004F7874" w:rsidP="004F7874">
      <w:pPr>
        <w:spacing w:before="8"/>
        <w:rPr>
          <w:b/>
          <w:sz w:val="30"/>
        </w:rPr>
      </w:pPr>
    </w:p>
    <w:p w14:paraId="297E97F6" w14:textId="77777777" w:rsidR="004F7874" w:rsidRDefault="004F7874" w:rsidP="004F7874">
      <w:pPr>
        <w:spacing w:line="360" w:lineRule="auto"/>
        <w:ind w:left="172" w:right="318" w:firstLine="566"/>
        <w:jc w:val="both"/>
      </w:pPr>
      <w:r>
        <w:t>Ведущим</w:t>
      </w:r>
      <w:r>
        <w:rPr>
          <w:spacing w:val="1"/>
        </w:rPr>
        <w:t xml:space="preserve"> </w:t>
      </w:r>
      <w:r>
        <w:t>предприятием</w:t>
      </w:r>
      <w:r>
        <w:rPr>
          <w:spacing w:val="1"/>
        </w:rPr>
        <w:t xml:space="preserve"> </w:t>
      </w:r>
      <w:r>
        <w:t>в</w:t>
      </w:r>
      <w:r>
        <w:rPr>
          <w:spacing w:val="1"/>
        </w:rPr>
        <w:t xml:space="preserve"> </w:t>
      </w:r>
      <w:r>
        <w:t>системе</w:t>
      </w:r>
      <w:r>
        <w:rPr>
          <w:spacing w:val="1"/>
        </w:rPr>
        <w:t xml:space="preserve"> </w:t>
      </w:r>
      <w:r>
        <w:t>жизнеобеспечения</w:t>
      </w:r>
      <w:r>
        <w:rPr>
          <w:spacing w:val="1"/>
        </w:rPr>
        <w:t xml:space="preserve"> </w:t>
      </w:r>
      <w:r>
        <w:t>городского поселения «</w:t>
      </w:r>
      <w:r>
        <w:rPr>
          <w:spacing w:val="1"/>
        </w:rPr>
        <w:t>Невель»</w:t>
      </w:r>
      <w:r>
        <w:t>,</w:t>
      </w:r>
      <w:r>
        <w:rPr>
          <w:spacing w:val="1"/>
        </w:rPr>
        <w:t xml:space="preserve"> </w:t>
      </w:r>
      <w:r>
        <w:t>которое</w:t>
      </w:r>
      <w:r>
        <w:rPr>
          <w:spacing w:val="1"/>
        </w:rPr>
        <w:t xml:space="preserve"> </w:t>
      </w:r>
      <w:r>
        <w:t>осуществляет</w:t>
      </w:r>
      <w:r>
        <w:rPr>
          <w:spacing w:val="1"/>
        </w:rPr>
        <w:t xml:space="preserve"> </w:t>
      </w:r>
      <w:r>
        <w:t>подачу</w:t>
      </w:r>
      <w:r>
        <w:rPr>
          <w:spacing w:val="1"/>
        </w:rPr>
        <w:t xml:space="preserve"> </w:t>
      </w:r>
      <w:r>
        <w:t>питьевой</w:t>
      </w:r>
      <w:r>
        <w:rPr>
          <w:spacing w:val="1"/>
        </w:rPr>
        <w:t xml:space="preserve"> </w:t>
      </w:r>
      <w:r>
        <w:t>и</w:t>
      </w:r>
      <w:r>
        <w:rPr>
          <w:spacing w:val="1"/>
        </w:rPr>
        <w:t xml:space="preserve"> </w:t>
      </w:r>
      <w:r>
        <w:t>технической</w:t>
      </w:r>
      <w:r>
        <w:rPr>
          <w:spacing w:val="1"/>
        </w:rPr>
        <w:t xml:space="preserve"> </w:t>
      </w:r>
      <w:r>
        <w:t>воды</w:t>
      </w:r>
      <w:r>
        <w:rPr>
          <w:spacing w:val="1"/>
        </w:rPr>
        <w:t xml:space="preserve"> </w:t>
      </w:r>
      <w:r>
        <w:t>для</w:t>
      </w:r>
      <w:r>
        <w:rPr>
          <w:spacing w:val="1"/>
        </w:rPr>
        <w:t xml:space="preserve"> </w:t>
      </w:r>
      <w:r>
        <w:t>нужд</w:t>
      </w:r>
      <w:r>
        <w:rPr>
          <w:spacing w:val="1"/>
        </w:rPr>
        <w:t xml:space="preserve"> </w:t>
      </w:r>
      <w:r>
        <w:t>населения,</w:t>
      </w:r>
      <w:r>
        <w:rPr>
          <w:spacing w:val="1"/>
        </w:rPr>
        <w:t xml:space="preserve"> </w:t>
      </w:r>
      <w:r>
        <w:t>промышленных предприятий и организаций, а также отведение и очистку стоков</w:t>
      </w:r>
      <w:r>
        <w:rPr>
          <w:spacing w:val="1"/>
        </w:rPr>
        <w:t xml:space="preserve"> </w:t>
      </w:r>
      <w:r>
        <w:t>является</w:t>
      </w:r>
      <w:r>
        <w:rPr>
          <w:spacing w:val="-1"/>
        </w:rPr>
        <w:t xml:space="preserve"> </w:t>
      </w:r>
      <w:r>
        <w:t>МУП</w:t>
      </w:r>
      <w:r>
        <w:rPr>
          <w:spacing w:val="-2"/>
        </w:rPr>
        <w:t xml:space="preserve"> Невельского района «Невельские теплосети»</w:t>
      </w:r>
      <w:r>
        <w:t>.</w:t>
      </w:r>
    </w:p>
    <w:p w14:paraId="78989054" w14:textId="77777777" w:rsidR="004F7874" w:rsidRDefault="004F7874" w:rsidP="004F7874">
      <w:pPr>
        <w:spacing w:line="360" w:lineRule="auto"/>
        <w:ind w:left="172" w:right="319" w:firstLine="566"/>
        <w:jc w:val="both"/>
      </w:pPr>
      <w:r>
        <w:t>Водоснабжение города осуществляется из подземных</w:t>
      </w:r>
      <w:r>
        <w:rPr>
          <w:spacing w:val="1"/>
        </w:rPr>
        <w:t xml:space="preserve"> </w:t>
      </w:r>
      <w:r>
        <w:t>артезианских</w:t>
      </w:r>
      <w:r>
        <w:rPr>
          <w:spacing w:val="1"/>
        </w:rPr>
        <w:t xml:space="preserve"> </w:t>
      </w:r>
      <w:r>
        <w:t>скважин</w:t>
      </w:r>
      <w:r>
        <w:rPr>
          <w:spacing w:val="1"/>
        </w:rPr>
        <w:t>.</w:t>
      </w:r>
    </w:p>
    <w:p w14:paraId="0FE5F02A" w14:textId="77777777" w:rsidR="004F7874" w:rsidRDefault="004F7874" w:rsidP="004F7874">
      <w:pPr>
        <w:ind w:left="739"/>
        <w:jc w:val="both"/>
      </w:pPr>
      <w:r>
        <w:t>В</w:t>
      </w:r>
      <w:r>
        <w:rPr>
          <w:spacing w:val="-2"/>
        </w:rPr>
        <w:t xml:space="preserve"> </w:t>
      </w:r>
      <w:r>
        <w:t>состав</w:t>
      </w:r>
      <w:r>
        <w:rPr>
          <w:spacing w:val="-2"/>
        </w:rPr>
        <w:t xml:space="preserve"> </w:t>
      </w:r>
      <w:r>
        <w:t>МУП</w:t>
      </w:r>
      <w:r>
        <w:rPr>
          <w:spacing w:val="-2"/>
        </w:rPr>
        <w:t xml:space="preserve"> Невельского</w:t>
      </w:r>
      <w:r>
        <w:t xml:space="preserve"> района «Невельские теплосети»</w:t>
      </w:r>
      <w:r>
        <w:rPr>
          <w:spacing w:val="-2"/>
        </w:rPr>
        <w:t xml:space="preserve"> </w:t>
      </w:r>
      <w:r>
        <w:t>входят:</w:t>
      </w:r>
    </w:p>
    <w:p w14:paraId="033B224D" w14:textId="77777777" w:rsidR="004F7874" w:rsidRDefault="004F7874" w:rsidP="004F7874">
      <w:pPr>
        <w:pStyle w:val="TableParagraph"/>
        <w:numPr>
          <w:ilvl w:val="0"/>
          <w:numId w:val="6"/>
        </w:numPr>
        <w:tabs>
          <w:tab w:val="left" w:pos="1289"/>
          <w:tab w:val="left" w:pos="2728"/>
          <w:tab w:val="left" w:pos="4396"/>
          <w:tab w:val="left" w:pos="6153"/>
          <w:tab w:val="left" w:pos="6513"/>
          <w:tab w:val="left" w:pos="8279"/>
          <w:tab w:val="left" w:pos="8774"/>
        </w:tabs>
        <w:spacing w:before="177" w:line="360" w:lineRule="auto"/>
        <w:ind w:right="320" w:firstLine="566"/>
        <w:rPr>
          <w:sz w:val="28"/>
        </w:rPr>
      </w:pPr>
      <w:r>
        <w:rPr>
          <w:sz w:val="28"/>
        </w:rPr>
        <w:t xml:space="preserve">Водозабор из </w:t>
      </w:r>
      <w:r>
        <w:rPr>
          <w:spacing w:val="-1"/>
          <w:sz w:val="28"/>
        </w:rPr>
        <w:t>подземных</w:t>
      </w:r>
      <w:r>
        <w:rPr>
          <w:spacing w:val="-67"/>
          <w:sz w:val="28"/>
        </w:rPr>
        <w:t xml:space="preserve">                    </w:t>
      </w:r>
      <w:r>
        <w:rPr>
          <w:sz w:val="28"/>
        </w:rPr>
        <w:t>источников;</w:t>
      </w:r>
    </w:p>
    <w:p w14:paraId="0E9F8971" w14:textId="77777777" w:rsidR="004F7874" w:rsidRDefault="004F7874" w:rsidP="004F7874">
      <w:pPr>
        <w:pStyle w:val="TableParagraph"/>
        <w:numPr>
          <w:ilvl w:val="0"/>
          <w:numId w:val="6"/>
        </w:numPr>
        <w:tabs>
          <w:tab w:val="left" w:pos="1289"/>
        </w:tabs>
        <w:spacing w:line="317" w:lineRule="exact"/>
        <w:ind w:left="1288"/>
        <w:rPr>
          <w:sz w:val="28"/>
        </w:rPr>
      </w:pPr>
      <w:r>
        <w:rPr>
          <w:sz w:val="28"/>
        </w:rPr>
        <w:t>Биологические</w:t>
      </w:r>
      <w:r>
        <w:rPr>
          <w:spacing w:val="-6"/>
          <w:sz w:val="28"/>
        </w:rPr>
        <w:t xml:space="preserve"> </w:t>
      </w:r>
      <w:r>
        <w:rPr>
          <w:sz w:val="28"/>
        </w:rPr>
        <w:t>очистные</w:t>
      </w:r>
      <w:r>
        <w:rPr>
          <w:spacing w:val="-4"/>
          <w:sz w:val="28"/>
        </w:rPr>
        <w:t xml:space="preserve"> </w:t>
      </w:r>
      <w:r>
        <w:rPr>
          <w:sz w:val="28"/>
        </w:rPr>
        <w:t>сооружения</w:t>
      </w:r>
      <w:r>
        <w:rPr>
          <w:spacing w:val="-2"/>
          <w:sz w:val="28"/>
        </w:rPr>
        <w:t xml:space="preserve"> </w:t>
      </w:r>
      <w:r>
        <w:rPr>
          <w:sz w:val="28"/>
        </w:rPr>
        <w:t>канализации;</w:t>
      </w:r>
    </w:p>
    <w:p w14:paraId="196860A3" w14:textId="77777777" w:rsidR="004F7874" w:rsidRDefault="004F7874" w:rsidP="004F7874">
      <w:pPr>
        <w:pStyle w:val="TableParagraph"/>
        <w:numPr>
          <w:ilvl w:val="0"/>
          <w:numId w:val="6"/>
        </w:numPr>
        <w:tabs>
          <w:tab w:val="left" w:pos="1289"/>
        </w:tabs>
        <w:spacing w:before="160"/>
        <w:ind w:left="1288"/>
        <w:rPr>
          <w:sz w:val="28"/>
        </w:rPr>
      </w:pPr>
      <w:r>
        <w:rPr>
          <w:sz w:val="28"/>
        </w:rPr>
        <w:t>Насосные</w:t>
      </w:r>
      <w:r>
        <w:rPr>
          <w:spacing w:val="-3"/>
          <w:sz w:val="28"/>
        </w:rPr>
        <w:t xml:space="preserve"> </w:t>
      </w:r>
      <w:r>
        <w:rPr>
          <w:sz w:val="28"/>
        </w:rPr>
        <w:t>станции</w:t>
      </w:r>
      <w:r>
        <w:rPr>
          <w:spacing w:val="-2"/>
          <w:sz w:val="28"/>
        </w:rPr>
        <w:t xml:space="preserve"> </w:t>
      </w:r>
      <w:r>
        <w:rPr>
          <w:sz w:val="28"/>
        </w:rPr>
        <w:t>канализации;</w:t>
      </w:r>
    </w:p>
    <w:p w14:paraId="54501A9D" w14:textId="77777777" w:rsidR="004F7874" w:rsidRDefault="004F7874" w:rsidP="004F7874">
      <w:pPr>
        <w:pStyle w:val="TableParagraph"/>
        <w:numPr>
          <w:ilvl w:val="0"/>
          <w:numId w:val="6"/>
        </w:numPr>
        <w:tabs>
          <w:tab w:val="left" w:pos="1289"/>
        </w:tabs>
        <w:spacing w:before="161"/>
        <w:ind w:left="1288"/>
        <w:rPr>
          <w:sz w:val="28"/>
        </w:rPr>
      </w:pPr>
      <w:r>
        <w:rPr>
          <w:sz w:val="28"/>
        </w:rPr>
        <w:t>Участок</w:t>
      </w:r>
      <w:r>
        <w:rPr>
          <w:spacing w:val="-4"/>
          <w:sz w:val="28"/>
        </w:rPr>
        <w:t xml:space="preserve"> </w:t>
      </w:r>
      <w:r>
        <w:rPr>
          <w:sz w:val="28"/>
        </w:rPr>
        <w:t>сети</w:t>
      </w:r>
      <w:r>
        <w:rPr>
          <w:spacing w:val="-3"/>
          <w:sz w:val="28"/>
        </w:rPr>
        <w:t xml:space="preserve"> </w:t>
      </w:r>
      <w:r>
        <w:rPr>
          <w:sz w:val="28"/>
        </w:rPr>
        <w:t>водопровода;</w:t>
      </w:r>
    </w:p>
    <w:p w14:paraId="2019EB3A" w14:textId="77777777" w:rsidR="004F7874" w:rsidRDefault="004F7874" w:rsidP="004F7874">
      <w:pPr>
        <w:pStyle w:val="TableParagraph"/>
        <w:numPr>
          <w:ilvl w:val="0"/>
          <w:numId w:val="6"/>
        </w:numPr>
        <w:tabs>
          <w:tab w:val="left" w:pos="1289"/>
        </w:tabs>
        <w:spacing w:before="160"/>
        <w:ind w:left="1288"/>
        <w:rPr>
          <w:sz w:val="28"/>
        </w:rPr>
      </w:pPr>
      <w:r>
        <w:rPr>
          <w:sz w:val="28"/>
        </w:rPr>
        <w:t>Участок</w:t>
      </w:r>
      <w:r>
        <w:rPr>
          <w:spacing w:val="-3"/>
          <w:sz w:val="28"/>
        </w:rPr>
        <w:t xml:space="preserve"> </w:t>
      </w:r>
      <w:r>
        <w:rPr>
          <w:sz w:val="28"/>
        </w:rPr>
        <w:t>сети</w:t>
      </w:r>
      <w:r>
        <w:rPr>
          <w:spacing w:val="-3"/>
          <w:sz w:val="28"/>
        </w:rPr>
        <w:t xml:space="preserve"> </w:t>
      </w:r>
      <w:r>
        <w:rPr>
          <w:sz w:val="28"/>
        </w:rPr>
        <w:t>канализации.</w:t>
      </w:r>
    </w:p>
    <w:p w14:paraId="1D61E305" w14:textId="77777777" w:rsidR="004F7874" w:rsidRDefault="004F7874" w:rsidP="004F7874">
      <w:pPr>
        <w:rPr>
          <w:sz w:val="38"/>
        </w:rPr>
      </w:pPr>
    </w:p>
    <w:p w14:paraId="4F4EED37" w14:textId="77777777" w:rsidR="004F7874" w:rsidRDefault="004F7874" w:rsidP="004F7874">
      <w:pPr>
        <w:pStyle w:val="af1"/>
        <w:spacing w:before="67"/>
      </w:pPr>
    </w:p>
    <w:p w14:paraId="21EF2BE0" w14:textId="77777777" w:rsidR="004F7874" w:rsidRDefault="004F7874" w:rsidP="004F7874">
      <w:pPr>
        <w:pStyle w:val="af1"/>
        <w:spacing w:before="67"/>
      </w:pPr>
    </w:p>
    <w:p w14:paraId="6F73027E" w14:textId="77777777" w:rsidR="004F7874" w:rsidRDefault="004F7874" w:rsidP="004F7874">
      <w:pPr>
        <w:pStyle w:val="af1"/>
        <w:spacing w:before="67"/>
      </w:pPr>
    </w:p>
    <w:p w14:paraId="2A339EF9" w14:textId="77777777" w:rsidR="004F7874" w:rsidRDefault="004F7874" w:rsidP="004F7874">
      <w:pPr>
        <w:pStyle w:val="af1"/>
        <w:spacing w:before="67"/>
      </w:pPr>
    </w:p>
    <w:p w14:paraId="19669266" w14:textId="77777777" w:rsidR="004F7874" w:rsidRDefault="004F7874" w:rsidP="004F7874">
      <w:pPr>
        <w:pStyle w:val="af1"/>
        <w:spacing w:before="67"/>
      </w:pPr>
      <w:r>
        <w:t>Генеральный</w:t>
      </w:r>
      <w:r>
        <w:rPr>
          <w:spacing w:val="-2"/>
        </w:rPr>
        <w:t xml:space="preserve"> </w:t>
      </w:r>
      <w:r>
        <w:t>план</w:t>
      </w:r>
      <w:r>
        <w:rPr>
          <w:spacing w:val="-4"/>
        </w:rPr>
        <w:t xml:space="preserve"> </w:t>
      </w:r>
      <w:r>
        <w:t>г. Невель</w:t>
      </w:r>
    </w:p>
    <w:p w14:paraId="0F0B01AA" w14:textId="77777777" w:rsidR="004F7874" w:rsidRDefault="004F7874" w:rsidP="004F7874">
      <w:pPr>
        <w:spacing w:before="10"/>
        <w:rPr>
          <w:b/>
          <w:sz w:val="30"/>
        </w:rPr>
      </w:pPr>
    </w:p>
    <w:p w14:paraId="344B897C" w14:textId="77777777" w:rsidR="004F7874" w:rsidRDefault="004F7874" w:rsidP="004F7874">
      <w:pPr>
        <w:spacing w:line="360" w:lineRule="auto"/>
        <w:ind w:left="172" w:right="319" w:firstLine="566"/>
        <w:jc w:val="both"/>
      </w:pPr>
      <w:r>
        <w:t>Генеральный план и правила землепользования и застройки городского поселения «Невель» Невельского района Псковской области утверждены</w:t>
      </w:r>
      <w:r>
        <w:rPr>
          <w:spacing w:val="1"/>
        </w:rPr>
        <w:t xml:space="preserve"> </w:t>
      </w:r>
      <w:r>
        <w:t xml:space="preserve">Решением Собрания депутатов городского поселения «Невель» от 24.12.2013 </w:t>
      </w:r>
      <w:r>
        <w:br/>
        <w:t>№ 231 «Об утверждении Генерального плана и Правил землепользования и застройки городского поселения «Невель».</w:t>
      </w:r>
    </w:p>
    <w:p w14:paraId="50E632C3" w14:textId="77777777" w:rsidR="004F7874" w:rsidRDefault="004F7874" w:rsidP="004F7874">
      <w:pPr>
        <w:spacing w:before="1" w:line="360" w:lineRule="auto"/>
        <w:ind w:left="172" w:right="320" w:firstLine="566"/>
        <w:jc w:val="both"/>
      </w:pPr>
      <w:r>
        <w:t>Генеральный</w:t>
      </w:r>
      <w:r>
        <w:rPr>
          <w:spacing w:val="1"/>
        </w:rPr>
        <w:t xml:space="preserve"> </w:t>
      </w:r>
      <w:r>
        <w:t>план и правила землепользования и застройки муниципального образования «Невель» Невельского района Псковской области</w:t>
      </w:r>
      <w:r>
        <w:rPr>
          <w:spacing w:val="1"/>
        </w:rPr>
        <w:t xml:space="preserve"> </w:t>
      </w:r>
      <w:r>
        <w:t>разработаны</w:t>
      </w:r>
      <w:r>
        <w:rPr>
          <w:spacing w:val="1"/>
        </w:rPr>
        <w:t xml:space="preserve"> </w:t>
      </w:r>
      <w:r>
        <w:t>ФГУП «</w:t>
      </w:r>
      <w:proofErr w:type="spellStart"/>
      <w:r>
        <w:t>РосНИПИУрбанистики</w:t>
      </w:r>
      <w:proofErr w:type="spellEnd"/>
      <w:r>
        <w:t>»</w:t>
      </w:r>
      <w:r>
        <w:rPr>
          <w:spacing w:val="1"/>
        </w:rPr>
        <w:t xml:space="preserve"> </w:t>
      </w:r>
      <w:r>
        <w:t>в</w:t>
      </w:r>
      <w:r>
        <w:rPr>
          <w:spacing w:val="-1"/>
        </w:rPr>
        <w:t xml:space="preserve"> </w:t>
      </w:r>
      <w:r>
        <w:t xml:space="preserve">соответствии с муниципальным контрактом </w:t>
      </w:r>
      <w:r>
        <w:br/>
        <w:t>№ 16/2012 от 04.08.2012 по заданию Администрации Невельского района.</w:t>
      </w:r>
    </w:p>
    <w:p w14:paraId="2A363F14" w14:textId="77777777" w:rsidR="004F7874" w:rsidRDefault="004F7874" w:rsidP="004F7874">
      <w:pPr>
        <w:spacing w:before="1"/>
        <w:rPr>
          <w:sz w:val="31"/>
        </w:rPr>
      </w:pPr>
    </w:p>
    <w:p w14:paraId="7E1EACBE" w14:textId="77777777" w:rsidR="004F7874" w:rsidRDefault="004F7874" w:rsidP="004F7874">
      <w:pPr>
        <w:widowControl/>
        <w:autoSpaceDE/>
        <w:autoSpaceDN/>
        <w:spacing w:line="360" w:lineRule="auto"/>
        <w:sectPr w:rsidR="004F7874">
          <w:pgSz w:w="11900" w:h="16840"/>
          <w:pgMar w:top="851" w:right="520" w:bottom="1080" w:left="960" w:header="0" w:footer="828" w:gutter="0"/>
          <w:cols w:space="720"/>
        </w:sectPr>
      </w:pPr>
    </w:p>
    <w:p w14:paraId="79D5E3FD" w14:textId="77777777" w:rsidR="004F7874" w:rsidRDefault="004F7874" w:rsidP="004F7874">
      <w:pPr>
        <w:pStyle w:val="210"/>
        <w:spacing w:before="93"/>
        <w:ind w:left="172" w:right="437"/>
      </w:pPr>
      <w:bookmarkStart w:id="1" w:name="_TOC_250015"/>
      <w:r>
        <w:lastRenderedPageBreak/>
        <w:t>Раздел 1. ПОКАЗАТЕЛИ ПЕРСПЕКТИВНОГО СПРОСА НА</w:t>
      </w:r>
      <w:r>
        <w:rPr>
          <w:spacing w:val="1"/>
        </w:rPr>
        <w:t xml:space="preserve"> </w:t>
      </w:r>
      <w:r>
        <w:t>ТЕПЛОВУЮ</w:t>
      </w:r>
      <w:r>
        <w:rPr>
          <w:spacing w:val="-4"/>
        </w:rPr>
        <w:t xml:space="preserve"> </w:t>
      </w:r>
      <w:r>
        <w:t>ЭНЕРГИЮ</w:t>
      </w:r>
      <w:r>
        <w:rPr>
          <w:spacing w:val="-1"/>
        </w:rPr>
        <w:t xml:space="preserve"> </w:t>
      </w:r>
      <w:r>
        <w:t>(МОЩНОСТЬ)</w:t>
      </w:r>
      <w:r>
        <w:rPr>
          <w:spacing w:val="-3"/>
        </w:rPr>
        <w:t xml:space="preserve"> </w:t>
      </w:r>
      <w:r>
        <w:t>И</w:t>
      </w:r>
      <w:r>
        <w:rPr>
          <w:spacing w:val="-6"/>
        </w:rPr>
        <w:t xml:space="preserve"> </w:t>
      </w:r>
      <w:r>
        <w:t>ТЕПЛОНОСИТЕЛЬ</w:t>
      </w:r>
      <w:r>
        <w:rPr>
          <w:spacing w:val="-4"/>
        </w:rPr>
        <w:t xml:space="preserve"> </w:t>
      </w:r>
      <w:r>
        <w:t>В</w:t>
      </w:r>
      <w:r>
        <w:rPr>
          <w:spacing w:val="-77"/>
        </w:rPr>
        <w:t xml:space="preserve"> </w:t>
      </w:r>
      <w:r>
        <w:t>УСТАНОВЛЕННЫХ</w:t>
      </w:r>
      <w:r>
        <w:rPr>
          <w:spacing w:val="-5"/>
        </w:rPr>
        <w:t xml:space="preserve"> </w:t>
      </w:r>
      <w:r>
        <w:t>ГРАНИЦАХ</w:t>
      </w:r>
      <w:r>
        <w:rPr>
          <w:spacing w:val="-4"/>
        </w:rPr>
        <w:t xml:space="preserve"> </w:t>
      </w:r>
      <w:bookmarkEnd w:id="1"/>
      <w:r>
        <w:t>ТЕРРИТОРИИ ПОСЕЛЕНИЯ.</w:t>
      </w:r>
    </w:p>
    <w:p w14:paraId="1D986191" w14:textId="77777777" w:rsidR="004F7874" w:rsidRDefault="004F7874" w:rsidP="004F7874">
      <w:pPr>
        <w:pStyle w:val="af1"/>
        <w:numPr>
          <w:ilvl w:val="1"/>
          <w:numId w:val="8"/>
        </w:numPr>
        <w:tabs>
          <w:tab w:val="left" w:pos="1174"/>
        </w:tabs>
        <w:spacing w:before="239"/>
        <w:ind w:right="319" w:firstLine="568"/>
      </w:pPr>
      <w:r>
        <w:t>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пятилетнего периода и на последующие 5-летние периоды (далее – этапы).</w:t>
      </w:r>
    </w:p>
    <w:p w14:paraId="79E3A681" w14:textId="77777777" w:rsidR="004F7874" w:rsidRDefault="004F7874" w:rsidP="004F7874">
      <w:pPr>
        <w:ind w:firstLine="567"/>
        <w:jc w:val="both"/>
        <w:rPr>
          <w:szCs w:val="28"/>
        </w:rPr>
      </w:pPr>
    </w:p>
    <w:p w14:paraId="2D7790DC" w14:textId="77777777" w:rsidR="004F7874" w:rsidRDefault="004F7874" w:rsidP="004F7874">
      <w:pPr>
        <w:spacing w:before="1" w:line="360" w:lineRule="auto"/>
        <w:ind w:left="172" w:right="320" w:firstLine="566"/>
        <w:jc w:val="both"/>
      </w:pPr>
      <w:r>
        <w:t>В таблице 1.1 представлены результаты расчёта площади и прироста площадей строительных фондов муниципального образования на основании прогноза перспективной численности населения на каждый год первого пятилетнего периода и на последующие пятилетние периоды (этапы).</w:t>
      </w:r>
    </w:p>
    <w:p w14:paraId="5EFD1446" w14:textId="77777777" w:rsidR="004F7874" w:rsidRDefault="004F7874" w:rsidP="004F7874">
      <w:pPr>
        <w:ind w:firstLine="567"/>
        <w:jc w:val="center"/>
        <w:rPr>
          <w:sz w:val="28"/>
          <w:szCs w:val="28"/>
        </w:rPr>
      </w:pPr>
      <w:r>
        <w:rPr>
          <w:sz w:val="28"/>
          <w:szCs w:val="28"/>
        </w:rPr>
        <w:t>Таблица 1.1 – Сводные показатели динамики площадей строительных фондов.</w:t>
      </w:r>
    </w:p>
    <w:p w14:paraId="2DFF9ECB" w14:textId="77777777" w:rsidR="004F7874" w:rsidRDefault="004F7874" w:rsidP="004F7874">
      <w:pPr>
        <w:ind w:firstLine="567"/>
        <w:jc w:val="both"/>
        <w:rPr>
          <w:sz w:val="28"/>
          <w:szCs w:val="28"/>
        </w:rPr>
      </w:pPr>
    </w:p>
    <w:tbl>
      <w:tblPr>
        <w:tblW w:w="9569" w:type="dxa"/>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Look w:val="04A0" w:firstRow="1" w:lastRow="0" w:firstColumn="1" w:lastColumn="0" w:noHBand="0" w:noVBand="1"/>
      </w:tblPr>
      <w:tblGrid>
        <w:gridCol w:w="1634"/>
        <w:gridCol w:w="2562"/>
        <w:gridCol w:w="3563"/>
        <w:gridCol w:w="1810"/>
      </w:tblGrid>
      <w:tr w:rsidR="004F7874" w14:paraId="01B1A87E" w14:textId="77777777" w:rsidTr="004F7874">
        <w:trPr>
          <w:trHeight w:val="300"/>
          <w:jc w:val="center"/>
        </w:trPr>
        <w:tc>
          <w:tcPr>
            <w:tcW w:w="1634" w:type="dxa"/>
            <w:vMerge w:val="restart"/>
            <w:tcBorders>
              <w:top w:val="single" w:sz="12" w:space="0" w:color="auto"/>
              <w:left w:val="single" w:sz="12" w:space="0" w:color="auto"/>
              <w:bottom w:val="single" w:sz="12" w:space="0" w:color="auto"/>
              <w:right w:val="single" w:sz="12" w:space="0" w:color="auto"/>
            </w:tcBorders>
            <w:noWrap/>
            <w:vAlign w:val="center"/>
            <w:hideMark/>
          </w:tcPr>
          <w:p w14:paraId="427B91A9" w14:textId="77777777" w:rsidR="004F7874" w:rsidRDefault="004F7874">
            <w:pPr>
              <w:spacing w:line="256" w:lineRule="auto"/>
              <w:ind w:left="-79" w:right="-98"/>
              <w:rPr>
                <w:sz w:val="20"/>
                <w:lang w:eastAsia="ru-RU"/>
              </w:rPr>
            </w:pPr>
            <w:r>
              <w:rPr>
                <w:sz w:val="20"/>
                <w:lang w:eastAsia="ru-RU"/>
              </w:rPr>
              <w:t>Период</w:t>
            </w:r>
          </w:p>
        </w:tc>
        <w:tc>
          <w:tcPr>
            <w:tcW w:w="2562" w:type="dxa"/>
            <w:tcBorders>
              <w:top w:val="single" w:sz="12" w:space="0" w:color="auto"/>
              <w:left w:val="single" w:sz="12" w:space="0" w:color="auto"/>
              <w:bottom w:val="single" w:sz="12" w:space="0" w:color="auto"/>
              <w:right w:val="single" w:sz="12" w:space="0" w:color="auto"/>
            </w:tcBorders>
            <w:vAlign w:val="center"/>
            <w:hideMark/>
          </w:tcPr>
          <w:p w14:paraId="198FD7EA" w14:textId="77777777" w:rsidR="004F7874" w:rsidRDefault="004F7874">
            <w:pPr>
              <w:spacing w:line="256" w:lineRule="auto"/>
              <w:ind w:left="-79" w:right="-98"/>
              <w:rPr>
                <w:sz w:val="20"/>
              </w:rPr>
            </w:pPr>
            <w:r>
              <w:rPr>
                <w:sz w:val="20"/>
              </w:rPr>
              <w:t>Численность населения, чел.</w:t>
            </w:r>
          </w:p>
        </w:tc>
        <w:tc>
          <w:tcPr>
            <w:tcW w:w="3563" w:type="dxa"/>
            <w:tcBorders>
              <w:top w:val="single" w:sz="12" w:space="0" w:color="auto"/>
              <w:left w:val="single" w:sz="12" w:space="0" w:color="auto"/>
              <w:bottom w:val="single" w:sz="12" w:space="0" w:color="auto"/>
              <w:right w:val="single" w:sz="12" w:space="0" w:color="auto"/>
            </w:tcBorders>
            <w:noWrap/>
            <w:vAlign w:val="center"/>
            <w:hideMark/>
          </w:tcPr>
          <w:p w14:paraId="3E5AE57A" w14:textId="77777777" w:rsidR="004F7874" w:rsidRDefault="004F7874">
            <w:pPr>
              <w:spacing w:line="256" w:lineRule="auto"/>
              <w:ind w:left="-79" w:right="-98"/>
              <w:rPr>
                <w:sz w:val="20"/>
              </w:rPr>
            </w:pPr>
            <w:r>
              <w:rPr>
                <w:sz w:val="20"/>
              </w:rPr>
              <w:t>Площадь жилого и общественного фондов, тыс. м</w:t>
            </w:r>
            <w:r>
              <w:rPr>
                <w:sz w:val="20"/>
                <w:vertAlign w:val="superscript"/>
              </w:rPr>
              <w:t>2</w:t>
            </w:r>
          </w:p>
        </w:tc>
        <w:tc>
          <w:tcPr>
            <w:tcW w:w="1810" w:type="dxa"/>
            <w:tcBorders>
              <w:top w:val="single" w:sz="12" w:space="0" w:color="auto"/>
              <w:left w:val="single" w:sz="12" w:space="0" w:color="auto"/>
              <w:bottom w:val="single" w:sz="12" w:space="0" w:color="auto"/>
              <w:right w:val="single" w:sz="12" w:space="0" w:color="auto"/>
            </w:tcBorders>
            <w:noWrap/>
            <w:vAlign w:val="center"/>
            <w:hideMark/>
          </w:tcPr>
          <w:p w14:paraId="40225F5F" w14:textId="77777777" w:rsidR="004F7874" w:rsidRDefault="004F7874">
            <w:pPr>
              <w:spacing w:line="256" w:lineRule="auto"/>
              <w:ind w:left="-79" w:right="-98"/>
              <w:rPr>
                <w:sz w:val="20"/>
              </w:rPr>
            </w:pPr>
            <w:r>
              <w:rPr>
                <w:sz w:val="20"/>
              </w:rPr>
              <w:t>Прирост, тыс. м</w:t>
            </w:r>
            <w:r>
              <w:rPr>
                <w:sz w:val="20"/>
                <w:vertAlign w:val="superscript"/>
              </w:rPr>
              <w:t>2</w:t>
            </w:r>
          </w:p>
        </w:tc>
      </w:tr>
      <w:tr w:rsidR="004F7874" w14:paraId="55D8EA52" w14:textId="77777777" w:rsidTr="004F7874">
        <w:trPr>
          <w:trHeight w:val="300"/>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1799893F" w14:textId="77777777" w:rsidR="004F7874" w:rsidRDefault="004F7874">
            <w:pPr>
              <w:widowControl/>
              <w:autoSpaceDE/>
              <w:autoSpaceDN/>
              <w:spacing w:line="256" w:lineRule="auto"/>
              <w:rPr>
                <w:sz w:val="20"/>
                <w:lang w:eastAsia="ru-RU"/>
              </w:rPr>
            </w:pPr>
          </w:p>
        </w:tc>
        <w:tc>
          <w:tcPr>
            <w:tcW w:w="7935" w:type="dxa"/>
            <w:gridSpan w:val="3"/>
            <w:tcBorders>
              <w:top w:val="single" w:sz="12" w:space="0" w:color="auto"/>
              <w:left w:val="single" w:sz="12" w:space="0" w:color="auto"/>
              <w:bottom w:val="single" w:sz="12" w:space="0" w:color="auto"/>
              <w:right w:val="single" w:sz="12" w:space="0" w:color="auto"/>
            </w:tcBorders>
            <w:vAlign w:val="center"/>
            <w:hideMark/>
          </w:tcPr>
          <w:p w14:paraId="7832F473" w14:textId="77777777" w:rsidR="004F7874" w:rsidRDefault="004F7874">
            <w:pPr>
              <w:spacing w:line="256" w:lineRule="auto"/>
              <w:rPr>
                <w:sz w:val="20"/>
                <w:lang w:eastAsia="ru-RU"/>
              </w:rPr>
            </w:pPr>
            <w:r>
              <w:rPr>
                <w:sz w:val="20"/>
                <w:lang w:eastAsia="ru-RU"/>
              </w:rPr>
              <w:t>По генплану</w:t>
            </w:r>
          </w:p>
        </w:tc>
      </w:tr>
      <w:tr w:rsidR="004F7874" w14:paraId="20FA8CD6" w14:textId="77777777" w:rsidTr="004F7874">
        <w:trPr>
          <w:trHeight w:val="300"/>
          <w:jc w:val="center"/>
        </w:trPr>
        <w:tc>
          <w:tcPr>
            <w:tcW w:w="1634" w:type="dxa"/>
            <w:tcBorders>
              <w:top w:val="single" w:sz="6" w:space="0" w:color="auto"/>
              <w:left w:val="single" w:sz="12" w:space="0" w:color="auto"/>
              <w:bottom w:val="single" w:sz="6" w:space="0" w:color="auto"/>
              <w:right w:val="single" w:sz="12" w:space="0" w:color="auto"/>
            </w:tcBorders>
            <w:noWrap/>
            <w:vAlign w:val="center"/>
            <w:hideMark/>
          </w:tcPr>
          <w:p w14:paraId="7DA22014" w14:textId="77777777" w:rsidR="004F7874" w:rsidRDefault="004F7874">
            <w:pPr>
              <w:spacing w:line="256" w:lineRule="auto"/>
              <w:rPr>
                <w:sz w:val="20"/>
              </w:rPr>
            </w:pPr>
            <w:r>
              <w:rPr>
                <w:sz w:val="20"/>
              </w:rPr>
              <w:t>2020 г.</w:t>
            </w:r>
          </w:p>
        </w:tc>
        <w:tc>
          <w:tcPr>
            <w:tcW w:w="2562" w:type="dxa"/>
            <w:tcBorders>
              <w:top w:val="single" w:sz="6" w:space="0" w:color="auto"/>
              <w:left w:val="single" w:sz="12" w:space="0" w:color="auto"/>
              <w:bottom w:val="single" w:sz="6" w:space="0" w:color="auto"/>
              <w:right w:val="single" w:sz="12" w:space="0" w:color="auto"/>
            </w:tcBorders>
            <w:hideMark/>
          </w:tcPr>
          <w:p w14:paraId="4FB5ACBB" w14:textId="77777777" w:rsidR="004F7874" w:rsidRDefault="004F7874">
            <w:pPr>
              <w:spacing w:line="256" w:lineRule="auto"/>
              <w:jc w:val="center"/>
              <w:rPr>
                <w:sz w:val="20"/>
                <w:szCs w:val="20"/>
              </w:rPr>
            </w:pPr>
            <w:r>
              <w:rPr>
                <w:sz w:val="20"/>
                <w:szCs w:val="20"/>
              </w:rPr>
              <w:t>14 241</w:t>
            </w:r>
          </w:p>
        </w:tc>
        <w:tc>
          <w:tcPr>
            <w:tcW w:w="3563" w:type="dxa"/>
            <w:tcBorders>
              <w:top w:val="single" w:sz="6" w:space="0" w:color="auto"/>
              <w:left w:val="single" w:sz="12" w:space="0" w:color="auto"/>
              <w:bottom w:val="single" w:sz="6" w:space="0" w:color="auto"/>
              <w:right w:val="single" w:sz="12" w:space="0" w:color="auto"/>
            </w:tcBorders>
            <w:noWrap/>
            <w:vAlign w:val="center"/>
            <w:hideMark/>
          </w:tcPr>
          <w:p w14:paraId="07B05961" w14:textId="77777777" w:rsidR="004F7874" w:rsidRDefault="004F7874">
            <w:pPr>
              <w:spacing w:line="256" w:lineRule="auto"/>
              <w:rPr>
                <w:sz w:val="20"/>
              </w:rPr>
            </w:pPr>
            <w:r>
              <w:rPr>
                <w:sz w:val="20"/>
              </w:rPr>
              <w:t>351,2</w:t>
            </w:r>
          </w:p>
        </w:tc>
        <w:tc>
          <w:tcPr>
            <w:tcW w:w="1810" w:type="dxa"/>
            <w:tcBorders>
              <w:top w:val="single" w:sz="6" w:space="0" w:color="auto"/>
              <w:left w:val="single" w:sz="12" w:space="0" w:color="auto"/>
              <w:bottom w:val="single" w:sz="6" w:space="0" w:color="auto"/>
              <w:right w:val="single" w:sz="12" w:space="0" w:color="auto"/>
            </w:tcBorders>
            <w:noWrap/>
            <w:vAlign w:val="center"/>
            <w:hideMark/>
          </w:tcPr>
          <w:p w14:paraId="136190BE" w14:textId="77777777" w:rsidR="004F7874" w:rsidRDefault="004F7874">
            <w:pPr>
              <w:spacing w:line="256" w:lineRule="auto"/>
              <w:rPr>
                <w:sz w:val="20"/>
              </w:rPr>
            </w:pPr>
            <w:r>
              <w:rPr>
                <w:sz w:val="20"/>
              </w:rPr>
              <w:t> 0,00</w:t>
            </w:r>
          </w:p>
        </w:tc>
      </w:tr>
      <w:tr w:rsidR="004F7874" w14:paraId="1EC9F0DA" w14:textId="77777777" w:rsidTr="004F7874">
        <w:trPr>
          <w:trHeight w:val="300"/>
          <w:jc w:val="center"/>
        </w:trPr>
        <w:tc>
          <w:tcPr>
            <w:tcW w:w="1634" w:type="dxa"/>
            <w:tcBorders>
              <w:top w:val="single" w:sz="6" w:space="0" w:color="auto"/>
              <w:left w:val="single" w:sz="12" w:space="0" w:color="auto"/>
              <w:bottom w:val="single" w:sz="6" w:space="0" w:color="auto"/>
              <w:right w:val="single" w:sz="12" w:space="0" w:color="auto"/>
            </w:tcBorders>
            <w:noWrap/>
            <w:vAlign w:val="center"/>
            <w:hideMark/>
          </w:tcPr>
          <w:p w14:paraId="46F9AFFB" w14:textId="77777777" w:rsidR="004F7874" w:rsidRDefault="004F7874">
            <w:pPr>
              <w:spacing w:line="256" w:lineRule="auto"/>
              <w:rPr>
                <w:sz w:val="20"/>
              </w:rPr>
            </w:pPr>
            <w:r>
              <w:rPr>
                <w:sz w:val="20"/>
              </w:rPr>
              <w:t>2021 г.</w:t>
            </w:r>
          </w:p>
        </w:tc>
        <w:tc>
          <w:tcPr>
            <w:tcW w:w="2562" w:type="dxa"/>
            <w:tcBorders>
              <w:top w:val="single" w:sz="6" w:space="0" w:color="auto"/>
              <w:left w:val="single" w:sz="12" w:space="0" w:color="auto"/>
              <w:bottom w:val="single" w:sz="6" w:space="0" w:color="auto"/>
              <w:right w:val="single" w:sz="12" w:space="0" w:color="auto"/>
            </w:tcBorders>
            <w:hideMark/>
          </w:tcPr>
          <w:p w14:paraId="73E0F989" w14:textId="77777777" w:rsidR="004F7874" w:rsidRDefault="004F7874">
            <w:pPr>
              <w:spacing w:line="256" w:lineRule="auto"/>
              <w:jc w:val="center"/>
              <w:rPr>
                <w:sz w:val="20"/>
                <w:szCs w:val="20"/>
              </w:rPr>
            </w:pPr>
            <w:r>
              <w:rPr>
                <w:sz w:val="20"/>
                <w:szCs w:val="20"/>
              </w:rPr>
              <w:t>14 241</w:t>
            </w:r>
          </w:p>
        </w:tc>
        <w:tc>
          <w:tcPr>
            <w:tcW w:w="3563" w:type="dxa"/>
            <w:tcBorders>
              <w:top w:val="single" w:sz="6" w:space="0" w:color="auto"/>
              <w:left w:val="single" w:sz="12" w:space="0" w:color="auto"/>
              <w:bottom w:val="single" w:sz="6" w:space="0" w:color="auto"/>
              <w:right w:val="single" w:sz="12" w:space="0" w:color="auto"/>
            </w:tcBorders>
            <w:noWrap/>
            <w:vAlign w:val="center"/>
            <w:hideMark/>
          </w:tcPr>
          <w:p w14:paraId="18D1F64E" w14:textId="77777777" w:rsidR="004F7874" w:rsidRDefault="004F7874">
            <w:pPr>
              <w:spacing w:line="256" w:lineRule="auto"/>
              <w:rPr>
                <w:sz w:val="20"/>
              </w:rPr>
            </w:pPr>
            <w:r>
              <w:rPr>
                <w:sz w:val="20"/>
              </w:rPr>
              <w:t>351,2</w:t>
            </w:r>
          </w:p>
        </w:tc>
        <w:tc>
          <w:tcPr>
            <w:tcW w:w="1810" w:type="dxa"/>
            <w:tcBorders>
              <w:top w:val="single" w:sz="6" w:space="0" w:color="auto"/>
              <w:left w:val="single" w:sz="12" w:space="0" w:color="auto"/>
              <w:bottom w:val="single" w:sz="6" w:space="0" w:color="auto"/>
              <w:right w:val="single" w:sz="12" w:space="0" w:color="auto"/>
            </w:tcBorders>
            <w:noWrap/>
            <w:vAlign w:val="center"/>
            <w:hideMark/>
          </w:tcPr>
          <w:p w14:paraId="49E2D9CA" w14:textId="77777777" w:rsidR="004F7874" w:rsidRDefault="004F7874">
            <w:pPr>
              <w:spacing w:line="256" w:lineRule="auto"/>
              <w:rPr>
                <w:sz w:val="20"/>
              </w:rPr>
            </w:pPr>
            <w:r>
              <w:rPr>
                <w:sz w:val="20"/>
              </w:rPr>
              <w:t> 0,00</w:t>
            </w:r>
          </w:p>
        </w:tc>
      </w:tr>
      <w:tr w:rsidR="004F7874" w14:paraId="6B7126FB" w14:textId="77777777" w:rsidTr="004F7874">
        <w:trPr>
          <w:trHeight w:val="300"/>
          <w:jc w:val="center"/>
        </w:trPr>
        <w:tc>
          <w:tcPr>
            <w:tcW w:w="1634" w:type="dxa"/>
            <w:tcBorders>
              <w:top w:val="single" w:sz="6" w:space="0" w:color="auto"/>
              <w:left w:val="single" w:sz="12" w:space="0" w:color="auto"/>
              <w:bottom w:val="single" w:sz="6" w:space="0" w:color="auto"/>
              <w:right w:val="single" w:sz="12" w:space="0" w:color="auto"/>
            </w:tcBorders>
            <w:noWrap/>
            <w:vAlign w:val="center"/>
            <w:hideMark/>
          </w:tcPr>
          <w:p w14:paraId="4429A633" w14:textId="77777777" w:rsidR="004F7874" w:rsidRDefault="004F7874">
            <w:pPr>
              <w:spacing w:line="256" w:lineRule="auto"/>
              <w:rPr>
                <w:sz w:val="20"/>
              </w:rPr>
            </w:pPr>
            <w:r>
              <w:rPr>
                <w:sz w:val="20"/>
              </w:rPr>
              <w:t>2022 г.</w:t>
            </w:r>
          </w:p>
        </w:tc>
        <w:tc>
          <w:tcPr>
            <w:tcW w:w="2562" w:type="dxa"/>
            <w:tcBorders>
              <w:top w:val="single" w:sz="6" w:space="0" w:color="auto"/>
              <w:left w:val="single" w:sz="12" w:space="0" w:color="auto"/>
              <w:bottom w:val="single" w:sz="6" w:space="0" w:color="auto"/>
              <w:right w:val="single" w:sz="12" w:space="0" w:color="auto"/>
            </w:tcBorders>
            <w:hideMark/>
          </w:tcPr>
          <w:p w14:paraId="0CD9C58D" w14:textId="77777777" w:rsidR="004F7874" w:rsidRDefault="004F7874">
            <w:pPr>
              <w:spacing w:line="256" w:lineRule="auto"/>
              <w:jc w:val="center"/>
              <w:rPr>
                <w:sz w:val="20"/>
                <w:szCs w:val="20"/>
              </w:rPr>
            </w:pPr>
            <w:r>
              <w:rPr>
                <w:sz w:val="20"/>
                <w:szCs w:val="20"/>
              </w:rPr>
              <w:t>14 241</w:t>
            </w:r>
          </w:p>
        </w:tc>
        <w:tc>
          <w:tcPr>
            <w:tcW w:w="3563" w:type="dxa"/>
            <w:tcBorders>
              <w:top w:val="single" w:sz="6" w:space="0" w:color="auto"/>
              <w:left w:val="single" w:sz="12" w:space="0" w:color="auto"/>
              <w:bottom w:val="single" w:sz="6" w:space="0" w:color="auto"/>
              <w:right w:val="single" w:sz="12" w:space="0" w:color="auto"/>
            </w:tcBorders>
            <w:noWrap/>
            <w:vAlign w:val="center"/>
            <w:hideMark/>
          </w:tcPr>
          <w:p w14:paraId="197C6F97" w14:textId="77777777" w:rsidR="004F7874" w:rsidRDefault="004F7874">
            <w:pPr>
              <w:spacing w:line="256" w:lineRule="auto"/>
              <w:rPr>
                <w:sz w:val="20"/>
              </w:rPr>
            </w:pPr>
            <w:r>
              <w:rPr>
                <w:sz w:val="20"/>
              </w:rPr>
              <w:t>351,2</w:t>
            </w:r>
          </w:p>
        </w:tc>
        <w:tc>
          <w:tcPr>
            <w:tcW w:w="1810" w:type="dxa"/>
            <w:tcBorders>
              <w:top w:val="single" w:sz="6" w:space="0" w:color="auto"/>
              <w:left w:val="single" w:sz="12" w:space="0" w:color="auto"/>
              <w:bottom w:val="single" w:sz="6" w:space="0" w:color="auto"/>
              <w:right w:val="single" w:sz="12" w:space="0" w:color="auto"/>
            </w:tcBorders>
            <w:noWrap/>
            <w:vAlign w:val="center"/>
            <w:hideMark/>
          </w:tcPr>
          <w:p w14:paraId="55D1C4A1" w14:textId="77777777" w:rsidR="004F7874" w:rsidRDefault="004F7874">
            <w:pPr>
              <w:spacing w:line="256" w:lineRule="auto"/>
              <w:rPr>
                <w:sz w:val="20"/>
              </w:rPr>
            </w:pPr>
            <w:r>
              <w:rPr>
                <w:sz w:val="20"/>
              </w:rPr>
              <w:t> 0,00</w:t>
            </w:r>
          </w:p>
        </w:tc>
      </w:tr>
      <w:tr w:rsidR="004F7874" w14:paraId="7B6255D4" w14:textId="77777777" w:rsidTr="004F7874">
        <w:trPr>
          <w:trHeight w:val="300"/>
          <w:jc w:val="center"/>
        </w:trPr>
        <w:tc>
          <w:tcPr>
            <w:tcW w:w="1634" w:type="dxa"/>
            <w:tcBorders>
              <w:top w:val="single" w:sz="6" w:space="0" w:color="auto"/>
              <w:left w:val="single" w:sz="12" w:space="0" w:color="auto"/>
              <w:bottom w:val="single" w:sz="6" w:space="0" w:color="auto"/>
              <w:right w:val="single" w:sz="12" w:space="0" w:color="auto"/>
            </w:tcBorders>
            <w:noWrap/>
            <w:vAlign w:val="center"/>
            <w:hideMark/>
          </w:tcPr>
          <w:p w14:paraId="6EF16ADC" w14:textId="77777777" w:rsidR="004F7874" w:rsidRDefault="004F7874">
            <w:pPr>
              <w:spacing w:line="256" w:lineRule="auto"/>
              <w:rPr>
                <w:sz w:val="20"/>
              </w:rPr>
            </w:pPr>
            <w:r>
              <w:rPr>
                <w:sz w:val="20"/>
              </w:rPr>
              <w:t>2023 г.</w:t>
            </w:r>
          </w:p>
        </w:tc>
        <w:tc>
          <w:tcPr>
            <w:tcW w:w="2562" w:type="dxa"/>
            <w:tcBorders>
              <w:top w:val="single" w:sz="6" w:space="0" w:color="auto"/>
              <w:left w:val="single" w:sz="12" w:space="0" w:color="auto"/>
              <w:bottom w:val="single" w:sz="6" w:space="0" w:color="auto"/>
              <w:right w:val="single" w:sz="12" w:space="0" w:color="auto"/>
            </w:tcBorders>
            <w:hideMark/>
          </w:tcPr>
          <w:p w14:paraId="3E9D678B" w14:textId="77777777" w:rsidR="004F7874" w:rsidRDefault="004F7874">
            <w:pPr>
              <w:spacing w:line="256" w:lineRule="auto"/>
              <w:jc w:val="center"/>
              <w:rPr>
                <w:sz w:val="20"/>
                <w:szCs w:val="20"/>
              </w:rPr>
            </w:pPr>
            <w:r>
              <w:rPr>
                <w:sz w:val="20"/>
                <w:szCs w:val="20"/>
              </w:rPr>
              <w:t>14 241</w:t>
            </w:r>
          </w:p>
        </w:tc>
        <w:tc>
          <w:tcPr>
            <w:tcW w:w="3563" w:type="dxa"/>
            <w:tcBorders>
              <w:top w:val="single" w:sz="6" w:space="0" w:color="auto"/>
              <w:left w:val="single" w:sz="12" w:space="0" w:color="auto"/>
              <w:bottom w:val="single" w:sz="6" w:space="0" w:color="auto"/>
              <w:right w:val="single" w:sz="12" w:space="0" w:color="auto"/>
            </w:tcBorders>
            <w:noWrap/>
            <w:vAlign w:val="center"/>
            <w:hideMark/>
          </w:tcPr>
          <w:p w14:paraId="379A0F72" w14:textId="77777777" w:rsidR="004F7874" w:rsidRDefault="004F7874">
            <w:pPr>
              <w:spacing w:line="256" w:lineRule="auto"/>
              <w:rPr>
                <w:sz w:val="20"/>
              </w:rPr>
            </w:pPr>
            <w:r>
              <w:rPr>
                <w:sz w:val="20"/>
              </w:rPr>
              <w:t>351,2</w:t>
            </w:r>
          </w:p>
        </w:tc>
        <w:tc>
          <w:tcPr>
            <w:tcW w:w="1810" w:type="dxa"/>
            <w:tcBorders>
              <w:top w:val="single" w:sz="6" w:space="0" w:color="auto"/>
              <w:left w:val="single" w:sz="12" w:space="0" w:color="auto"/>
              <w:bottom w:val="single" w:sz="6" w:space="0" w:color="auto"/>
              <w:right w:val="single" w:sz="12" w:space="0" w:color="auto"/>
            </w:tcBorders>
            <w:noWrap/>
            <w:vAlign w:val="center"/>
            <w:hideMark/>
          </w:tcPr>
          <w:p w14:paraId="2C4F5AFD" w14:textId="77777777" w:rsidR="004F7874" w:rsidRDefault="004F7874">
            <w:pPr>
              <w:spacing w:line="256" w:lineRule="auto"/>
              <w:rPr>
                <w:sz w:val="20"/>
              </w:rPr>
            </w:pPr>
            <w:r>
              <w:rPr>
                <w:sz w:val="20"/>
              </w:rPr>
              <w:t> 0,00</w:t>
            </w:r>
          </w:p>
        </w:tc>
      </w:tr>
      <w:tr w:rsidR="004F7874" w14:paraId="3450B000" w14:textId="77777777" w:rsidTr="004F7874">
        <w:trPr>
          <w:trHeight w:val="300"/>
          <w:jc w:val="center"/>
        </w:trPr>
        <w:tc>
          <w:tcPr>
            <w:tcW w:w="1634" w:type="dxa"/>
            <w:tcBorders>
              <w:top w:val="single" w:sz="6" w:space="0" w:color="auto"/>
              <w:left w:val="single" w:sz="12" w:space="0" w:color="auto"/>
              <w:bottom w:val="single" w:sz="6" w:space="0" w:color="auto"/>
              <w:right w:val="single" w:sz="12" w:space="0" w:color="auto"/>
            </w:tcBorders>
            <w:noWrap/>
            <w:vAlign w:val="center"/>
            <w:hideMark/>
          </w:tcPr>
          <w:p w14:paraId="06838F85" w14:textId="77777777" w:rsidR="004F7874" w:rsidRDefault="004F7874">
            <w:pPr>
              <w:spacing w:line="256" w:lineRule="auto"/>
              <w:rPr>
                <w:sz w:val="20"/>
              </w:rPr>
            </w:pPr>
            <w:r>
              <w:rPr>
                <w:sz w:val="20"/>
              </w:rPr>
              <w:t>2024 г.</w:t>
            </w:r>
          </w:p>
        </w:tc>
        <w:tc>
          <w:tcPr>
            <w:tcW w:w="2562" w:type="dxa"/>
            <w:tcBorders>
              <w:top w:val="single" w:sz="6" w:space="0" w:color="auto"/>
              <w:left w:val="single" w:sz="12" w:space="0" w:color="auto"/>
              <w:bottom w:val="single" w:sz="6" w:space="0" w:color="auto"/>
              <w:right w:val="single" w:sz="12" w:space="0" w:color="auto"/>
            </w:tcBorders>
            <w:hideMark/>
          </w:tcPr>
          <w:p w14:paraId="00258B35" w14:textId="77777777" w:rsidR="004F7874" w:rsidRDefault="004F7874">
            <w:pPr>
              <w:spacing w:line="256" w:lineRule="auto"/>
              <w:jc w:val="center"/>
              <w:rPr>
                <w:sz w:val="20"/>
                <w:szCs w:val="20"/>
              </w:rPr>
            </w:pPr>
            <w:r>
              <w:rPr>
                <w:sz w:val="20"/>
                <w:szCs w:val="20"/>
              </w:rPr>
              <w:t>14 241</w:t>
            </w:r>
          </w:p>
        </w:tc>
        <w:tc>
          <w:tcPr>
            <w:tcW w:w="3563" w:type="dxa"/>
            <w:tcBorders>
              <w:top w:val="single" w:sz="6" w:space="0" w:color="auto"/>
              <w:left w:val="single" w:sz="12" w:space="0" w:color="auto"/>
              <w:bottom w:val="single" w:sz="6" w:space="0" w:color="auto"/>
              <w:right w:val="single" w:sz="12" w:space="0" w:color="auto"/>
            </w:tcBorders>
            <w:noWrap/>
            <w:vAlign w:val="center"/>
            <w:hideMark/>
          </w:tcPr>
          <w:p w14:paraId="3B5A11F9" w14:textId="77777777" w:rsidR="004F7874" w:rsidRDefault="004F7874">
            <w:pPr>
              <w:spacing w:line="256" w:lineRule="auto"/>
              <w:rPr>
                <w:sz w:val="20"/>
              </w:rPr>
            </w:pPr>
            <w:r>
              <w:rPr>
                <w:sz w:val="20"/>
              </w:rPr>
              <w:t>351,2</w:t>
            </w:r>
          </w:p>
        </w:tc>
        <w:tc>
          <w:tcPr>
            <w:tcW w:w="1810" w:type="dxa"/>
            <w:tcBorders>
              <w:top w:val="single" w:sz="6" w:space="0" w:color="auto"/>
              <w:left w:val="single" w:sz="12" w:space="0" w:color="auto"/>
              <w:bottom w:val="single" w:sz="6" w:space="0" w:color="auto"/>
              <w:right w:val="single" w:sz="12" w:space="0" w:color="auto"/>
            </w:tcBorders>
            <w:noWrap/>
            <w:vAlign w:val="center"/>
            <w:hideMark/>
          </w:tcPr>
          <w:p w14:paraId="09704D43" w14:textId="77777777" w:rsidR="004F7874" w:rsidRDefault="004F7874">
            <w:pPr>
              <w:spacing w:line="256" w:lineRule="auto"/>
              <w:rPr>
                <w:sz w:val="20"/>
              </w:rPr>
            </w:pPr>
            <w:r>
              <w:rPr>
                <w:sz w:val="20"/>
              </w:rPr>
              <w:t> 0,00</w:t>
            </w:r>
          </w:p>
        </w:tc>
      </w:tr>
      <w:tr w:rsidR="004F7874" w14:paraId="290AE802" w14:textId="77777777" w:rsidTr="004F7874">
        <w:trPr>
          <w:trHeight w:val="300"/>
          <w:jc w:val="center"/>
        </w:trPr>
        <w:tc>
          <w:tcPr>
            <w:tcW w:w="1634" w:type="dxa"/>
            <w:tcBorders>
              <w:top w:val="single" w:sz="6" w:space="0" w:color="auto"/>
              <w:left w:val="single" w:sz="12" w:space="0" w:color="auto"/>
              <w:bottom w:val="single" w:sz="6" w:space="0" w:color="auto"/>
              <w:right w:val="single" w:sz="12" w:space="0" w:color="auto"/>
            </w:tcBorders>
            <w:noWrap/>
            <w:vAlign w:val="center"/>
            <w:hideMark/>
          </w:tcPr>
          <w:p w14:paraId="167CAD5E" w14:textId="77777777" w:rsidR="004F7874" w:rsidRDefault="004F7874">
            <w:pPr>
              <w:spacing w:line="256" w:lineRule="auto"/>
              <w:rPr>
                <w:sz w:val="20"/>
              </w:rPr>
            </w:pPr>
            <w:r>
              <w:rPr>
                <w:sz w:val="20"/>
              </w:rPr>
              <w:t>2025 г.</w:t>
            </w:r>
          </w:p>
        </w:tc>
        <w:tc>
          <w:tcPr>
            <w:tcW w:w="2562" w:type="dxa"/>
            <w:tcBorders>
              <w:top w:val="single" w:sz="6" w:space="0" w:color="auto"/>
              <w:left w:val="single" w:sz="12" w:space="0" w:color="auto"/>
              <w:bottom w:val="single" w:sz="6" w:space="0" w:color="auto"/>
              <w:right w:val="single" w:sz="12" w:space="0" w:color="auto"/>
            </w:tcBorders>
            <w:hideMark/>
          </w:tcPr>
          <w:p w14:paraId="4813BFEC" w14:textId="77777777" w:rsidR="004F7874" w:rsidRDefault="004F7874">
            <w:pPr>
              <w:spacing w:line="256" w:lineRule="auto"/>
              <w:jc w:val="center"/>
              <w:rPr>
                <w:sz w:val="20"/>
                <w:szCs w:val="20"/>
              </w:rPr>
            </w:pPr>
            <w:r>
              <w:rPr>
                <w:sz w:val="20"/>
                <w:szCs w:val="20"/>
              </w:rPr>
              <w:t>14 241</w:t>
            </w:r>
          </w:p>
        </w:tc>
        <w:tc>
          <w:tcPr>
            <w:tcW w:w="3563" w:type="dxa"/>
            <w:tcBorders>
              <w:top w:val="single" w:sz="6" w:space="0" w:color="auto"/>
              <w:left w:val="single" w:sz="12" w:space="0" w:color="auto"/>
              <w:bottom w:val="single" w:sz="6" w:space="0" w:color="auto"/>
              <w:right w:val="single" w:sz="12" w:space="0" w:color="auto"/>
            </w:tcBorders>
            <w:noWrap/>
            <w:vAlign w:val="center"/>
            <w:hideMark/>
          </w:tcPr>
          <w:p w14:paraId="38B6933B" w14:textId="77777777" w:rsidR="004F7874" w:rsidRDefault="004F7874">
            <w:pPr>
              <w:spacing w:line="256" w:lineRule="auto"/>
              <w:rPr>
                <w:sz w:val="20"/>
              </w:rPr>
            </w:pPr>
            <w:r>
              <w:rPr>
                <w:sz w:val="20"/>
              </w:rPr>
              <w:t>351,2</w:t>
            </w:r>
          </w:p>
        </w:tc>
        <w:tc>
          <w:tcPr>
            <w:tcW w:w="1810" w:type="dxa"/>
            <w:tcBorders>
              <w:top w:val="single" w:sz="6" w:space="0" w:color="auto"/>
              <w:left w:val="single" w:sz="12" w:space="0" w:color="auto"/>
              <w:bottom w:val="single" w:sz="6" w:space="0" w:color="auto"/>
              <w:right w:val="single" w:sz="12" w:space="0" w:color="auto"/>
            </w:tcBorders>
            <w:noWrap/>
            <w:vAlign w:val="center"/>
            <w:hideMark/>
          </w:tcPr>
          <w:p w14:paraId="4F3B17BF" w14:textId="77777777" w:rsidR="004F7874" w:rsidRDefault="004F7874">
            <w:pPr>
              <w:spacing w:line="256" w:lineRule="auto"/>
              <w:rPr>
                <w:sz w:val="20"/>
              </w:rPr>
            </w:pPr>
            <w:r>
              <w:rPr>
                <w:sz w:val="20"/>
              </w:rPr>
              <w:t> 0,00</w:t>
            </w:r>
          </w:p>
        </w:tc>
      </w:tr>
      <w:tr w:rsidR="004F7874" w14:paraId="731E05FF" w14:textId="77777777" w:rsidTr="004F7874">
        <w:trPr>
          <w:trHeight w:val="300"/>
          <w:jc w:val="center"/>
        </w:trPr>
        <w:tc>
          <w:tcPr>
            <w:tcW w:w="1634" w:type="dxa"/>
            <w:tcBorders>
              <w:top w:val="single" w:sz="6" w:space="0" w:color="auto"/>
              <w:left w:val="single" w:sz="12" w:space="0" w:color="auto"/>
              <w:bottom w:val="single" w:sz="6" w:space="0" w:color="auto"/>
              <w:right w:val="single" w:sz="12" w:space="0" w:color="auto"/>
            </w:tcBorders>
            <w:noWrap/>
            <w:vAlign w:val="center"/>
            <w:hideMark/>
          </w:tcPr>
          <w:p w14:paraId="2273649A" w14:textId="77777777" w:rsidR="004F7874" w:rsidRDefault="004F7874">
            <w:pPr>
              <w:spacing w:line="256" w:lineRule="auto"/>
              <w:rPr>
                <w:sz w:val="20"/>
              </w:rPr>
            </w:pPr>
            <w:r>
              <w:rPr>
                <w:sz w:val="20"/>
              </w:rPr>
              <w:t>2026 г.</w:t>
            </w:r>
          </w:p>
        </w:tc>
        <w:tc>
          <w:tcPr>
            <w:tcW w:w="2562" w:type="dxa"/>
            <w:tcBorders>
              <w:top w:val="single" w:sz="6" w:space="0" w:color="auto"/>
              <w:left w:val="single" w:sz="12" w:space="0" w:color="auto"/>
              <w:bottom w:val="single" w:sz="6" w:space="0" w:color="auto"/>
              <w:right w:val="single" w:sz="12" w:space="0" w:color="auto"/>
            </w:tcBorders>
            <w:hideMark/>
          </w:tcPr>
          <w:p w14:paraId="3FE7338C" w14:textId="77777777" w:rsidR="004F7874" w:rsidRDefault="004F7874">
            <w:pPr>
              <w:spacing w:line="256" w:lineRule="auto"/>
              <w:jc w:val="center"/>
              <w:rPr>
                <w:sz w:val="20"/>
                <w:szCs w:val="20"/>
              </w:rPr>
            </w:pPr>
            <w:r>
              <w:rPr>
                <w:sz w:val="20"/>
                <w:szCs w:val="20"/>
              </w:rPr>
              <w:t>14 241</w:t>
            </w:r>
          </w:p>
        </w:tc>
        <w:tc>
          <w:tcPr>
            <w:tcW w:w="3563" w:type="dxa"/>
            <w:tcBorders>
              <w:top w:val="single" w:sz="6" w:space="0" w:color="auto"/>
              <w:left w:val="single" w:sz="12" w:space="0" w:color="auto"/>
              <w:bottom w:val="single" w:sz="6" w:space="0" w:color="auto"/>
              <w:right w:val="single" w:sz="12" w:space="0" w:color="auto"/>
            </w:tcBorders>
            <w:noWrap/>
            <w:vAlign w:val="center"/>
            <w:hideMark/>
          </w:tcPr>
          <w:p w14:paraId="23B16644" w14:textId="77777777" w:rsidR="004F7874" w:rsidRDefault="004F7874">
            <w:pPr>
              <w:spacing w:line="256" w:lineRule="auto"/>
              <w:rPr>
                <w:sz w:val="20"/>
              </w:rPr>
            </w:pPr>
            <w:r>
              <w:rPr>
                <w:sz w:val="20"/>
              </w:rPr>
              <w:t>351,2</w:t>
            </w:r>
          </w:p>
        </w:tc>
        <w:tc>
          <w:tcPr>
            <w:tcW w:w="1810" w:type="dxa"/>
            <w:tcBorders>
              <w:top w:val="single" w:sz="6" w:space="0" w:color="auto"/>
              <w:left w:val="single" w:sz="12" w:space="0" w:color="auto"/>
              <w:bottom w:val="single" w:sz="6" w:space="0" w:color="auto"/>
              <w:right w:val="single" w:sz="12" w:space="0" w:color="auto"/>
            </w:tcBorders>
            <w:noWrap/>
            <w:vAlign w:val="center"/>
            <w:hideMark/>
          </w:tcPr>
          <w:p w14:paraId="67AD0176" w14:textId="77777777" w:rsidR="004F7874" w:rsidRDefault="004F7874">
            <w:pPr>
              <w:spacing w:line="256" w:lineRule="auto"/>
              <w:rPr>
                <w:sz w:val="20"/>
              </w:rPr>
            </w:pPr>
            <w:r>
              <w:rPr>
                <w:sz w:val="20"/>
              </w:rPr>
              <w:t>0,00</w:t>
            </w:r>
          </w:p>
        </w:tc>
      </w:tr>
      <w:tr w:rsidR="004F7874" w14:paraId="62377E73" w14:textId="77777777" w:rsidTr="004F7874">
        <w:trPr>
          <w:trHeight w:val="300"/>
          <w:jc w:val="center"/>
        </w:trPr>
        <w:tc>
          <w:tcPr>
            <w:tcW w:w="1634" w:type="dxa"/>
            <w:tcBorders>
              <w:top w:val="single" w:sz="6" w:space="0" w:color="auto"/>
              <w:left w:val="single" w:sz="12" w:space="0" w:color="auto"/>
              <w:bottom w:val="single" w:sz="6" w:space="0" w:color="auto"/>
              <w:right w:val="single" w:sz="12" w:space="0" w:color="auto"/>
            </w:tcBorders>
            <w:noWrap/>
            <w:vAlign w:val="center"/>
            <w:hideMark/>
          </w:tcPr>
          <w:p w14:paraId="61D90AAF" w14:textId="77777777" w:rsidR="004F7874" w:rsidRDefault="004F7874">
            <w:pPr>
              <w:spacing w:line="256" w:lineRule="auto"/>
              <w:rPr>
                <w:sz w:val="20"/>
              </w:rPr>
            </w:pPr>
            <w:r>
              <w:rPr>
                <w:sz w:val="20"/>
              </w:rPr>
              <w:t>2027 г.</w:t>
            </w:r>
          </w:p>
        </w:tc>
        <w:tc>
          <w:tcPr>
            <w:tcW w:w="2562" w:type="dxa"/>
            <w:tcBorders>
              <w:top w:val="single" w:sz="6" w:space="0" w:color="auto"/>
              <w:left w:val="single" w:sz="12" w:space="0" w:color="auto"/>
              <w:bottom w:val="single" w:sz="6" w:space="0" w:color="auto"/>
              <w:right w:val="single" w:sz="12" w:space="0" w:color="auto"/>
            </w:tcBorders>
            <w:hideMark/>
          </w:tcPr>
          <w:p w14:paraId="5E7BCFF0" w14:textId="77777777" w:rsidR="004F7874" w:rsidRDefault="004F7874">
            <w:pPr>
              <w:spacing w:line="256" w:lineRule="auto"/>
              <w:jc w:val="center"/>
              <w:rPr>
                <w:sz w:val="20"/>
                <w:szCs w:val="20"/>
              </w:rPr>
            </w:pPr>
            <w:r>
              <w:rPr>
                <w:sz w:val="20"/>
                <w:szCs w:val="20"/>
              </w:rPr>
              <w:t>14 241</w:t>
            </w:r>
          </w:p>
        </w:tc>
        <w:tc>
          <w:tcPr>
            <w:tcW w:w="3563" w:type="dxa"/>
            <w:tcBorders>
              <w:top w:val="single" w:sz="6" w:space="0" w:color="auto"/>
              <w:left w:val="single" w:sz="12" w:space="0" w:color="auto"/>
              <w:bottom w:val="single" w:sz="6" w:space="0" w:color="auto"/>
              <w:right w:val="single" w:sz="12" w:space="0" w:color="auto"/>
            </w:tcBorders>
            <w:noWrap/>
            <w:vAlign w:val="center"/>
            <w:hideMark/>
          </w:tcPr>
          <w:p w14:paraId="4EE50766" w14:textId="77777777" w:rsidR="004F7874" w:rsidRDefault="004F7874">
            <w:pPr>
              <w:spacing w:line="256" w:lineRule="auto"/>
              <w:rPr>
                <w:sz w:val="20"/>
              </w:rPr>
            </w:pPr>
            <w:r>
              <w:rPr>
                <w:sz w:val="20"/>
              </w:rPr>
              <w:t>351,2</w:t>
            </w:r>
          </w:p>
        </w:tc>
        <w:tc>
          <w:tcPr>
            <w:tcW w:w="1810" w:type="dxa"/>
            <w:tcBorders>
              <w:top w:val="single" w:sz="6" w:space="0" w:color="auto"/>
              <w:left w:val="single" w:sz="12" w:space="0" w:color="auto"/>
              <w:bottom w:val="single" w:sz="6" w:space="0" w:color="auto"/>
              <w:right w:val="single" w:sz="12" w:space="0" w:color="auto"/>
            </w:tcBorders>
            <w:noWrap/>
            <w:vAlign w:val="center"/>
            <w:hideMark/>
          </w:tcPr>
          <w:p w14:paraId="4359AC65" w14:textId="77777777" w:rsidR="004F7874" w:rsidRDefault="004F7874">
            <w:pPr>
              <w:spacing w:line="256" w:lineRule="auto"/>
              <w:rPr>
                <w:sz w:val="20"/>
              </w:rPr>
            </w:pPr>
            <w:r>
              <w:rPr>
                <w:sz w:val="20"/>
              </w:rPr>
              <w:t>0,00</w:t>
            </w:r>
          </w:p>
        </w:tc>
      </w:tr>
      <w:tr w:rsidR="004F7874" w14:paraId="53391085" w14:textId="77777777" w:rsidTr="004F7874">
        <w:trPr>
          <w:trHeight w:val="300"/>
          <w:jc w:val="center"/>
        </w:trPr>
        <w:tc>
          <w:tcPr>
            <w:tcW w:w="1634" w:type="dxa"/>
            <w:tcBorders>
              <w:top w:val="single" w:sz="6" w:space="0" w:color="auto"/>
              <w:left w:val="single" w:sz="12" w:space="0" w:color="auto"/>
              <w:bottom w:val="single" w:sz="6" w:space="0" w:color="auto"/>
              <w:right w:val="single" w:sz="12" w:space="0" w:color="auto"/>
            </w:tcBorders>
            <w:noWrap/>
            <w:vAlign w:val="center"/>
            <w:hideMark/>
          </w:tcPr>
          <w:p w14:paraId="05FAE0DD" w14:textId="77777777" w:rsidR="004F7874" w:rsidRDefault="004F7874">
            <w:pPr>
              <w:spacing w:line="256" w:lineRule="auto"/>
              <w:rPr>
                <w:sz w:val="20"/>
              </w:rPr>
            </w:pPr>
            <w:r>
              <w:rPr>
                <w:sz w:val="20"/>
              </w:rPr>
              <w:t>2028 г.</w:t>
            </w:r>
          </w:p>
        </w:tc>
        <w:tc>
          <w:tcPr>
            <w:tcW w:w="2562" w:type="dxa"/>
            <w:tcBorders>
              <w:top w:val="single" w:sz="6" w:space="0" w:color="auto"/>
              <w:left w:val="single" w:sz="12" w:space="0" w:color="auto"/>
              <w:bottom w:val="single" w:sz="6" w:space="0" w:color="auto"/>
              <w:right w:val="single" w:sz="12" w:space="0" w:color="auto"/>
            </w:tcBorders>
            <w:hideMark/>
          </w:tcPr>
          <w:p w14:paraId="04914505" w14:textId="77777777" w:rsidR="004F7874" w:rsidRDefault="004F7874">
            <w:pPr>
              <w:spacing w:line="256" w:lineRule="auto"/>
              <w:jc w:val="center"/>
              <w:rPr>
                <w:sz w:val="20"/>
                <w:szCs w:val="20"/>
              </w:rPr>
            </w:pPr>
            <w:r>
              <w:rPr>
                <w:sz w:val="20"/>
                <w:szCs w:val="20"/>
              </w:rPr>
              <w:t>14 241</w:t>
            </w:r>
          </w:p>
        </w:tc>
        <w:tc>
          <w:tcPr>
            <w:tcW w:w="3563" w:type="dxa"/>
            <w:tcBorders>
              <w:top w:val="single" w:sz="6" w:space="0" w:color="auto"/>
              <w:left w:val="single" w:sz="12" w:space="0" w:color="auto"/>
              <w:bottom w:val="single" w:sz="6" w:space="0" w:color="auto"/>
              <w:right w:val="single" w:sz="12" w:space="0" w:color="auto"/>
            </w:tcBorders>
            <w:noWrap/>
            <w:vAlign w:val="center"/>
            <w:hideMark/>
          </w:tcPr>
          <w:p w14:paraId="54119646" w14:textId="77777777" w:rsidR="004F7874" w:rsidRDefault="004F7874">
            <w:pPr>
              <w:spacing w:line="256" w:lineRule="auto"/>
              <w:rPr>
                <w:sz w:val="20"/>
              </w:rPr>
            </w:pPr>
            <w:r>
              <w:rPr>
                <w:sz w:val="20"/>
              </w:rPr>
              <w:t>351,2</w:t>
            </w:r>
          </w:p>
        </w:tc>
        <w:tc>
          <w:tcPr>
            <w:tcW w:w="1810" w:type="dxa"/>
            <w:tcBorders>
              <w:top w:val="single" w:sz="6" w:space="0" w:color="auto"/>
              <w:left w:val="single" w:sz="12" w:space="0" w:color="auto"/>
              <w:bottom w:val="single" w:sz="6" w:space="0" w:color="auto"/>
              <w:right w:val="single" w:sz="12" w:space="0" w:color="auto"/>
            </w:tcBorders>
            <w:noWrap/>
            <w:vAlign w:val="center"/>
            <w:hideMark/>
          </w:tcPr>
          <w:p w14:paraId="41BEE3E1" w14:textId="77777777" w:rsidR="004F7874" w:rsidRDefault="004F7874">
            <w:pPr>
              <w:spacing w:line="256" w:lineRule="auto"/>
              <w:rPr>
                <w:sz w:val="20"/>
              </w:rPr>
            </w:pPr>
            <w:r>
              <w:rPr>
                <w:sz w:val="20"/>
              </w:rPr>
              <w:t> 0,00</w:t>
            </w:r>
          </w:p>
        </w:tc>
      </w:tr>
      <w:tr w:rsidR="004F7874" w14:paraId="2E654A1B" w14:textId="77777777" w:rsidTr="004F7874">
        <w:trPr>
          <w:trHeight w:val="300"/>
          <w:jc w:val="center"/>
        </w:trPr>
        <w:tc>
          <w:tcPr>
            <w:tcW w:w="1634" w:type="dxa"/>
            <w:tcBorders>
              <w:top w:val="single" w:sz="6" w:space="0" w:color="auto"/>
              <w:left w:val="single" w:sz="12" w:space="0" w:color="auto"/>
              <w:bottom w:val="single" w:sz="6" w:space="0" w:color="auto"/>
              <w:right w:val="single" w:sz="12" w:space="0" w:color="auto"/>
            </w:tcBorders>
            <w:noWrap/>
            <w:vAlign w:val="center"/>
            <w:hideMark/>
          </w:tcPr>
          <w:p w14:paraId="4F3B99BA" w14:textId="77777777" w:rsidR="004F7874" w:rsidRDefault="004F7874">
            <w:pPr>
              <w:spacing w:line="256" w:lineRule="auto"/>
              <w:rPr>
                <w:sz w:val="20"/>
              </w:rPr>
            </w:pPr>
            <w:r>
              <w:rPr>
                <w:sz w:val="20"/>
              </w:rPr>
              <w:t>2029 г.</w:t>
            </w:r>
          </w:p>
        </w:tc>
        <w:tc>
          <w:tcPr>
            <w:tcW w:w="2562" w:type="dxa"/>
            <w:tcBorders>
              <w:top w:val="single" w:sz="6" w:space="0" w:color="auto"/>
              <w:left w:val="single" w:sz="12" w:space="0" w:color="auto"/>
              <w:bottom w:val="single" w:sz="6" w:space="0" w:color="auto"/>
              <w:right w:val="single" w:sz="12" w:space="0" w:color="auto"/>
            </w:tcBorders>
            <w:hideMark/>
          </w:tcPr>
          <w:p w14:paraId="3C85657D" w14:textId="77777777" w:rsidR="004F7874" w:rsidRDefault="004F7874">
            <w:pPr>
              <w:spacing w:line="256" w:lineRule="auto"/>
              <w:jc w:val="center"/>
              <w:rPr>
                <w:sz w:val="20"/>
                <w:szCs w:val="20"/>
              </w:rPr>
            </w:pPr>
            <w:r>
              <w:rPr>
                <w:sz w:val="20"/>
                <w:szCs w:val="20"/>
              </w:rPr>
              <w:t>14 241</w:t>
            </w:r>
          </w:p>
        </w:tc>
        <w:tc>
          <w:tcPr>
            <w:tcW w:w="3563" w:type="dxa"/>
            <w:tcBorders>
              <w:top w:val="single" w:sz="6" w:space="0" w:color="auto"/>
              <w:left w:val="single" w:sz="12" w:space="0" w:color="auto"/>
              <w:bottom w:val="single" w:sz="6" w:space="0" w:color="auto"/>
              <w:right w:val="single" w:sz="12" w:space="0" w:color="auto"/>
            </w:tcBorders>
            <w:noWrap/>
            <w:vAlign w:val="center"/>
            <w:hideMark/>
          </w:tcPr>
          <w:p w14:paraId="64933BFB" w14:textId="77777777" w:rsidR="004F7874" w:rsidRDefault="004F7874">
            <w:pPr>
              <w:spacing w:line="256" w:lineRule="auto"/>
              <w:rPr>
                <w:sz w:val="20"/>
              </w:rPr>
            </w:pPr>
            <w:r>
              <w:rPr>
                <w:sz w:val="20"/>
              </w:rPr>
              <w:t>351,2</w:t>
            </w:r>
          </w:p>
        </w:tc>
        <w:tc>
          <w:tcPr>
            <w:tcW w:w="1810" w:type="dxa"/>
            <w:tcBorders>
              <w:top w:val="single" w:sz="6" w:space="0" w:color="auto"/>
              <w:left w:val="single" w:sz="12" w:space="0" w:color="auto"/>
              <w:bottom w:val="single" w:sz="6" w:space="0" w:color="auto"/>
              <w:right w:val="single" w:sz="12" w:space="0" w:color="auto"/>
            </w:tcBorders>
            <w:noWrap/>
            <w:vAlign w:val="center"/>
            <w:hideMark/>
          </w:tcPr>
          <w:p w14:paraId="7F7108A3" w14:textId="77777777" w:rsidR="004F7874" w:rsidRDefault="004F7874">
            <w:pPr>
              <w:spacing w:line="256" w:lineRule="auto"/>
              <w:rPr>
                <w:sz w:val="20"/>
              </w:rPr>
            </w:pPr>
            <w:r>
              <w:rPr>
                <w:sz w:val="20"/>
              </w:rPr>
              <w:t>0,00</w:t>
            </w:r>
          </w:p>
        </w:tc>
      </w:tr>
      <w:tr w:rsidR="004F7874" w14:paraId="1DDBF9F9" w14:textId="77777777" w:rsidTr="004F7874">
        <w:trPr>
          <w:trHeight w:val="300"/>
          <w:jc w:val="center"/>
        </w:trPr>
        <w:tc>
          <w:tcPr>
            <w:tcW w:w="1634" w:type="dxa"/>
            <w:tcBorders>
              <w:top w:val="single" w:sz="6" w:space="0" w:color="auto"/>
              <w:left w:val="single" w:sz="12" w:space="0" w:color="auto"/>
              <w:bottom w:val="single" w:sz="12" w:space="0" w:color="auto"/>
              <w:right w:val="single" w:sz="12" w:space="0" w:color="auto"/>
            </w:tcBorders>
            <w:noWrap/>
            <w:vAlign w:val="center"/>
            <w:hideMark/>
          </w:tcPr>
          <w:p w14:paraId="7ED8AF11" w14:textId="77777777" w:rsidR="004F7874" w:rsidRDefault="004F7874">
            <w:pPr>
              <w:spacing w:line="256" w:lineRule="auto"/>
              <w:rPr>
                <w:sz w:val="20"/>
              </w:rPr>
            </w:pPr>
            <w:r>
              <w:rPr>
                <w:sz w:val="20"/>
              </w:rPr>
              <w:t>2030 г.</w:t>
            </w:r>
          </w:p>
        </w:tc>
        <w:tc>
          <w:tcPr>
            <w:tcW w:w="2562" w:type="dxa"/>
            <w:tcBorders>
              <w:top w:val="single" w:sz="6" w:space="0" w:color="auto"/>
              <w:left w:val="single" w:sz="12" w:space="0" w:color="auto"/>
              <w:bottom w:val="single" w:sz="12" w:space="0" w:color="auto"/>
              <w:right w:val="single" w:sz="12" w:space="0" w:color="auto"/>
            </w:tcBorders>
            <w:hideMark/>
          </w:tcPr>
          <w:p w14:paraId="59C12765" w14:textId="77777777" w:rsidR="004F7874" w:rsidRDefault="004F7874">
            <w:pPr>
              <w:spacing w:line="256" w:lineRule="auto"/>
              <w:jc w:val="center"/>
              <w:rPr>
                <w:sz w:val="20"/>
                <w:szCs w:val="20"/>
              </w:rPr>
            </w:pPr>
            <w:r>
              <w:rPr>
                <w:sz w:val="20"/>
                <w:szCs w:val="20"/>
              </w:rPr>
              <w:t>14 241</w:t>
            </w:r>
          </w:p>
        </w:tc>
        <w:tc>
          <w:tcPr>
            <w:tcW w:w="3563" w:type="dxa"/>
            <w:tcBorders>
              <w:top w:val="single" w:sz="6" w:space="0" w:color="auto"/>
              <w:left w:val="single" w:sz="12" w:space="0" w:color="auto"/>
              <w:bottom w:val="single" w:sz="12" w:space="0" w:color="auto"/>
              <w:right w:val="single" w:sz="12" w:space="0" w:color="auto"/>
            </w:tcBorders>
            <w:noWrap/>
            <w:vAlign w:val="center"/>
            <w:hideMark/>
          </w:tcPr>
          <w:p w14:paraId="62113038" w14:textId="77777777" w:rsidR="004F7874" w:rsidRDefault="004F7874">
            <w:pPr>
              <w:spacing w:line="256" w:lineRule="auto"/>
              <w:rPr>
                <w:sz w:val="20"/>
              </w:rPr>
            </w:pPr>
            <w:r>
              <w:rPr>
                <w:sz w:val="20"/>
              </w:rPr>
              <w:t>351,2</w:t>
            </w:r>
          </w:p>
        </w:tc>
        <w:tc>
          <w:tcPr>
            <w:tcW w:w="1810" w:type="dxa"/>
            <w:tcBorders>
              <w:top w:val="single" w:sz="6" w:space="0" w:color="auto"/>
              <w:left w:val="single" w:sz="12" w:space="0" w:color="auto"/>
              <w:bottom w:val="single" w:sz="12" w:space="0" w:color="auto"/>
              <w:right w:val="single" w:sz="12" w:space="0" w:color="auto"/>
            </w:tcBorders>
            <w:noWrap/>
            <w:vAlign w:val="center"/>
            <w:hideMark/>
          </w:tcPr>
          <w:p w14:paraId="4873CF13" w14:textId="77777777" w:rsidR="004F7874" w:rsidRDefault="004F7874">
            <w:pPr>
              <w:spacing w:line="256" w:lineRule="auto"/>
              <w:rPr>
                <w:sz w:val="20"/>
              </w:rPr>
            </w:pPr>
            <w:r>
              <w:rPr>
                <w:sz w:val="20"/>
              </w:rPr>
              <w:t>0,00</w:t>
            </w:r>
          </w:p>
        </w:tc>
      </w:tr>
    </w:tbl>
    <w:p w14:paraId="1B1198C8" w14:textId="77777777" w:rsidR="004F7874" w:rsidRDefault="004F7874" w:rsidP="004F7874">
      <w:pPr>
        <w:ind w:firstLine="708"/>
        <w:jc w:val="both"/>
        <w:rPr>
          <w:sz w:val="26"/>
          <w:szCs w:val="26"/>
        </w:rPr>
      </w:pPr>
    </w:p>
    <w:p w14:paraId="0D1EE389" w14:textId="77777777" w:rsidR="004F7874" w:rsidRDefault="004F7874" w:rsidP="004F7874">
      <w:pPr>
        <w:spacing w:before="1" w:line="360" w:lineRule="auto"/>
        <w:ind w:left="172" w:right="320" w:firstLine="566"/>
        <w:jc w:val="both"/>
      </w:pPr>
      <w:r>
        <w:t>Больше половины жилого фонда городского поселения «Невель» (52 %) представлена капитальной застройкой и размещается преимущественно в старой центральной части города, деревянный фонд составляет 47 %. По этажности преобладают одноэтажный (52 %) и пятиэтажный (34 %) жилой фонд.</w:t>
      </w:r>
    </w:p>
    <w:p w14:paraId="750BBF0E" w14:textId="77777777" w:rsidR="004F7874" w:rsidRDefault="004F7874" w:rsidP="004F7874">
      <w:pPr>
        <w:spacing w:before="1" w:line="360" w:lineRule="auto"/>
        <w:ind w:left="172" w:right="320" w:firstLine="566"/>
        <w:jc w:val="both"/>
      </w:pPr>
      <w:r>
        <w:t xml:space="preserve">В таблице 1.2 приведены объемы жилищного строительства на расчётный срок (до </w:t>
      </w:r>
      <w:smartTag w:uri="urn:schemas-microsoft-com:office:smarttags" w:element="metricconverter">
        <w:smartTagPr>
          <w:attr w:name="ProductID" w:val="2030 г"/>
        </w:smartTagPr>
        <w:r>
          <w:t>2030 г</w:t>
        </w:r>
      </w:smartTag>
      <w:r>
        <w:t>.) в соответствии с «Оптимистическим» вариантом прогноза численности населения.</w:t>
      </w:r>
    </w:p>
    <w:p w14:paraId="5EAD7671" w14:textId="77777777" w:rsidR="004F7874" w:rsidRDefault="004F7874" w:rsidP="004F7874">
      <w:pPr>
        <w:spacing w:line="360" w:lineRule="auto"/>
        <w:ind w:right="357" w:firstLine="720"/>
        <w:contextualSpacing/>
        <w:jc w:val="center"/>
        <w:rPr>
          <w:sz w:val="28"/>
          <w:szCs w:val="28"/>
        </w:rPr>
      </w:pPr>
      <w:r>
        <w:rPr>
          <w:sz w:val="28"/>
          <w:szCs w:val="28"/>
        </w:rPr>
        <w:t>Таблица 1.2 – Объемы жилищного строительства на расчетный срок.</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8"/>
        <w:gridCol w:w="1150"/>
        <w:gridCol w:w="842"/>
        <w:gridCol w:w="1421"/>
        <w:gridCol w:w="1381"/>
        <w:gridCol w:w="1075"/>
      </w:tblGrid>
      <w:tr w:rsidR="004F7874" w14:paraId="42D445A1" w14:textId="77777777" w:rsidTr="004F7874">
        <w:trPr>
          <w:jc w:val="center"/>
        </w:trPr>
        <w:tc>
          <w:tcPr>
            <w:tcW w:w="2368" w:type="dxa"/>
            <w:vMerge w:val="restart"/>
            <w:tcBorders>
              <w:top w:val="single" w:sz="4" w:space="0" w:color="auto"/>
              <w:left w:val="single" w:sz="4" w:space="0" w:color="auto"/>
              <w:bottom w:val="single" w:sz="4" w:space="0" w:color="auto"/>
              <w:right w:val="single" w:sz="4" w:space="0" w:color="auto"/>
            </w:tcBorders>
            <w:hideMark/>
          </w:tcPr>
          <w:p w14:paraId="3FA5BEB8" w14:textId="77777777" w:rsidR="004F7874" w:rsidRDefault="004F7874">
            <w:pPr>
              <w:spacing w:before="120" w:line="256" w:lineRule="auto"/>
              <w:jc w:val="center"/>
            </w:pPr>
            <w:r>
              <w:t>Жилищный фонд</w:t>
            </w:r>
          </w:p>
        </w:tc>
        <w:tc>
          <w:tcPr>
            <w:tcW w:w="1992" w:type="dxa"/>
            <w:gridSpan w:val="2"/>
            <w:tcBorders>
              <w:top w:val="single" w:sz="4" w:space="0" w:color="auto"/>
              <w:left w:val="single" w:sz="4" w:space="0" w:color="auto"/>
              <w:bottom w:val="single" w:sz="4" w:space="0" w:color="auto"/>
              <w:right w:val="single" w:sz="4" w:space="0" w:color="auto"/>
            </w:tcBorders>
            <w:hideMark/>
          </w:tcPr>
          <w:p w14:paraId="54926160" w14:textId="77777777" w:rsidR="004F7874" w:rsidRDefault="004F7874">
            <w:pPr>
              <w:spacing w:before="120" w:after="120" w:line="256" w:lineRule="auto"/>
              <w:jc w:val="center"/>
            </w:pPr>
            <w:r>
              <w:t>Население</w:t>
            </w:r>
          </w:p>
        </w:tc>
        <w:tc>
          <w:tcPr>
            <w:tcW w:w="1421" w:type="dxa"/>
            <w:vMerge w:val="restart"/>
            <w:tcBorders>
              <w:top w:val="single" w:sz="4" w:space="0" w:color="auto"/>
              <w:left w:val="single" w:sz="4" w:space="0" w:color="auto"/>
              <w:bottom w:val="single" w:sz="4" w:space="0" w:color="auto"/>
              <w:right w:val="single" w:sz="4" w:space="0" w:color="auto"/>
            </w:tcBorders>
            <w:hideMark/>
          </w:tcPr>
          <w:p w14:paraId="0EAE7320" w14:textId="77777777" w:rsidR="004F7874" w:rsidRDefault="004F7874">
            <w:pPr>
              <w:spacing w:before="120" w:after="120" w:line="256" w:lineRule="auto"/>
              <w:jc w:val="center"/>
            </w:pPr>
            <w:r>
              <w:t>Норма жилищной обеспечен-</w:t>
            </w:r>
            <w:proofErr w:type="spellStart"/>
            <w:r>
              <w:t>ности</w:t>
            </w:r>
            <w:proofErr w:type="spellEnd"/>
            <w:r>
              <w:t>, м</w:t>
            </w:r>
            <w:r>
              <w:rPr>
                <w:vertAlign w:val="superscript"/>
              </w:rPr>
              <w:t>2</w:t>
            </w:r>
            <w:r>
              <w:t>/чел</w:t>
            </w:r>
          </w:p>
        </w:tc>
        <w:tc>
          <w:tcPr>
            <w:tcW w:w="1381" w:type="dxa"/>
            <w:vMerge w:val="restart"/>
            <w:tcBorders>
              <w:top w:val="single" w:sz="4" w:space="0" w:color="auto"/>
              <w:left w:val="single" w:sz="4" w:space="0" w:color="auto"/>
              <w:bottom w:val="single" w:sz="4" w:space="0" w:color="auto"/>
              <w:right w:val="single" w:sz="4" w:space="0" w:color="auto"/>
            </w:tcBorders>
            <w:hideMark/>
          </w:tcPr>
          <w:p w14:paraId="55833E88" w14:textId="77777777" w:rsidR="004F7874" w:rsidRDefault="004F7874">
            <w:pPr>
              <w:spacing w:before="120" w:line="256" w:lineRule="auto"/>
              <w:jc w:val="center"/>
            </w:pPr>
            <w:r>
              <w:t>Потребный жилищный фонд,</w:t>
            </w:r>
          </w:p>
          <w:p w14:paraId="2702D22E" w14:textId="77777777" w:rsidR="004F7874" w:rsidRDefault="004F7874">
            <w:pPr>
              <w:spacing w:line="256" w:lineRule="auto"/>
              <w:jc w:val="center"/>
            </w:pPr>
            <w:r>
              <w:t>тыс. м</w:t>
            </w:r>
            <w:r>
              <w:rPr>
                <w:vertAlign w:val="superscript"/>
              </w:rPr>
              <w:t>2</w:t>
            </w:r>
          </w:p>
        </w:tc>
        <w:tc>
          <w:tcPr>
            <w:tcW w:w="1075" w:type="dxa"/>
            <w:vMerge w:val="restart"/>
            <w:tcBorders>
              <w:top w:val="single" w:sz="4" w:space="0" w:color="auto"/>
              <w:left w:val="single" w:sz="4" w:space="0" w:color="auto"/>
              <w:bottom w:val="single" w:sz="4" w:space="0" w:color="auto"/>
              <w:right w:val="single" w:sz="4" w:space="0" w:color="auto"/>
            </w:tcBorders>
            <w:hideMark/>
          </w:tcPr>
          <w:p w14:paraId="32460255" w14:textId="77777777" w:rsidR="004F7874" w:rsidRDefault="004F7874">
            <w:pPr>
              <w:spacing w:before="120" w:line="256" w:lineRule="auto"/>
              <w:jc w:val="center"/>
            </w:pPr>
            <w:r>
              <w:t xml:space="preserve">Объем нового </w:t>
            </w:r>
            <w:proofErr w:type="spellStart"/>
            <w:r>
              <w:t>стр-ва</w:t>
            </w:r>
            <w:proofErr w:type="spellEnd"/>
            <w:r>
              <w:t xml:space="preserve"> тыс. м</w:t>
            </w:r>
            <w:r>
              <w:rPr>
                <w:vertAlign w:val="superscript"/>
              </w:rPr>
              <w:t>2</w:t>
            </w:r>
          </w:p>
        </w:tc>
      </w:tr>
      <w:tr w:rsidR="004F7874" w14:paraId="49395B9F" w14:textId="77777777" w:rsidTr="004F787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48007A7" w14:textId="77777777" w:rsidR="004F7874" w:rsidRDefault="004F7874">
            <w:pPr>
              <w:widowControl/>
              <w:autoSpaceDE/>
              <w:autoSpaceDN/>
              <w:spacing w:line="256" w:lineRule="auto"/>
            </w:pPr>
          </w:p>
        </w:tc>
        <w:tc>
          <w:tcPr>
            <w:tcW w:w="1150" w:type="dxa"/>
            <w:tcBorders>
              <w:top w:val="single" w:sz="4" w:space="0" w:color="auto"/>
              <w:left w:val="single" w:sz="4" w:space="0" w:color="auto"/>
              <w:bottom w:val="single" w:sz="4" w:space="0" w:color="auto"/>
              <w:right w:val="single" w:sz="4" w:space="0" w:color="auto"/>
            </w:tcBorders>
            <w:hideMark/>
          </w:tcPr>
          <w:p w14:paraId="1EB28D87" w14:textId="77777777" w:rsidR="004F7874" w:rsidRDefault="004F7874">
            <w:pPr>
              <w:spacing w:line="256" w:lineRule="auto"/>
              <w:jc w:val="center"/>
            </w:pPr>
            <w:r>
              <w:t>тыс. чел.</w:t>
            </w:r>
          </w:p>
        </w:tc>
        <w:tc>
          <w:tcPr>
            <w:tcW w:w="842" w:type="dxa"/>
            <w:tcBorders>
              <w:top w:val="single" w:sz="4" w:space="0" w:color="auto"/>
              <w:left w:val="single" w:sz="4" w:space="0" w:color="auto"/>
              <w:bottom w:val="single" w:sz="4" w:space="0" w:color="auto"/>
              <w:right w:val="single" w:sz="4" w:space="0" w:color="auto"/>
            </w:tcBorders>
            <w:hideMark/>
          </w:tcPr>
          <w:p w14:paraId="42EC312F" w14:textId="77777777" w:rsidR="004F7874" w:rsidRDefault="004F7874">
            <w:pPr>
              <w:spacing w:line="256" w:lineRule="auto"/>
              <w:jc w:val="center"/>
            </w:pPr>
            <w: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27BA4D" w14:textId="77777777" w:rsidR="004F7874" w:rsidRDefault="004F7874">
            <w:pPr>
              <w:widowControl/>
              <w:autoSpaceDE/>
              <w:autoSpaceDN/>
              <w:spacing w:line="256" w:lineRule="auto"/>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1232132" w14:textId="77777777" w:rsidR="004F7874" w:rsidRDefault="004F7874">
            <w:pPr>
              <w:widowControl/>
              <w:autoSpaceDE/>
              <w:autoSpaceDN/>
              <w:spacing w:line="256" w:lineRule="auto"/>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BD5382" w14:textId="77777777" w:rsidR="004F7874" w:rsidRDefault="004F7874">
            <w:pPr>
              <w:widowControl/>
              <w:autoSpaceDE/>
              <w:autoSpaceDN/>
              <w:spacing w:line="256" w:lineRule="auto"/>
            </w:pPr>
          </w:p>
        </w:tc>
      </w:tr>
      <w:tr w:rsidR="004F7874" w14:paraId="64EFFDF7" w14:textId="77777777" w:rsidTr="004F7874">
        <w:trPr>
          <w:jc w:val="center"/>
        </w:trPr>
        <w:tc>
          <w:tcPr>
            <w:tcW w:w="2368" w:type="dxa"/>
            <w:tcBorders>
              <w:top w:val="single" w:sz="4" w:space="0" w:color="auto"/>
              <w:left w:val="single" w:sz="4" w:space="0" w:color="auto"/>
              <w:bottom w:val="single" w:sz="4" w:space="0" w:color="auto"/>
              <w:right w:val="single" w:sz="4" w:space="0" w:color="auto"/>
            </w:tcBorders>
            <w:hideMark/>
          </w:tcPr>
          <w:p w14:paraId="387CC1D9" w14:textId="77777777" w:rsidR="004F7874" w:rsidRDefault="004F7874">
            <w:pPr>
              <w:spacing w:line="256" w:lineRule="auto"/>
              <w:jc w:val="center"/>
            </w:pPr>
            <w:r>
              <w:t>1</w:t>
            </w:r>
          </w:p>
        </w:tc>
        <w:tc>
          <w:tcPr>
            <w:tcW w:w="1150" w:type="dxa"/>
            <w:tcBorders>
              <w:top w:val="single" w:sz="4" w:space="0" w:color="auto"/>
              <w:left w:val="single" w:sz="4" w:space="0" w:color="auto"/>
              <w:bottom w:val="single" w:sz="4" w:space="0" w:color="auto"/>
              <w:right w:val="single" w:sz="4" w:space="0" w:color="auto"/>
            </w:tcBorders>
            <w:hideMark/>
          </w:tcPr>
          <w:p w14:paraId="25256891" w14:textId="77777777" w:rsidR="004F7874" w:rsidRDefault="004F7874">
            <w:pPr>
              <w:spacing w:line="256" w:lineRule="auto"/>
              <w:jc w:val="center"/>
            </w:pPr>
            <w:r>
              <w:t>2</w:t>
            </w:r>
          </w:p>
        </w:tc>
        <w:tc>
          <w:tcPr>
            <w:tcW w:w="842" w:type="dxa"/>
            <w:tcBorders>
              <w:top w:val="single" w:sz="4" w:space="0" w:color="auto"/>
              <w:left w:val="single" w:sz="4" w:space="0" w:color="auto"/>
              <w:bottom w:val="single" w:sz="4" w:space="0" w:color="auto"/>
              <w:right w:val="single" w:sz="4" w:space="0" w:color="auto"/>
            </w:tcBorders>
            <w:hideMark/>
          </w:tcPr>
          <w:p w14:paraId="27294823" w14:textId="77777777" w:rsidR="004F7874" w:rsidRDefault="004F7874">
            <w:pPr>
              <w:spacing w:line="256" w:lineRule="auto"/>
              <w:jc w:val="center"/>
            </w:pPr>
            <w:r>
              <w:t>3</w:t>
            </w:r>
          </w:p>
        </w:tc>
        <w:tc>
          <w:tcPr>
            <w:tcW w:w="1421" w:type="dxa"/>
            <w:tcBorders>
              <w:top w:val="single" w:sz="4" w:space="0" w:color="auto"/>
              <w:left w:val="single" w:sz="4" w:space="0" w:color="auto"/>
              <w:bottom w:val="single" w:sz="4" w:space="0" w:color="auto"/>
              <w:right w:val="single" w:sz="4" w:space="0" w:color="auto"/>
            </w:tcBorders>
            <w:hideMark/>
          </w:tcPr>
          <w:p w14:paraId="75C128CC" w14:textId="77777777" w:rsidR="004F7874" w:rsidRDefault="004F7874">
            <w:pPr>
              <w:spacing w:line="256" w:lineRule="auto"/>
              <w:jc w:val="center"/>
            </w:pPr>
            <w:r>
              <w:t>4</w:t>
            </w:r>
          </w:p>
        </w:tc>
        <w:tc>
          <w:tcPr>
            <w:tcW w:w="1381" w:type="dxa"/>
            <w:tcBorders>
              <w:top w:val="single" w:sz="4" w:space="0" w:color="auto"/>
              <w:left w:val="single" w:sz="4" w:space="0" w:color="auto"/>
              <w:bottom w:val="single" w:sz="4" w:space="0" w:color="auto"/>
              <w:right w:val="single" w:sz="4" w:space="0" w:color="auto"/>
            </w:tcBorders>
            <w:hideMark/>
          </w:tcPr>
          <w:p w14:paraId="0E472242" w14:textId="77777777" w:rsidR="004F7874" w:rsidRDefault="004F7874">
            <w:pPr>
              <w:spacing w:line="256" w:lineRule="auto"/>
              <w:jc w:val="center"/>
            </w:pPr>
            <w:r>
              <w:t>5</w:t>
            </w:r>
          </w:p>
        </w:tc>
        <w:tc>
          <w:tcPr>
            <w:tcW w:w="1075" w:type="dxa"/>
            <w:tcBorders>
              <w:top w:val="single" w:sz="4" w:space="0" w:color="auto"/>
              <w:left w:val="single" w:sz="4" w:space="0" w:color="auto"/>
              <w:bottom w:val="single" w:sz="4" w:space="0" w:color="auto"/>
              <w:right w:val="single" w:sz="4" w:space="0" w:color="auto"/>
            </w:tcBorders>
            <w:hideMark/>
          </w:tcPr>
          <w:p w14:paraId="59F9F319" w14:textId="77777777" w:rsidR="004F7874" w:rsidRDefault="004F7874">
            <w:pPr>
              <w:spacing w:line="256" w:lineRule="auto"/>
              <w:jc w:val="center"/>
            </w:pPr>
            <w:r>
              <w:t>6</w:t>
            </w:r>
          </w:p>
        </w:tc>
      </w:tr>
      <w:tr w:rsidR="004F7874" w14:paraId="7D454977" w14:textId="77777777" w:rsidTr="004F7874">
        <w:trPr>
          <w:jc w:val="center"/>
        </w:trPr>
        <w:tc>
          <w:tcPr>
            <w:tcW w:w="2368" w:type="dxa"/>
            <w:tcBorders>
              <w:top w:val="single" w:sz="4" w:space="0" w:color="auto"/>
              <w:left w:val="single" w:sz="4" w:space="0" w:color="auto"/>
              <w:bottom w:val="single" w:sz="4" w:space="0" w:color="auto"/>
              <w:right w:val="single" w:sz="4" w:space="0" w:color="auto"/>
            </w:tcBorders>
            <w:hideMark/>
          </w:tcPr>
          <w:p w14:paraId="65EEDE8B" w14:textId="77777777" w:rsidR="004F7874" w:rsidRDefault="004F7874">
            <w:pPr>
              <w:spacing w:line="256" w:lineRule="auto"/>
            </w:pPr>
            <w:r>
              <w:t>Муниципальная</w:t>
            </w:r>
          </w:p>
        </w:tc>
        <w:tc>
          <w:tcPr>
            <w:tcW w:w="1150" w:type="dxa"/>
            <w:tcBorders>
              <w:top w:val="single" w:sz="4" w:space="0" w:color="auto"/>
              <w:left w:val="single" w:sz="4" w:space="0" w:color="auto"/>
              <w:bottom w:val="single" w:sz="4" w:space="0" w:color="auto"/>
              <w:right w:val="single" w:sz="4" w:space="0" w:color="auto"/>
            </w:tcBorders>
            <w:hideMark/>
          </w:tcPr>
          <w:p w14:paraId="17DC7754" w14:textId="77777777" w:rsidR="004F7874" w:rsidRDefault="004F7874">
            <w:pPr>
              <w:spacing w:line="256" w:lineRule="auto"/>
              <w:jc w:val="center"/>
            </w:pPr>
            <w:r>
              <w:t>2,68</w:t>
            </w:r>
          </w:p>
        </w:tc>
        <w:tc>
          <w:tcPr>
            <w:tcW w:w="842" w:type="dxa"/>
            <w:tcBorders>
              <w:top w:val="single" w:sz="4" w:space="0" w:color="auto"/>
              <w:left w:val="single" w:sz="4" w:space="0" w:color="auto"/>
              <w:bottom w:val="single" w:sz="4" w:space="0" w:color="auto"/>
              <w:right w:val="single" w:sz="4" w:space="0" w:color="auto"/>
            </w:tcBorders>
            <w:hideMark/>
          </w:tcPr>
          <w:p w14:paraId="7FDA9C84" w14:textId="77777777" w:rsidR="004F7874" w:rsidRDefault="004F7874">
            <w:pPr>
              <w:spacing w:line="256" w:lineRule="auto"/>
              <w:jc w:val="center"/>
            </w:pPr>
            <w:r>
              <w:t>15</w:t>
            </w:r>
          </w:p>
        </w:tc>
        <w:tc>
          <w:tcPr>
            <w:tcW w:w="1421" w:type="dxa"/>
            <w:tcBorders>
              <w:top w:val="single" w:sz="4" w:space="0" w:color="auto"/>
              <w:left w:val="single" w:sz="4" w:space="0" w:color="auto"/>
              <w:bottom w:val="single" w:sz="4" w:space="0" w:color="auto"/>
              <w:right w:val="single" w:sz="4" w:space="0" w:color="auto"/>
            </w:tcBorders>
            <w:hideMark/>
          </w:tcPr>
          <w:p w14:paraId="00B36D57" w14:textId="77777777" w:rsidR="004F7874" w:rsidRDefault="004F7874">
            <w:pPr>
              <w:spacing w:line="256" w:lineRule="auto"/>
              <w:jc w:val="center"/>
            </w:pPr>
            <w:r>
              <w:t>27</w:t>
            </w:r>
          </w:p>
        </w:tc>
        <w:tc>
          <w:tcPr>
            <w:tcW w:w="1381" w:type="dxa"/>
            <w:tcBorders>
              <w:top w:val="single" w:sz="4" w:space="0" w:color="auto"/>
              <w:left w:val="single" w:sz="4" w:space="0" w:color="auto"/>
              <w:bottom w:val="single" w:sz="4" w:space="0" w:color="auto"/>
              <w:right w:val="single" w:sz="4" w:space="0" w:color="auto"/>
            </w:tcBorders>
            <w:hideMark/>
          </w:tcPr>
          <w:p w14:paraId="7E765FF8" w14:textId="77777777" w:rsidR="004F7874" w:rsidRDefault="004F7874">
            <w:pPr>
              <w:spacing w:line="256" w:lineRule="auto"/>
              <w:jc w:val="center"/>
            </w:pPr>
            <w:r>
              <w:t>72,4</w:t>
            </w:r>
          </w:p>
        </w:tc>
        <w:tc>
          <w:tcPr>
            <w:tcW w:w="1075" w:type="dxa"/>
            <w:tcBorders>
              <w:top w:val="single" w:sz="4" w:space="0" w:color="auto"/>
              <w:left w:val="single" w:sz="4" w:space="0" w:color="auto"/>
              <w:bottom w:val="single" w:sz="4" w:space="0" w:color="auto"/>
              <w:right w:val="single" w:sz="4" w:space="0" w:color="auto"/>
            </w:tcBorders>
            <w:hideMark/>
          </w:tcPr>
          <w:p w14:paraId="1E4CA43C" w14:textId="77777777" w:rsidR="004F7874" w:rsidRDefault="004F7874">
            <w:pPr>
              <w:spacing w:line="256" w:lineRule="auto"/>
              <w:jc w:val="center"/>
            </w:pPr>
            <w:r>
              <w:t>7,4</w:t>
            </w:r>
          </w:p>
        </w:tc>
      </w:tr>
      <w:tr w:rsidR="004F7874" w14:paraId="0C644B7B" w14:textId="77777777" w:rsidTr="004F7874">
        <w:trPr>
          <w:jc w:val="center"/>
        </w:trPr>
        <w:tc>
          <w:tcPr>
            <w:tcW w:w="2368" w:type="dxa"/>
            <w:tcBorders>
              <w:top w:val="single" w:sz="4" w:space="0" w:color="auto"/>
              <w:left w:val="single" w:sz="4" w:space="0" w:color="auto"/>
              <w:bottom w:val="single" w:sz="4" w:space="0" w:color="auto"/>
              <w:right w:val="single" w:sz="4" w:space="0" w:color="auto"/>
            </w:tcBorders>
            <w:hideMark/>
          </w:tcPr>
          <w:p w14:paraId="662058DB" w14:textId="77777777" w:rsidR="004F7874" w:rsidRDefault="004F7874">
            <w:pPr>
              <w:spacing w:line="256" w:lineRule="auto"/>
            </w:pPr>
            <w:r>
              <w:t>Ведомственная</w:t>
            </w:r>
          </w:p>
        </w:tc>
        <w:tc>
          <w:tcPr>
            <w:tcW w:w="1150" w:type="dxa"/>
            <w:tcBorders>
              <w:top w:val="single" w:sz="4" w:space="0" w:color="auto"/>
              <w:left w:val="single" w:sz="4" w:space="0" w:color="auto"/>
              <w:bottom w:val="single" w:sz="4" w:space="0" w:color="auto"/>
              <w:right w:val="single" w:sz="4" w:space="0" w:color="auto"/>
            </w:tcBorders>
            <w:hideMark/>
          </w:tcPr>
          <w:p w14:paraId="01FDC8DE" w14:textId="77777777" w:rsidR="004F7874" w:rsidRDefault="004F7874">
            <w:pPr>
              <w:spacing w:line="256" w:lineRule="auto"/>
              <w:jc w:val="center"/>
            </w:pPr>
            <w:r>
              <w:t>6,24</w:t>
            </w:r>
          </w:p>
        </w:tc>
        <w:tc>
          <w:tcPr>
            <w:tcW w:w="842" w:type="dxa"/>
            <w:tcBorders>
              <w:top w:val="single" w:sz="4" w:space="0" w:color="auto"/>
              <w:left w:val="single" w:sz="4" w:space="0" w:color="auto"/>
              <w:bottom w:val="single" w:sz="4" w:space="0" w:color="auto"/>
              <w:right w:val="single" w:sz="4" w:space="0" w:color="auto"/>
            </w:tcBorders>
            <w:hideMark/>
          </w:tcPr>
          <w:p w14:paraId="000F9111" w14:textId="77777777" w:rsidR="004F7874" w:rsidRDefault="004F7874">
            <w:pPr>
              <w:spacing w:line="256" w:lineRule="auto"/>
              <w:jc w:val="center"/>
            </w:pPr>
            <w:r>
              <w:t>35</w:t>
            </w:r>
          </w:p>
        </w:tc>
        <w:tc>
          <w:tcPr>
            <w:tcW w:w="1421" w:type="dxa"/>
            <w:tcBorders>
              <w:top w:val="single" w:sz="4" w:space="0" w:color="auto"/>
              <w:left w:val="single" w:sz="4" w:space="0" w:color="auto"/>
              <w:bottom w:val="single" w:sz="4" w:space="0" w:color="auto"/>
              <w:right w:val="single" w:sz="4" w:space="0" w:color="auto"/>
            </w:tcBorders>
            <w:hideMark/>
          </w:tcPr>
          <w:p w14:paraId="703CF74B" w14:textId="77777777" w:rsidR="004F7874" w:rsidRDefault="004F7874">
            <w:pPr>
              <w:spacing w:line="256" w:lineRule="auto"/>
              <w:jc w:val="center"/>
            </w:pPr>
            <w:r>
              <w:t>32</w:t>
            </w:r>
          </w:p>
        </w:tc>
        <w:tc>
          <w:tcPr>
            <w:tcW w:w="1381" w:type="dxa"/>
            <w:tcBorders>
              <w:top w:val="single" w:sz="4" w:space="0" w:color="auto"/>
              <w:left w:val="single" w:sz="4" w:space="0" w:color="auto"/>
              <w:bottom w:val="single" w:sz="4" w:space="0" w:color="auto"/>
              <w:right w:val="single" w:sz="4" w:space="0" w:color="auto"/>
            </w:tcBorders>
            <w:hideMark/>
          </w:tcPr>
          <w:p w14:paraId="6DE7D8F8" w14:textId="77777777" w:rsidR="004F7874" w:rsidRDefault="004F7874">
            <w:pPr>
              <w:spacing w:line="256" w:lineRule="auto"/>
              <w:jc w:val="center"/>
            </w:pPr>
            <w:r>
              <w:t>199,7</w:t>
            </w:r>
          </w:p>
        </w:tc>
        <w:tc>
          <w:tcPr>
            <w:tcW w:w="1075" w:type="dxa"/>
            <w:tcBorders>
              <w:top w:val="single" w:sz="4" w:space="0" w:color="auto"/>
              <w:left w:val="single" w:sz="4" w:space="0" w:color="auto"/>
              <w:bottom w:val="single" w:sz="4" w:space="0" w:color="auto"/>
              <w:right w:val="single" w:sz="4" w:space="0" w:color="auto"/>
            </w:tcBorders>
            <w:hideMark/>
          </w:tcPr>
          <w:p w14:paraId="727BA48B" w14:textId="77777777" w:rsidR="004F7874" w:rsidRDefault="004F7874">
            <w:pPr>
              <w:spacing w:line="256" w:lineRule="auto"/>
              <w:jc w:val="center"/>
            </w:pPr>
            <w:r>
              <w:t>70,7</w:t>
            </w:r>
          </w:p>
        </w:tc>
      </w:tr>
      <w:tr w:rsidR="004F7874" w14:paraId="0AED020A" w14:textId="77777777" w:rsidTr="004F7874">
        <w:trPr>
          <w:jc w:val="center"/>
        </w:trPr>
        <w:tc>
          <w:tcPr>
            <w:tcW w:w="2368" w:type="dxa"/>
            <w:tcBorders>
              <w:top w:val="single" w:sz="4" w:space="0" w:color="auto"/>
              <w:left w:val="single" w:sz="4" w:space="0" w:color="auto"/>
              <w:bottom w:val="single" w:sz="4" w:space="0" w:color="auto"/>
              <w:right w:val="single" w:sz="4" w:space="0" w:color="auto"/>
            </w:tcBorders>
            <w:hideMark/>
          </w:tcPr>
          <w:p w14:paraId="7EB05F35" w14:textId="77777777" w:rsidR="004F7874" w:rsidRDefault="004F7874">
            <w:pPr>
              <w:spacing w:line="256" w:lineRule="auto"/>
            </w:pPr>
            <w:r>
              <w:t xml:space="preserve">Личная </w:t>
            </w:r>
            <w:r>
              <w:lastRenderedPageBreak/>
              <w:t>(индивидуальная)</w:t>
            </w:r>
          </w:p>
        </w:tc>
        <w:tc>
          <w:tcPr>
            <w:tcW w:w="1150" w:type="dxa"/>
            <w:tcBorders>
              <w:top w:val="single" w:sz="4" w:space="0" w:color="auto"/>
              <w:left w:val="single" w:sz="4" w:space="0" w:color="auto"/>
              <w:bottom w:val="single" w:sz="4" w:space="0" w:color="auto"/>
              <w:right w:val="single" w:sz="4" w:space="0" w:color="auto"/>
            </w:tcBorders>
          </w:tcPr>
          <w:p w14:paraId="4F4176EE" w14:textId="77777777" w:rsidR="004F7874" w:rsidRDefault="004F7874">
            <w:pPr>
              <w:spacing w:line="256" w:lineRule="auto"/>
              <w:jc w:val="center"/>
            </w:pPr>
          </w:p>
          <w:p w14:paraId="1D7C59E9" w14:textId="77777777" w:rsidR="004F7874" w:rsidRDefault="004F7874">
            <w:pPr>
              <w:spacing w:line="256" w:lineRule="auto"/>
              <w:jc w:val="center"/>
            </w:pPr>
            <w:r>
              <w:lastRenderedPageBreak/>
              <w:t>7,14</w:t>
            </w:r>
          </w:p>
        </w:tc>
        <w:tc>
          <w:tcPr>
            <w:tcW w:w="842" w:type="dxa"/>
            <w:tcBorders>
              <w:top w:val="single" w:sz="4" w:space="0" w:color="auto"/>
              <w:left w:val="single" w:sz="4" w:space="0" w:color="auto"/>
              <w:bottom w:val="single" w:sz="4" w:space="0" w:color="auto"/>
              <w:right w:val="single" w:sz="4" w:space="0" w:color="auto"/>
            </w:tcBorders>
          </w:tcPr>
          <w:p w14:paraId="46920421" w14:textId="77777777" w:rsidR="004F7874" w:rsidRDefault="004F7874">
            <w:pPr>
              <w:spacing w:line="256" w:lineRule="auto"/>
              <w:jc w:val="center"/>
            </w:pPr>
          </w:p>
          <w:p w14:paraId="6AB54093" w14:textId="77777777" w:rsidR="004F7874" w:rsidRDefault="004F7874">
            <w:pPr>
              <w:spacing w:line="256" w:lineRule="auto"/>
              <w:jc w:val="center"/>
            </w:pPr>
            <w:r>
              <w:lastRenderedPageBreak/>
              <w:t>41</w:t>
            </w:r>
          </w:p>
        </w:tc>
        <w:tc>
          <w:tcPr>
            <w:tcW w:w="1421" w:type="dxa"/>
            <w:tcBorders>
              <w:top w:val="single" w:sz="4" w:space="0" w:color="auto"/>
              <w:left w:val="single" w:sz="4" w:space="0" w:color="auto"/>
              <w:bottom w:val="single" w:sz="4" w:space="0" w:color="auto"/>
              <w:right w:val="single" w:sz="4" w:space="0" w:color="auto"/>
            </w:tcBorders>
          </w:tcPr>
          <w:p w14:paraId="467B3865" w14:textId="77777777" w:rsidR="004F7874" w:rsidRDefault="004F7874">
            <w:pPr>
              <w:spacing w:line="256" w:lineRule="auto"/>
              <w:jc w:val="center"/>
            </w:pPr>
          </w:p>
          <w:p w14:paraId="002F513D" w14:textId="77777777" w:rsidR="004F7874" w:rsidRDefault="004F7874">
            <w:pPr>
              <w:spacing w:line="256" w:lineRule="auto"/>
              <w:jc w:val="center"/>
            </w:pPr>
            <w:r>
              <w:lastRenderedPageBreak/>
              <w:t>40</w:t>
            </w:r>
          </w:p>
        </w:tc>
        <w:tc>
          <w:tcPr>
            <w:tcW w:w="1381" w:type="dxa"/>
            <w:tcBorders>
              <w:top w:val="single" w:sz="4" w:space="0" w:color="auto"/>
              <w:left w:val="single" w:sz="4" w:space="0" w:color="auto"/>
              <w:bottom w:val="single" w:sz="4" w:space="0" w:color="auto"/>
              <w:right w:val="single" w:sz="4" w:space="0" w:color="auto"/>
            </w:tcBorders>
          </w:tcPr>
          <w:p w14:paraId="324C3CC5" w14:textId="77777777" w:rsidR="004F7874" w:rsidRDefault="004F7874">
            <w:pPr>
              <w:spacing w:line="256" w:lineRule="auto"/>
              <w:jc w:val="center"/>
            </w:pPr>
          </w:p>
          <w:p w14:paraId="31C42078" w14:textId="77777777" w:rsidR="004F7874" w:rsidRDefault="004F7874">
            <w:pPr>
              <w:spacing w:line="256" w:lineRule="auto"/>
              <w:jc w:val="center"/>
            </w:pPr>
            <w:r>
              <w:lastRenderedPageBreak/>
              <w:t>293,7</w:t>
            </w:r>
          </w:p>
        </w:tc>
        <w:tc>
          <w:tcPr>
            <w:tcW w:w="1075" w:type="dxa"/>
            <w:tcBorders>
              <w:top w:val="single" w:sz="4" w:space="0" w:color="auto"/>
              <w:left w:val="single" w:sz="4" w:space="0" w:color="auto"/>
              <w:bottom w:val="single" w:sz="4" w:space="0" w:color="auto"/>
              <w:right w:val="single" w:sz="4" w:space="0" w:color="auto"/>
            </w:tcBorders>
          </w:tcPr>
          <w:p w14:paraId="4C1E67B8" w14:textId="77777777" w:rsidR="004F7874" w:rsidRDefault="004F7874">
            <w:pPr>
              <w:spacing w:line="256" w:lineRule="auto"/>
              <w:jc w:val="center"/>
            </w:pPr>
          </w:p>
          <w:p w14:paraId="457DECAA" w14:textId="77777777" w:rsidR="004F7874" w:rsidRDefault="004F7874">
            <w:pPr>
              <w:spacing w:line="256" w:lineRule="auto"/>
              <w:jc w:val="center"/>
            </w:pPr>
            <w:r>
              <w:lastRenderedPageBreak/>
              <w:t>132,0</w:t>
            </w:r>
          </w:p>
        </w:tc>
      </w:tr>
      <w:tr w:rsidR="004F7874" w14:paraId="7F2A3CA7" w14:textId="77777777" w:rsidTr="004F7874">
        <w:trPr>
          <w:jc w:val="center"/>
        </w:trPr>
        <w:tc>
          <w:tcPr>
            <w:tcW w:w="2368" w:type="dxa"/>
            <w:tcBorders>
              <w:top w:val="single" w:sz="4" w:space="0" w:color="auto"/>
              <w:left w:val="single" w:sz="4" w:space="0" w:color="auto"/>
              <w:bottom w:val="single" w:sz="4" w:space="0" w:color="auto"/>
              <w:right w:val="single" w:sz="4" w:space="0" w:color="auto"/>
            </w:tcBorders>
            <w:hideMark/>
          </w:tcPr>
          <w:p w14:paraId="4173E9A9" w14:textId="77777777" w:rsidR="004F7874" w:rsidRDefault="004F7874">
            <w:pPr>
              <w:spacing w:line="256" w:lineRule="auto"/>
            </w:pPr>
            <w:r>
              <w:lastRenderedPageBreak/>
              <w:t>Кооперативная</w:t>
            </w:r>
          </w:p>
        </w:tc>
        <w:tc>
          <w:tcPr>
            <w:tcW w:w="1150" w:type="dxa"/>
            <w:tcBorders>
              <w:top w:val="single" w:sz="4" w:space="0" w:color="auto"/>
              <w:left w:val="single" w:sz="4" w:space="0" w:color="auto"/>
              <w:bottom w:val="single" w:sz="4" w:space="0" w:color="auto"/>
              <w:right w:val="single" w:sz="4" w:space="0" w:color="auto"/>
            </w:tcBorders>
            <w:hideMark/>
          </w:tcPr>
          <w:p w14:paraId="16D7E2CC" w14:textId="77777777" w:rsidR="004F7874" w:rsidRDefault="004F7874">
            <w:pPr>
              <w:spacing w:line="256" w:lineRule="auto"/>
              <w:jc w:val="center"/>
            </w:pPr>
            <w:r>
              <w:t>1,78</w:t>
            </w:r>
          </w:p>
        </w:tc>
        <w:tc>
          <w:tcPr>
            <w:tcW w:w="842" w:type="dxa"/>
            <w:tcBorders>
              <w:top w:val="single" w:sz="4" w:space="0" w:color="auto"/>
              <w:left w:val="single" w:sz="4" w:space="0" w:color="auto"/>
              <w:bottom w:val="single" w:sz="4" w:space="0" w:color="auto"/>
              <w:right w:val="single" w:sz="4" w:space="0" w:color="auto"/>
            </w:tcBorders>
            <w:hideMark/>
          </w:tcPr>
          <w:p w14:paraId="73245CE3" w14:textId="77777777" w:rsidR="004F7874" w:rsidRDefault="004F7874">
            <w:pPr>
              <w:spacing w:line="256" w:lineRule="auto"/>
              <w:jc w:val="center"/>
            </w:pPr>
            <w:r>
              <w:t>10</w:t>
            </w:r>
          </w:p>
        </w:tc>
        <w:tc>
          <w:tcPr>
            <w:tcW w:w="1421" w:type="dxa"/>
            <w:tcBorders>
              <w:top w:val="single" w:sz="4" w:space="0" w:color="auto"/>
              <w:left w:val="single" w:sz="4" w:space="0" w:color="auto"/>
              <w:bottom w:val="single" w:sz="4" w:space="0" w:color="auto"/>
              <w:right w:val="single" w:sz="4" w:space="0" w:color="auto"/>
            </w:tcBorders>
            <w:hideMark/>
          </w:tcPr>
          <w:p w14:paraId="550C53D2" w14:textId="77777777" w:rsidR="004F7874" w:rsidRDefault="004F7874">
            <w:pPr>
              <w:spacing w:line="256" w:lineRule="auto"/>
              <w:jc w:val="center"/>
            </w:pPr>
            <w:r>
              <w:t>42</w:t>
            </w:r>
          </w:p>
        </w:tc>
        <w:tc>
          <w:tcPr>
            <w:tcW w:w="1381" w:type="dxa"/>
            <w:tcBorders>
              <w:top w:val="single" w:sz="4" w:space="0" w:color="auto"/>
              <w:left w:val="single" w:sz="4" w:space="0" w:color="auto"/>
              <w:bottom w:val="single" w:sz="4" w:space="0" w:color="auto"/>
              <w:right w:val="single" w:sz="4" w:space="0" w:color="auto"/>
            </w:tcBorders>
            <w:hideMark/>
          </w:tcPr>
          <w:p w14:paraId="54F873BB" w14:textId="77777777" w:rsidR="004F7874" w:rsidRDefault="004F7874">
            <w:pPr>
              <w:spacing w:line="256" w:lineRule="auto"/>
              <w:jc w:val="center"/>
            </w:pPr>
            <w:r>
              <w:t>74,8</w:t>
            </w:r>
          </w:p>
        </w:tc>
        <w:tc>
          <w:tcPr>
            <w:tcW w:w="1075" w:type="dxa"/>
            <w:tcBorders>
              <w:top w:val="single" w:sz="4" w:space="0" w:color="auto"/>
              <w:left w:val="single" w:sz="4" w:space="0" w:color="auto"/>
              <w:bottom w:val="single" w:sz="4" w:space="0" w:color="auto"/>
              <w:right w:val="single" w:sz="4" w:space="0" w:color="auto"/>
            </w:tcBorders>
            <w:hideMark/>
          </w:tcPr>
          <w:p w14:paraId="5A7CC1F8" w14:textId="77777777" w:rsidR="004F7874" w:rsidRDefault="004F7874">
            <w:pPr>
              <w:spacing w:line="256" w:lineRule="auto"/>
              <w:jc w:val="center"/>
            </w:pPr>
            <w:r>
              <w:t>68,9</w:t>
            </w:r>
          </w:p>
        </w:tc>
      </w:tr>
      <w:tr w:rsidR="004F7874" w14:paraId="03B68F90" w14:textId="77777777" w:rsidTr="004F7874">
        <w:trPr>
          <w:jc w:val="center"/>
        </w:trPr>
        <w:tc>
          <w:tcPr>
            <w:tcW w:w="2368" w:type="dxa"/>
            <w:tcBorders>
              <w:top w:val="single" w:sz="4" w:space="0" w:color="auto"/>
              <w:left w:val="single" w:sz="4" w:space="0" w:color="auto"/>
              <w:bottom w:val="single" w:sz="4" w:space="0" w:color="auto"/>
              <w:right w:val="single" w:sz="4" w:space="0" w:color="auto"/>
            </w:tcBorders>
            <w:hideMark/>
          </w:tcPr>
          <w:p w14:paraId="1265D2A6" w14:textId="77777777" w:rsidR="004F7874" w:rsidRDefault="004F7874">
            <w:pPr>
              <w:spacing w:line="256" w:lineRule="auto"/>
            </w:pPr>
            <w:r>
              <w:t>ИТОГО</w:t>
            </w:r>
          </w:p>
        </w:tc>
        <w:tc>
          <w:tcPr>
            <w:tcW w:w="1150" w:type="dxa"/>
            <w:tcBorders>
              <w:top w:val="single" w:sz="4" w:space="0" w:color="auto"/>
              <w:left w:val="single" w:sz="4" w:space="0" w:color="auto"/>
              <w:bottom w:val="single" w:sz="4" w:space="0" w:color="auto"/>
              <w:right w:val="single" w:sz="4" w:space="0" w:color="auto"/>
            </w:tcBorders>
            <w:hideMark/>
          </w:tcPr>
          <w:p w14:paraId="674EE712" w14:textId="77777777" w:rsidR="004F7874" w:rsidRDefault="004F7874">
            <w:pPr>
              <w:spacing w:line="256" w:lineRule="auto"/>
              <w:jc w:val="center"/>
            </w:pPr>
            <w:r>
              <w:t>17,84</w:t>
            </w:r>
          </w:p>
        </w:tc>
        <w:tc>
          <w:tcPr>
            <w:tcW w:w="842" w:type="dxa"/>
            <w:tcBorders>
              <w:top w:val="single" w:sz="4" w:space="0" w:color="auto"/>
              <w:left w:val="single" w:sz="4" w:space="0" w:color="auto"/>
              <w:bottom w:val="single" w:sz="4" w:space="0" w:color="auto"/>
              <w:right w:val="single" w:sz="4" w:space="0" w:color="auto"/>
            </w:tcBorders>
            <w:hideMark/>
          </w:tcPr>
          <w:p w14:paraId="5903834A" w14:textId="77777777" w:rsidR="004F7874" w:rsidRDefault="004F7874">
            <w:pPr>
              <w:spacing w:line="256" w:lineRule="auto"/>
              <w:jc w:val="center"/>
            </w:pPr>
            <w:r>
              <w:t>100</w:t>
            </w:r>
          </w:p>
        </w:tc>
        <w:tc>
          <w:tcPr>
            <w:tcW w:w="1421" w:type="dxa"/>
            <w:tcBorders>
              <w:top w:val="single" w:sz="4" w:space="0" w:color="auto"/>
              <w:left w:val="single" w:sz="4" w:space="0" w:color="auto"/>
              <w:bottom w:val="single" w:sz="4" w:space="0" w:color="auto"/>
              <w:right w:val="single" w:sz="4" w:space="0" w:color="auto"/>
            </w:tcBorders>
            <w:hideMark/>
          </w:tcPr>
          <w:p w14:paraId="76D0A158" w14:textId="77777777" w:rsidR="004F7874" w:rsidRDefault="004F7874">
            <w:pPr>
              <w:spacing w:line="256" w:lineRule="auto"/>
              <w:jc w:val="center"/>
            </w:pPr>
            <w:r>
              <w:t>35</w:t>
            </w:r>
          </w:p>
        </w:tc>
        <w:tc>
          <w:tcPr>
            <w:tcW w:w="1381" w:type="dxa"/>
            <w:tcBorders>
              <w:top w:val="single" w:sz="4" w:space="0" w:color="auto"/>
              <w:left w:val="single" w:sz="4" w:space="0" w:color="auto"/>
              <w:bottom w:val="single" w:sz="4" w:space="0" w:color="auto"/>
              <w:right w:val="single" w:sz="4" w:space="0" w:color="auto"/>
            </w:tcBorders>
            <w:hideMark/>
          </w:tcPr>
          <w:p w14:paraId="3CCAA9A6" w14:textId="77777777" w:rsidR="004F7874" w:rsidRDefault="004F7874">
            <w:pPr>
              <w:spacing w:line="256" w:lineRule="auto"/>
              <w:jc w:val="center"/>
            </w:pPr>
            <w:r>
              <w:t>624,4</w:t>
            </w:r>
          </w:p>
        </w:tc>
        <w:tc>
          <w:tcPr>
            <w:tcW w:w="1075" w:type="dxa"/>
            <w:tcBorders>
              <w:top w:val="single" w:sz="4" w:space="0" w:color="auto"/>
              <w:left w:val="single" w:sz="4" w:space="0" w:color="auto"/>
              <w:bottom w:val="single" w:sz="4" w:space="0" w:color="auto"/>
              <w:right w:val="single" w:sz="4" w:space="0" w:color="auto"/>
            </w:tcBorders>
            <w:hideMark/>
          </w:tcPr>
          <w:p w14:paraId="45DB28BC" w14:textId="77777777" w:rsidR="004F7874" w:rsidRDefault="004F7874">
            <w:pPr>
              <w:spacing w:line="256" w:lineRule="auto"/>
              <w:jc w:val="center"/>
            </w:pPr>
            <w:r>
              <w:t>279,0</w:t>
            </w:r>
          </w:p>
        </w:tc>
      </w:tr>
    </w:tbl>
    <w:p w14:paraId="0DAE43EF" w14:textId="77777777" w:rsidR="004F7874" w:rsidRDefault="004F7874" w:rsidP="004F7874">
      <w:pPr>
        <w:ind w:firstLine="540"/>
        <w:jc w:val="center"/>
        <w:rPr>
          <w:sz w:val="26"/>
          <w:szCs w:val="26"/>
        </w:rPr>
      </w:pPr>
    </w:p>
    <w:p w14:paraId="7170D946" w14:textId="77777777" w:rsidR="004F7874" w:rsidRDefault="004F7874" w:rsidP="004F7874">
      <w:pPr>
        <w:spacing w:line="360" w:lineRule="auto"/>
        <w:ind w:right="357" w:firstLine="720"/>
        <w:contextualSpacing/>
        <w:jc w:val="center"/>
        <w:rPr>
          <w:sz w:val="28"/>
          <w:szCs w:val="28"/>
        </w:rPr>
      </w:pPr>
      <w:r>
        <w:rPr>
          <w:sz w:val="28"/>
          <w:szCs w:val="28"/>
        </w:rPr>
        <w:t>Таблица 1.2 - Проектное движение жилищного фонда.</w:t>
      </w: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7"/>
        <w:gridCol w:w="4282"/>
        <w:gridCol w:w="1907"/>
        <w:gridCol w:w="1939"/>
      </w:tblGrid>
      <w:tr w:rsidR="004F7874" w14:paraId="3AC1D70D" w14:textId="77777777" w:rsidTr="004F7874">
        <w:trPr>
          <w:trHeight w:val="790"/>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14:paraId="114C4E24" w14:textId="77777777" w:rsidR="004F7874" w:rsidRDefault="004F7874">
            <w:pPr>
              <w:spacing w:before="120" w:line="256" w:lineRule="auto"/>
              <w:jc w:val="center"/>
            </w:pPr>
            <w:r>
              <w:t>№№</w:t>
            </w:r>
          </w:p>
          <w:p w14:paraId="375E6A5C" w14:textId="77777777" w:rsidR="004F7874" w:rsidRDefault="004F7874">
            <w:pPr>
              <w:spacing w:line="256" w:lineRule="auto"/>
              <w:jc w:val="center"/>
            </w:pPr>
            <w:r>
              <w:t>п/п</w:t>
            </w:r>
          </w:p>
        </w:tc>
        <w:tc>
          <w:tcPr>
            <w:tcW w:w="4284" w:type="dxa"/>
            <w:tcBorders>
              <w:top w:val="single" w:sz="4" w:space="0" w:color="auto"/>
              <w:left w:val="single" w:sz="4" w:space="0" w:color="auto"/>
              <w:bottom w:val="single" w:sz="4" w:space="0" w:color="auto"/>
              <w:right w:val="single" w:sz="4" w:space="0" w:color="auto"/>
            </w:tcBorders>
            <w:hideMark/>
          </w:tcPr>
          <w:p w14:paraId="3C231680" w14:textId="77777777" w:rsidR="004F7874" w:rsidRDefault="004F7874">
            <w:pPr>
              <w:spacing w:before="120" w:line="256" w:lineRule="auto"/>
              <w:jc w:val="center"/>
            </w:pPr>
            <w:r>
              <w:t xml:space="preserve">Наименование </w:t>
            </w:r>
          </w:p>
          <w:p w14:paraId="2923067E" w14:textId="77777777" w:rsidR="004F7874" w:rsidRDefault="004F7874">
            <w:pPr>
              <w:spacing w:after="120" w:line="256" w:lineRule="auto"/>
              <w:jc w:val="center"/>
            </w:pPr>
            <w:r>
              <w:t>показателя</w:t>
            </w:r>
          </w:p>
        </w:tc>
        <w:tc>
          <w:tcPr>
            <w:tcW w:w="1908" w:type="dxa"/>
            <w:tcBorders>
              <w:top w:val="single" w:sz="4" w:space="0" w:color="auto"/>
              <w:left w:val="single" w:sz="4" w:space="0" w:color="auto"/>
              <w:bottom w:val="single" w:sz="4" w:space="0" w:color="auto"/>
              <w:right w:val="single" w:sz="4" w:space="0" w:color="auto"/>
            </w:tcBorders>
            <w:hideMark/>
          </w:tcPr>
          <w:p w14:paraId="3FBCC905" w14:textId="77777777" w:rsidR="004F7874" w:rsidRDefault="004F7874">
            <w:pPr>
              <w:spacing w:before="120" w:line="256" w:lineRule="auto"/>
              <w:jc w:val="center"/>
            </w:pPr>
            <w:r>
              <w:t xml:space="preserve">Период </w:t>
            </w:r>
          </w:p>
          <w:p w14:paraId="487895F7" w14:textId="77777777" w:rsidR="004F7874" w:rsidRDefault="004F7874">
            <w:pPr>
              <w:spacing w:line="256" w:lineRule="auto"/>
              <w:jc w:val="center"/>
            </w:pPr>
            <w:r>
              <w:rPr>
                <w:lang w:val="en-US"/>
              </w:rPr>
              <w:t>I</w:t>
            </w:r>
            <w:r>
              <w:t xml:space="preserve"> очереди</w:t>
            </w:r>
          </w:p>
          <w:p w14:paraId="551DF3B4" w14:textId="77777777" w:rsidR="004F7874" w:rsidRDefault="004F7874">
            <w:pPr>
              <w:spacing w:before="120" w:after="120" w:line="256" w:lineRule="auto"/>
              <w:jc w:val="center"/>
            </w:pPr>
            <w:r>
              <w:t>(2013-2020 гг.)</w:t>
            </w:r>
          </w:p>
        </w:tc>
        <w:tc>
          <w:tcPr>
            <w:tcW w:w="1940" w:type="dxa"/>
            <w:tcBorders>
              <w:top w:val="single" w:sz="4" w:space="0" w:color="auto"/>
              <w:left w:val="single" w:sz="4" w:space="0" w:color="auto"/>
              <w:bottom w:val="single" w:sz="4" w:space="0" w:color="auto"/>
              <w:right w:val="single" w:sz="4" w:space="0" w:color="auto"/>
            </w:tcBorders>
            <w:hideMark/>
          </w:tcPr>
          <w:p w14:paraId="791B2B76" w14:textId="77777777" w:rsidR="004F7874" w:rsidRDefault="004F7874">
            <w:pPr>
              <w:spacing w:before="120" w:line="256" w:lineRule="auto"/>
              <w:jc w:val="center"/>
            </w:pPr>
            <w:r>
              <w:t>Расчётный период в целом</w:t>
            </w:r>
          </w:p>
          <w:p w14:paraId="225F3D5D" w14:textId="77777777" w:rsidR="004F7874" w:rsidRDefault="004F7874">
            <w:pPr>
              <w:spacing w:before="120" w:line="256" w:lineRule="auto"/>
              <w:jc w:val="center"/>
            </w:pPr>
            <w:r>
              <w:t>(2013-2030 гг.)</w:t>
            </w:r>
          </w:p>
        </w:tc>
      </w:tr>
      <w:tr w:rsidR="004F7874" w14:paraId="26D6E590" w14:textId="77777777" w:rsidTr="004F7874">
        <w:trPr>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14:paraId="3963E564" w14:textId="77777777" w:rsidR="004F7874" w:rsidRDefault="004F7874">
            <w:pPr>
              <w:spacing w:line="256" w:lineRule="auto"/>
              <w:jc w:val="center"/>
              <w:rPr>
                <w:sz w:val="20"/>
                <w:szCs w:val="20"/>
              </w:rPr>
            </w:pPr>
            <w:r>
              <w:rPr>
                <w:sz w:val="20"/>
                <w:szCs w:val="20"/>
              </w:rPr>
              <w:t>1</w:t>
            </w:r>
          </w:p>
        </w:tc>
        <w:tc>
          <w:tcPr>
            <w:tcW w:w="4284" w:type="dxa"/>
            <w:tcBorders>
              <w:top w:val="single" w:sz="4" w:space="0" w:color="auto"/>
              <w:left w:val="single" w:sz="4" w:space="0" w:color="auto"/>
              <w:bottom w:val="single" w:sz="4" w:space="0" w:color="auto"/>
              <w:right w:val="single" w:sz="4" w:space="0" w:color="auto"/>
            </w:tcBorders>
            <w:hideMark/>
          </w:tcPr>
          <w:p w14:paraId="4863F4BC" w14:textId="77777777" w:rsidR="004F7874" w:rsidRDefault="004F7874">
            <w:pPr>
              <w:spacing w:line="256" w:lineRule="auto"/>
              <w:jc w:val="center"/>
              <w:rPr>
                <w:sz w:val="20"/>
                <w:szCs w:val="20"/>
              </w:rPr>
            </w:pPr>
            <w:r>
              <w:rPr>
                <w:sz w:val="20"/>
                <w:szCs w:val="20"/>
              </w:rPr>
              <w:t>2</w:t>
            </w:r>
          </w:p>
        </w:tc>
        <w:tc>
          <w:tcPr>
            <w:tcW w:w="1908" w:type="dxa"/>
            <w:tcBorders>
              <w:top w:val="single" w:sz="4" w:space="0" w:color="auto"/>
              <w:left w:val="single" w:sz="4" w:space="0" w:color="auto"/>
              <w:bottom w:val="single" w:sz="4" w:space="0" w:color="auto"/>
              <w:right w:val="single" w:sz="4" w:space="0" w:color="auto"/>
            </w:tcBorders>
            <w:vAlign w:val="center"/>
            <w:hideMark/>
          </w:tcPr>
          <w:p w14:paraId="3DB0AE1C" w14:textId="77777777" w:rsidR="004F7874" w:rsidRDefault="004F7874">
            <w:pPr>
              <w:spacing w:line="256" w:lineRule="auto"/>
              <w:jc w:val="center"/>
              <w:rPr>
                <w:sz w:val="20"/>
                <w:szCs w:val="20"/>
              </w:rPr>
            </w:pPr>
            <w:r>
              <w:rPr>
                <w:sz w:val="20"/>
                <w:szCs w:val="20"/>
              </w:rPr>
              <w:t>3</w:t>
            </w:r>
          </w:p>
        </w:tc>
        <w:tc>
          <w:tcPr>
            <w:tcW w:w="1940" w:type="dxa"/>
            <w:tcBorders>
              <w:top w:val="single" w:sz="4" w:space="0" w:color="auto"/>
              <w:left w:val="single" w:sz="4" w:space="0" w:color="auto"/>
              <w:bottom w:val="single" w:sz="4" w:space="0" w:color="auto"/>
              <w:right w:val="single" w:sz="4" w:space="0" w:color="auto"/>
            </w:tcBorders>
            <w:vAlign w:val="center"/>
            <w:hideMark/>
          </w:tcPr>
          <w:p w14:paraId="3E142B88" w14:textId="77777777" w:rsidR="004F7874" w:rsidRDefault="004F7874">
            <w:pPr>
              <w:spacing w:line="256" w:lineRule="auto"/>
              <w:jc w:val="center"/>
              <w:rPr>
                <w:sz w:val="20"/>
                <w:szCs w:val="20"/>
              </w:rPr>
            </w:pPr>
            <w:r>
              <w:rPr>
                <w:sz w:val="20"/>
                <w:szCs w:val="20"/>
              </w:rPr>
              <w:t>4</w:t>
            </w:r>
          </w:p>
        </w:tc>
      </w:tr>
      <w:tr w:rsidR="004F7874" w14:paraId="24ADBC34" w14:textId="77777777" w:rsidTr="004F7874">
        <w:trPr>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14:paraId="1D318108" w14:textId="77777777" w:rsidR="004F7874" w:rsidRDefault="004F7874">
            <w:pPr>
              <w:spacing w:line="256" w:lineRule="auto"/>
              <w:jc w:val="center"/>
            </w:pPr>
            <w:r>
              <w:t>1.</w:t>
            </w:r>
          </w:p>
        </w:tc>
        <w:tc>
          <w:tcPr>
            <w:tcW w:w="4284" w:type="dxa"/>
            <w:tcBorders>
              <w:top w:val="single" w:sz="4" w:space="0" w:color="auto"/>
              <w:left w:val="single" w:sz="4" w:space="0" w:color="auto"/>
              <w:bottom w:val="single" w:sz="4" w:space="0" w:color="auto"/>
              <w:right w:val="single" w:sz="4" w:space="0" w:color="auto"/>
            </w:tcBorders>
            <w:hideMark/>
          </w:tcPr>
          <w:p w14:paraId="0F2FE0D5" w14:textId="77777777" w:rsidR="004F7874" w:rsidRDefault="004F7874">
            <w:pPr>
              <w:spacing w:line="256" w:lineRule="auto"/>
            </w:pPr>
            <w:r>
              <w:t>Жилищный фонд на начало периода – тыс.м2</w:t>
            </w:r>
          </w:p>
        </w:tc>
        <w:tc>
          <w:tcPr>
            <w:tcW w:w="1908" w:type="dxa"/>
            <w:tcBorders>
              <w:top w:val="single" w:sz="4" w:space="0" w:color="auto"/>
              <w:left w:val="single" w:sz="4" w:space="0" w:color="auto"/>
              <w:bottom w:val="single" w:sz="4" w:space="0" w:color="auto"/>
              <w:right w:val="single" w:sz="4" w:space="0" w:color="auto"/>
            </w:tcBorders>
            <w:vAlign w:val="center"/>
            <w:hideMark/>
          </w:tcPr>
          <w:p w14:paraId="3AD10573" w14:textId="77777777" w:rsidR="004F7874" w:rsidRDefault="004F7874">
            <w:pPr>
              <w:spacing w:line="256" w:lineRule="auto"/>
              <w:jc w:val="center"/>
            </w:pPr>
            <w:r>
              <w:t>351,2</w:t>
            </w:r>
          </w:p>
        </w:tc>
        <w:tc>
          <w:tcPr>
            <w:tcW w:w="1940" w:type="dxa"/>
            <w:tcBorders>
              <w:top w:val="single" w:sz="4" w:space="0" w:color="auto"/>
              <w:left w:val="single" w:sz="4" w:space="0" w:color="auto"/>
              <w:bottom w:val="single" w:sz="4" w:space="0" w:color="auto"/>
              <w:right w:val="single" w:sz="4" w:space="0" w:color="auto"/>
            </w:tcBorders>
            <w:vAlign w:val="center"/>
            <w:hideMark/>
          </w:tcPr>
          <w:p w14:paraId="7FCADDD9" w14:textId="77777777" w:rsidR="004F7874" w:rsidRDefault="004F7874">
            <w:pPr>
              <w:spacing w:line="256" w:lineRule="auto"/>
              <w:jc w:val="center"/>
            </w:pPr>
            <w:r>
              <w:t>351,2</w:t>
            </w:r>
          </w:p>
        </w:tc>
      </w:tr>
      <w:tr w:rsidR="004F7874" w14:paraId="003EF320" w14:textId="77777777" w:rsidTr="004F7874">
        <w:trPr>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14:paraId="3819DFCC" w14:textId="77777777" w:rsidR="004F7874" w:rsidRDefault="004F7874">
            <w:pPr>
              <w:spacing w:line="256" w:lineRule="auto"/>
              <w:jc w:val="center"/>
            </w:pPr>
            <w:r>
              <w:t>2.</w:t>
            </w:r>
          </w:p>
        </w:tc>
        <w:tc>
          <w:tcPr>
            <w:tcW w:w="4284" w:type="dxa"/>
            <w:tcBorders>
              <w:top w:val="single" w:sz="4" w:space="0" w:color="auto"/>
              <w:left w:val="single" w:sz="4" w:space="0" w:color="auto"/>
              <w:bottom w:val="single" w:sz="4" w:space="0" w:color="auto"/>
              <w:right w:val="single" w:sz="4" w:space="0" w:color="auto"/>
            </w:tcBorders>
            <w:hideMark/>
          </w:tcPr>
          <w:p w14:paraId="53AB64D5" w14:textId="77777777" w:rsidR="004F7874" w:rsidRDefault="004F7874">
            <w:pPr>
              <w:spacing w:line="256" w:lineRule="auto"/>
            </w:pPr>
            <w:r>
              <w:t>Убыль – тыс. м</w:t>
            </w:r>
            <w:r>
              <w:rPr>
                <w:vertAlign w:val="superscript"/>
              </w:rPr>
              <w:t>2</w:t>
            </w:r>
          </w:p>
        </w:tc>
        <w:tc>
          <w:tcPr>
            <w:tcW w:w="1908" w:type="dxa"/>
            <w:tcBorders>
              <w:top w:val="single" w:sz="4" w:space="0" w:color="auto"/>
              <w:left w:val="single" w:sz="4" w:space="0" w:color="auto"/>
              <w:bottom w:val="single" w:sz="4" w:space="0" w:color="auto"/>
              <w:right w:val="single" w:sz="4" w:space="0" w:color="auto"/>
            </w:tcBorders>
            <w:vAlign w:val="center"/>
            <w:hideMark/>
          </w:tcPr>
          <w:p w14:paraId="71482368" w14:textId="77777777" w:rsidR="004F7874" w:rsidRDefault="004F7874">
            <w:pPr>
              <w:spacing w:line="256" w:lineRule="auto"/>
              <w:jc w:val="center"/>
            </w:pPr>
            <w:r>
              <w:t>4,0</w:t>
            </w:r>
          </w:p>
        </w:tc>
        <w:tc>
          <w:tcPr>
            <w:tcW w:w="1940" w:type="dxa"/>
            <w:tcBorders>
              <w:top w:val="single" w:sz="4" w:space="0" w:color="auto"/>
              <w:left w:val="single" w:sz="4" w:space="0" w:color="auto"/>
              <w:bottom w:val="single" w:sz="4" w:space="0" w:color="auto"/>
              <w:right w:val="single" w:sz="4" w:space="0" w:color="auto"/>
            </w:tcBorders>
            <w:vAlign w:val="center"/>
            <w:hideMark/>
          </w:tcPr>
          <w:p w14:paraId="7783396D" w14:textId="77777777" w:rsidR="004F7874" w:rsidRDefault="004F7874">
            <w:pPr>
              <w:spacing w:line="256" w:lineRule="auto"/>
              <w:jc w:val="center"/>
            </w:pPr>
            <w:r>
              <w:t>6,0</w:t>
            </w:r>
          </w:p>
        </w:tc>
      </w:tr>
      <w:tr w:rsidR="004F7874" w14:paraId="176A5F95" w14:textId="77777777" w:rsidTr="004F7874">
        <w:trPr>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14:paraId="0A01D517" w14:textId="77777777" w:rsidR="004F7874" w:rsidRDefault="004F7874">
            <w:pPr>
              <w:spacing w:line="256" w:lineRule="auto"/>
              <w:jc w:val="center"/>
            </w:pPr>
            <w:r>
              <w:t>3.</w:t>
            </w:r>
          </w:p>
        </w:tc>
        <w:tc>
          <w:tcPr>
            <w:tcW w:w="4284" w:type="dxa"/>
            <w:tcBorders>
              <w:top w:val="single" w:sz="4" w:space="0" w:color="auto"/>
              <w:left w:val="single" w:sz="4" w:space="0" w:color="auto"/>
              <w:bottom w:val="single" w:sz="4" w:space="0" w:color="auto"/>
              <w:right w:val="single" w:sz="4" w:space="0" w:color="auto"/>
            </w:tcBorders>
            <w:hideMark/>
          </w:tcPr>
          <w:p w14:paraId="03588B42" w14:textId="77777777" w:rsidR="004F7874" w:rsidRDefault="004F7874">
            <w:pPr>
              <w:spacing w:line="256" w:lineRule="auto"/>
            </w:pPr>
            <w:r>
              <w:t>Сохраняемый фонд</w:t>
            </w:r>
          </w:p>
        </w:tc>
        <w:tc>
          <w:tcPr>
            <w:tcW w:w="1908" w:type="dxa"/>
            <w:tcBorders>
              <w:top w:val="single" w:sz="4" w:space="0" w:color="auto"/>
              <w:left w:val="single" w:sz="4" w:space="0" w:color="auto"/>
              <w:bottom w:val="single" w:sz="4" w:space="0" w:color="auto"/>
              <w:right w:val="single" w:sz="4" w:space="0" w:color="auto"/>
            </w:tcBorders>
            <w:vAlign w:val="center"/>
            <w:hideMark/>
          </w:tcPr>
          <w:p w14:paraId="76E311CB" w14:textId="77777777" w:rsidR="004F7874" w:rsidRDefault="004F7874">
            <w:pPr>
              <w:spacing w:line="256" w:lineRule="auto"/>
              <w:jc w:val="center"/>
            </w:pPr>
            <w:r>
              <w:t>347,2</w:t>
            </w:r>
          </w:p>
        </w:tc>
        <w:tc>
          <w:tcPr>
            <w:tcW w:w="1940" w:type="dxa"/>
            <w:tcBorders>
              <w:top w:val="single" w:sz="4" w:space="0" w:color="auto"/>
              <w:left w:val="single" w:sz="4" w:space="0" w:color="auto"/>
              <w:bottom w:val="single" w:sz="4" w:space="0" w:color="auto"/>
              <w:right w:val="single" w:sz="4" w:space="0" w:color="auto"/>
            </w:tcBorders>
            <w:vAlign w:val="center"/>
            <w:hideMark/>
          </w:tcPr>
          <w:p w14:paraId="002E9DDA" w14:textId="77777777" w:rsidR="004F7874" w:rsidRDefault="004F7874">
            <w:pPr>
              <w:spacing w:line="256" w:lineRule="auto"/>
              <w:jc w:val="center"/>
            </w:pPr>
            <w:r>
              <w:t>345,2</w:t>
            </w:r>
          </w:p>
        </w:tc>
      </w:tr>
      <w:tr w:rsidR="004F7874" w14:paraId="3AC19291" w14:textId="77777777" w:rsidTr="004F7874">
        <w:trPr>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14:paraId="66E1911F" w14:textId="77777777" w:rsidR="004F7874" w:rsidRDefault="004F7874">
            <w:pPr>
              <w:spacing w:line="256" w:lineRule="auto"/>
              <w:jc w:val="center"/>
            </w:pPr>
            <w:r>
              <w:t>4.</w:t>
            </w:r>
          </w:p>
        </w:tc>
        <w:tc>
          <w:tcPr>
            <w:tcW w:w="4284" w:type="dxa"/>
            <w:tcBorders>
              <w:top w:val="single" w:sz="4" w:space="0" w:color="auto"/>
              <w:left w:val="single" w:sz="4" w:space="0" w:color="auto"/>
              <w:bottom w:val="single" w:sz="4" w:space="0" w:color="auto"/>
              <w:right w:val="single" w:sz="4" w:space="0" w:color="auto"/>
            </w:tcBorders>
            <w:hideMark/>
          </w:tcPr>
          <w:p w14:paraId="76895118" w14:textId="77777777" w:rsidR="004F7874" w:rsidRDefault="004F7874">
            <w:pPr>
              <w:spacing w:line="256" w:lineRule="auto"/>
            </w:pPr>
            <w:r>
              <w:t>Жилищная обеспеченность на конец периода – м</w:t>
            </w:r>
            <w:r>
              <w:rPr>
                <w:vertAlign w:val="superscript"/>
              </w:rPr>
              <w:t>2</w:t>
            </w:r>
            <w:r>
              <w:t>/чел</w:t>
            </w:r>
          </w:p>
        </w:tc>
        <w:tc>
          <w:tcPr>
            <w:tcW w:w="1908" w:type="dxa"/>
            <w:tcBorders>
              <w:top w:val="single" w:sz="4" w:space="0" w:color="auto"/>
              <w:left w:val="single" w:sz="4" w:space="0" w:color="auto"/>
              <w:bottom w:val="single" w:sz="4" w:space="0" w:color="auto"/>
              <w:right w:val="single" w:sz="4" w:space="0" w:color="auto"/>
            </w:tcBorders>
            <w:vAlign w:val="center"/>
            <w:hideMark/>
          </w:tcPr>
          <w:p w14:paraId="0CF8FB49" w14:textId="77777777" w:rsidR="004F7874" w:rsidRDefault="004F7874">
            <w:pPr>
              <w:spacing w:line="256" w:lineRule="auto"/>
              <w:jc w:val="center"/>
            </w:pPr>
            <w:r>
              <w:t>30,0</w:t>
            </w:r>
          </w:p>
        </w:tc>
        <w:tc>
          <w:tcPr>
            <w:tcW w:w="1940" w:type="dxa"/>
            <w:tcBorders>
              <w:top w:val="single" w:sz="4" w:space="0" w:color="auto"/>
              <w:left w:val="single" w:sz="4" w:space="0" w:color="auto"/>
              <w:bottom w:val="single" w:sz="4" w:space="0" w:color="auto"/>
              <w:right w:val="single" w:sz="4" w:space="0" w:color="auto"/>
            </w:tcBorders>
            <w:vAlign w:val="center"/>
            <w:hideMark/>
          </w:tcPr>
          <w:p w14:paraId="46CCD2D8" w14:textId="77777777" w:rsidR="004F7874" w:rsidRDefault="004F7874">
            <w:pPr>
              <w:spacing w:line="256" w:lineRule="auto"/>
              <w:jc w:val="center"/>
            </w:pPr>
            <w:r>
              <w:t>35,0</w:t>
            </w:r>
          </w:p>
        </w:tc>
      </w:tr>
      <w:tr w:rsidR="004F7874" w14:paraId="5D9452D6" w14:textId="77777777" w:rsidTr="004F7874">
        <w:trPr>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14:paraId="2F20A64F" w14:textId="77777777" w:rsidR="004F7874" w:rsidRDefault="004F7874">
            <w:pPr>
              <w:spacing w:line="256" w:lineRule="auto"/>
              <w:jc w:val="center"/>
            </w:pPr>
            <w:r>
              <w:t>5.</w:t>
            </w:r>
          </w:p>
        </w:tc>
        <w:tc>
          <w:tcPr>
            <w:tcW w:w="4284" w:type="dxa"/>
            <w:tcBorders>
              <w:top w:val="single" w:sz="4" w:space="0" w:color="auto"/>
              <w:left w:val="single" w:sz="4" w:space="0" w:color="auto"/>
              <w:bottom w:val="single" w:sz="4" w:space="0" w:color="auto"/>
              <w:right w:val="single" w:sz="4" w:space="0" w:color="auto"/>
            </w:tcBorders>
            <w:hideMark/>
          </w:tcPr>
          <w:p w14:paraId="1298F22E" w14:textId="77777777" w:rsidR="004F7874" w:rsidRDefault="004F7874">
            <w:pPr>
              <w:spacing w:line="256" w:lineRule="auto"/>
            </w:pPr>
            <w:r>
              <w:t xml:space="preserve">Население к концу периода – </w:t>
            </w:r>
            <w:proofErr w:type="spellStart"/>
            <w:r>
              <w:t>тыс.чел</w:t>
            </w:r>
            <w:proofErr w:type="spellEnd"/>
            <w:r>
              <w:t>.</w:t>
            </w:r>
          </w:p>
        </w:tc>
        <w:tc>
          <w:tcPr>
            <w:tcW w:w="1908" w:type="dxa"/>
            <w:tcBorders>
              <w:top w:val="single" w:sz="4" w:space="0" w:color="auto"/>
              <w:left w:val="single" w:sz="4" w:space="0" w:color="auto"/>
              <w:bottom w:val="single" w:sz="4" w:space="0" w:color="auto"/>
              <w:right w:val="single" w:sz="4" w:space="0" w:color="auto"/>
            </w:tcBorders>
            <w:vAlign w:val="center"/>
            <w:hideMark/>
          </w:tcPr>
          <w:p w14:paraId="108F7B26" w14:textId="77777777" w:rsidR="004F7874" w:rsidRDefault="004F7874">
            <w:pPr>
              <w:spacing w:line="256" w:lineRule="auto"/>
              <w:jc w:val="center"/>
            </w:pPr>
            <w:r>
              <w:t>16,56</w:t>
            </w:r>
          </w:p>
        </w:tc>
        <w:tc>
          <w:tcPr>
            <w:tcW w:w="1940" w:type="dxa"/>
            <w:tcBorders>
              <w:top w:val="single" w:sz="4" w:space="0" w:color="auto"/>
              <w:left w:val="single" w:sz="4" w:space="0" w:color="auto"/>
              <w:bottom w:val="single" w:sz="4" w:space="0" w:color="auto"/>
              <w:right w:val="single" w:sz="4" w:space="0" w:color="auto"/>
            </w:tcBorders>
            <w:vAlign w:val="center"/>
            <w:hideMark/>
          </w:tcPr>
          <w:p w14:paraId="6B740943" w14:textId="77777777" w:rsidR="004F7874" w:rsidRDefault="004F7874">
            <w:pPr>
              <w:spacing w:line="256" w:lineRule="auto"/>
              <w:jc w:val="center"/>
            </w:pPr>
            <w:r>
              <w:t>17,84</w:t>
            </w:r>
          </w:p>
        </w:tc>
      </w:tr>
      <w:tr w:rsidR="004F7874" w14:paraId="3DC203F1" w14:textId="77777777" w:rsidTr="004F7874">
        <w:trPr>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14:paraId="1E3AD38E" w14:textId="77777777" w:rsidR="004F7874" w:rsidRDefault="004F7874">
            <w:pPr>
              <w:spacing w:line="256" w:lineRule="auto"/>
              <w:jc w:val="center"/>
            </w:pPr>
            <w:r>
              <w:t>6.</w:t>
            </w:r>
          </w:p>
        </w:tc>
        <w:tc>
          <w:tcPr>
            <w:tcW w:w="4284" w:type="dxa"/>
            <w:tcBorders>
              <w:top w:val="single" w:sz="4" w:space="0" w:color="auto"/>
              <w:left w:val="single" w:sz="4" w:space="0" w:color="auto"/>
              <w:bottom w:val="single" w:sz="4" w:space="0" w:color="auto"/>
              <w:right w:val="single" w:sz="4" w:space="0" w:color="auto"/>
            </w:tcBorders>
            <w:hideMark/>
          </w:tcPr>
          <w:p w14:paraId="51D2B312" w14:textId="77777777" w:rsidR="004F7874" w:rsidRDefault="004F7874">
            <w:pPr>
              <w:spacing w:line="256" w:lineRule="auto"/>
            </w:pPr>
            <w:r>
              <w:t>Потребный жилой фонд к концу периода – тыс.м</w:t>
            </w:r>
            <w:r>
              <w:rPr>
                <w:vertAlign w:val="superscript"/>
              </w:rPr>
              <w:t>2</w:t>
            </w:r>
          </w:p>
        </w:tc>
        <w:tc>
          <w:tcPr>
            <w:tcW w:w="1908" w:type="dxa"/>
            <w:tcBorders>
              <w:top w:val="single" w:sz="4" w:space="0" w:color="auto"/>
              <w:left w:val="single" w:sz="4" w:space="0" w:color="auto"/>
              <w:bottom w:val="single" w:sz="4" w:space="0" w:color="auto"/>
              <w:right w:val="single" w:sz="4" w:space="0" w:color="auto"/>
            </w:tcBorders>
            <w:vAlign w:val="center"/>
            <w:hideMark/>
          </w:tcPr>
          <w:p w14:paraId="1B2C9421" w14:textId="77777777" w:rsidR="004F7874" w:rsidRDefault="004F7874">
            <w:pPr>
              <w:spacing w:line="256" w:lineRule="auto"/>
              <w:jc w:val="center"/>
            </w:pPr>
            <w:r>
              <w:t>496,8</w:t>
            </w:r>
          </w:p>
        </w:tc>
        <w:tc>
          <w:tcPr>
            <w:tcW w:w="1940" w:type="dxa"/>
            <w:tcBorders>
              <w:top w:val="single" w:sz="4" w:space="0" w:color="auto"/>
              <w:left w:val="single" w:sz="4" w:space="0" w:color="auto"/>
              <w:bottom w:val="single" w:sz="4" w:space="0" w:color="auto"/>
              <w:right w:val="single" w:sz="4" w:space="0" w:color="auto"/>
            </w:tcBorders>
            <w:vAlign w:val="center"/>
            <w:hideMark/>
          </w:tcPr>
          <w:p w14:paraId="183B809F" w14:textId="77777777" w:rsidR="004F7874" w:rsidRDefault="004F7874">
            <w:pPr>
              <w:spacing w:line="256" w:lineRule="auto"/>
              <w:jc w:val="center"/>
            </w:pPr>
            <w:r>
              <w:t>624,4</w:t>
            </w:r>
          </w:p>
        </w:tc>
      </w:tr>
      <w:tr w:rsidR="004F7874" w14:paraId="10C74669" w14:textId="77777777" w:rsidTr="004F7874">
        <w:trPr>
          <w:trHeight w:val="551"/>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14:paraId="571E0685" w14:textId="77777777" w:rsidR="004F7874" w:rsidRDefault="004F7874">
            <w:pPr>
              <w:spacing w:line="256" w:lineRule="auto"/>
              <w:jc w:val="center"/>
            </w:pPr>
            <w:r>
              <w:t>7.</w:t>
            </w:r>
          </w:p>
        </w:tc>
        <w:tc>
          <w:tcPr>
            <w:tcW w:w="4284" w:type="dxa"/>
            <w:tcBorders>
              <w:top w:val="single" w:sz="4" w:space="0" w:color="auto"/>
              <w:left w:val="single" w:sz="4" w:space="0" w:color="auto"/>
              <w:bottom w:val="single" w:sz="4" w:space="0" w:color="auto"/>
              <w:right w:val="single" w:sz="4" w:space="0" w:color="auto"/>
            </w:tcBorders>
            <w:hideMark/>
          </w:tcPr>
          <w:p w14:paraId="35ED1195" w14:textId="77777777" w:rsidR="004F7874" w:rsidRDefault="004F7874">
            <w:pPr>
              <w:spacing w:line="256" w:lineRule="auto"/>
            </w:pPr>
            <w:r>
              <w:t>Новое жилищное строительство –всего</w:t>
            </w:r>
          </w:p>
          <w:p w14:paraId="62C83EDE" w14:textId="77777777" w:rsidR="004F7874" w:rsidRDefault="004F7874">
            <w:pPr>
              <w:spacing w:line="256" w:lineRule="auto"/>
            </w:pPr>
            <w:r>
              <w:t>из него:</w:t>
            </w:r>
          </w:p>
        </w:tc>
        <w:tc>
          <w:tcPr>
            <w:tcW w:w="1908" w:type="dxa"/>
            <w:tcBorders>
              <w:top w:val="single" w:sz="4" w:space="0" w:color="auto"/>
              <w:left w:val="single" w:sz="4" w:space="0" w:color="auto"/>
              <w:bottom w:val="single" w:sz="4" w:space="0" w:color="auto"/>
              <w:right w:val="single" w:sz="4" w:space="0" w:color="auto"/>
            </w:tcBorders>
            <w:vAlign w:val="center"/>
            <w:hideMark/>
          </w:tcPr>
          <w:p w14:paraId="3720BE43" w14:textId="77777777" w:rsidR="004F7874" w:rsidRDefault="004F7874">
            <w:pPr>
              <w:spacing w:line="256" w:lineRule="auto"/>
              <w:jc w:val="center"/>
            </w:pPr>
            <w:r>
              <w:t>149,6</w:t>
            </w:r>
          </w:p>
        </w:tc>
        <w:tc>
          <w:tcPr>
            <w:tcW w:w="1940" w:type="dxa"/>
            <w:tcBorders>
              <w:top w:val="single" w:sz="4" w:space="0" w:color="auto"/>
              <w:left w:val="single" w:sz="4" w:space="0" w:color="auto"/>
              <w:bottom w:val="single" w:sz="4" w:space="0" w:color="auto"/>
              <w:right w:val="single" w:sz="4" w:space="0" w:color="auto"/>
            </w:tcBorders>
            <w:vAlign w:val="center"/>
            <w:hideMark/>
          </w:tcPr>
          <w:p w14:paraId="7E2FF497" w14:textId="77777777" w:rsidR="004F7874" w:rsidRDefault="004F7874">
            <w:pPr>
              <w:spacing w:line="256" w:lineRule="auto"/>
              <w:jc w:val="center"/>
            </w:pPr>
            <w:r>
              <w:t>279,0</w:t>
            </w:r>
          </w:p>
        </w:tc>
      </w:tr>
      <w:tr w:rsidR="004F7874" w14:paraId="19917394" w14:textId="77777777" w:rsidTr="004F7874">
        <w:trPr>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14:paraId="47E4DFDE" w14:textId="77777777" w:rsidR="004F7874" w:rsidRDefault="004F7874">
            <w:pPr>
              <w:spacing w:line="256" w:lineRule="auto"/>
              <w:jc w:val="center"/>
            </w:pPr>
            <w:r>
              <w:t>7.1.</w:t>
            </w:r>
          </w:p>
        </w:tc>
        <w:tc>
          <w:tcPr>
            <w:tcW w:w="4284" w:type="dxa"/>
            <w:tcBorders>
              <w:top w:val="single" w:sz="4" w:space="0" w:color="auto"/>
              <w:left w:val="single" w:sz="4" w:space="0" w:color="auto"/>
              <w:bottom w:val="single" w:sz="4" w:space="0" w:color="auto"/>
              <w:right w:val="single" w:sz="4" w:space="0" w:color="auto"/>
            </w:tcBorders>
            <w:hideMark/>
          </w:tcPr>
          <w:p w14:paraId="326D2A8E" w14:textId="77777777" w:rsidR="004F7874" w:rsidRDefault="004F7874">
            <w:pPr>
              <w:spacing w:line="256" w:lineRule="auto"/>
            </w:pPr>
            <w:r>
              <w:t>а) 2-3-5 этажная застройка</w:t>
            </w:r>
          </w:p>
        </w:tc>
        <w:tc>
          <w:tcPr>
            <w:tcW w:w="1908" w:type="dxa"/>
            <w:tcBorders>
              <w:top w:val="single" w:sz="4" w:space="0" w:color="auto"/>
              <w:left w:val="single" w:sz="4" w:space="0" w:color="auto"/>
              <w:bottom w:val="single" w:sz="4" w:space="0" w:color="auto"/>
              <w:right w:val="single" w:sz="4" w:space="0" w:color="auto"/>
            </w:tcBorders>
            <w:vAlign w:val="center"/>
            <w:hideMark/>
          </w:tcPr>
          <w:p w14:paraId="21065A70" w14:textId="77777777" w:rsidR="004F7874" w:rsidRDefault="004F7874">
            <w:pPr>
              <w:spacing w:line="256" w:lineRule="auto"/>
              <w:jc w:val="center"/>
            </w:pPr>
            <w:r>
              <w:t>15,0</w:t>
            </w:r>
          </w:p>
        </w:tc>
        <w:tc>
          <w:tcPr>
            <w:tcW w:w="1940" w:type="dxa"/>
            <w:tcBorders>
              <w:top w:val="single" w:sz="4" w:space="0" w:color="auto"/>
              <w:left w:val="single" w:sz="4" w:space="0" w:color="auto"/>
              <w:bottom w:val="single" w:sz="4" w:space="0" w:color="auto"/>
              <w:right w:val="single" w:sz="4" w:space="0" w:color="auto"/>
            </w:tcBorders>
            <w:vAlign w:val="center"/>
            <w:hideMark/>
          </w:tcPr>
          <w:p w14:paraId="0BC82DCB" w14:textId="77777777" w:rsidR="004F7874" w:rsidRDefault="004F7874">
            <w:pPr>
              <w:spacing w:line="256" w:lineRule="auto"/>
              <w:jc w:val="center"/>
            </w:pPr>
            <w:r>
              <w:t>35,0</w:t>
            </w:r>
          </w:p>
        </w:tc>
      </w:tr>
      <w:tr w:rsidR="004F7874" w14:paraId="5EB09760" w14:textId="77777777" w:rsidTr="004F7874">
        <w:trPr>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14:paraId="7C0BBC65" w14:textId="77777777" w:rsidR="004F7874" w:rsidRDefault="004F7874">
            <w:pPr>
              <w:spacing w:line="256" w:lineRule="auto"/>
              <w:jc w:val="center"/>
            </w:pPr>
            <w:r>
              <w:t>7.2.</w:t>
            </w:r>
          </w:p>
        </w:tc>
        <w:tc>
          <w:tcPr>
            <w:tcW w:w="4284" w:type="dxa"/>
            <w:tcBorders>
              <w:top w:val="single" w:sz="4" w:space="0" w:color="auto"/>
              <w:left w:val="single" w:sz="4" w:space="0" w:color="auto"/>
              <w:bottom w:val="single" w:sz="4" w:space="0" w:color="auto"/>
              <w:right w:val="single" w:sz="4" w:space="0" w:color="auto"/>
            </w:tcBorders>
            <w:hideMark/>
          </w:tcPr>
          <w:p w14:paraId="69476168" w14:textId="77777777" w:rsidR="004F7874" w:rsidRDefault="004F7874">
            <w:pPr>
              <w:spacing w:line="256" w:lineRule="auto"/>
            </w:pPr>
            <w:r>
              <w:t>б) усадебная застройка в 1-2-х этажном исполнении</w:t>
            </w:r>
          </w:p>
          <w:p w14:paraId="7270B037" w14:textId="77777777" w:rsidR="004F7874" w:rsidRDefault="004F7874">
            <w:pPr>
              <w:spacing w:line="256" w:lineRule="auto"/>
            </w:pPr>
            <w:r>
              <w:t>- всего новое строительство – тыс.м</w:t>
            </w:r>
            <w:r>
              <w:rPr>
                <w:vertAlign w:val="superscript"/>
              </w:rPr>
              <w:t>2</w:t>
            </w:r>
          </w:p>
          <w:p w14:paraId="68251B39" w14:textId="77777777" w:rsidR="004F7874" w:rsidRDefault="004F7874">
            <w:pPr>
              <w:spacing w:line="256" w:lineRule="auto"/>
            </w:pPr>
            <w:r>
              <w:t>- количество участков (домов) –ед.</w:t>
            </w:r>
          </w:p>
          <w:p w14:paraId="7292539D" w14:textId="77777777" w:rsidR="004F7874" w:rsidRDefault="004F7874">
            <w:pPr>
              <w:spacing w:line="256" w:lineRule="auto"/>
            </w:pPr>
            <w:r>
              <w:t>- средний размер дома – м</w:t>
            </w:r>
            <w:r>
              <w:rPr>
                <w:vertAlign w:val="superscript"/>
              </w:rPr>
              <w:t>2</w:t>
            </w:r>
          </w:p>
          <w:p w14:paraId="729E9C2D" w14:textId="77777777" w:rsidR="004F7874" w:rsidRDefault="004F7874">
            <w:pPr>
              <w:spacing w:line="256" w:lineRule="auto"/>
            </w:pPr>
            <w:r>
              <w:t>- средний размер участка – м</w:t>
            </w:r>
            <w:r>
              <w:rPr>
                <w:vertAlign w:val="superscript"/>
              </w:rPr>
              <w:t>2</w:t>
            </w:r>
          </w:p>
          <w:p w14:paraId="49DA6B26" w14:textId="77777777" w:rsidR="004F7874" w:rsidRDefault="004F7874">
            <w:pPr>
              <w:spacing w:line="256" w:lineRule="auto"/>
            </w:pPr>
            <w:r>
              <w:t>- потребность в территориях «нетто» - га</w:t>
            </w:r>
          </w:p>
        </w:tc>
        <w:tc>
          <w:tcPr>
            <w:tcW w:w="1908" w:type="dxa"/>
            <w:tcBorders>
              <w:top w:val="single" w:sz="4" w:space="0" w:color="auto"/>
              <w:left w:val="single" w:sz="4" w:space="0" w:color="auto"/>
              <w:bottom w:val="single" w:sz="4" w:space="0" w:color="auto"/>
              <w:right w:val="single" w:sz="4" w:space="0" w:color="auto"/>
            </w:tcBorders>
          </w:tcPr>
          <w:p w14:paraId="5B4D73EF" w14:textId="77777777" w:rsidR="004F7874" w:rsidRDefault="004F7874">
            <w:pPr>
              <w:spacing w:line="256" w:lineRule="auto"/>
              <w:jc w:val="center"/>
            </w:pPr>
          </w:p>
          <w:p w14:paraId="45657D94" w14:textId="77777777" w:rsidR="004F7874" w:rsidRDefault="004F7874">
            <w:pPr>
              <w:spacing w:line="256" w:lineRule="auto"/>
              <w:jc w:val="center"/>
            </w:pPr>
          </w:p>
          <w:p w14:paraId="618F63DD" w14:textId="77777777" w:rsidR="004F7874" w:rsidRDefault="004F7874">
            <w:pPr>
              <w:spacing w:line="256" w:lineRule="auto"/>
              <w:jc w:val="center"/>
            </w:pPr>
            <w:r>
              <w:t>134,6</w:t>
            </w:r>
          </w:p>
          <w:p w14:paraId="54F711F7" w14:textId="77777777" w:rsidR="004F7874" w:rsidRDefault="004F7874">
            <w:pPr>
              <w:spacing w:line="256" w:lineRule="auto"/>
              <w:jc w:val="center"/>
            </w:pPr>
            <w:r>
              <w:t>1077</w:t>
            </w:r>
          </w:p>
          <w:p w14:paraId="2579142A" w14:textId="77777777" w:rsidR="004F7874" w:rsidRDefault="004F7874">
            <w:pPr>
              <w:spacing w:line="256" w:lineRule="auto"/>
              <w:jc w:val="center"/>
            </w:pPr>
            <w:r>
              <w:t>125</w:t>
            </w:r>
          </w:p>
          <w:p w14:paraId="31074429" w14:textId="77777777" w:rsidR="004F7874" w:rsidRDefault="004F7874">
            <w:pPr>
              <w:spacing w:line="256" w:lineRule="auto"/>
              <w:jc w:val="center"/>
            </w:pPr>
            <w:r>
              <w:t>1000-1200</w:t>
            </w:r>
          </w:p>
          <w:p w14:paraId="7ECE9582" w14:textId="77777777" w:rsidR="004F7874" w:rsidRDefault="004F7874">
            <w:pPr>
              <w:spacing w:line="256" w:lineRule="auto"/>
              <w:jc w:val="center"/>
            </w:pPr>
            <w:r>
              <w:t>129</w:t>
            </w:r>
          </w:p>
        </w:tc>
        <w:tc>
          <w:tcPr>
            <w:tcW w:w="1940" w:type="dxa"/>
            <w:tcBorders>
              <w:top w:val="single" w:sz="4" w:space="0" w:color="auto"/>
              <w:left w:val="single" w:sz="4" w:space="0" w:color="auto"/>
              <w:bottom w:val="single" w:sz="4" w:space="0" w:color="auto"/>
              <w:right w:val="single" w:sz="4" w:space="0" w:color="auto"/>
            </w:tcBorders>
          </w:tcPr>
          <w:p w14:paraId="564A9A68" w14:textId="77777777" w:rsidR="004F7874" w:rsidRDefault="004F7874">
            <w:pPr>
              <w:spacing w:line="256" w:lineRule="auto"/>
              <w:jc w:val="center"/>
            </w:pPr>
          </w:p>
          <w:p w14:paraId="07125D21" w14:textId="77777777" w:rsidR="004F7874" w:rsidRDefault="004F7874">
            <w:pPr>
              <w:spacing w:line="256" w:lineRule="auto"/>
              <w:jc w:val="center"/>
            </w:pPr>
          </w:p>
          <w:p w14:paraId="668B6A31" w14:textId="77777777" w:rsidR="004F7874" w:rsidRDefault="004F7874">
            <w:pPr>
              <w:spacing w:line="256" w:lineRule="auto"/>
              <w:jc w:val="center"/>
            </w:pPr>
            <w:r>
              <w:t>244,2</w:t>
            </w:r>
          </w:p>
          <w:p w14:paraId="0D75C447" w14:textId="77777777" w:rsidR="004F7874" w:rsidRDefault="004F7874">
            <w:pPr>
              <w:spacing w:line="256" w:lineRule="auto"/>
              <w:jc w:val="center"/>
            </w:pPr>
            <w:r>
              <w:t>1952</w:t>
            </w:r>
          </w:p>
          <w:p w14:paraId="79F78F89" w14:textId="77777777" w:rsidR="004F7874" w:rsidRDefault="004F7874">
            <w:pPr>
              <w:spacing w:line="256" w:lineRule="auto"/>
              <w:jc w:val="center"/>
            </w:pPr>
            <w:r>
              <w:t>125</w:t>
            </w:r>
          </w:p>
          <w:p w14:paraId="294A805E" w14:textId="77777777" w:rsidR="004F7874" w:rsidRDefault="004F7874">
            <w:pPr>
              <w:spacing w:line="256" w:lineRule="auto"/>
              <w:jc w:val="center"/>
            </w:pPr>
            <w:r>
              <w:t>1000-1200</w:t>
            </w:r>
          </w:p>
          <w:p w14:paraId="2A2B6AE5" w14:textId="77777777" w:rsidR="004F7874" w:rsidRDefault="004F7874">
            <w:pPr>
              <w:spacing w:line="256" w:lineRule="auto"/>
              <w:jc w:val="center"/>
            </w:pPr>
            <w:r>
              <w:t>234</w:t>
            </w:r>
          </w:p>
        </w:tc>
      </w:tr>
    </w:tbl>
    <w:p w14:paraId="37AC22F4" w14:textId="77777777" w:rsidR="004F7874" w:rsidRDefault="004F7874" w:rsidP="004F7874">
      <w:pPr>
        <w:spacing w:after="120"/>
        <w:ind w:firstLine="720"/>
        <w:jc w:val="both"/>
        <w:rPr>
          <w:sz w:val="26"/>
          <w:szCs w:val="26"/>
        </w:rPr>
      </w:pPr>
    </w:p>
    <w:p w14:paraId="61C5C5C0" w14:textId="77777777" w:rsidR="004F7874" w:rsidRDefault="004F7874" w:rsidP="004F7874">
      <w:pPr>
        <w:spacing w:before="1" w:line="360" w:lineRule="auto"/>
        <w:ind w:left="172" w:right="320" w:firstLine="566"/>
        <w:jc w:val="both"/>
      </w:pPr>
      <w:r>
        <w:t>Такой вид деятельности, как жилищное строительство, в городском поселении практически отсутствует. Это связано с тем, что резко упал объём строительно-монтажных работ и для проведения строительных работ привлекаются рабочие из других городов и регионов. Большая часть жилья строится индивидуальным способом.</w:t>
      </w:r>
    </w:p>
    <w:p w14:paraId="7B405227" w14:textId="77777777" w:rsidR="004F7874" w:rsidRDefault="004F7874" w:rsidP="004F7874">
      <w:pPr>
        <w:spacing w:before="1" w:line="360" w:lineRule="auto"/>
        <w:ind w:left="172" w:right="320" w:firstLine="566"/>
        <w:jc w:val="both"/>
      </w:pPr>
    </w:p>
    <w:p w14:paraId="6D9CA896" w14:textId="77777777" w:rsidR="004F7874" w:rsidRDefault="004F7874" w:rsidP="004F7874">
      <w:pPr>
        <w:pStyle w:val="af1"/>
        <w:numPr>
          <w:ilvl w:val="1"/>
          <w:numId w:val="8"/>
        </w:numPr>
        <w:tabs>
          <w:tab w:val="left" w:pos="1589"/>
        </w:tabs>
        <w:spacing w:before="245"/>
        <w:ind w:right="318" w:firstLine="566"/>
      </w:pPr>
      <w: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p>
    <w:p w14:paraId="2DFC7D9A" w14:textId="77777777" w:rsidR="004F7874" w:rsidRDefault="004F7874" w:rsidP="004F7874">
      <w:pPr>
        <w:spacing w:before="212"/>
        <w:ind w:left="739"/>
      </w:pPr>
      <w:r>
        <w:t>Количество</w:t>
      </w:r>
      <w:r>
        <w:rPr>
          <w:spacing w:val="-3"/>
        </w:rPr>
        <w:t xml:space="preserve"> </w:t>
      </w:r>
      <w:r>
        <w:t>потребляемой</w:t>
      </w:r>
      <w:r>
        <w:rPr>
          <w:spacing w:val="-2"/>
        </w:rPr>
        <w:t xml:space="preserve"> </w:t>
      </w:r>
      <w:r>
        <w:t>теплоты,</w:t>
      </w:r>
      <w:r>
        <w:rPr>
          <w:spacing w:val="-3"/>
        </w:rPr>
        <w:t xml:space="preserve"> </w:t>
      </w:r>
      <w:r>
        <w:t>ГДж</w:t>
      </w:r>
      <w:r>
        <w:rPr>
          <w:spacing w:val="-2"/>
        </w:rPr>
        <w:t xml:space="preserve"> </w:t>
      </w:r>
      <w:r>
        <w:t>(Гкал)</w:t>
      </w:r>
      <w:r>
        <w:rPr>
          <w:spacing w:val="-4"/>
        </w:rPr>
        <w:t xml:space="preserve"> </w:t>
      </w:r>
      <w:r>
        <w:t>определяется</w:t>
      </w:r>
      <w:r>
        <w:rPr>
          <w:spacing w:val="-2"/>
        </w:rPr>
        <w:t xml:space="preserve"> </w:t>
      </w:r>
      <w:r>
        <w:t>по</w:t>
      </w:r>
      <w:r>
        <w:rPr>
          <w:spacing w:val="-2"/>
        </w:rPr>
        <w:t xml:space="preserve"> </w:t>
      </w:r>
      <w:r>
        <w:t>формуле:</w:t>
      </w:r>
    </w:p>
    <w:p w14:paraId="4A6B4134" w14:textId="2F08320B" w:rsidR="004F7874" w:rsidRDefault="004F7874" w:rsidP="004F7874">
      <w:pPr>
        <w:spacing w:before="7"/>
        <w:rPr>
          <w:sz w:val="37"/>
        </w:rPr>
      </w:pPr>
      <w:r>
        <w:rPr>
          <w:noProof/>
        </w:rPr>
        <w:drawing>
          <wp:anchor distT="0" distB="0" distL="0" distR="0" simplePos="0" relativeHeight="251659264" behindDoc="1" locked="0" layoutInCell="1" allowOverlap="1" wp14:anchorId="606413AE" wp14:editId="5655A783">
            <wp:simplePos x="0" y="0"/>
            <wp:positionH relativeFrom="page">
              <wp:posOffset>1057275</wp:posOffset>
            </wp:positionH>
            <wp:positionV relativeFrom="paragraph">
              <wp:posOffset>95250</wp:posOffset>
            </wp:positionV>
            <wp:extent cx="5907405" cy="309880"/>
            <wp:effectExtent l="0" t="0" r="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07405" cy="309880"/>
                    </a:xfrm>
                    <a:prstGeom prst="rect">
                      <a:avLst/>
                    </a:prstGeom>
                    <a:noFill/>
                  </pic:spPr>
                </pic:pic>
              </a:graphicData>
            </a:graphic>
            <wp14:sizeRelH relativeFrom="page">
              <wp14:pctWidth>0</wp14:pctWidth>
            </wp14:sizeRelH>
            <wp14:sizeRelV relativeFrom="page">
              <wp14:pctHeight>0</wp14:pctHeight>
            </wp14:sizeRelV>
          </wp:anchor>
        </w:drawing>
      </w:r>
    </w:p>
    <w:p w14:paraId="0FB153F1" w14:textId="77777777" w:rsidR="004F7874" w:rsidRDefault="004F7874" w:rsidP="004F7874">
      <w:pPr>
        <w:spacing w:line="650" w:lineRule="atLeast"/>
        <w:ind w:left="739" w:right="1206"/>
      </w:pPr>
      <w:r>
        <w:t xml:space="preserve">где </w:t>
      </w:r>
      <w:proofErr w:type="spellStart"/>
      <w:r>
        <w:t>Qот</w:t>
      </w:r>
      <w:proofErr w:type="spellEnd"/>
      <w:r>
        <w:t xml:space="preserve"> - количество теплоты, требуемое для отопления, ГДж (Гкал);</w:t>
      </w:r>
      <w:r>
        <w:rPr>
          <w:spacing w:val="-67"/>
        </w:rPr>
        <w:t xml:space="preserve"> </w:t>
      </w:r>
      <w:proofErr w:type="spellStart"/>
      <w:r>
        <w:t>Qv</w:t>
      </w:r>
      <w:proofErr w:type="spellEnd"/>
      <w:r>
        <w:t xml:space="preserve"> -</w:t>
      </w:r>
      <w:r>
        <w:rPr>
          <w:spacing w:val="-2"/>
        </w:rPr>
        <w:t xml:space="preserve"> </w:t>
      </w:r>
      <w:r>
        <w:t>количество</w:t>
      </w:r>
      <w:r>
        <w:rPr>
          <w:spacing w:val="-1"/>
        </w:rPr>
        <w:t xml:space="preserve"> </w:t>
      </w:r>
      <w:r>
        <w:t>теплоты,</w:t>
      </w:r>
      <w:r>
        <w:rPr>
          <w:spacing w:val="-2"/>
        </w:rPr>
        <w:t xml:space="preserve"> </w:t>
      </w:r>
      <w:r>
        <w:t>требуемое</w:t>
      </w:r>
      <w:r>
        <w:rPr>
          <w:spacing w:val="-4"/>
        </w:rPr>
        <w:t xml:space="preserve"> </w:t>
      </w:r>
      <w:r>
        <w:t>для</w:t>
      </w:r>
      <w:r>
        <w:rPr>
          <w:spacing w:val="-4"/>
        </w:rPr>
        <w:t xml:space="preserve"> </w:t>
      </w:r>
      <w:r>
        <w:t>вентиляции,</w:t>
      </w:r>
      <w:r>
        <w:rPr>
          <w:spacing w:val="-2"/>
        </w:rPr>
        <w:t xml:space="preserve"> </w:t>
      </w:r>
      <w:r>
        <w:t>ГДж</w:t>
      </w:r>
      <w:r>
        <w:rPr>
          <w:spacing w:val="-1"/>
        </w:rPr>
        <w:t xml:space="preserve"> </w:t>
      </w:r>
      <w:r>
        <w:t>(Гкал);</w:t>
      </w:r>
    </w:p>
    <w:p w14:paraId="20EDF52E" w14:textId="77777777" w:rsidR="004F7874" w:rsidRDefault="004F7874" w:rsidP="004F7874">
      <w:pPr>
        <w:spacing w:before="173"/>
        <w:ind w:left="739"/>
      </w:pPr>
      <w:proofErr w:type="spellStart"/>
      <w:r>
        <w:t>Qh</w:t>
      </w:r>
      <w:proofErr w:type="spellEnd"/>
      <w:r>
        <w:t xml:space="preserve"> -</w:t>
      </w:r>
      <w:r>
        <w:rPr>
          <w:spacing w:val="-3"/>
        </w:rPr>
        <w:t xml:space="preserve"> </w:t>
      </w:r>
      <w:r>
        <w:t>количество</w:t>
      </w:r>
      <w:r>
        <w:rPr>
          <w:spacing w:val="-2"/>
        </w:rPr>
        <w:t xml:space="preserve"> </w:t>
      </w:r>
      <w:r>
        <w:t>теплоты,</w:t>
      </w:r>
      <w:r>
        <w:rPr>
          <w:spacing w:val="-3"/>
        </w:rPr>
        <w:t xml:space="preserve"> </w:t>
      </w:r>
      <w:r>
        <w:t>требуемое</w:t>
      </w:r>
      <w:r>
        <w:rPr>
          <w:spacing w:val="-5"/>
        </w:rPr>
        <w:t xml:space="preserve"> </w:t>
      </w:r>
      <w:r>
        <w:t>для</w:t>
      </w:r>
      <w:r>
        <w:rPr>
          <w:spacing w:val="-5"/>
        </w:rPr>
        <w:t xml:space="preserve"> </w:t>
      </w:r>
      <w:r>
        <w:t>нужд</w:t>
      </w:r>
      <w:r>
        <w:rPr>
          <w:spacing w:val="-2"/>
        </w:rPr>
        <w:t xml:space="preserve"> </w:t>
      </w:r>
      <w:r>
        <w:t>горячего</w:t>
      </w:r>
      <w:r>
        <w:rPr>
          <w:spacing w:val="-2"/>
        </w:rPr>
        <w:t xml:space="preserve"> </w:t>
      </w:r>
      <w:r>
        <w:t>водоснабжения,</w:t>
      </w:r>
      <w:r>
        <w:rPr>
          <w:spacing w:val="-3"/>
        </w:rPr>
        <w:t xml:space="preserve"> </w:t>
      </w:r>
      <w:r>
        <w:t>ГДж</w:t>
      </w:r>
    </w:p>
    <w:p w14:paraId="63E3BB21" w14:textId="77777777" w:rsidR="004F7874" w:rsidRDefault="004F7874" w:rsidP="004F7874">
      <w:pPr>
        <w:spacing w:before="161"/>
        <w:ind w:left="172"/>
      </w:pPr>
      <w:r>
        <w:t>(Гкал).</w:t>
      </w:r>
    </w:p>
    <w:p w14:paraId="328EBD87" w14:textId="77777777" w:rsidR="004F7874" w:rsidRDefault="004F7874" w:rsidP="004F7874">
      <w:pPr>
        <w:rPr>
          <w:sz w:val="32"/>
        </w:rPr>
      </w:pPr>
    </w:p>
    <w:p w14:paraId="2909A409" w14:textId="77777777" w:rsidR="004F7874" w:rsidRDefault="004F7874" w:rsidP="004F7874">
      <w:pPr>
        <w:spacing w:before="212" w:line="360" w:lineRule="auto"/>
        <w:ind w:left="172" w:right="355" w:firstLine="566"/>
        <w:jc w:val="both"/>
      </w:pPr>
      <w:r>
        <w:t>Количество теплоты, ГДж (Гкал) за расчетный период (месяц, квартал, год) в</w:t>
      </w:r>
      <w:r>
        <w:rPr>
          <w:spacing w:val="-67"/>
        </w:rPr>
        <w:t xml:space="preserve"> </w:t>
      </w:r>
      <w:r>
        <w:t>общем</w:t>
      </w:r>
      <w:r>
        <w:rPr>
          <w:spacing w:val="-2"/>
        </w:rPr>
        <w:t xml:space="preserve"> </w:t>
      </w:r>
      <w:r>
        <w:t>случае</w:t>
      </w:r>
      <w:r>
        <w:rPr>
          <w:spacing w:val="-1"/>
        </w:rPr>
        <w:t xml:space="preserve"> </w:t>
      </w:r>
      <w:r>
        <w:t>определяется по формуле:</w:t>
      </w:r>
    </w:p>
    <w:p w14:paraId="71E6A563" w14:textId="3C9BC1F6" w:rsidR="004F7874" w:rsidRDefault="004F7874" w:rsidP="004F7874">
      <w:pPr>
        <w:spacing w:before="2"/>
        <w:jc w:val="center"/>
        <w:rPr>
          <w:sz w:val="20"/>
        </w:rPr>
      </w:pPr>
      <w:r>
        <w:rPr>
          <w:noProof/>
        </w:rPr>
        <w:drawing>
          <wp:anchor distT="0" distB="0" distL="0" distR="0" simplePos="0" relativeHeight="251660288" behindDoc="0" locked="0" layoutInCell="1" allowOverlap="1" wp14:anchorId="7A53F0AB" wp14:editId="2471CB94">
            <wp:simplePos x="0" y="0"/>
            <wp:positionH relativeFrom="page">
              <wp:posOffset>2292350</wp:posOffset>
            </wp:positionH>
            <wp:positionV relativeFrom="paragraph">
              <wp:posOffset>238125</wp:posOffset>
            </wp:positionV>
            <wp:extent cx="2962910" cy="554990"/>
            <wp:effectExtent l="0" t="0" r="8890" b="0"/>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62910" cy="554990"/>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eastAsia="ru-RU"/>
        </w:rPr>
        <w:drawing>
          <wp:inline distT="0" distB="0" distL="0" distR="0" wp14:anchorId="0D52A96F" wp14:editId="62AD131F">
            <wp:extent cx="3286125" cy="60960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86125" cy="609600"/>
                    </a:xfrm>
                    <a:prstGeom prst="rect">
                      <a:avLst/>
                    </a:prstGeom>
                    <a:noFill/>
                    <a:ln>
                      <a:noFill/>
                    </a:ln>
                  </pic:spPr>
                </pic:pic>
              </a:graphicData>
            </a:graphic>
          </wp:inline>
        </w:drawing>
      </w:r>
    </w:p>
    <w:p w14:paraId="3863C90B" w14:textId="77777777" w:rsidR="004F7874" w:rsidRDefault="004F7874" w:rsidP="004F7874">
      <w:pPr>
        <w:rPr>
          <w:sz w:val="20"/>
        </w:rPr>
      </w:pPr>
    </w:p>
    <w:p w14:paraId="67246B0F" w14:textId="77777777" w:rsidR="004F7874" w:rsidRDefault="004F7874" w:rsidP="004F7874">
      <w:pPr>
        <w:spacing w:before="264" w:line="360" w:lineRule="auto"/>
        <w:ind w:left="172" w:right="320" w:firstLine="566"/>
        <w:jc w:val="both"/>
      </w:pPr>
      <w:r>
        <w:t xml:space="preserve">где </w:t>
      </w:r>
      <w:proofErr w:type="spellStart"/>
      <w:r>
        <w:t>Qomax</w:t>
      </w:r>
      <w:proofErr w:type="spellEnd"/>
      <w:r>
        <w:t xml:space="preserve"> - максимальный тепловой поток (тепловая нагрузка) на отопление,</w:t>
      </w:r>
      <w:r>
        <w:rPr>
          <w:spacing w:val="1"/>
        </w:rPr>
        <w:t xml:space="preserve"> </w:t>
      </w:r>
      <w:r>
        <w:t>МВт(Гкал/ч);</w:t>
      </w:r>
    </w:p>
    <w:p w14:paraId="7B2C03E6" w14:textId="77777777" w:rsidR="004F7874" w:rsidRDefault="004F7874" w:rsidP="004F7874">
      <w:pPr>
        <w:spacing w:line="360" w:lineRule="auto"/>
        <w:ind w:left="172" w:right="355" w:firstLine="566"/>
        <w:jc w:val="both"/>
      </w:pPr>
      <w:proofErr w:type="spellStart"/>
      <w:r>
        <w:t>ti</w:t>
      </w:r>
      <w:proofErr w:type="spellEnd"/>
      <w:r>
        <w:t xml:space="preserve"> -</w:t>
      </w:r>
      <w:r>
        <w:rPr>
          <w:spacing w:val="1"/>
        </w:rPr>
        <w:t xml:space="preserve"> </w:t>
      </w:r>
      <w:r>
        <w:t>средняя</w:t>
      </w:r>
      <w:r>
        <w:rPr>
          <w:spacing w:val="1"/>
        </w:rPr>
        <w:t xml:space="preserve"> </w:t>
      </w:r>
      <w:r>
        <w:t>расчетная</w:t>
      </w:r>
      <w:r>
        <w:rPr>
          <w:spacing w:val="1"/>
        </w:rPr>
        <w:t xml:space="preserve"> </w:t>
      </w:r>
      <w:r>
        <w:t>температура</w:t>
      </w:r>
      <w:r>
        <w:rPr>
          <w:spacing w:val="1"/>
        </w:rPr>
        <w:t xml:space="preserve"> </w:t>
      </w:r>
      <w:r>
        <w:t>внутреннего</w:t>
      </w:r>
      <w:r>
        <w:rPr>
          <w:spacing w:val="1"/>
        </w:rPr>
        <w:t xml:space="preserve"> </w:t>
      </w:r>
      <w:r>
        <w:t>воздуха</w:t>
      </w:r>
      <w:r>
        <w:rPr>
          <w:spacing w:val="1"/>
        </w:rPr>
        <w:t xml:space="preserve"> </w:t>
      </w:r>
      <w:r>
        <w:t>отапливаемых</w:t>
      </w:r>
      <w:r>
        <w:rPr>
          <w:spacing w:val="1"/>
        </w:rPr>
        <w:t xml:space="preserve"> </w:t>
      </w:r>
      <w:r>
        <w:t>зданий, принимается для новых зданий, имеющих повышенные теплозащитные</w:t>
      </w:r>
      <w:r>
        <w:rPr>
          <w:spacing w:val="-67"/>
        </w:rPr>
        <w:t xml:space="preserve"> </w:t>
      </w:r>
      <w:r>
        <w:t>характеристики</w:t>
      </w:r>
      <w:r>
        <w:rPr>
          <w:spacing w:val="-3"/>
        </w:rPr>
        <w:t xml:space="preserve"> </w:t>
      </w:r>
      <w:r>
        <w:t>20 °С;</w:t>
      </w:r>
    </w:p>
    <w:p w14:paraId="629E8C82" w14:textId="77777777" w:rsidR="004F7874" w:rsidRDefault="004F7874" w:rsidP="004F7874">
      <w:pPr>
        <w:spacing w:line="360" w:lineRule="auto"/>
        <w:ind w:left="172" w:right="355" w:firstLine="566"/>
        <w:jc w:val="both"/>
      </w:pPr>
      <w:proofErr w:type="spellStart"/>
      <w:r>
        <w:t>tm</w:t>
      </w:r>
      <w:proofErr w:type="spellEnd"/>
      <w:r>
        <w:t xml:space="preserve"> -</w:t>
      </w:r>
      <w:r>
        <w:rPr>
          <w:spacing w:val="1"/>
        </w:rPr>
        <w:t xml:space="preserve"> </w:t>
      </w:r>
      <w:r>
        <w:t>средняя</w:t>
      </w:r>
      <w:r>
        <w:rPr>
          <w:spacing w:val="1"/>
        </w:rPr>
        <w:t xml:space="preserve"> </w:t>
      </w:r>
      <w:r>
        <w:t>температура</w:t>
      </w:r>
      <w:r>
        <w:rPr>
          <w:spacing w:val="1"/>
        </w:rPr>
        <w:t xml:space="preserve"> </w:t>
      </w:r>
      <w:r>
        <w:t>наружного</w:t>
      </w:r>
      <w:r>
        <w:rPr>
          <w:spacing w:val="1"/>
        </w:rPr>
        <w:t xml:space="preserve"> </w:t>
      </w:r>
      <w:r>
        <w:t>воздуха</w:t>
      </w:r>
      <w:r>
        <w:rPr>
          <w:spacing w:val="1"/>
        </w:rPr>
        <w:t xml:space="preserve"> </w:t>
      </w:r>
      <w:r>
        <w:t>за</w:t>
      </w:r>
      <w:r>
        <w:rPr>
          <w:spacing w:val="1"/>
        </w:rPr>
        <w:t xml:space="preserve"> </w:t>
      </w:r>
      <w:r>
        <w:t>расчетный</w:t>
      </w:r>
      <w:r>
        <w:rPr>
          <w:spacing w:val="1"/>
        </w:rPr>
        <w:t xml:space="preserve"> </w:t>
      </w:r>
      <w:r>
        <w:t>период,</w:t>
      </w:r>
      <w:r>
        <w:rPr>
          <w:spacing w:val="1"/>
        </w:rPr>
        <w:t xml:space="preserve"> </w:t>
      </w:r>
      <w:r>
        <w:t>°С,</w:t>
      </w:r>
      <w:r>
        <w:rPr>
          <w:spacing w:val="1"/>
        </w:rPr>
        <w:t xml:space="preserve"> </w:t>
      </w:r>
      <w:r>
        <w:t>принимается для планирования по СНиП 23-01-99, фактическая - по данным</w:t>
      </w:r>
      <w:r>
        <w:rPr>
          <w:spacing w:val="1"/>
        </w:rPr>
        <w:t xml:space="preserve"> </w:t>
      </w:r>
      <w:r>
        <w:t>местной</w:t>
      </w:r>
      <w:r>
        <w:rPr>
          <w:spacing w:val="-1"/>
        </w:rPr>
        <w:t xml:space="preserve"> </w:t>
      </w:r>
      <w:r>
        <w:t>метеостанции;</w:t>
      </w:r>
    </w:p>
    <w:p w14:paraId="77813E1A" w14:textId="77777777" w:rsidR="004F7874" w:rsidRDefault="004F7874" w:rsidP="004F7874">
      <w:pPr>
        <w:spacing w:line="360" w:lineRule="auto"/>
        <w:ind w:left="172" w:right="355" w:firstLine="566"/>
        <w:jc w:val="both"/>
      </w:pPr>
      <w:proofErr w:type="spellStart"/>
      <w:r>
        <w:t>to</w:t>
      </w:r>
      <w:proofErr w:type="spellEnd"/>
      <w:r>
        <w:t xml:space="preserve"> -</w:t>
      </w:r>
      <w:r>
        <w:rPr>
          <w:spacing w:val="1"/>
        </w:rPr>
        <w:t xml:space="preserve"> </w:t>
      </w:r>
      <w:r>
        <w:t>расчетная</w:t>
      </w:r>
      <w:r>
        <w:rPr>
          <w:spacing w:val="1"/>
        </w:rPr>
        <w:t xml:space="preserve"> </w:t>
      </w:r>
      <w:r>
        <w:t>температура</w:t>
      </w:r>
      <w:r>
        <w:rPr>
          <w:spacing w:val="1"/>
        </w:rPr>
        <w:t xml:space="preserve"> </w:t>
      </w:r>
      <w:r>
        <w:t>наружного</w:t>
      </w:r>
      <w:r>
        <w:rPr>
          <w:spacing w:val="1"/>
        </w:rPr>
        <w:t xml:space="preserve"> </w:t>
      </w:r>
      <w:r>
        <w:t>воздуха</w:t>
      </w:r>
      <w:r>
        <w:rPr>
          <w:spacing w:val="1"/>
        </w:rPr>
        <w:t xml:space="preserve"> </w:t>
      </w:r>
      <w:r>
        <w:t>для</w:t>
      </w:r>
      <w:r>
        <w:rPr>
          <w:spacing w:val="1"/>
        </w:rPr>
        <w:t xml:space="preserve"> </w:t>
      </w:r>
      <w:r>
        <w:t>проектирования</w:t>
      </w:r>
      <w:r>
        <w:rPr>
          <w:spacing w:val="1"/>
        </w:rPr>
        <w:t xml:space="preserve"> </w:t>
      </w:r>
      <w:r>
        <w:t>отопления,</w:t>
      </w:r>
      <w:r>
        <w:rPr>
          <w:spacing w:val="1"/>
        </w:rPr>
        <w:t xml:space="preserve"> </w:t>
      </w:r>
      <w:r>
        <w:t>°С,</w:t>
      </w:r>
      <w:r>
        <w:rPr>
          <w:spacing w:val="1"/>
        </w:rPr>
        <w:t xml:space="preserve"> </w:t>
      </w:r>
      <w:r>
        <w:t>принимается</w:t>
      </w:r>
      <w:r>
        <w:rPr>
          <w:spacing w:val="1"/>
        </w:rPr>
        <w:t xml:space="preserve"> </w:t>
      </w:r>
      <w:r>
        <w:t>по СНиП 23-01-99 или</w:t>
      </w:r>
      <w:r>
        <w:rPr>
          <w:spacing w:val="1"/>
        </w:rPr>
        <w:t xml:space="preserve"> </w:t>
      </w:r>
      <w:r>
        <w:t xml:space="preserve">по СНиП 2.01.01-82 </w:t>
      </w:r>
      <w:r>
        <w:br/>
        <w:t>(в</w:t>
      </w:r>
      <w:r>
        <w:rPr>
          <w:spacing w:val="-67"/>
        </w:rPr>
        <w:t xml:space="preserve"> </w:t>
      </w:r>
      <w:r>
        <w:t>зависимости</w:t>
      </w:r>
      <w:r>
        <w:rPr>
          <w:spacing w:val="1"/>
        </w:rPr>
        <w:t xml:space="preserve"> </w:t>
      </w:r>
      <w:r>
        <w:t>от</w:t>
      </w:r>
      <w:r>
        <w:rPr>
          <w:spacing w:val="1"/>
        </w:rPr>
        <w:t xml:space="preserve"> </w:t>
      </w:r>
      <w:r>
        <w:t>года</w:t>
      </w:r>
      <w:r>
        <w:rPr>
          <w:spacing w:val="1"/>
        </w:rPr>
        <w:t xml:space="preserve"> </w:t>
      </w:r>
      <w:r>
        <w:t>постройки)</w:t>
      </w:r>
      <w:r>
        <w:rPr>
          <w:spacing w:val="1"/>
        </w:rPr>
        <w:t xml:space="preserve"> </w:t>
      </w:r>
      <w:r>
        <w:t>для</w:t>
      </w:r>
      <w:r>
        <w:rPr>
          <w:spacing w:val="1"/>
        </w:rPr>
        <w:t xml:space="preserve"> </w:t>
      </w:r>
      <w:r>
        <w:t>наиболее</w:t>
      </w:r>
      <w:r>
        <w:rPr>
          <w:spacing w:val="1"/>
        </w:rPr>
        <w:t xml:space="preserve"> </w:t>
      </w:r>
      <w:r>
        <w:t>холодной</w:t>
      </w:r>
      <w:r>
        <w:rPr>
          <w:spacing w:val="1"/>
        </w:rPr>
        <w:t xml:space="preserve"> </w:t>
      </w:r>
      <w:r>
        <w:t>пятидневки</w:t>
      </w:r>
      <w:r>
        <w:rPr>
          <w:spacing w:val="1"/>
        </w:rPr>
        <w:t xml:space="preserve"> </w:t>
      </w:r>
      <w:r>
        <w:t>обеспеченностью</w:t>
      </w:r>
      <w:r>
        <w:rPr>
          <w:spacing w:val="-3"/>
        </w:rPr>
        <w:t xml:space="preserve"> </w:t>
      </w:r>
      <w:r>
        <w:t>0,92</w:t>
      </w:r>
      <w:r>
        <w:rPr>
          <w:spacing w:val="-2"/>
        </w:rPr>
        <w:t xml:space="preserve"> </w:t>
      </w:r>
      <w:r>
        <w:t>или по</w:t>
      </w:r>
      <w:r>
        <w:rPr>
          <w:spacing w:val="-3"/>
        </w:rPr>
        <w:t xml:space="preserve"> </w:t>
      </w:r>
      <w:r>
        <w:t>данным</w:t>
      </w:r>
      <w:r>
        <w:rPr>
          <w:spacing w:val="-1"/>
        </w:rPr>
        <w:t xml:space="preserve"> </w:t>
      </w:r>
      <w:r>
        <w:t>местной метеостанции;</w:t>
      </w:r>
    </w:p>
    <w:p w14:paraId="34385459" w14:textId="77777777" w:rsidR="004F7874" w:rsidRDefault="004F7874" w:rsidP="004F7874">
      <w:pPr>
        <w:spacing w:line="360" w:lineRule="auto"/>
        <w:ind w:left="172" w:right="355" w:firstLine="566"/>
        <w:jc w:val="both"/>
      </w:pPr>
      <w:proofErr w:type="spellStart"/>
      <w:r>
        <w:t>Zo</w:t>
      </w:r>
      <w:proofErr w:type="spellEnd"/>
      <w:r>
        <w:t xml:space="preserve"> - продолжительность работы системы отопления за расчетный период,</w:t>
      </w:r>
      <w:r>
        <w:rPr>
          <w:spacing w:val="1"/>
        </w:rPr>
        <w:t xml:space="preserve"> </w:t>
      </w:r>
      <w:proofErr w:type="spellStart"/>
      <w:r>
        <w:t>сут</w:t>
      </w:r>
      <w:proofErr w:type="spellEnd"/>
      <w:r>
        <w:t>., принимается для</w:t>
      </w:r>
      <w:r>
        <w:rPr>
          <w:spacing w:val="1"/>
        </w:rPr>
        <w:t xml:space="preserve"> </w:t>
      </w:r>
      <w:r>
        <w:t>планирования по СНиП 23-01-99 (период со средней</w:t>
      </w:r>
      <w:r>
        <w:rPr>
          <w:spacing w:val="1"/>
        </w:rPr>
        <w:t xml:space="preserve"> </w:t>
      </w:r>
      <w:r>
        <w:t>суточной</w:t>
      </w:r>
      <w:r>
        <w:rPr>
          <w:spacing w:val="1"/>
        </w:rPr>
        <w:t xml:space="preserve"> </w:t>
      </w:r>
      <w:r>
        <w:t>температурой</w:t>
      </w:r>
      <w:r>
        <w:rPr>
          <w:spacing w:val="1"/>
        </w:rPr>
        <w:t xml:space="preserve"> </w:t>
      </w:r>
      <w:r>
        <w:t>наружного</w:t>
      </w:r>
      <w:r>
        <w:rPr>
          <w:spacing w:val="1"/>
        </w:rPr>
        <w:t xml:space="preserve"> </w:t>
      </w:r>
      <w:r>
        <w:t>воздуха</w:t>
      </w:r>
      <w:r>
        <w:rPr>
          <w:spacing w:val="1"/>
        </w:rPr>
        <w:t xml:space="preserve"> </w:t>
      </w:r>
      <w:r>
        <w:t>&lt;</w:t>
      </w:r>
      <w:r>
        <w:rPr>
          <w:spacing w:val="1"/>
        </w:rPr>
        <w:t xml:space="preserve"> </w:t>
      </w:r>
      <w:r>
        <w:t>+8</w:t>
      </w:r>
      <w:r>
        <w:rPr>
          <w:spacing w:val="1"/>
        </w:rPr>
        <w:t xml:space="preserve"> </w:t>
      </w:r>
      <w:r>
        <w:t>°С),</w:t>
      </w:r>
      <w:r>
        <w:rPr>
          <w:spacing w:val="1"/>
        </w:rPr>
        <w:t xml:space="preserve"> </w:t>
      </w:r>
      <w:r>
        <w:t>фактическая</w:t>
      </w:r>
      <w:r>
        <w:rPr>
          <w:spacing w:val="1"/>
        </w:rPr>
        <w:t xml:space="preserve"> </w:t>
      </w:r>
      <w:r>
        <w:t>-</w:t>
      </w:r>
      <w:r>
        <w:rPr>
          <w:spacing w:val="1"/>
        </w:rPr>
        <w:t xml:space="preserve"> </w:t>
      </w:r>
      <w:r>
        <w:t>по</w:t>
      </w:r>
      <w:r>
        <w:rPr>
          <w:spacing w:val="1"/>
        </w:rPr>
        <w:t xml:space="preserve"> </w:t>
      </w:r>
      <w:r>
        <w:t>фактической</w:t>
      </w:r>
      <w:r>
        <w:rPr>
          <w:spacing w:val="-1"/>
        </w:rPr>
        <w:t xml:space="preserve"> </w:t>
      </w:r>
      <w:r>
        <w:t>продолжительности</w:t>
      </w:r>
      <w:r>
        <w:rPr>
          <w:spacing w:val="-1"/>
        </w:rPr>
        <w:t xml:space="preserve"> </w:t>
      </w:r>
      <w:r>
        <w:t>работы системы</w:t>
      </w:r>
      <w:r>
        <w:rPr>
          <w:spacing w:val="-3"/>
        </w:rPr>
        <w:t xml:space="preserve"> </w:t>
      </w:r>
      <w:r>
        <w:t>отопления;</w:t>
      </w:r>
    </w:p>
    <w:p w14:paraId="70089932" w14:textId="77777777" w:rsidR="004F7874" w:rsidRDefault="004F7874" w:rsidP="004F7874">
      <w:pPr>
        <w:spacing w:line="360" w:lineRule="auto"/>
        <w:ind w:left="739" w:right="2117"/>
      </w:pPr>
      <w:r>
        <w:t>Z0 - продолжительность работы системы отопления в сутки, ч;</w:t>
      </w:r>
      <w:r>
        <w:rPr>
          <w:spacing w:val="-67"/>
        </w:rPr>
        <w:t xml:space="preserve"> </w:t>
      </w:r>
      <w:r>
        <w:t>3,6</w:t>
      </w:r>
      <w:r>
        <w:rPr>
          <w:spacing w:val="-1"/>
        </w:rPr>
        <w:t xml:space="preserve"> </w:t>
      </w:r>
      <w:r>
        <w:t>-</w:t>
      </w:r>
      <w:r>
        <w:rPr>
          <w:spacing w:val="-3"/>
        </w:rPr>
        <w:t xml:space="preserve"> </w:t>
      </w:r>
      <w:r>
        <w:t>переводной коэффициент.</w:t>
      </w:r>
    </w:p>
    <w:p w14:paraId="14E9FC37" w14:textId="77777777" w:rsidR="004F7874" w:rsidRDefault="004F7874" w:rsidP="004F7874">
      <w:pPr>
        <w:tabs>
          <w:tab w:val="left" w:pos="10065"/>
        </w:tabs>
        <w:spacing w:line="321" w:lineRule="exact"/>
        <w:ind w:left="739" w:right="355"/>
      </w:pPr>
      <w:r>
        <w:t>При</w:t>
      </w:r>
      <w:r>
        <w:rPr>
          <w:spacing w:val="9"/>
        </w:rPr>
        <w:t xml:space="preserve"> </w:t>
      </w:r>
      <w:r>
        <w:t>отсутствии</w:t>
      </w:r>
      <w:r>
        <w:rPr>
          <w:spacing w:val="9"/>
        </w:rPr>
        <w:t xml:space="preserve"> </w:t>
      </w:r>
      <w:r>
        <w:t>проектных</w:t>
      </w:r>
      <w:r>
        <w:rPr>
          <w:spacing w:val="9"/>
        </w:rPr>
        <w:t xml:space="preserve"> </w:t>
      </w:r>
      <w:r>
        <w:t>данных</w:t>
      </w:r>
      <w:r>
        <w:rPr>
          <w:spacing w:val="12"/>
        </w:rPr>
        <w:t xml:space="preserve"> </w:t>
      </w:r>
      <w:r>
        <w:t>максимальный</w:t>
      </w:r>
      <w:r>
        <w:rPr>
          <w:spacing w:val="10"/>
        </w:rPr>
        <w:t xml:space="preserve"> </w:t>
      </w:r>
      <w:r>
        <w:t>тепловой</w:t>
      </w:r>
      <w:r>
        <w:rPr>
          <w:spacing w:val="12"/>
        </w:rPr>
        <w:t xml:space="preserve"> </w:t>
      </w:r>
      <w:r>
        <w:t>поток</w:t>
      </w:r>
      <w:r>
        <w:rPr>
          <w:spacing w:val="11"/>
        </w:rPr>
        <w:t xml:space="preserve"> </w:t>
      </w:r>
      <w:proofErr w:type="spellStart"/>
      <w:r>
        <w:t>Qomax</w:t>
      </w:r>
      <w:proofErr w:type="spellEnd"/>
      <w:r>
        <w:t>,</w:t>
      </w:r>
    </w:p>
    <w:p w14:paraId="6F7D96EE" w14:textId="77777777" w:rsidR="004F7874" w:rsidRDefault="004F7874" w:rsidP="004F7874">
      <w:pPr>
        <w:spacing w:before="157"/>
        <w:ind w:left="172"/>
      </w:pPr>
      <w:r>
        <w:t>МВт (Гкал/ч),</w:t>
      </w:r>
      <w:r>
        <w:rPr>
          <w:spacing w:val="-2"/>
        </w:rPr>
        <w:t xml:space="preserve"> </w:t>
      </w:r>
      <w:r>
        <w:t>может</w:t>
      </w:r>
      <w:r>
        <w:rPr>
          <w:spacing w:val="-5"/>
        </w:rPr>
        <w:t xml:space="preserve"> </w:t>
      </w:r>
      <w:r>
        <w:t>быть</w:t>
      </w:r>
      <w:r>
        <w:rPr>
          <w:spacing w:val="-3"/>
        </w:rPr>
        <w:t xml:space="preserve"> </w:t>
      </w:r>
      <w:r>
        <w:t>определен</w:t>
      </w:r>
      <w:r>
        <w:rPr>
          <w:spacing w:val="-3"/>
        </w:rPr>
        <w:t xml:space="preserve"> </w:t>
      </w:r>
      <w:r>
        <w:t>по</w:t>
      </w:r>
      <w:r>
        <w:rPr>
          <w:spacing w:val="-3"/>
        </w:rPr>
        <w:t xml:space="preserve"> </w:t>
      </w:r>
      <w:r>
        <w:t>формуле</w:t>
      </w:r>
      <w:r>
        <w:rPr>
          <w:spacing w:val="1"/>
        </w:rPr>
        <w:t xml:space="preserve"> </w:t>
      </w:r>
      <w:r>
        <w:t>укрупненных</w:t>
      </w:r>
      <w:r>
        <w:rPr>
          <w:spacing w:val="-3"/>
        </w:rPr>
        <w:t xml:space="preserve"> </w:t>
      </w:r>
      <w:r>
        <w:t>расчетов:</w:t>
      </w:r>
    </w:p>
    <w:p w14:paraId="40141735" w14:textId="17896413" w:rsidR="004F7874" w:rsidRDefault="004F7874" w:rsidP="004F7874">
      <w:pPr>
        <w:spacing w:before="2"/>
        <w:rPr>
          <w:sz w:val="17"/>
        </w:rPr>
      </w:pPr>
      <w:r>
        <w:rPr>
          <w:noProof/>
        </w:rPr>
        <w:drawing>
          <wp:anchor distT="0" distB="0" distL="0" distR="0" simplePos="0" relativeHeight="251661312" behindDoc="0" locked="0" layoutInCell="1" allowOverlap="1" wp14:anchorId="0144D6FF" wp14:editId="5D260B39">
            <wp:simplePos x="0" y="0"/>
            <wp:positionH relativeFrom="page">
              <wp:posOffset>1507490</wp:posOffset>
            </wp:positionH>
            <wp:positionV relativeFrom="paragraph">
              <wp:posOffset>150495</wp:posOffset>
            </wp:positionV>
            <wp:extent cx="5658485" cy="372110"/>
            <wp:effectExtent l="0" t="0" r="0" b="889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58485" cy="372110"/>
                    </a:xfrm>
                    <a:prstGeom prst="rect">
                      <a:avLst/>
                    </a:prstGeom>
                    <a:noFill/>
                  </pic:spPr>
                </pic:pic>
              </a:graphicData>
            </a:graphic>
            <wp14:sizeRelH relativeFrom="page">
              <wp14:pctWidth>0</wp14:pctWidth>
            </wp14:sizeRelH>
            <wp14:sizeRelV relativeFrom="page">
              <wp14:pctHeight>0</wp14:pctHeight>
            </wp14:sizeRelV>
          </wp:anchor>
        </w:drawing>
      </w:r>
    </w:p>
    <w:p w14:paraId="5DCB11B6" w14:textId="77777777" w:rsidR="004F7874" w:rsidRDefault="004F7874" w:rsidP="004F7874">
      <w:pPr>
        <w:spacing w:before="144" w:line="360" w:lineRule="auto"/>
        <w:ind w:left="172" w:right="355" w:firstLine="566"/>
        <w:jc w:val="both"/>
      </w:pPr>
      <w:r>
        <w:t xml:space="preserve">Количество теплоты </w:t>
      </w:r>
      <w:proofErr w:type="spellStart"/>
      <w:r>
        <w:t>Qo</w:t>
      </w:r>
      <w:proofErr w:type="spellEnd"/>
      <w:r>
        <w:t>, ГДж (Гкал), при укрупненном расчете может</w:t>
      </w:r>
      <w:r>
        <w:rPr>
          <w:spacing w:val="-67"/>
        </w:rPr>
        <w:t xml:space="preserve"> </w:t>
      </w:r>
      <w:r>
        <w:t>определяться</w:t>
      </w:r>
      <w:r>
        <w:rPr>
          <w:spacing w:val="-4"/>
        </w:rPr>
        <w:t xml:space="preserve"> </w:t>
      </w:r>
      <w:r>
        <w:t>по</w:t>
      </w:r>
      <w:r>
        <w:rPr>
          <w:spacing w:val="-2"/>
        </w:rPr>
        <w:t xml:space="preserve"> </w:t>
      </w:r>
      <w:r>
        <w:t>формуле:</w:t>
      </w:r>
    </w:p>
    <w:p w14:paraId="52735B91" w14:textId="7994C928" w:rsidR="004F7874" w:rsidRDefault="004F7874" w:rsidP="004F7874">
      <w:pPr>
        <w:spacing w:before="269" w:line="475" w:lineRule="auto"/>
        <w:ind w:left="7159" w:right="2754" w:hanging="3"/>
        <w:jc w:val="right"/>
        <w:rPr>
          <w:sz w:val="24"/>
        </w:rPr>
      </w:pPr>
      <w:r>
        <w:rPr>
          <w:noProof/>
        </w:rPr>
        <w:drawing>
          <wp:anchor distT="0" distB="0" distL="0" distR="0" simplePos="0" relativeHeight="251662336" behindDoc="0" locked="0" layoutInCell="1" allowOverlap="1" wp14:anchorId="48F8A650" wp14:editId="2105E0FB">
            <wp:simplePos x="0" y="0"/>
            <wp:positionH relativeFrom="page">
              <wp:posOffset>1871980</wp:posOffset>
            </wp:positionH>
            <wp:positionV relativeFrom="paragraph">
              <wp:posOffset>32385</wp:posOffset>
            </wp:positionV>
            <wp:extent cx="2982595" cy="777240"/>
            <wp:effectExtent l="0" t="0" r="8255" b="381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82595" cy="777240"/>
                    </a:xfrm>
                    <a:prstGeom prst="rect">
                      <a:avLst/>
                    </a:prstGeom>
                    <a:noFill/>
                  </pic:spPr>
                </pic:pic>
              </a:graphicData>
            </a:graphic>
            <wp14:sizeRelH relativeFrom="page">
              <wp14:pctWidth>0</wp14:pctWidth>
            </wp14:sizeRelH>
            <wp14:sizeRelV relativeFrom="page">
              <wp14:pctHeight>0</wp14:pctHeight>
            </wp14:sizeRelV>
          </wp:anchor>
        </w:drawing>
      </w:r>
      <w:r>
        <w:rPr>
          <w:sz w:val="24"/>
        </w:rPr>
        <w:t>(1.4)</w:t>
      </w:r>
      <w:r>
        <w:rPr>
          <w:spacing w:val="-57"/>
          <w:sz w:val="24"/>
        </w:rPr>
        <w:t xml:space="preserve"> </w:t>
      </w:r>
      <w:r>
        <w:rPr>
          <w:spacing w:val="-1"/>
          <w:sz w:val="24"/>
        </w:rPr>
        <w:t>(1.4)</w:t>
      </w:r>
    </w:p>
    <w:p w14:paraId="2E8CAB75" w14:textId="77777777" w:rsidR="004F7874" w:rsidRDefault="004F7874" w:rsidP="004F7874">
      <w:pPr>
        <w:spacing w:before="211"/>
        <w:ind w:left="172"/>
      </w:pPr>
      <w:r>
        <w:t>в</w:t>
      </w:r>
      <w:r>
        <w:rPr>
          <w:spacing w:val="-2"/>
        </w:rPr>
        <w:t xml:space="preserve"> </w:t>
      </w:r>
      <w:r>
        <w:t>формулах</w:t>
      </w:r>
      <w:r>
        <w:rPr>
          <w:spacing w:val="-1"/>
        </w:rPr>
        <w:t xml:space="preserve"> </w:t>
      </w:r>
      <w:r>
        <w:t>(1.3)</w:t>
      </w:r>
      <w:r>
        <w:rPr>
          <w:spacing w:val="-3"/>
        </w:rPr>
        <w:t xml:space="preserve"> </w:t>
      </w:r>
      <w:r>
        <w:t>и</w:t>
      </w:r>
      <w:r>
        <w:rPr>
          <w:spacing w:val="-1"/>
        </w:rPr>
        <w:t xml:space="preserve"> </w:t>
      </w:r>
      <w:r>
        <w:t>(1.4):</w:t>
      </w:r>
    </w:p>
    <w:p w14:paraId="659A82EA" w14:textId="77777777" w:rsidR="004F7874" w:rsidRDefault="004F7874" w:rsidP="004F7874"/>
    <w:p w14:paraId="739D3BEC" w14:textId="77777777" w:rsidR="004F7874" w:rsidRDefault="004F7874" w:rsidP="004F7874">
      <w:pPr>
        <w:spacing w:before="70" w:line="336" w:lineRule="auto"/>
        <w:ind w:left="172" w:right="355" w:firstLine="566"/>
        <w:jc w:val="both"/>
      </w:pPr>
      <w:r>
        <w:t>a - поправочный коэффициент, учитывающий район строительства здания,</w:t>
      </w:r>
      <w:r>
        <w:rPr>
          <w:spacing w:val="-67"/>
        </w:rPr>
        <w:t xml:space="preserve"> </w:t>
      </w:r>
      <w:r>
        <w:t>принимается</w:t>
      </w:r>
      <w:r>
        <w:rPr>
          <w:spacing w:val="-1"/>
        </w:rPr>
        <w:t xml:space="preserve"> </w:t>
      </w:r>
      <w:r>
        <w:t>по таблице</w:t>
      </w:r>
      <w:r>
        <w:rPr>
          <w:spacing w:val="-3"/>
        </w:rPr>
        <w:t xml:space="preserve"> </w:t>
      </w:r>
      <w:r>
        <w:t>1.3.:</w:t>
      </w:r>
    </w:p>
    <w:p w14:paraId="7210C2AB" w14:textId="501DC7C8" w:rsidR="004F7874" w:rsidRDefault="004F7874" w:rsidP="004F7874">
      <w:pPr>
        <w:ind w:right="357" w:firstLine="720"/>
        <w:contextualSpacing/>
        <w:jc w:val="center"/>
        <w:rPr>
          <w:sz w:val="28"/>
          <w:szCs w:val="28"/>
        </w:rPr>
      </w:pPr>
      <w:r>
        <w:rPr>
          <w:noProof/>
        </w:rPr>
        <w:lastRenderedPageBreak/>
        <w:drawing>
          <wp:anchor distT="0" distB="0" distL="0" distR="0" simplePos="0" relativeHeight="251663360" behindDoc="0" locked="0" layoutInCell="1" allowOverlap="1" wp14:anchorId="06113551" wp14:editId="2A6DC4A5">
            <wp:simplePos x="0" y="0"/>
            <wp:positionH relativeFrom="page">
              <wp:posOffset>839470</wp:posOffset>
            </wp:positionH>
            <wp:positionV relativeFrom="paragraph">
              <wp:posOffset>751205</wp:posOffset>
            </wp:positionV>
            <wp:extent cx="6100445" cy="419100"/>
            <wp:effectExtent l="0" t="0" r="0" b="0"/>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00445" cy="41910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Таблица 1.3. - Поправочный коэффициент, учитывающий район строительства здания.</w:t>
      </w:r>
    </w:p>
    <w:p w14:paraId="080916BB" w14:textId="77777777" w:rsidR="004F7874" w:rsidRDefault="004F7874" w:rsidP="004F7874">
      <w:pPr>
        <w:spacing w:before="9"/>
        <w:rPr>
          <w:b/>
          <w:sz w:val="25"/>
        </w:rPr>
      </w:pPr>
    </w:p>
    <w:p w14:paraId="5FB9BA1B" w14:textId="77777777" w:rsidR="004F7874" w:rsidRDefault="004F7874" w:rsidP="004F7874">
      <w:pPr>
        <w:spacing w:line="360" w:lineRule="auto"/>
        <w:ind w:left="172" w:right="355" w:firstLine="566"/>
        <w:jc w:val="both"/>
        <w:rPr>
          <w:b/>
          <w:sz w:val="26"/>
        </w:rPr>
      </w:pPr>
      <w:r>
        <w:rPr>
          <w:i/>
        </w:rPr>
        <w:t>q</w:t>
      </w:r>
      <w:r>
        <w:rPr>
          <w:i/>
          <w:vertAlign w:val="subscript"/>
        </w:rPr>
        <w:t xml:space="preserve">0 </w:t>
      </w:r>
      <w:r>
        <w:t>-</w:t>
      </w:r>
      <w:r>
        <w:rPr>
          <w:spacing w:val="-4"/>
        </w:rPr>
        <w:t xml:space="preserve"> </w:t>
      </w:r>
      <w:r>
        <w:t>удельная</w:t>
      </w:r>
      <w:r>
        <w:rPr>
          <w:spacing w:val="-3"/>
        </w:rPr>
        <w:t xml:space="preserve"> </w:t>
      </w:r>
      <w:r>
        <w:t>отопительная</w:t>
      </w:r>
      <w:r>
        <w:rPr>
          <w:spacing w:val="-3"/>
        </w:rPr>
        <w:t xml:space="preserve"> </w:t>
      </w:r>
      <w:r>
        <w:t>характеристика</w:t>
      </w:r>
      <w:r>
        <w:rPr>
          <w:spacing w:val="-4"/>
        </w:rPr>
        <w:t xml:space="preserve"> </w:t>
      </w:r>
      <w:r>
        <w:t>здания</w:t>
      </w:r>
      <w:r>
        <w:rPr>
          <w:spacing w:val="-6"/>
        </w:rPr>
        <w:t xml:space="preserve"> </w:t>
      </w:r>
      <w:r>
        <w:t>при</w:t>
      </w:r>
      <w:r>
        <w:rPr>
          <w:spacing w:val="-3"/>
        </w:rPr>
        <w:t xml:space="preserve"> </w:t>
      </w:r>
      <w:r>
        <w:t>t</w:t>
      </w:r>
      <w:r>
        <w:rPr>
          <w:vertAlign w:val="subscript"/>
        </w:rPr>
        <w:t>0</w:t>
      </w:r>
      <w:r>
        <w:t>=</w:t>
      </w:r>
      <w:r>
        <w:rPr>
          <w:spacing w:val="-4"/>
        </w:rPr>
        <w:t xml:space="preserve"> </w:t>
      </w:r>
      <w:r>
        <w:t>-30</w:t>
      </w:r>
      <w:r>
        <w:rPr>
          <w:spacing w:val="-3"/>
        </w:rPr>
        <w:t xml:space="preserve"> </w:t>
      </w:r>
      <w:r>
        <w:t>°С,</w:t>
      </w:r>
      <w:r>
        <w:rPr>
          <w:spacing w:val="-4"/>
        </w:rPr>
        <w:t xml:space="preserve"> </w:t>
      </w:r>
      <w:r>
        <w:t>Вт/(м</w:t>
      </w:r>
      <w:r>
        <w:rPr>
          <w:spacing w:val="-6"/>
        </w:rPr>
        <w:t xml:space="preserve"> </w:t>
      </w:r>
      <w:r>
        <w:t>°С)</w:t>
      </w:r>
      <w:r>
        <w:rPr>
          <w:spacing w:val="-67"/>
        </w:rPr>
        <w:t xml:space="preserve"> </w:t>
      </w:r>
      <w:r>
        <w:t>(ккал/(м ч °С)), для общественных зданий по таблицах 1.4., 1.5., 1.6 для производственных</w:t>
      </w:r>
      <w:r>
        <w:rPr>
          <w:spacing w:val="1"/>
        </w:rPr>
        <w:t xml:space="preserve"> </w:t>
      </w:r>
      <w:r>
        <w:t>зданий</w:t>
      </w:r>
      <w:r>
        <w:rPr>
          <w:spacing w:val="-2"/>
        </w:rPr>
        <w:t xml:space="preserve"> </w:t>
      </w:r>
      <w:r>
        <w:t>по таблице</w:t>
      </w:r>
      <w:r>
        <w:rPr>
          <w:spacing w:val="-2"/>
        </w:rPr>
        <w:t xml:space="preserve"> 1.7., 1.8.</w:t>
      </w:r>
      <w:r>
        <w:t>:</w:t>
      </w:r>
    </w:p>
    <w:p w14:paraId="73258428" w14:textId="77777777" w:rsidR="004F7874" w:rsidRDefault="004F7874" w:rsidP="004F7874">
      <w:pPr>
        <w:ind w:left="172" w:right="355" w:firstLine="537"/>
        <w:jc w:val="center"/>
        <w:rPr>
          <w:sz w:val="28"/>
          <w:szCs w:val="28"/>
        </w:rPr>
      </w:pPr>
      <w:r>
        <w:rPr>
          <w:sz w:val="28"/>
          <w:szCs w:val="28"/>
        </w:rPr>
        <w:t>Таблица 1.4. - Удельные отопительные характеристики жилых зданий, построенных до 1930 г.</w:t>
      </w:r>
    </w:p>
    <w:p w14:paraId="014BF762" w14:textId="7E5759C2" w:rsidR="004F7874" w:rsidRDefault="004F7874" w:rsidP="004F7874">
      <w:pPr>
        <w:spacing w:before="8"/>
        <w:rPr>
          <w:b/>
          <w:sz w:val="16"/>
        </w:rPr>
      </w:pPr>
      <w:r>
        <w:rPr>
          <w:noProof/>
        </w:rPr>
        <w:drawing>
          <wp:anchor distT="0" distB="0" distL="0" distR="0" simplePos="0" relativeHeight="251664384" behindDoc="0" locked="0" layoutInCell="1" allowOverlap="1" wp14:anchorId="5D3712BB" wp14:editId="19557432">
            <wp:simplePos x="0" y="0"/>
            <wp:positionH relativeFrom="page">
              <wp:posOffset>749935</wp:posOffset>
            </wp:positionH>
            <wp:positionV relativeFrom="paragraph">
              <wp:posOffset>146685</wp:posOffset>
            </wp:positionV>
            <wp:extent cx="6053455" cy="1932305"/>
            <wp:effectExtent l="0" t="0" r="4445" b="0"/>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53455" cy="1932305"/>
                    </a:xfrm>
                    <a:prstGeom prst="rect">
                      <a:avLst/>
                    </a:prstGeom>
                    <a:noFill/>
                  </pic:spPr>
                </pic:pic>
              </a:graphicData>
            </a:graphic>
            <wp14:sizeRelH relativeFrom="page">
              <wp14:pctWidth>0</wp14:pctWidth>
            </wp14:sizeRelH>
            <wp14:sizeRelV relativeFrom="page">
              <wp14:pctHeight>0</wp14:pctHeight>
            </wp14:sizeRelV>
          </wp:anchor>
        </w:drawing>
      </w:r>
    </w:p>
    <w:p w14:paraId="5A5E2006" w14:textId="77777777" w:rsidR="004F7874" w:rsidRDefault="004F7874" w:rsidP="004F7874">
      <w:pPr>
        <w:tabs>
          <w:tab w:val="left" w:pos="10065"/>
        </w:tabs>
        <w:ind w:left="172" w:right="408" w:firstLine="537"/>
        <w:jc w:val="center"/>
        <w:rPr>
          <w:sz w:val="28"/>
          <w:szCs w:val="28"/>
        </w:rPr>
      </w:pPr>
      <w:r>
        <w:rPr>
          <w:sz w:val="28"/>
          <w:szCs w:val="28"/>
        </w:rPr>
        <w:t xml:space="preserve">Таблица 1.5. - Удельная отопительная характеристика </w:t>
      </w:r>
      <w:proofErr w:type="spellStart"/>
      <w:r>
        <w:rPr>
          <w:sz w:val="28"/>
          <w:szCs w:val="28"/>
        </w:rPr>
        <w:t>qо</w:t>
      </w:r>
      <w:proofErr w:type="spellEnd"/>
      <w:r>
        <w:rPr>
          <w:sz w:val="28"/>
          <w:szCs w:val="28"/>
        </w:rPr>
        <w:t xml:space="preserve"> для жилых зданий постройки 1930 - 1958 </w:t>
      </w:r>
      <w:proofErr w:type="spellStart"/>
      <w:r>
        <w:rPr>
          <w:sz w:val="28"/>
          <w:szCs w:val="28"/>
        </w:rPr>
        <w:t>г.г</w:t>
      </w:r>
      <w:proofErr w:type="spellEnd"/>
      <w:r>
        <w:rPr>
          <w:sz w:val="28"/>
          <w:szCs w:val="28"/>
        </w:rPr>
        <w:t>. и после 1958 г.</w:t>
      </w:r>
    </w:p>
    <w:p w14:paraId="67FF7393" w14:textId="2D08992D" w:rsidR="004F7874" w:rsidRDefault="004F7874" w:rsidP="004F7874">
      <w:pPr>
        <w:spacing w:before="1"/>
        <w:rPr>
          <w:b/>
          <w:sz w:val="19"/>
        </w:rPr>
      </w:pPr>
      <w:r>
        <w:rPr>
          <w:noProof/>
        </w:rPr>
        <w:drawing>
          <wp:anchor distT="0" distB="0" distL="0" distR="0" simplePos="0" relativeHeight="251665408" behindDoc="0" locked="0" layoutInCell="1" allowOverlap="1" wp14:anchorId="24D67384" wp14:editId="64124C5E">
            <wp:simplePos x="0" y="0"/>
            <wp:positionH relativeFrom="page">
              <wp:posOffset>798195</wp:posOffset>
            </wp:positionH>
            <wp:positionV relativeFrom="paragraph">
              <wp:posOffset>86360</wp:posOffset>
            </wp:positionV>
            <wp:extent cx="5951855" cy="3343275"/>
            <wp:effectExtent l="0" t="0" r="0" b="9525"/>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51855" cy="3343275"/>
                    </a:xfrm>
                    <a:prstGeom prst="rect">
                      <a:avLst/>
                    </a:prstGeom>
                    <a:noFill/>
                  </pic:spPr>
                </pic:pic>
              </a:graphicData>
            </a:graphic>
            <wp14:sizeRelH relativeFrom="page">
              <wp14:pctWidth>0</wp14:pctWidth>
            </wp14:sizeRelH>
            <wp14:sizeRelV relativeFrom="page">
              <wp14:pctHeight>0</wp14:pctHeight>
            </wp14:sizeRelV>
          </wp:anchor>
        </w:drawing>
      </w:r>
    </w:p>
    <w:p w14:paraId="4E01BB33" w14:textId="39D87F7A" w:rsidR="004F7874" w:rsidRDefault="004F7874" w:rsidP="004F7874">
      <w:pPr>
        <w:ind w:left="172" w:right="355" w:firstLine="537"/>
        <w:jc w:val="center"/>
        <w:rPr>
          <w:sz w:val="28"/>
          <w:szCs w:val="28"/>
        </w:rPr>
      </w:pPr>
      <w:r>
        <w:rPr>
          <w:noProof/>
        </w:rPr>
        <w:lastRenderedPageBreak/>
        <w:drawing>
          <wp:anchor distT="0" distB="0" distL="0" distR="0" simplePos="0" relativeHeight="251666432" behindDoc="0" locked="0" layoutInCell="1" allowOverlap="1" wp14:anchorId="521A51CA" wp14:editId="233EC356">
            <wp:simplePos x="0" y="0"/>
            <wp:positionH relativeFrom="page">
              <wp:posOffset>707390</wp:posOffset>
            </wp:positionH>
            <wp:positionV relativeFrom="paragraph">
              <wp:posOffset>502285</wp:posOffset>
            </wp:positionV>
            <wp:extent cx="6046470" cy="5480050"/>
            <wp:effectExtent l="0" t="0" r="0" b="635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46470" cy="548005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 xml:space="preserve">Таблица 1.6. - Удельная отопительная характеристика </w:t>
      </w:r>
      <w:proofErr w:type="spellStart"/>
      <w:r>
        <w:rPr>
          <w:sz w:val="28"/>
          <w:szCs w:val="28"/>
        </w:rPr>
        <w:t>qo</w:t>
      </w:r>
      <w:proofErr w:type="spellEnd"/>
      <w:r>
        <w:rPr>
          <w:sz w:val="28"/>
          <w:szCs w:val="28"/>
        </w:rPr>
        <w:t xml:space="preserve"> жилых зданий по типовым проектам.</w:t>
      </w:r>
    </w:p>
    <w:p w14:paraId="3377637A" w14:textId="77777777" w:rsidR="004F7874" w:rsidRDefault="004F7874" w:rsidP="004F7874">
      <w:pPr>
        <w:widowControl/>
        <w:autoSpaceDE/>
        <w:autoSpaceDN/>
        <w:rPr>
          <w:sz w:val="26"/>
        </w:rPr>
        <w:sectPr w:rsidR="004F7874">
          <w:pgSz w:w="11900" w:h="16840"/>
          <w:pgMar w:top="1020" w:right="520" w:bottom="1080" w:left="960" w:header="0" w:footer="828" w:gutter="0"/>
          <w:cols w:space="720"/>
        </w:sectPr>
      </w:pPr>
    </w:p>
    <w:p w14:paraId="063011E5" w14:textId="198350EE" w:rsidR="004F7874" w:rsidRDefault="004F7874" w:rsidP="004F7874">
      <w:pPr>
        <w:spacing w:before="71" w:line="298" w:lineRule="exact"/>
        <w:ind w:left="172" w:right="355" w:firstLine="537"/>
        <w:jc w:val="center"/>
        <w:rPr>
          <w:sz w:val="28"/>
          <w:szCs w:val="28"/>
        </w:rPr>
      </w:pPr>
      <w:r>
        <w:rPr>
          <w:noProof/>
        </w:rPr>
        <w:lastRenderedPageBreak/>
        <w:drawing>
          <wp:anchor distT="0" distB="0" distL="0" distR="0" simplePos="0" relativeHeight="251667456" behindDoc="0" locked="0" layoutInCell="1" allowOverlap="1" wp14:anchorId="56C08D1F" wp14:editId="4AF44EE4">
            <wp:simplePos x="0" y="0"/>
            <wp:positionH relativeFrom="page">
              <wp:posOffset>725170</wp:posOffset>
            </wp:positionH>
            <wp:positionV relativeFrom="page">
              <wp:posOffset>1266190</wp:posOffset>
            </wp:positionV>
            <wp:extent cx="5593715" cy="8373110"/>
            <wp:effectExtent l="0" t="0" r="6985" b="889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93715" cy="837311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 xml:space="preserve">Таблица 1.7. - Удельные тепловые характеристики для отопления </w:t>
      </w:r>
      <w:proofErr w:type="spellStart"/>
      <w:r>
        <w:rPr>
          <w:sz w:val="28"/>
          <w:szCs w:val="28"/>
        </w:rPr>
        <w:t>qo</w:t>
      </w:r>
      <w:proofErr w:type="spellEnd"/>
      <w:r>
        <w:rPr>
          <w:sz w:val="28"/>
          <w:szCs w:val="28"/>
        </w:rPr>
        <w:t xml:space="preserve"> и вентиляции </w:t>
      </w:r>
      <w:proofErr w:type="spellStart"/>
      <w:r>
        <w:rPr>
          <w:sz w:val="28"/>
          <w:szCs w:val="28"/>
        </w:rPr>
        <w:t>qv</w:t>
      </w:r>
      <w:proofErr w:type="spellEnd"/>
      <w:r>
        <w:rPr>
          <w:sz w:val="28"/>
          <w:szCs w:val="28"/>
        </w:rPr>
        <w:t xml:space="preserve"> для общественных зданий.</w:t>
      </w:r>
    </w:p>
    <w:p w14:paraId="7D2B381C" w14:textId="77777777" w:rsidR="004F7874" w:rsidRDefault="004F7874" w:rsidP="004F7874">
      <w:pPr>
        <w:spacing w:line="298" w:lineRule="exact"/>
        <w:rPr>
          <w:sz w:val="26"/>
        </w:rPr>
      </w:pPr>
    </w:p>
    <w:p w14:paraId="7E1473AB" w14:textId="77777777" w:rsidR="004F7874" w:rsidRDefault="004F7874" w:rsidP="004F7874">
      <w:pPr>
        <w:widowControl/>
        <w:autoSpaceDE/>
        <w:autoSpaceDN/>
        <w:rPr>
          <w:sz w:val="26"/>
        </w:rPr>
        <w:sectPr w:rsidR="004F7874">
          <w:pgSz w:w="11900" w:h="16840"/>
          <w:pgMar w:top="1020" w:right="520" w:bottom="1080" w:left="960" w:header="0" w:footer="828" w:gutter="0"/>
          <w:cols w:space="720"/>
        </w:sectPr>
      </w:pPr>
    </w:p>
    <w:p w14:paraId="71A65DBB" w14:textId="11283AEF" w:rsidR="004F7874" w:rsidRDefault="004F7874" w:rsidP="004F7874">
      <w:pPr>
        <w:ind w:left="596"/>
        <w:rPr>
          <w:sz w:val="20"/>
        </w:rPr>
      </w:pPr>
      <w:r>
        <w:rPr>
          <w:noProof/>
          <w:sz w:val="20"/>
          <w:lang w:eastAsia="ru-RU"/>
        </w:rPr>
        <w:lastRenderedPageBreak/>
        <w:drawing>
          <wp:inline distT="0" distB="0" distL="0" distR="0" wp14:anchorId="373AC0DF" wp14:editId="4808B583">
            <wp:extent cx="5972175" cy="441007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72175" cy="4410075"/>
                    </a:xfrm>
                    <a:prstGeom prst="rect">
                      <a:avLst/>
                    </a:prstGeom>
                    <a:noFill/>
                    <a:ln>
                      <a:noFill/>
                    </a:ln>
                  </pic:spPr>
                </pic:pic>
              </a:graphicData>
            </a:graphic>
          </wp:inline>
        </w:drawing>
      </w:r>
    </w:p>
    <w:p w14:paraId="1666BD75" w14:textId="77777777" w:rsidR="004F7874" w:rsidRDefault="004F7874" w:rsidP="004F7874">
      <w:pPr>
        <w:spacing w:before="23"/>
        <w:ind w:left="172" w:right="2169"/>
        <w:rPr>
          <w:b/>
          <w:sz w:val="26"/>
        </w:rPr>
      </w:pPr>
    </w:p>
    <w:p w14:paraId="7E7EE1FB" w14:textId="77777777" w:rsidR="004F7874" w:rsidRDefault="004F7874" w:rsidP="004F7874">
      <w:pPr>
        <w:spacing w:before="23"/>
        <w:ind w:left="172" w:right="355" w:firstLine="537"/>
        <w:jc w:val="center"/>
        <w:rPr>
          <w:sz w:val="28"/>
          <w:szCs w:val="28"/>
        </w:rPr>
      </w:pPr>
      <w:r>
        <w:rPr>
          <w:sz w:val="28"/>
          <w:szCs w:val="28"/>
        </w:rPr>
        <w:t xml:space="preserve">Таблица 1.8. - Удельные тепловые характеристики для отопления </w:t>
      </w:r>
      <w:proofErr w:type="spellStart"/>
      <w:r>
        <w:rPr>
          <w:sz w:val="28"/>
          <w:szCs w:val="28"/>
        </w:rPr>
        <w:t>qo</w:t>
      </w:r>
      <w:proofErr w:type="spellEnd"/>
      <w:r>
        <w:rPr>
          <w:sz w:val="28"/>
          <w:szCs w:val="28"/>
        </w:rPr>
        <w:t xml:space="preserve"> и вентиляции </w:t>
      </w:r>
      <w:proofErr w:type="spellStart"/>
      <w:r>
        <w:rPr>
          <w:sz w:val="28"/>
          <w:szCs w:val="28"/>
        </w:rPr>
        <w:t>qv</w:t>
      </w:r>
      <w:proofErr w:type="spellEnd"/>
      <w:r>
        <w:rPr>
          <w:sz w:val="28"/>
          <w:szCs w:val="28"/>
        </w:rPr>
        <w:t xml:space="preserve"> для производственных зданий.</w:t>
      </w:r>
    </w:p>
    <w:p w14:paraId="64B04807" w14:textId="49DE6599" w:rsidR="004F7874" w:rsidRDefault="004F7874" w:rsidP="004F7874">
      <w:pPr>
        <w:rPr>
          <w:b/>
          <w:sz w:val="20"/>
        </w:rPr>
      </w:pPr>
      <w:r>
        <w:rPr>
          <w:noProof/>
        </w:rPr>
        <w:drawing>
          <wp:anchor distT="0" distB="0" distL="0" distR="0" simplePos="0" relativeHeight="251668480" behindDoc="0" locked="0" layoutInCell="1" allowOverlap="1" wp14:anchorId="33F2B6D4" wp14:editId="24C237AB">
            <wp:simplePos x="0" y="0"/>
            <wp:positionH relativeFrom="page">
              <wp:posOffset>989330</wp:posOffset>
            </wp:positionH>
            <wp:positionV relativeFrom="paragraph">
              <wp:posOffset>260985</wp:posOffset>
            </wp:positionV>
            <wp:extent cx="5907405" cy="2886075"/>
            <wp:effectExtent l="0" t="0" r="0" b="9525"/>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07405" cy="2886075"/>
                    </a:xfrm>
                    <a:prstGeom prst="rect">
                      <a:avLst/>
                    </a:prstGeom>
                    <a:noFill/>
                  </pic:spPr>
                </pic:pic>
              </a:graphicData>
            </a:graphic>
            <wp14:sizeRelH relativeFrom="page">
              <wp14:pctWidth>0</wp14:pctWidth>
            </wp14:sizeRelH>
            <wp14:sizeRelV relativeFrom="page">
              <wp14:pctHeight>0</wp14:pctHeight>
            </wp14:sizeRelV>
          </wp:anchor>
        </w:drawing>
      </w:r>
    </w:p>
    <w:p w14:paraId="59C81978" w14:textId="77777777" w:rsidR="004F7874" w:rsidRDefault="004F7874" w:rsidP="004F7874">
      <w:pPr>
        <w:spacing w:before="8"/>
        <w:rPr>
          <w:b/>
          <w:sz w:val="26"/>
        </w:rPr>
      </w:pPr>
    </w:p>
    <w:p w14:paraId="6C860421" w14:textId="77777777" w:rsidR="004F7874" w:rsidRDefault="004F7874" w:rsidP="004F7874">
      <w:pPr>
        <w:widowControl/>
        <w:autoSpaceDE/>
        <w:autoSpaceDN/>
        <w:rPr>
          <w:sz w:val="26"/>
        </w:rPr>
        <w:sectPr w:rsidR="004F7874">
          <w:pgSz w:w="11900" w:h="16840"/>
          <w:pgMar w:top="960" w:right="520" w:bottom="1080" w:left="960" w:header="0" w:footer="828" w:gutter="0"/>
          <w:cols w:space="720"/>
        </w:sectPr>
      </w:pPr>
    </w:p>
    <w:p w14:paraId="6C5969A3" w14:textId="21530F7B" w:rsidR="004F7874" w:rsidRDefault="004F7874" w:rsidP="004F7874">
      <w:pPr>
        <w:ind w:left="357"/>
        <w:rPr>
          <w:sz w:val="20"/>
        </w:rPr>
      </w:pPr>
      <w:r>
        <w:rPr>
          <w:noProof/>
          <w:sz w:val="20"/>
          <w:lang w:eastAsia="ru-RU"/>
        </w:rPr>
        <w:lastRenderedPageBreak/>
        <w:drawing>
          <wp:inline distT="0" distB="0" distL="0" distR="0" wp14:anchorId="6405F1AB" wp14:editId="122B4718">
            <wp:extent cx="5638165" cy="8373110"/>
            <wp:effectExtent l="0" t="0" r="635"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38165" cy="8373110"/>
                    </a:xfrm>
                    <a:prstGeom prst="rect">
                      <a:avLst/>
                    </a:prstGeom>
                    <a:noFill/>
                    <a:ln>
                      <a:noFill/>
                    </a:ln>
                  </pic:spPr>
                </pic:pic>
              </a:graphicData>
            </a:graphic>
          </wp:inline>
        </w:drawing>
      </w:r>
    </w:p>
    <w:p w14:paraId="3D367199" w14:textId="77777777" w:rsidR="004F7874" w:rsidRDefault="004F7874" w:rsidP="004F7874">
      <w:pPr>
        <w:spacing w:before="5"/>
        <w:rPr>
          <w:b/>
          <w:sz w:val="16"/>
        </w:rPr>
      </w:pPr>
    </w:p>
    <w:p w14:paraId="6CB0DD43" w14:textId="77777777" w:rsidR="004F7874" w:rsidRDefault="004F7874" w:rsidP="004F7874">
      <w:pPr>
        <w:spacing w:before="89" w:line="360" w:lineRule="auto"/>
        <w:ind w:left="172" w:firstLine="566"/>
      </w:pPr>
      <w:r>
        <w:rPr>
          <w:i/>
        </w:rPr>
        <w:t>V</w:t>
      </w:r>
      <w:r>
        <w:rPr>
          <w:i/>
          <w:vertAlign w:val="subscript"/>
        </w:rPr>
        <w:t>H</w:t>
      </w:r>
      <w:r>
        <w:rPr>
          <w:i/>
          <w:spacing w:val="60"/>
        </w:rPr>
        <w:t xml:space="preserve"> </w:t>
      </w:r>
      <w:r>
        <w:rPr>
          <w:i/>
        </w:rPr>
        <w:t xml:space="preserve">- </w:t>
      </w:r>
      <w:r>
        <w:t>объем</w:t>
      </w:r>
      <w:r>
        <w:rPr>
          <w:spacing w:val="61"/>
        </w:rPr>
        <w:t xml:space="preserve"> </w:t>
      </w:r>
      <w:r>
        <w:t>здания</w:t>
      </w:r>
      <w:r>
        <w:rPr>
          <w:spacing w:val="56"/>
        </w:rPr>
        <w:t xml:space="preserve"> </w:t>
      </w:r>
      <w:r>
        <w:t>по</w:t>
      </w:r>
      <w:r>
        <w:rPr>
          <w:spacing w:val="59"/>
        </w:rPr>
        <w:t xml:space="preserve"> </w:t>
      </w:r>
      <w:r>
        <w:t>наружному</w:t>
      </w:r>
      <w:r>
        <w:rPr>
          <w:spacing w:val="57"/>
        </w:rPr>
        <w:t xml:space="preserve"> </w:t>
      </w:r>
      <w:r>
        <w:t>обмеру</w:t>
      </w:r>
      <w:r>
        <w:rPr>
          <w:spacing w:val="58"/>
        </w:rPr>
        <w:t xml:space="preserve"> </w:t>
      </w:r>
      <w:r>
        <w:t>выше</w:t>
      </w:r>
      <w:r>
        <w:rPr>
          <w:spacing w:val="58"/>
        </w:rPr>
        <w:t xml:space="preserve"> </w:t>
      </w:r>
      <w:r>
        <w:t>отметки</w:t>
      </w:r>
      <w:r>
        <w:rPr>
          <w:spacing w:val="57"/>
        </w:rPr>
        <w:t xml:space="preserve"> </w:t>
      </w:r>
      <w:r>
        <w:t>±0,000</w:t>
      </w:r>
      <w:r>
        <w:rPr>
          <w:spacing w:val="59"/>
        </w:rPr>
        <w:t xml:space="preserve"> </w:t>
      </w:r>
      <w:r>
        <w:t>(надземная</w:t>
      </w:r>
      <w:r>
        <w:rPr>
          <w:spacing w:val="-67"/>
        </w:rPr>
        <w:t xml:space="preserve"> </w:t>
      </w:r>
      <w:r>
        <w:t>часть).</w:t>
      </w:r>
    </w:p>
    <w:p w14:paraId="582535A5" w14:textId="77777777" w:rsidR="004F7874" w:rsidRDefault="004F7874" w:rsidP="004F7874">
      <w:pPr>
        <w:widowControl/>
        <w:autoSpaceDE/>
        <w:autoSpaceDN/>
        <w:spacing w:line="360" w:lineRule="auto"/>
        <w:sectPr w:rsidR="004F7874">
          <w:pgSz w:w="11900" w:h="16840"/>
          <w:pgMar w:top="280" w:right="520" w:bottom="1080" w:left="960" w:header="0" w:footer="828" w:gutter="0"/>
          <w:cols w:space="720"/>
        </w:sectPr>
      </w:pPr>
    </w:p>
    <w:p w14:paraId="2687E0C5" w14:textId="46C108CC" w:rsidR="004F7874" w:rsidRDefault="004F7874" w:rsidP="004F7874">
      <w:pPr>
        <w:ind w:left="285"/>
        <w:rPr>
          <w:sz w:val="20"/>
        </w:rPr>
      </w:pPr>
      <w:r>
        <w:rPr>
          <w:noProof/>
          <w:sz w:val="20"/>
          <w:lang w:eastAsia="ru-RU"/>
        </w:rPr>
        <w:lastRenderedPageBreak/>
        <w:drawing>
          <wp:inline distT="0" distB="0" distL="0" distR="0" wp14:anchorId="531511F9" wp14:editId="6A01164A">
            <wp:extent cx="6000750" cy="473392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00750" cy="4733925"/>
                    </a:xfrm>
                    <a:prstGeom prst="rect">
                      <a:avLst/>
                    </a:prstGeom>
                    <a:noFill/>
                    <a:ln>
                      <a:noFill/>
                    </a:ln>
                  </pic:spPr>
                </pic:pic>
              </a:graphicData>
            </a:graphic>
          </wp:inline>
        </w:drawing>
      </w:r>
    </w:p>
    <w:p w14:paraId="45C6B9A3" w14:textId="77777777" w:rsidR="004F7874" w:rsidRDefault="004F7874" w:rsidP="004F7874">
      <w:pPr>
        <w:spacing w:before="1"/>
        <w:rPr>
          <w:sz w:val="7"/>
        </w:rPr>
      </w:pPr>
    </w:p>
    <w:p w14:paraId="73CC7469" w14:textId="77777777" w:rsidR="004F7874" w:rsidRDefault="004F7874" w:rsidP="004F7874">
      <w:pPr>
        <w:spacing w:before="89" w:line="360" w:lineRule="auto"/>
        <w:ind w:left="172" w:right="355" w:firstLine="566"/>
        <w:jc w:val="both"/>
      </w:pPr>
      <w:proofErr w:type="spellStart"/>
      <w:r>
        <w:rPr>
          <w:i/>
        </w:rPr>
        <w:t>k</w:t>
      </w:r>
      <w:r>
        <w:rPr>
          <w:i/>
          <w:vertAlign w:val="subscript"/>
        </w:rPr>
        <w:t>nm</w:t>
      </w:r>
      <w:proofErr w:type="spellEnd"/>
      <w:r>
        <w:rPr>
          <w:i/>
          <w:vertAlign w:val="subscript"/>
        </w:rPr>
        <w:t xml:space="preserve"> </w:t>
      </w:r>
      <w:r>
        <w:rPr>
          <w:i/>
        </w:rPr>
        <w:t>-</w:t>
      </w:r>
      <w:r>
        <w:rPr>
          <w:i/>
          <w:spacing w:val="1"/>
        </w:rPr>
        <w:t xml:space="preserve"> </w:t>
      </w:r>
      <w:r>
        <w:t>повышающий</w:t>
      </w:r>
      <w:r>
        <w:rPr>
          <w:spacing w:val="1"/>
        </w:rPr>
        <w:t xml:space="preserve"> </w:t>
      </w:r>
      <w:r>
        <w:t>коэффициент</w:t>
      </w:r>
      <w:r>
        <w:rPr>
          <w:spacing w:val="1"/>
        </w:rPr>
        <w:t xml:space="preserve"> </w:t>
      </w:r>
      <w:r>
        <w:t>для</w:t>
      </w:r>
      <w:r>
        <w:rPr>
          <w:spacing w:val="1"/>
        </w:rPr>
        <w:t xml:space="preserve"> </w:t>
      </w:r>
      <w:r>
        <w:t>учета</w:t>
      </w:r>
      <w:r>
        <w:rPr>
          <w:spacing w:val="1"/>
        </w:rPr>
        <w:t xml:space="preserve"> </w:t>
      </w:r>
      <w:r>
        <w:t>потерь</w:t>
      </w:r>
      <w:r>
        <w:rPr>
          <w:spacing w:val="1"/>
        </w:rPr>
        <w:t xml:space="preserve"> </w:t>
      </w:r>
      <w:r>
        <w:t>теплоты</w:t>
      </w:r>
      <w:r>
        <w:rPr>
          <w:spacing w:val="1"/>
        </w:rPr>
        <w:t xml:space="preserve"> </w:t>
      </w:r>
      <w:r>
        <w:t>теплопроводами, проложенными в неотапливаемых помещениях, принимается</w:t>
      </w:r>
      <w:r>
        <w:rPr>
          <w:spacing w:val="-67"/>
        </w:rPr>
        <w:t xml:space="preserve"> </w:t>
      </w:r>
      <w:r>
        <w:t>в</w:t>
      </w:r>
      <w:r>
        <w:rPr>
          <w:spacing w:val="-2"/>
        </w:rPr>
        <w:t xml:space="preserve"> </w:t>
      </w:r>
      <w:r>
        <w:t>соответствии со СНиП 2.04.05-91</w:t>
      </w:r>
      <w:r>
        <w:rPr>
          <w:vertAlign w:val="superscript"/>
        </w:rPr>
        <w:t>*</w:t>
      </w:r>
      <w:r>
        <w:t xml:space="preserve"> равным 1,05;</w:t>
      </w:r>
    </w:p>
    <w:p w14:paraId="059AC3F4" w14:textId="77777777" w:rsidR="004F7874" w:rsidRDefault="004F7874" w:rsidP="004F7874">
      <w:pPr>
        <w:spacing w:before="1"/>
        <w:ind w:left="739"/>
        <w:jc w:val="both"/>
      </w:pPr>
      <w:proofErr w:type="spellStart"/>
      <w:r>
        <w:rPr>
          <w:i/>
        </w:rPr>
        <w:t>t</w:t>
      </w:r>
      <w:r>
        <w:rPr>
          <w:i/>
          <w:vertAlign w:val="subscript"/>
        </w:rPr>
        <w:t>m</w:t>
      </w:r>
      <w:proofErr w:type="spellEnd"/>
      <w:r>
        <w:rPr>
          <w:i/>
          <w:vertAlign w:val="subscript"/>
        </w:rPr>
        <w:t xml:space="preserve"> </w:t>
      </w:r>
      <w:r>
        <w:t>-</w:t>
      </w:r>
      <w:r>
        <w:rPr>
          <w:spacing w:val="-3"/>
        </w:rPr>
        <w:t xml:space="preserve"> </w:t>
      </w:r>
      <w:r>
        <w:t>средняя</w:t>
      </w:r>
      <w:r>
        <w:rPr>
          <w:spacing w:val="-2"/>
        </w:rPr>
        <w:t xml:space="preserve"> </w:t>
      </w:r>
      <w:r>
        <w:t>температура</w:t>
      </w:r>
      <w:r>
        <w:rPr>
          <w:spacing w:val="-2"/>
        </w:rPr>
        <w:t xml:space="preserve"> </w:t>
      </w:r>
      <w:r>
        <w:t>наружного</w:t>
      </w:r>
      <w:r>
        <w:rPr>
          <w:spacing w:val="-2"/>
        </w:rPr>
        <w:t xml:space="preserve"> </w:t>
      </w:r>
      <w:r>
        <w:t>воздуха</w:t>
      </w:r>
      <w:r>
        <w:rPr>
          <w:spacing w:val="-2"/>
        </w:rPr>
        <w:t xml:space="preserve"> </w:t>
      </w:r>
      <w:r>
        <w:t>за</w:t>
      </w:r>
      <w:r>
        <w:rPr>
          <w:spacing w:val="-3"/>
        </w:rPr>
        <w:t xml:space="preserve"> </w:t>
      </w:r>
      <w:r>
        <w:t>расчетный</w:t>
      </w:r>
      <w:r>
        <w:rPr>
          <w:spacing w:val="-3"/>
        </w:rPr>
        <w:t xml:space="preserve"> </w:t>
      </w:r>
      <w:r>
        <w:t>период,</w:t>
      </w:r>
      <w:r>
        <w:rPr>
          <w:spacing w:val="-3"/>
        </w:rPr>
        <w:t xml:space="preserve"> </w:t>
      </w:r>
      <w:r>
        <w:t>°С.</w:t>
      </w:r>
    </w:p>
    <w:p w14:paraId="1D5C1905" w14:textId="77777777" w:rsidR="004F7874" w:rsidRDefault="004F7874" w:rsidP="004F7874">
      <w:pPr>
        <w:spacing w:before="212" w:line="360" w:lineRule="auto"/>
        <w:ind w:left="172" w:right="720" w:firstLine="566"/>
        <w:jc w:val="both"/>
      </w:pPr>
      <w:r>
        <w:t>Расход теплоты на горячее водоснабжение в общем случае определяется</w:t>
      </w:r>
      <w:r>
        <w:rPr>
          <w:spacing w:val="1"/>
        </w:rPr>
        <w:t xml:space="preserve"> </w:t>
      </w:r>
      <w:r>
        <w:t>по</w:t>
      </w:r>
      <w:r>
        <w:rPr>
          <w:spacing w:val="-1"/>
        </w:rPr>
        <w:t xml:space="preserve"> </w:t>
      </w:r>
      <w:r>
        <w:t>формуле:</w:t>
      </w:r>
    </w:p>
    <w:p w14:paraId="7138A330" w14:textId="589DEE4C" w:rsidR="004F7874" w:rsidRDefault="004F7874" w:rsidP="004F7874">
      <w:pPr>
        <w:rPr>
          <w:sz w:val="20"/>
        </w:rPr>
      </w:pPr>
      <w:r>
        <w:rPr>
          <w:noProof/>
        </w:rPr>
        <w:drawing>
          <wp:anchor distT="0" distB="0" distL="0" distR="0" simplePos="0" relativeHeight="251669504" behindDoc="0" locked="0" layoutInCell="1" allowOverlap="1" wp14:anchorId="015CB152" wp14:editId="1F8BFE0D">
            <wp:simplePos x="0" y="0"/>
            <wp:positionH relativeFrom="page">
              <wp:posOffset>857250</wp:posOffset>
            </wp:positionH>
            <wp:positionV relativeFrom="paragraph">
              <wp:posOffset>22860</wp:posOffset>
            </wp:positionV>
            <wp:extent cx="6257290" cy="1057910"/>
            <wp:effectExtent l="0" t="0" r="0" b="889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57290" cy="1057910"/>
                    </a:xfrm>
                    <a:prstGeom prst="rect">
                      <a:avLst/>
                    </a:prstGeom>
                    <a:noFill/>
                  </pic:spPr>
                </pic:pic>
              </a:graphicData>
            </a:graphic>
            <wp14:sizeRelH relativeFrom="page">
              <wp14:pctWidth>0</wp14:pctWidth>
            </wp14:sizeRelH>
            <wp14:sizeRelV relativeFrom="page">
              <wp14:pctHeight>0</wp14:pctHeight>
            </wp14:sizeRelV>
          </wp:anchor>
        </w:drawing>
      </w:r>
    </w:p>
    <w:p w14:paraId="24D9687E" w14:textId="77777777" w:rsidR="004F7874" w:rsidRDefault="004F7874" w:rsidP="004F7874">
      <w:pPr>
        <w:rPr>
          <w:sz w:val="20"/>
        </w:rPr>
      </w:pPr>
    </w:p>
    <w:p w14:paraId="438A6D95" w14:textId="77777777" w:rsidR="004F7874" w:rsidRDefault="004F7874" w:rsidP="004F7874">
      <w:pPr>
        <w:rPr>
          <w:sz w:val="20"/>
        </w:rPr>
      </w:pPr>
    </w:p>
    <w:p w14:paraId="309AD5BB" w14:textId="77777777" w:rsidR="004F7874" w:rsidRDefault="004F7874" w:rsidP="004F7874">
      <w:pPr>
        <w:rPr>
          <w:sz w:val="20"/>
        </w:rPr>
      </w:pPr>
    </w:p>
    <w:p w14:paraId="3F06304A" w14:textId="77777777" w:rsidR="004F7874" w:rsidRDefault="004F7874" w:rsidP="004F7874">
      <w:pPr>
        <w:rPr>
          <w:sz w:val="20"/>
        </w:rPr>
      </w:pPr>
    </w:p>
    <w:p w14:paraId="6B775A0D" w14:textId="261A9A50" w:rsidR="004F7874" w:rsidRDefault="004F7874" w:rsidP="004F7874">
      <w:pPr>
        <w:rPr>
          <w:sz w:val="20"/>
        </w:rPr>
      </w:pPr>
      <w:r>
        <w:rPr>
          <w:noProof/>
        </w:rPr>
        <mc:AlternateContent>
          <mc:Choice Requires="wps">
            <w:drawing>
              <wp:anchor distT="0" distB="0" distL="0" distR="0" simplePos="0" relativeHeight="251670528" behindDoc="1" locked="0" layoutInCell="1" allowOverlap="1" wp14:anchorId="5C0B4325" wp14:editId="77AC3FDB">
                <wp:simplePos x="0" y="0"/>
                <wp:positionH relativeFrom="page">
                  <wp:posOffset>1038860</wp:posOffset>
                </wp:positionH>
                <wp:positionV relativeFrom="paragraph">
                  <wp:posOffset>346710</wp:posOffset>
                </wp:positionV>
                <wp:extent cx="6257925" cy="342900"/>
                <wp:effectExtent l="0" t="0" r="9525" b="0"/>
                <wp:wrapTopAndBottom/>
                <wp:docPr id="21" name="Надпись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792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545E00" w14:textId="77777777" w:rsidR="004F7874" w:rsidRDefault="004F7874" w:rsidP="004F7874">
                            <w:pPr>
                              <w:spacing w:before="1"/>
                              <w:ind w:left="273"/>
                            </w:pPr>
                            <w:r>
                              <w:rPr>
                                <w:i/>
                              </w:rPr>
                              <w:t>Q</w:t>
                            </w:r>
                            <w:r>
                              <w:rPr>
                                <w:i/>
                                <w:vertAlign w:val="subscript"/>
                              </w:rPr>
                              <w:t>mn</w:t>
                            </w:r>
                            <w:r>
                              <w:rPr>
                                <w:i/>
                                <w:spacing w:val="-3"/>
                              </w:rPr>
                              <w:t xml:space="preserve"> </w:t>
                            </w:r>
                            <w:r>
                              <w:t>-</w:t>
                            </w:r>
                            <w:r>
                              <w:rPr>
                                <w:spacing w:val="-2"/>
                              </w:rPr>
                              <w:t xml:space="preserve"> </w:t>
                            </w:r>
                            <w:r>
                              <w:t>потери</w:t>
                            </w:r>
                            <w:r>
                              <w:rPr>
                                <w:spacing w:val="-2"/>
                              </w:rPr>
                              <w:t xml:space="preserve"> </w:t>
                            </w:r>
                            <w:r>
                              <w:t>тепла</w:t>
                            </w:r>
                            <w:r>
                              <w:rPr>
                                <w:spacing w:val="-3"/>
                              </w:rPr>
                              <w:t xml:space="preserve"> </w:t>
                            </w:r>
                            <w:r>
                              <w:t>системой</w:t>
                            </w:r>
                            <w:r>
                              <w:rPr>
                                <w:spacing w:val="-2"/>
                              </w:rPr>
                              <w:t xml:space="preserve"> </w:t>
                            </w:r>
                            <w:r>
                              <w:t>горячего</w:t>
                            </w:r>
                            <w:r>
                              <w:rPr>
                                <w:spacing w:val="-3"/>
                              </w:rPr>
                              <w:t xml:space="preserve"> </w:t>
                            </w:r>
                            <w:r>
                              <w:t>водоснабжения,</w:t>
                            </w:r>
                            <w:r>
                              <w:rPr>
                                <w:spacing w:val="-2"/>
                              </w:rPr>
                              <w:t xml:space="preserve"> </w:t>
                            </w:r>
                            <w:r>
                              <w:t>ГДж</w:t>
                            </w:r>
                            <w:r>
                              <w:rPr>
                                <w:spacing w:val="-3"/>
                              </w:rPr>
                              <w:t xml:space="preserve"> </w:t>
                            </w:r>
                            <w:r>
                              <w:t>(Гкал).</w:t>
                            </w: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0B4325" id="_x0000_t202" coordsize="21600,21600" o:spt="202" path="m,l,21600r21600,l21600,xe">
                <v:stroke joinstyle="miter"/>
                <v:path gradientshapeok="t" o:connecttype="rect"/>
              </v:shapetype>
              <v:shape id="Надпись 21" o:spid="_x0000_s1026" type="#_x0000_t202" style="position:absolute;margin-left:81.8pt;margin-top:27.3pt;width:492.75pt;height:27pt;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" filled="f" stroked="f">
                <v:textbox inset="0,0,0,0">
                  <w:txbxContent>
                    <w:p w14:paraId="53545E00" w14:textId="77777777" w:rsidR="004F7874" w:rsidRDefault="004F7874" w:rsidP="004F7874">
                      <w:pPr>
                        <w:spacing w:before="1"/>
                        <w:ind w:left="273"/>
                      </w:pPr>
                      <w:r>
                        <w:rPr>
                          <w:i/>
                        </w:rPr>
                        <w:t>Q</w:t>
                      </w:r>
                      <w:r>
                        <w:rPr>
                          <w:i/>
                          <w:vertAlign w:val="subscript"/>
                        </w:rPr>
                        <w:t>mn</w:t>
                      </w:r>
                      <w:r>
                        <w:rPr>
                          <w:i/>
                          <w:spacing w:val="-3"/>
                        </w:rPr>
                        <w:t xml:space="preserve"> </w:t>
                      </w:r>
                      <w:r>
                        <w:t>-</w:t>
                      </w:r>
                      <w:r>
                        <w:rPr>
                          <w:spacing w:val="-2"/>
                        </w:rPr>
                        <w:t xml:space="preserve"> </w:t>
                      </w:r>
                      <w:r>
                        <w:t>потери</w:t>
                      </w:r>
                      <w:r>
                        <w:rPr>
                          <w:spacing w:val="-2"/>
                        </w:rPr>
                        <w:t xml:space="preserve"> </w:t>
                      </w:r>
                      <w:r>
                        <w:t>тепла</w:t>
                      </w:r>
                      <w:r>
                        <w:rPr>
                          <w:spacing w:val="-3"/>
                        </w:rPr>
                        <w:t xml:space="preserve"> </w:t>
                      </w:r>
                      <w:r>
                        <w:t>системой</w:t>
                      </w:r>
                      <w:r>
                        <w:rPr>
                          <w:spacing w:val="-2"/>
                        </w:rPr>
                        <w:t xml:space="preserve"> </w:t>
                      </w:r>
                      <w:r>
                        <w:t>горячего</w:t>
                      </w:r>
                      <w:r>
                        <w:rPr>
                          <w:spacing w:val="-3"/>
                        </w:rPr>
                        <w:t xml:space="preserve"> </w:t>
                      </w:r>
                      <w:r>
                        <w:t>водоснабжения,</w:t>
                      </w:r>
                      <w:r>
                        <w:rPr>
                          <w:spacing w:val="-2"/>
                        </w:rPr>
                        <w:t xml:space="preserve"> </w:t>
                      </w:r>
                      <w:r>
                        <w:t>ГДж</w:t>
                      </w:r>
                      <w:r>
                        <w:rPr>
                          <w:spacing w:val="-3"/>
                        </w:rPr>
                        <w:t xml:space="preserve"> </w:t>
                      </w:r>
                      <w:r>
                        <w:t>(Гкал).</w:t>
                      </w:r>
                    </w:p>
                  </w:txbxContent>
                </v:textbox>
                <w10:wrap type="topAndBottom" anchorx="page"/>
              </v:shape>
            </w:pict>
          </mc:Fallback>
        </mc:AlternateContent>
      </w:r>
    </w:p>
    <w:p w14:paraId="5CC69663" w14:textId="77777777" w:rsidR="004F7874" w:rsidRDefault="004F7874" w:rsidP="004F7874">
      <w:pPr>
        <w:spacing w:before="11"/>
        <w:rPr>
          <w:sz w:val="25"/>
        </w:rPr>
      </w:pPr>
    </w:p>
    <w:p w14:paraId="498442EF" w14:textId="77777777" w:rsidR="004F7874" w:rsidRDefault="004F7874" w:rsidP="004F7874">
      <w:pPr>
        <w:widowControl/>
        <w:autoSpaceDE/>
        <w:autoSpaceDN/>
        <w:rPr>
          <w:sz w:val="25"/>
        </w:rPr>
        <w:sectPr w:rsidR="004F7874">
          <w:pgSz w:w="11900" w:h="16840"/>
          <w:pgMar w:top="1180" w:right="520" w:bottom="1080" w:left="960" w:header="0" w:footer="828" w:gutter="0"/>
          <w:cols w:space="720"/>
        </w:sectPr>
      </w:pPr>
    </w:p>
    <w:p w14:paraId="7208A509" w14:textId="517FC73E" w:rsidR="004F7874" w:rsidRDefault="004F7874" w:rsidP="004F7874">
      <w:pPr>
        <w:ind w:left="2141"/>
        <w:rPr>
          <w:sz w:val="20"/>
        </w:rPr>
      </w:pPr>
      <w:r>
        <w:rPr>
          <w:noProof/>
          <w:sz w:val="20"/>
          <w:lang w:eastAsia="ru-RU"/>
        </w:rPr>
        <w:lastRenderedPageBreak/>
        <w:drawing>
          <wp:inline distT="0" distB="0" distL="0" distR="0" wp14:anchorId="6A5F6A07" wp14:editId="7FBB5A2F">
            <wp:extent cx="3648075" cy="15240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48075" cy="1524000"/>
                    </a:xfrm>
                    <a:prstGeom prst="rect">
                      <a:avLst/>
                    </a:prstGeom>
                    <a:noFill/>
                    <a:ln>
                      <a:noFill/>
                    </a:ln>
                  </pic:spPr>
                </pic:pic>
              </a:graphicData>
            </a:graphic>
          </wp:inline>
        </w:drawing>
      </w:r>
    </w:p>
    <w:p w14:paraId="50B03EC8" w14:textId="77777777" w:rsidR="004F7874" w:rsidRDefault="004F7874" w:rsidP="004F7874">
      <w:pPr>
        <w:spacing w:before="10"/>
        <w:rPr>
          <w:sz w:val="25"/>
        </w:rPr>
      </w:pPr>
    </w:p>
    <w:p w14:paraId="146569E2" w14:textId="77777777" w:rsidR="004F7874" w:rsidRDefault="004F7874" w:rsidP="004F7874">
      <w:pPr>
        <w:spacing w:before="89"/>
        <w:ind w:left="739"/>
        <w:jc w:val="both"/>
      </w:pPr>
      <w:r>
        <w:t>в</w:t>
      </w:r>
      <w:r>
        <w:rPr>
          <w:spacing w:val="-2"/>
        </w:rPr>
        <w:t xml:space="preserve"> </w:t>
      </w:r>
      <w:r>
        <w:t>формулах</w:t>
      </w:r>
      <w:r>
        <w:rPr>
          <w:spacing w:val="-1"/>
        </w:rPr>
        <w:t xml:space="preserve"> 1.6-1.8</w:t>
      </w:r>
      <w:r>
        <w:t>:</w:t>
      </w:r>
    </w:p>
    <w:p w14:paraId="119BB3CF" w14:textId="77777777" w:rsidR="004F7874" w:rsidRDefault="004F7874" w:rsidP="004F7874">
      <w:pPr>
        <w:tabs>
          <w:tab w:val="left" w:pos="10065"/>
        </w:tabs>
        <w:spacing w:before="161" w:line="360" w:lineRule="auto"/>
        <w:ind w:left="172" w:right="355" w:firstLine="566"/>
        <w:jc w:val="both"/>
      </w:pPr>
      <w:proofErr w:type="spellStart"/>
      <w:r>
        <w:rPr>
          <w:i/>
        </w:rPr>
        <w:t>g</w:t>
      </w:r>
      <w:r>
        <w:rPr>
          <w:i/>
          <w:vertAlign w:val="superscript"/>
        </w:rPr>
        <w:t>h</w:t>
      </w:r>
      <w:r>
        <w:rPr>
          <w:i/>
          <w:vertAlign w:val="subscript"/>
        </w:rPr>
        <w:t>um</w:t>
      </w:r>
      <w:proofErr w:type="spellEnd"/>
      <w:r>
        <w:rPr>
          <w:i/>
          <w:vertAlign w:val="subscript"/>
        </w:rPr>
        <w:t xml:space="preserve"> </w:t>
      </w:r>
      <w:r>
        <w:t>- норма расхода горячей воды на горячее водоснабжение на единицу</w:t>
      </w:r>
      <w:r>
        <w:rPr>
          <w:spacing w:val="1"/>
        </w:rPr>
        <w:t xml:space="preserve"> </w:t>
      </w:r>
      <w:r>
        <w:t>измерения</w:t>
      </w:r>
      <w:r>
        <w:rPr>
          <w:spacing w:val="1"/>
        </w:rPr>
        <w:t xml:space="preserve"> </w:t>
      </w:r>
      <w:r>
        <w:t>для</w:t>
      </w:r>
      <w:r>
        <w:rPr>
          <w:spacing w:val="1"/>
        </w:rPr>
        <w:t xml:space="preserve"> </w:t>
      </w:r>
      <w:r>
        <w:t>потребителя,</w:t>
      </w:r>
      <w:r>
        <w:rPr>
          <w:spacing w:val="1"/>
        </w:rPr>
        <w:t xml:space="preserve"> </w:t>
      </w:r>
      <w:r>
        <w:t>принимается</w:t>
      </w:r>
      <w:r>
        <w:rPr>
          <w:spacing w:val="1"/>
        </w:rPr>
        <w:t xml:space="preserve"> </w:t>
      </w:r>
      <w:r>
        <w:t>для</w:t>
      </w:r>
      <w:r>
        <w:rPr>
          <w:spacing w:val="1"/>
        </w:rPr>
        <w:t xml:space="preserve"> </w:t>
      </w:r>
      <w:r>
        <w:t>жилых</w:t>
      </w:r>
      <w:r>
        <w:rPr>
          <w:spacing w:val="1"/>
        </w:rPr>
        <w:t xml:space="preserve"> </w:t>
      </w:r>
      <w:r>
        <w:t>зданий</w:t>
      </w:r>
      <w:r>
        <w:rPr>
          <w:spacing w:val="1"/>
        </w:rPr>
        <w:t xml:space="preserve"> </w:t>
      </w:r>
      <w:r>
        <w:t>по</w:t>
      </w:r>
      <w:r>
        <w:rPr>
          <w:spacing w:val="1"/>
        </w:rPr>
        <w:t xml:space="preserve"> </w:t>
      </w:r>
      <w:r>
        <w:t>табл. 21 СНиП 2.04.01-85</w:t>
      </w:r>
      <w:r>
        <w:rPr>
          <w:vertAlign w:val="superscript"/>
        </w:rPr>
        <w:t>*</w:t>
      </w:r>
      <w:r>
        <w:rPr>
          <w:color w:val="0000FF"/>
          <w:spacing w:val="1"/>
        </w:rPr>
        <w:t xml:space="preserve"> </w:t>
      </w:r>
      <w:r>
        <w:t>или</w:t>
      </w:r>
      <w:r>
        <w:rPr>
          <w:spacing w:val="1"/>
        </w:rPr>
        <w:t xml:space="preserve"> </w:t>
      </w:r>
      <w:r>
        <w:t>по</w:t>
      </w:r>
      <w:r>
        <w:rPr>
          <w:spacing w:val="1"/>
        </w:rPr>
        <w:t xml:space="preserve"> </w:t>
      </w:r>
      <w:r>
        <w:t>утвержденным</w:t>
      </w:r>
      <w:r>
        <w:rPr>
          <w:spacing w:val="1"/>
        </w:rPr>
        <w:t xml:space="preserve"> </w:t>
      </w:r>
      <w:r>
        <w:t>местными</w:t>
      </w:r>
      <w:r>
        <w:rPr>
          <w:spacing w:val="1"/>
        </w:rPr>
        <w:t xml:space="preserve"> </w:t>
      </w:r>
      <w:r>
        <w:t>органами</w:t>
      </w:r>
      <w:r>
        <w:rPr>
          <w:spacing w:val="1"/>
        </w:rPr>
        <w:t xml:space="preserve"> </w:t>
      </w:r>
      <w:r>
        <w:t>власти,</w:t>
      </w:r>
      <w:r>
        <w:rPr>
          <w:spacing w:val="-67"/>
        </w:rPr>
        <w:t xml:space="preserve"> </w:t>
      </w:r>
      <w:r>
        <w:t>л/(</w:t>
      </w:r>
      <w:proofErr w:type="spellStart"/>
      <w:r>
        <w:t>сут.чел</w:t>
      </w:r>
      <w:proofErr w:type="spellEnd"/>
      <w:r>
        <w:t>);</w:t>
      </w:r>
    </w:p>
    <w:p w14:paraId="1D4DC23A" w14:textId="77777777" w:rsidR="004F7874" w:rsidRDefault="004F7874" w:rsidP="004F7874">
      <w:pPr>
        <w:tabs>
          <w:tab w:val="left" w:pos="10065"/>
        </w:tabs>
        <w:spacing w:line="360" w:lineRule="auto"/>
        <w:ind w:left="172" w:right="355" w:firstLine="566"/>
        <w:jc w:val="both"/>
      </w:pPr>
      <w:r>
        <w:rPr>
          <w:i/>
        </w:rPr>
        <w:t xml:space="preserve">m </w:t>
      </w:r>
      <w:r>
        <w:t>- количество единиц измерения, отнесенное к суткам или сменам (число</w:t>
      </w:r>
      <w:r>
        <w:rPr>
          <w:spacing w:val="1"/>
        </w:rPr>
        <w:t xml:space="preserve"> </w:t>
      </w:r>
      <w:r>
        <w:t>жителей,</w:t>
      </w:r>
      <w:r>
        <w:rPr>
          <w:spacing w:val="-2"/>
        </w:rPr>
        <w:t xml:space="preserve"> </w:t>
      </w:r>
      <w:r>
        <w:t>учащихся в учебных заведениях,</w:t>
      </w:r>
      <w:r>
        <w:rPr>
          <w:spacing w:val="-1"/>
        </w:rPr>
        <w:t xml:space="preserve"> </w:t>
      </w:r>
      <w:r>
        <w:t>мест</w:t>
      </w:r>
      <w:r>
        <w:rPr>
          <w:spacing w:val="-2"/>
        </w:rPr>
        <w:t xml:space="preserve"> </w:t>
      </w:r>
      <w:r>
        <w:t>в</w:t>
      </w:r>
      <w:r>
        <w:rPr>
          <w:spacing w:val="-1"/>
        </w:rPr>
        <w:t xml:space="preserve"> </w:t>
      </w:r>
      <w:r>
        <w:t>больнице</w:t>
      </w:r>
      <w:r>
        <w:rPr>
          <w:spacing w:val="-1"/>
        </w:rPr>
        <w:t xml:space="preserve"> </w:t>
      </w:r>
      <w:r>
        <w:t>и</w:t>
      </w:r>
      <w:r>
        <w:rPr>
          <w:spacing w:val="-1"/>
        </w:rPr>
        <w:t xml:space="preserve"> </w:t>
      </w:r>
      <w:r>
        <w:t>т.п.);</w:t>
      </w:r>
    </w:p>
    <w:p w14:paraId="4B20DD1F" w14:textId="77777777" w:rsidR="004F7874" w:rsidRDefault="004F7874" w:rsidP="004F7874">
      <w:pPr>
        <w:tabs>
          <w:tab w:val="left" w:pos="10065"/>
        </w:tabs>
        <w:spacing w:before="1" w:line="360" w:lineRule="auto"/>
        <w:ind w:left="172" w:right="355" w:firstLine="566"/>
        <w:jc w:val="both"/>
      </w:pPr>
      <w:proofErr w:type="spellStart"/>
      <w:r>
        <w:rPr>
          <w:i/>
        </w:rPr>
        <w:t>t</w:t>
      </w:r>
      <w:r>
        <w:rPr>
          <w:i/>
          <w:vertAlign w:val="subscript"/>
        </w:rPr>
        <w:t>h</w:t>
      </w:r>
      <w:proofErr w:type="spellEnd"/>
      <w:r>
        <w:rPr>
          <w:i/>
          <w:vertAlign w:val="subscript"/>
        </w:rPr>
        <w:t xml:space="preserve"> </w:t>
      </w:r>
      <w:r>
        <w:t>- средняя температура горячей воды принимается для закрытой системы</w:t>
      </w:r>
      <w:r>
        <w:rPr>
          <w:spacing w:val="1"/>
        </w:rPr>
        <w:t xml:space="preserve"> </w:t>
      </w:r>
      <w:r>
        <w:t>теплоснабжения равной 55 °С, для открытой - 65 °С, при этом норма расхода</w:t>
      </w:r>
      <w:r>
        <w:rPr>
          <w:spacing w:val="1"/>
        </w:rPr>
        <w:t xml:space="preserve"> </w:t>
      </w:r>
      <w:r>
        <w:t>горячей</w:t>
      </w:r>
      <w:r>
        <w:rPr>
          <w:spacing w:val="-1"/>
        </w:rPr>
        <w:t xml:space="preserve"> </w:t>
      </w:r>
      <w:r>
        <w:t>воды принимается с</w:t>
      </w:r>
      <w:r>
        <w:rPr>
          <w:spacing w:val="-1"/>
        </w:rPr>
        <w:t xml:space="preserve"> </w:t>
      </w:r>
      <w:r>
        <w:t>коэффициентом</w:t>
      </w:r>
      <w:r>
        <w:rPr>
          <w:spacing w:val="-4"/>
        </w:rPr>
        <w:t xml:space="preserve"> </w:t>
      </w:r>
      <w:r>
        <w:t>0,85 ;</w:t>
      </w:r>
    </w:p>
    <w:p w14:paraId="46CFD4FD" w14:textId="77777777" w:rsidR="004F7874" w:rsidRDefault="004F7874" w:rsidP="004F7874">
      <w:pPr>
        <w:tabs>
          <w:tab w:val="left" w:pos="10065"/>
        </w:tabs>
        <w:spacing w:line="360" w:lineRule="auto"/>
        <w:ind w:left="172" w:right="355" w:firstLine="566"/>
        <w:jc w:val="both"/>
      </w:pPr>
      <w:r>
        <w:rPr>
          <w:i/>
        </w:rPr>
        <w:t xml:space="preserve">c </w:t>
      </w:r>
      <w:r>
        <w:t>- удельная теплоемкость горячей воды, принимается равной 4,187 кДж/(</w:t>
      </w:r>
      <w:proofErr w:type="spellStart"/>
      <w:r>
        <w:t>кг°С</w:t>
      </w:r>
      <w:proofErr w:type="spellEnd"/>
      <w:r>
        <w:t>)</w:t>
      </w:r>
      <w:r>
        <w:rPr>
          <w:spacing w:val="1"/>
        </w:rPr>
        <w:t xml:space="preserve"> </w:t>
      </w:r>
      <w:r>
        <w:t>(1ккал/(</w:t>
      </w:r>
      <w:proofErr w:type="spellStart"/>
      <w:r>
        <w:t>кг°С</w:t>
      </w:r>
      <w:proofErr w:type="spellEnd"/>
      <w:r>
        <w:t>));</w:t>
      </w:r>
    </w:p>
    <w:p w14:paraId="2E2AC8E0" w14:textId="77777777" w:rsidR="004F7874" w:rsidRDefault="004F7874" w:rsidP="004F7874">
      <w:pPr>
        <w:tabs>
          <w:tab w:val="left" w:pos="10065"/>
        </w:tabs>
        <w:ind w:left="739"/>
        <w:jc w:val="both"/>
      </w:pPr>
      <w:r>
        <w:t>р</w:t>
      </w:r>
      <w:r>
        <w:rPr>
          <w:spacing w:val="-2"/>
        </w:rPr>
        <w:t xml:space="preserve"> </w:t>
      </w:r>
      <w:r>
        <w:t>-</w:t>
      </w:r>
      <w:r>
        <w:rPr>
          <w:spacing w:val="-2"/>
        </w:rPr>
        <w:t xml:space="preserve"> </w:t>
      </w:r>
      <w:r>
        <w:t>плотность</w:t>
      </w:r>
      <w:r>
        <w:rPr>
          <w:spacing w:val="-3"/>
        </w:rPr>
        <w:t xml:space="preserve"> </w:t>
      </w:r>
      <w:r>
        <w:t>горячей</w:t>
      </w:r>
      <w:r>
        <w:rPr>
          <w:spacing w:val="-1"/>
        </w:rPr>
        <w:t xml:space="preserve"> </w:t>
      </w:r>
      <w:r>
        <w:t>воды,</w:t>
      </w:r>
      <w:r>
        <w:rPr>
          <w:spacing w:val="-2"/>
        </w:rPr>
        <w:t xml:space="preserve"> </w:t>
      </w:r>
      <w:r>
        <w:t>принимается</w:t>
      </w:r>
      <w:r>
        <w:rPr>
          <w:spacing w:val="-1"/>
        </w:rPr>
        <w:t xml:space="preserve"> </w:t>
      </w:r>
      <w:r>
        <w:t>равной</w:t>
      </w:r>
      <w:r>
        <w:rPr>
          <w:spacing w:val="-2"/>
        </w:rPr>
        <w:t xml:space="preserve"> </w:t>
      </w:r>
      <w:r>
        <w:t>1</w:t>
      </w:r>
      <w:r>
        <w:rPr>
          <w:spacing w:val="-1"/>
        </w:rPr>
        <w:t xml:space="preserve"> </w:t>
      </w:r>
      <w:r>
        <w:t>кг/л;</w:t>
      </w:r>
    </w:p>
    <w:p w14:paraId="3A69007C" w14:textId="77777777" w:rsidR="004F7874" w:rsidRDefault="004F7874" w:rsidP="004F7874">
      <w:pPr>
        <w:tabs>
          <w:tab w:val="left" w:pos="10065"/>
        </w:tabs>
        <w:spacing w:before="160" w:line="360" w:lineRule="auto"/>
        <w:ind w:left="172" w:right="355" w:firstLine="566"/>
        <w:jc w:val="both"/>
      </w:pPr>
      <w:r>
        <w:rPr>
          <w:i/>
        </w:rPr>
        <w:t>t</w:t>
      </w:r>
      <w:r>
        <w:rPr>
          <w:i/>
          <w:vertAlign w:val="subscript"/>
        </w:rPr>
        <w:t>c</w:t>
      </w:r>
      <w:r>
        <w:rPr>
          <w:i/>
          <w:vertAlign w:val="superscript"/>
        </w:rPr>
        <w:t>3</w:t>
      </w:r>
      <w:r>
        <w:t>- температура холодной (водопроводной) воды в отопительном периоде,</w:t>
      </w:r>
      <w:r>
        <w:rPr>
          <w:spacing w:val="-67"/>
        </w:rPr>
        <w:t xml:space="preserve"> </w:t>
      </w:r>
      <w:r>
        <w:t>при отсутствии данных принимается равной</w:t>
      </w:r>
      <w:r>
        <w:rPr>
          <w:spacing w:val="-2"/>
        </w:rPr>
        <w:t xml:space="preserve"> </w:t>
      </w:r>
      <w:r>
        <w:t>5 °С;</w:t>
      </w:r>
    </w:p>
    <w:p w14:paraId="694456FB" w14:textId="77777777" w:rsidR="004F7874" w:rsidRDefault="004F7874" w:rsidP="004F7874">
      <w:pPr>
        <w:tabs>
          <w:tab w:val="left" w:pos="10065"/>
        </w:tabs>
        <w:spacing w:line="360" w:lineRule="auto"/>
        <w:ind w:left="172" w:right="355" w:firstLine="566"/>
        <w:jc w:val="both"/>
      </w:pPr>
      <w:r>
        <w:t>С</w:t>
      </w:r>
      <w:r>
        <w:rPr>
          <w:spacing w:val="1"/>
        </w:rPr>
        <w:t xml:space="preserve"> </w:t>
      </w:r>
      <w:r>
        <w:t>-</w:t>
      </w:r>
      <w:r>
        <w:rPr>
          <w:spacing w:val="1"/>
        </w:rPr>
        <w:t xml:space="preserve"> </w:t>
      </w:r>
      <w:r>
        <w:t>температура</w:t>
      </w:r>
      <w:r>
        <w:rPr>
          <w:spacing w:val="1"/>
        </w:rPr>
        <w:t xml:space="preserve"> </w:t>
      </w:r>
      <w:r>
        <w:t>холодной</w:t>
      </w:r>
      <w:r>
        <w:rPr>
          <w:spacing w:val="1"/>
        </w:rPr>
        <w:t xml:space="preserve"> </w:t>
      </w:r>
      <w:r>
        <w:t>(водопроводной)</w:t>
      </w:r>
      <w:r>
        <w:rPr>
          <w:spacing w:val="1"/>
        </w:rPr>
        <w:t xml:space="preserve"> </w:t>
      </w:r>
      <w:r>
        <w:t>воды</w:t>
      </w:r>
      <w:r>
        <w:rPr>
          <w:spacing w:val="1"/>
        </w:rPr>
        <w:t xml:space="preserve"> </w:t>
      </w:r>
      <w:r>
        <w:t>в</w:t>
      </w:r>
      <w:r>
        <w:rPr>
          <w:spacing w:val="1"/>
        </w:rPr>
        <w:t xml:space="preserve"> </w:t>
      </w:r>
      <w:r>
        <w:t>неотопительном</w:t>
      </w:r>
      <w:r>
        <w:rPr>
          <w:spacing w:val="1"/>
        </w:rPr>
        <w:t xml:space="preserve"> </w:t>
      </w:r>
      <w:r>
        <w:t>периоде,</w:t>
      </w:r>
      <w:r>
        <w:rPr>
          <w:spacing w:val="-2"/>
        </w:rPr>
        <w:t xml:space="preserve"> </w:t>
      </w:r>
      <w:r>
        <w:t>при</w:t>
      </w:r>
      <w:r>
        <w:rPr>
          <w:spacing w:val="-2"/>
        </w:rPr>
        <w:t xml:space="preserve"> </w:t>
      </w:r>
      <w:r>
        <w:t>отсутствии</w:t>
      </w:r>
      <w:r>
        <w:rPr>
          <w:spacing w:val="-1"/>
        </w:rPr>
        <w:t xml:space="preserve"> </w:t>
      </w:r>
      <w:r>
        <w:t>данных принимается равной 15 °С;</w:t>
      </w:r>
    </w:p>
    <w:p w14:paraId="7DC9D563" w14:textId="77777777" w:rsidR="004F7874" w:rsidRDefault="004F7874" w:rsidP="004F7874">
      <w:pPr>
        <w:tabs>
          <w:tab w:val="left" w:pos="10065"/>
        </w:tabs>
        <w:spacing w:line="360" w:lineRule="auto"/>
        <w:ind w:left="172" w:right="355" w:firstLine="566"/>
        <w:jc w:val="both"/>
      </w:pPr>
      <w:r>
        <w:t>Z</w:t>
      </w:r>
      <w:r>
        <w:rPr>
          <w:vertAlign w:val="subscript"/>
        </w:rPr>
        <w:t>3</w:t>
      </w:r>
      <w:r>
        <w:t>,</w:t>
      </w:r>
      <w:r>
        <w:rPr>
          <w:spacing w:val="1"/>
        </w:rPr>
        <w:t xml:space="preserve"> </w:t>
      </w:r>
      <w:r>
        <w:rPr>
          <w:i/>
        </w:rPr>
        <w:t>Z</w:t>
      </w:r>
      <w:r>
        <w:rPr>
          <w:i/>
          <w:vertAlign w:val="subscript"/>
        </w:rPr>
        <w:t>n</w:t>
      </w:r>
      <w:r>
        <w:t>-</w:t>
      </w:r>
      <w:r>
        <w:rPr>
          <w:spacing w:val="1"/>
        </w:rPr>
        <w:t xml:space="preserve"> </w:t>
      </w:r>
      <w:r>
        <w:t>продолжительность</w:t>
      </w:r>
      <w:r>
        <w:rPr>
          <w:spacing w:val="1"/>
        </w:rPr>
        <w:t xml:space="preserve"> </w:t>
      </w:r>
      <w:r>
        <w:t>работы</w:t>
      </w:r>
      <w:r>
        <w:rPr>
          <w:spacing w:val="1"/>
        </w:rPr>
        <w:t xml:space="preserve"> </w:t>
      </w:r>
      <w:r>
        <w:t>системы</w:t>
      </w:r>
      <w:r>
        <w:rPr>
          <w:spacing w:val="1"/>
        </w:rPr>
        <w:t xml:space="preserve"> </w:t>
      </w:r>
      <w:r>
        <w:t>горячего</w:t>
      </w:r>
      <w:r>
        <w:rPr>
          <w:spacing w:val="1"/>
        </w:rPr>
        <w:t xml:space="preserve"> </w:t>
      </w:r>
      <w:r>
        <w:t>водоснабжения</w:t>
      </w:r>
      <w:r>
        <w:rPr>
          <w:spacing w:val="1"/>
        </w:rPr>
        <w:t xml:space="preserve"> </w:t>
      </w:r>
      <w:r>
        <w:t>соответственно</w:t>
      </w:r>
      <w:r>
        <w:rPr>
          <w:spacing w:val="-1"/>
        </w:rPr>
        <w:t xml:space="preserve"> </w:t>
      </w:r>
      <w:r>
        <w:t>в</w:t>
      </w:r>
      <w:r>
        <w:rPr>
          <w:spacing w:val="-2"/>
        </w:rPr>
        <w:t xml:space="preserve"> </w:t>
      </w:r>
      <w:r>
        <w:t>отопительном</w:t>
      </w:r>
      <w:r>
        <w:rPr>
          <w:spacing w:val="-1"/>
        </w:rPr>
        <w:t xml:space="preserve"> </w:t>
      </w:r>
      <w:r>
        <w:t>и</w:t>
      </w:r>
      <w:r>
        <w:rPr>
          <w:spacing w:val="-3"/>
        </w:rPr>
        <w:t xml:space="preserve"> </w:t>
      </w:r>
      <w:r>
        <w:t>неотопительном</w:t>
      </w:r>
      <w:r>
        <w:rPr>
          <w:spacing w:val="-3"/>
        </w:rPr>
        <w:t xml:space="preserve"> </w:t>
      </w:r>
      <w:r>
        <w:t>периодах,</w:t>
      </w:r>
      <w:r>
        <w:rPr>
          <w:spacing w:val="-2"/>
        </w:rPr>
        <w:t xml:space="preserve"> </w:t>
      </w:r>
      <w:proofErr w:type="spellStart"/>
      <w:r>
        <w:t>сут</w:t>
      </w:r>
      <w:proofErr w:type="spellEnd"/>
      <w:r>
        <w:t>.;</w:t>
      </w:r>
    </w:p>
    <w:p w14:paraId="430C40FC" w14:textId="77777777" w:rsidR="004F7874" w:rsidRDefault="004F7874" w:rsidP="004F7874">
      <w:pPr>
        <w:tabs>
          <w:tab w:val="left" w:pos="9923"/>
          <w:tab w:val="left" w:pos="10065"/>
        </w:tabs>
        <w:spacing w:line="360" w:lineRule="auto"/>
        <w:ind w:left="172" w:right="355" w:firstLine="566"/>
        <w:jc w:val="both"/>
      </w:pPr>
      <w:r>
        <w:t>в</w:t>
      </w:r>
      <w:r>
        <w:rPr>
          <w:spacing w:val="1"/>
        </w:rPr>
        <w:t xml:space="preserve"> </w:t>
      </w:r>
      <w:r>
        <w:t>-</w:t>
      </w:r>
      <w:r>
        <w:rPr>
          <w:spacing w:val="1"/>
        </w:rPr>
        <w:t xml:space="preserve"> </w:t>
      </w:r>
      <w:r>
        <w:t>коэффициент,</w:t>
      </w:r>
      <w:r>
        <w:rPr>
          <w:spacing w:val="1"/>
        </w:rPr>
        <w:t xml:space="preserve"> </w:t>
      </w:r>
      <w:r>
        <w:t>учитывающий</w:t>
      </w:r>
      <w:r>
        <w:rPr>
          <w:spacing w:val="1"/>
        </w:rPr>
        <w:t xml:space="preserve"> </w:t>
      </w:r>
      <w:r>
        <w:t>изменение</w:t>
      </w:r>
      <w:r>
        <w:rPr>
          <w:spacing w:val="1"/>
        </w:rPr>
        <w:t xml:space="preserve"> </w:t>
      </w:r>
      <w:r>
        <w:t>среднего</w:t>
      </w:r>
      <w:r>
        <w:rPr>
          <w:spacing w:val="1"/>
        </w:rPr>
        <w:t xml:space="preserve"> </w:t>
      </w:r>
      <w:r>
        <w:t>расхода</w:t>
      </w:r>
      <w:r>
        <w:rPr>
          <w:spacing w:val="1"/>
        </w:rPr>
        <w:t xml:space="preserve"> </w:t>
      </w:r>
      <w:r>
        <w:t>воды</w:t>
      </w:r>
      <w:r>
        <w:rPr>
          <w:spacing w:val="1"/>
        </w:rPr>
        <w:t xml:space="preserve"> </w:t>
      </w:r>
      <w:r>
        <w:t>на</w:t>
      </w:r>
      <w:r>
        <w:rPr>
          <w:spacing w:val="1"/>
        </w:rPr>
        <w:t xml:space="preserve"> </w:t>
      </w:r>
      <w:r>
        <w:t>горячее</w:t>
      </w:r>
      <w:r>
        <w:rPr>
          <w:spacing w:val="1"/>
        </w:rPr>
        <w:t xml:space="preserve"> </w:t>
      </w:r>
      <w:r>
        <w:t>водоснабжение</w:t>
      </w:r>
      <w:r>
        <w:rPr>
          <w:spacing w:val="1"/>
        </w:rPr>
        <w:t xml:space="preserve"> </w:t>
      </w:r>
      <w:r>
        <w:t>в</w:t>
      </w:r>
      <w:r>
        <w:rPr>
          <w:spacing w:val="1"/>
        </w:rPr>
        <w:t xml:space="preserve"> </w:t>
      </w:r>
      <w:r>
        <w:t>неотопительный</w:t>
      </w:r>
      <w:r>
        <w:rPr>
          <w:spacing w:val="1"/>
        </w:rPr>
        <w:t xml:space="preserve"> </w:t>
      </w:r>
      <w:r>
        <w:t>период</w:t>
      </w:r>
      <w:r>
        <w:rPr>
          <w:spacing w:val="1"/>
        </w:rPr>
        <w:t xml:space="preserve"> </w:t>
      </w:r>
      <w:r>
        <w:t>по</w:t>
      </w:r>
      <w:r>
        <w:rPr>
          <w:spacing w:val="1"/>
        </w:rPr>
        <w:t xml:space="preserve"> </w:t>
      </w:r>
      <w:r>
        <w:t>отношению</w:t>
      </w:r>
      <w:r>
        <w:rPr>
          <w:spacing w:val="1"/>
        </w:rPr>
        <w:t xml:space="preserve"> </w:t>
      </w:r>
      <w:r>
        <w:t>к</w:t>
      </w:r>
      <w:r>
        <w:rPr>
          <w:spacing w:val="-67"/>
        </w:rPr>
        <w:t xml:space="preserve"> </w:t>
      </w:r>
      <w:r>
        <w:t>отопительному периоду, принимаемый при отсутствии данных для жилищно-</w:t>
      </w:r>
      <w:r>
        <w:rPr>
          <w:spacing w:val="1"/>
        </w:rPr>
        <w:t xml:space="preserve"> </w:t>
      </w:r>
      <w:r>
        <w:t>коммунального</w:t>
      </w:r>
      <w:r>
        <w:rPr>
          <w:spacing w:val="1"/>
        </w:rPr>
        <w:t xml:space="preserve"> </w:t>
      </w:r>
      <w:r>
        <w:t>сектора</w:t>
      </w:r>
      <w:r>
        <w:rPr>
          <w:spacing w:val="1"/>
        </w:rPr>
        <w:t xml:space="preserve"> </w:t>
      </w:r>
      <w:r>
        <w:t>равным</w:t>
      </w:r>
      <w:r>
        <w:rPr>
          <w:spacing w:val="1"/>
        </w:rPr>
        <w:t xml:space="preserve"> </w:t>
      </w:r>
      <w:r>
        <w:t>0,8</w:t>
      </w:r>
      <w:r>
        <w:rPr>
          <w:spacing w:val="1"/>
        </w:rPr>
        <w:t xml:space="preserve"> </w:t>
      </w:r>
      <w:r>
        <w:t>(для</w:t>
      </w:r>
      <w:r>
        <w:rPr>
          <w:spacing w:val="1"/>
        </w:rPr>
        <w:t xml:space="preserve"> </w:t>
      </w:r>
      <w:r>
        <w:t>курортов</w:t>
      </w:r>
      <w:r>
        <w:rPr>
          <w:spacing w:val="1"/>
        </w:rPr>
        <w:t xml:space="preserve"> </w:t>
      </w:r>
      <w:r>
        <w:t>в</w:t>
      </w:r>
      <w:r>
        <w:rPr>
          <w:spacing w:val="1"/>
        </w:rPr>
        <w:t xml:space="preserve"> </w:t>
      </w:r>
      <w:r>
        <w:t>=</w:t>
      </w:r>
      <w:r>
        <w:rPr>
          <w:spacing w:val="1"/>
        </w:rPr>
        <w:t xml:space="preserve"> </w:t>
      </w:r>
      <w:r>
        <w:t>1,2</w:t>
      </w:r>
      <w:r>
        <w:rPr>
          <w:spacing w:val="1"/>
        </w:rPr>
        <w:t xml:space="preserve"> </w:t>
      </w:r>
      <w:r>
        <w:t>-</w:t>
      </w:r>
      <w:r>
        <w:rPr>
          <w:spacing w:val="1"/>
        </w:rPr>
        <w:t xml:space="preserve"> </w:t>
      </w:r>
      <w:r>
        <w:t>1,5),</w:t>
      </w:r>
      <w:r>
        <w:rPr>
          <w:spacing w:val="1"/>
        </w:rPr>
        <w:t xml:space="preserve"> </w:t>
      </w:r>
      <w:r>
        <w:t>для</w:t>
      </w:r>
      <w:r>
        <w:rPr>
          <w:spacing w:val="1"/>
        </w:rPr>
        <w:t xml:space="preserve"> </w:t>
      </w:r>
      <w:r>
        <w:t>предприятий</w:t>
      </w:r>
      <w:r>
        <w:rPr>
          <w:spacing w:val="-1"/>
        </w:rPr>
        <w:t xml:space="preserve"> </w:t>
      </w:r>
      <w:r>
        <w:t>-</w:t>
      </w:r>
      <w:r>
        <w:rPr>
          <w:spacing w:val="-3"/>
        </w:rPr>
        <w:t xml:space="preserve"> </w:t>
      </w:r>
      <w:r>
        <w:t>1 .</w:t>
      </w:r>
    </w:p>
    <w:p w14:paraId="4825CD80" w14:textId="77777777" w:rsidR="004F7874" w:rsidRDefault="004F7874" w:rsidP="004F7874">
      <w:pPr>
        <w:spacing w:line="360" w:lineRule="auto"/>
        <w:jc w:val="both"/>
      </w:pPr>
    </w:p>
    <w:p w14:paraId="6D498C0D" w14:textId="77777777" w:rsidR="004F7874" w:rsidRDefault="004F7874" w:rsidP="004F7874">
      <w:pPr>
        <w:spacing w:line="360" w:lineRule="auto"/>
        <w:ind w:right="355" w:firstLine="709"/>
        <w:jc w:val="both"/>
        <w:rPr>
          <w:sz w:val="28"/>
          <w:szCs w:val="28"/>
        </w:rPr>
      </w:pPr>
      <w:r>
        <w:rPr>
          <w:sz w:val="28"/>
          <w:szCs w:val="28"/>
        </w:rPr>
        <w:t>Существующие и перспективные объемы потребления тепловой энергии (мощности) и теплоносителя по каждому источнику теплоснабжения представлены в таблице 1.9.</w:t>
      </w:r>
    </w:p>
    <w:p w14:paraId="398EC5C9" w14:textId="77777777" w:rsidR="004F7874" w:rsidRDefault="004F7874" w:rsidP="004F7874">
      <w:pPr>
        <w:tabs>
          <w:tab w:val="left" w:pos="10065"/>
        </w:tabs>
        <w:ind w:right="355" w:firstLine="709"/>
        <w:jc w:val="center"/>
        <w:rPr>
          <w:sz w:val="28"/>
          <w:szCs w:val="28"/>
        </w:rPr>
      </w:pPr>
      <w:r>
        <w:rPr>
          <w:sz w:val="28"/>
          <w:szCs w:val="28"/>
        </w:rPr>
        <w:t>Таблица 1.9. – Существующие и перспективные объемы потребления тепловой энергии по каждому источнику теплоснабжения.</w:t>
      </w:r>
    </w:p>
    <w:p w14:paraId="35467BA0" w14:textId="77777777" w:rsidR="004F7874" w:rsidRDefault="004F7874" w:rsidP="004F7874">
      <w:pPr>
        <w:ind w:firstLine="709"/>
        <w:jc w:val="both"/>
        <w:rPr>
          <w:sz w:val="28"/>
          <w:szCs w:val="28"/>
        </w:rPr>
      </w:pPr>
    </w:p>
    <w:tbl>
      <w:tblPr>
        <w:tblW w:w="0" w:type="auto"/>
        <w:jc w:val="center"/>
        <w:tblLook w:val="04A0" w:firstRow="1" w:lastRow="0" w:firstColumn="1" w:lastColumn="0" w:noHBand="0" w:noVBand="1"/>
      </w:tblPr>
      <w:tblGrid>
        <w:gridCol w:w="1518"/>
        <w:gridCol w:w="1519"/>
        <w:gridCol w:w="1519"/>
        <w:gridCol w:w="1520"/>
        <w:gridCol w:w="1520"/>
        <w:gridCol w:w="1520"/>
      </w:tblGrid>
      <w:tr w:rsidR="004F7874" w14:paraId="54CFB436" w14:textId="77777777" w:rsidTr="004F7874">
        <w:trPr>
          <w:jc w:val="center"/>
        </w:trPr>
        <w:tc>
          <w:tcPr>
            <w:tcW w:w="1518" w:type="dxa"/>
            <w:hideMark/>
          </w:tcPr>
          <w:p w14:paraId="6C01672A" w14:textId="77777777" w:rsidR="004F7874" w:rsidRDefault="004F7874">
            <w:pPr>
              <w:spacing w:line="360" w:lineRule="auto"/>
              <w:jc w:val="center"/>
              <w:rPr>
                <w:sz w:val="24"/>
                <w:szCs w:val="24"/>
              </w:rPr>
            </w:pPr>
            <w:r>
              <w:rPr>
                <w:sz w:val="24"/>
                <w:szCs w:val="24"/>
              </w:rPr>
              <w:t>Показатель</w:t>
            </w:r>
          </w:p>
        </w:tc>
        <w:tc>
          <w:tcPr>
            <w:tcW w:w="1519" w:type="dxa"/>
            <w:hideMark/>
          </w:tcPr>
          <w:p w14:paraId="0CDF9F63" w14:textId="77777777" w:rsidR="004F7874" w:rsidRDefault="004F7874">
            <w:pPr>
              <w:spacing w:line="360" w:lineRule="auto"/>
              <w:jc w:val="center"/>
              <w:rPr>
                <w:sz w:val="24"/>
                <w:szCs w:val="24"/>
              </w:rPr>
            </w:pPr>
            <w:r>
              <w:rPr>
                <w:sz w:val="24"/>
                <w:szCs w:val="24"/>
              </w:rPr>
              <w:t>2022 год</w:t>
            </w:r>
          </w:p>
        </w:tc>
        <w:tc>
          <w:tcPr>
            <w:tcW w:w="1519" w:type="dxa"/>
            <w:hideMark/>
          </w:tcPr>
          <w:p w14:paraId="79F24671" w14:textId="77777777" w:rsidR="004F7874" w:rsidRDefault="004F7874">
            <w:pPr>
              <w:spacing w:line="360" w:lineRule="auto"/>
              <w:jc w:val="center"/>
              <w:rPr>
                <w:sz w:val="24"/>
                <w:szCs w:val="24"/>
              </w:rPr>
            </w:pPr>
            <w:r>
              <w:rPr>
                <w:sz w:val="24"/>
                <w:szCs w:val="24"/>
              </w:rPr>
              <w:t>2023 год</w:t>
            </w:r>
          </w:p>
        </w:tc>
        <w:tc>
          <w:tcPr>
            <w:tcW w:w="1520" w:type="dxa"/>
            <w:hideMark/>
          </w:tcPr>
          <w:p w14:paraId="5E856711" w14:textId="77777777" w:rsidR="004F7874" w:rsidRDefault="004F7874">
            <w:pPr>
              <w:spacing w:line="360" w:lineRule="auto"/>
              <w:jc w:val="center"/>
              <w:rPr>
                <w:sz w:val="24"/>
                <w:szCs w:val="24"/>
              </w:rPr>
            </w:pPr>
            <w:r>
              <w:rPr>
                <w:sz w:val="24"/>
                <w:szCs w:val="24"/>
              </w:rPr>
              <w:t>2024 год</w:t>
            </w:r>
          </w:p>
        </w:tc>
        <w:tc>
          <w:tcPr>
            <w:tcW w:w="1520" w:type="dxa"/>
            <w:hideMark/>
          </w:tcPr>
          <w:p w14:paraId="3ECFE77E" w14:textId="77777777" w:rsidR="004F7874" w:rsidRDefault="004F7874">
            <w:pPr>
              <w:spacing w:line="360" w:lineRule="auto"/>
              <w:jc w:val="center"/>
              <w:rPr>
                <w:sz w:val="24"/>
                <w:szCs w:val="24"/>
              </w:rPr>
            </w:pPr>
            <w:r>
              <w:rPr>
                <w:sz w:val="24"/>
                <w:szCs w:val="24"/>
              </w:rPr>
              <w:t>2025 год</w:t>
            </w:r>
          </w:p>
        </w:tc>
        <w:tc>
          <w:tcPr>
            <w:tcW w:w="1520" w:type="dxa"/>
            <w:hideMark/>
          </w:tcPr>
          <w:p w14:paraId="48F0B154" w14:textId="77777777" w:rsidR="004F7874" w:rsidRDefault="004F7874">
            <w:pPr>
              <w:spacing w:line="360" w:lineRule="auto"/>
              <w:jc w:val="center"/>
              <w:rPr>
                <w:sz w:val="24"/>
                <w:szCs w:val="24"/>
              </w:rPr>
            </w:pPr>
            <w:r>
              <w:rPr>
                <w:sz w:val="24"/>
                <w:szCs w:val="24"/>
              </w:rPr>
              <w:t>2026 год</w:t>
            </w:r>
          </w:p>
        </w:tc>
      </w:tr>
      <w:tr w:rsidR="004F7874" w14:paraId="4C12F1A9" w14:textId="77777777" w:rsidTr="004F7874">
        <w:trPr>
          <w:jc w:val="center"/>
        </w:trPr>
        <w:tc>
          <w:tcPr>
            <w:tcW w:w="9116" w:type="dxa"/>
            <w:gridSpan w:val="6"/>
            <w:hideMark/>
          </w:tcPr>
          <w:p w14:paraId="3F416D82" w14:textId="77777777" w:rsidR="004F7874" w:rsidRDefault="004F7874">
            <w:pPr>
              <w:spacing w:line="360" w:lineRule="auto"/>
              <w:jc w:val="center"/>
              <w:rPr>
                <w:sz w:val="24"/>
                <w:szCs w:val="24"/>
              </w:rPr>
            </w:pPr>
            <w:r>
              <w:rPr>
                <w:sz w:val="24"/>
                <w:szCs w:val="24"/>
              </w:rPr>
              <w:t>Котельная № 6 МУП Невельского района «Невельские теплосети»</w:t>
            </w:r>
          </w:p>
        </w:tc>
      </w:tr>
      <w:tr w:rsidR="004F7874" w14:paraId="436B1FDA" w14:textId="77777777" w:rsidTr="004F7874">
        <w:trPr>
          <w:jc w:val="center"/>
        </w:trPr>
        <w:tc>
          <w:tcPr>
            <w:tcW w:w="1518" w:type="dxa"/>
            <w:hideMark/>
          </w:tcPr>
          <w:p w14:paraId="0DCDCDA5" w14:textId="77777777" w:rsidR="004F7874" w:rsidRDefault="004F7874">
            <w:pPr>
              <w:spacing w:line="360" w:lineRule="auto"/>
              <w:jc w:val="center"/>
              <w:rPr>
                <w:sz w:val="20"/>
                <w:szCs w:val="20"/>
              </w:rPr>
            </w:pPr>
            <w:r>
              <w:rPr>
                <w:sz w:val="20"/>
                <w:szCs w:val="20"/>
              </w:rPr>
              <w:t>Отпуск ТЭ, Гкал</w:t>
            </w:r>
          </w:p>
        </w:tc>
        <w:tc>
          <w:tcPr>
            <w:tcW w:w="1519" w:type="dxa"/>
            <w:vAlign w:val="center"/>
            <w:hideMark/>
          </w:tcPr>
          <w:p w14:paraId="2B56DFFA" w14:textId="77777777" w:rsidR="004F7874" w:rsidRDefault="004F7874">
            <w:pPr>
              <w:spacing w:line="360" w:lineRule="auto"/>
              <w:jc w:val="center"/>
              <w:rPr>
                <w:sz w:val="24"/>
                <w:szCs w:val="24"/>
              </w:rPr>
            </w:pPr>
            <w:r>
              <w:rPr>
                <w:sz w:val="24"/>
                <w:szCs w:val="24"/>
              </w:rPr>
              <w:t>4,118</w:t>
            </w:r>
          </w:p>
        </w:tc>
        <w:tc>
          <w:tcPr>
            <w:tcW w:w="1519" w:type="dxa"/>
            <w:vAlign w:val="center"/>
            <w:hideMark/>
          </w:tcPr>
          <w:p w14:paraId="3EDB33AA" w14:textId="77777777" w:rsidR="004F7874" w:rsidRDefault="004F7874">
            <w:pPr>
              <w:spacing w:line="360" w:lineRule="auto"/>
              <w:jc w:val="center"/>
              <w:rPr>
                <w:sz w:val="24"/>
                <w:szCs w:val="24"/>
              </w:rPr>
            </w:pPr>
            <w:r>
              <w:rPr>
                <w:sz w:val="24"/>
                <w:szCs w:val="24"/>
              </w:rPr>
              <w:t>3,833</w:t>
            </w:r>
          </w:p>
        </w:tc>
        <w:tc>
          <w:tcPr>
            <w:tcW w:w="1520" w:type="dxa"/>
            <w:vAlign w:val="center"/>
            <w:hideMark/>
          </w:tcPr>
          <w:p w14:paraId="7A59E349" w14:textId="6AC67336" w:rsidR="004F7874" w:rsidRDefault="004F7874">
            <w:pPr>
              <w:spacing w:line="360" w:lineRule="auto"/>
              <w:jc w:val="center"/>
              <w:rPr>
                <w:sz w:val="24"/>
                <w:szCs w:val="24"/>
              </w:rPr>
            </w:pPr>
            <w:r>
              <w:rPr>
                <w:sz w:val="24"/>
                <w:szCs w:val="24"/>
              </w:rPr>
              <w:t>3,</w:t>
            </w:r>
            <w:r w:rsidR="009B1B52">
              <w:rPr>
                <w:sz w:val="24"/>
                <w:szCs w:val="24"/>
              </w:rPr>
              <w:t>966</w:t>
            </w:r>
          </w:p>
        </w:tc>
        <w:tc>
          <w:tcPr>
            <w:tcW w:w="1520" w:type="dxa"/>
            <w:vAlign w:val="center"/>
            <w:hideMark/>
          </w:tcPr>
          <w:p w14:paraId="65716240" w14:textId="3D7E7BFE" w:rsidR="004F7874" w:rsidRDefault="009B1B52">
            <w:pPr>
              <w:spacing w:line="360" w:lineRule="auto"/>
              <w:jc w:val="center"/>
              <w:rPr>
                <w:sz w:val="24"/>
                <w:szCs w:val="24"/>
              </w:rPr>
            </w:pPr>
            <w:r>
              <w:rPr>
                <w:sz w:val="24"/>
                <w:szCs w:val="24"/>
              </w:rPr>
              <w:t>4,125</w:t>
            </w:r>
          </w:p>
        </w:tc>
        <w:tc>
          <w:tcPr>
            <w:tcW w:w="1520" w:type="dxa"/>
            <w:vAlign w:val="center"/>
            <w:hideMark/>
          </w:tcPr>
          <w:p w14:paraId="49D31F78" w14:textId="11C01007" w:rsidR="004F7874" w:rsidRDefault="009B1B52">
            <w:pPr>
              <w:spacing w:line="360" w:lineRule="auto"/>
              <w:jc w:val="center"/>
              <w:rPr>
                <w:sz w:val="24"/>
                <w:szCs w:val="24"/>
              </w:rPr>
            </w:pPr>
            <w:r>
              <w:rPr>
                <w:sz w:val="24"/>
                <w:szCs w:val="24"/>
              </w:rPr>
              <w:t>4,125</w:t>
            </w:r>
          </w:p>
        </w:tc>
      </w:tr>
      <w:tr w:rsidR="004F7874" w14:paraId="5063028D" w14:textId="77777777" w:rsidTr="004F7874">
        <w:trPr>
          <w:jc w:val="center"/>
        </w:trPr>
        <w:tc>
          <w:tcPr>
            <w:tcW w:w="1518" w:type="dxa"/>
            <w:hideMark/>
          </w:tcPr>
          <w:p w14:paraId="7FB1BF30" w14:textId="77777777" w:rsidR="004F7874" w:rsidRDefault="004F7874">
            <w:pPr>
              <w:spacing w:line="360" w:lineRule="auto"/>
              <w:jc w:val="center"/>
              <w:rPr>
                <w:sz w:val="20"/>
                <w:szCs w:val="20"/>
              </w:rPr>
            </w:pPr>
            <w:r>
              <w:rPr>
                <w:sz w:val="20"/>
                <w:szCs w:val="20"/>
              </w:rPr>
              <w:lastRenderedPageBreak/>
              <w:t>Потери ТЭ, Гкал</w:t>
            </w:r>
          </w:p>
        </w:tc>
        <w:tc>
          <w:tcPr>
            <w:tcW w:w="1519" w:type="dxa"/>
            <w:vAlign w:val="center"/>
            <w:hideMark/>
          </w:tcPr>
          <w:p w14:paraId="6100A233" w14:textId="77777777" w:rsidR="004F7874" w:rsidRDefault="004F7874">
            <w:pPr>
              <w:spacing w:line="360" w:lineRule="auto"/>
              <w:jc w:val="center"/>
              <w:rPr>
                <w:sz w:val="24"/>
                <w:szCs w:val="24"/>
              </w:rPr>
            </w:pPr>
            <w:r>
              <w:rPr>
                <w:sz w:val="24"/>
                <w:szCs w:val="24"/>
              </w:rPr>
              <w:t>0,272</w:t>
            </w:r>
          </w:p>
        </w:tc>
        <w:tc>
          <w:tcPr>
            <w:tcW w:w="1519" w:type="dxa"/>
            <w:vAlign w:val="center"/>
            <w:hideMark/>
          </w:tcPr>
          <w:p w14:paraId="705B71D7" w14:textId="77777777" w:rsidR="004F7874" w:rsidRDefault="004F7874">
            <w:pPr>
              <w:spacing w:line="360" w:lineRule="auto"/>
              <w:jc w:val="center"/>
              <w:rPr>
                <w:sz w:val="24"/>
                <w:szCs w:val="24"/>
              </w:rPr>
            </w:pPr>
            <w:r>
              <w:rPr>
                <w:sz w:val="24"/>
                <w:szCs w:val="24"/>
              </w:rPr>
              <w:t>0,272</w:t>
            </w:r>
          </w:p>
        </w:tc>
        <w:tc>
          <w:tcPr>
            <w:tcW w:w="1520" w:type="dxa"/>
            <w:vAlign w:val="center"/>
            <w:hideMark/>
          </w:tcPr>
          <w:p w14:paraId="7F2B33D9" w14:textId="77777777" w:rsidR="004F7874" w:rsidRDefault="004F7874">
            <w:pPr>
              <w:spacing w:line="360" w:lineRule="auto"/>
              <w:jc w:val="center"/>
              <w:rPr>
                <w:sz w:val="24"/>
                <w:szCs w:val="24"/>
              </w:rPr>
            </w:pPr>
            <w:r>
              <w:rPr>
                <w:sz w:val="24"/>
                <w:szCs w:val="24"/>
              </w:rPr>
              <w:t>0,272</w:t>
            </w:r>
          </w:p>
        </w:tc>
        <w:tc>
          <w:tcPr>
            <w:tcW w:w="1520" w:type="dxa"/>
            <w:vAlign w:val="center"/>
            <w:hideMark/>
          </w:tcPr>
          <w:p w14:paraId="3770F7A8" w14:textId="77777777" w:rsidR="004F7874" w:rsidRDefault="004F7874">
            <w:pPr>
              <w:spacing w:line="360" w:lineRule="auto"/>
              <w:jc w:val="center"/>
              <w:rPr>
                <w:sz w:val="24"/>
                <w:szCs w:val="24"/>
              </w:rPr>
            </w:pPr>
            <w:r>
              <w:rPr>
                <w:sz w:val="24"/>
                <w:szCs w:val="24"/>
              </w:rPr>
              <w:t>0,272</w:t>
            </w:r>
          </w:p>
        </w:tc>
        <w:tc>
          <w:tcPr>
            <w:tcW w:w="1520" w:type="dxa"/>
            <w:vAlign w:val="center"/>
            <w:hideMark/>
          </w:tcPr>
          <w:p w14:paraId="03D9AA32" w14:textId="77777777" w:rsidR="004F7874" w:rsidRDefault="004F7874">
            <w:pPr>
              <w:spacing w:line="360" w:lineRule="auto"/>
              <w:jc w:val="center"/>
              <w:rPr>
                <w:sz w:val="24"/>
                <w:szCs w:val="24"/>
              </w:rPr>
            </w:pPr>
            <w:r>
              <w:rPr>
                <w:sz w:val="24"/>
                <w:szCs w:val="24"/>
              </w:rPr>
              <w:t>0,272</w:t>
            </w:r>
          </w:p>
        </w:tc>
      </w:tr>
      <w:tr w:rsidR="004F7874" w14:paraId="357E3CE2" w14:textId="77777777" w:rsidTr="004F7874">
        <w:trPr>
          <w:jc w:val="center"/>
        </w:trPr>
        <w:tc>
          <w:tcPr>
            <w:tcW w:w="9116" w:type="dxa"/>
            <w:gridSpan w:val="6"/>
            <w:hideMark/>
          </w:tcPr>
          <w:p w14:paraId="0165B285" w14:textId="77777777" w:rsidR="004F7874" w:rsidRDefault="004F7874">
            <w:pPr>
              <w:spacing w:line="360" w:lineRule="auto"/>
              <w:jc w:val="center"/>
              <w:rPr>
                <w:sz w:val="24"/>
                <w:szCs w:val="24"/>
              </w:rPr>
            </w:pPr>
            <w:r>
              <w:rPr>
                <w:sz w:val="24"/>
                <w:szCs w:val="24"/>
              </w:rPr>
              <w:t>Котельная № 13 МУП Невельского района «Невельские теплосети»</w:t>
            </w:r>
          </w:p>
        </w:tc>
      </w:tr>
      <w:tr w:rsidR="004F7874" w14:paraId="796504EF" w14:textId="77777777" w:rsidTr="004F7874">
        <w:trPr>
          <w:jc w:val="center"/>
        </w:trPr>
        <w:tc>
          <w:tcPr>
            <w:tcW w:w="1518" w:type="dxa"/>
            <w:hideMark/>
          </w:tcPr>
          <w:p w14:paraId="46F27628" w14:textId="77777777" w:rsidR="004F7874" w:rsidRDefault="004F7874">
            <w:pPr>
              <w:spacing w:line="360" w:lineRule="auto"/>
              <w:jc w:val="center"/>
              <w:rPr>
                <w:sz w:val="20"/>
                <w:szCs w:val="20"/>
              </w:rPr>
            </w:pPr>
            <w:r>
              <w:rPr>
                <w:sz w:val="20"/>
                <w:szCs w:val="20"/>
              </w:rPr>
              <w:t>Отпуск ТЭ, Гкал</w:t>
            </w:r>
          </w:p>
        </w:tc>
        <w:tc>
          <w:tcPr>
            <w:tcW w:w="1519" w:type="dxa"/>
            <w:vAlign w:val="center"/>
            <w:hideMark/>
          </w:tcPr>
          <w:p w14:paraId="5EABA97B" w14:textId="77777777" w:rsidR="004F7874" w:rsidRDefault="004F7874">
            <w:pPr>
              <w:spacing w:line="360" w:lineRule="auto"/>
              <w:jc w:val="center"/>
              <w:rPr>
                <w:sz w:val="24"/>
                <w:szCs w:val="24"/>
              </w:rPr>
            </w:pPr>
            <w:r>
              <w:rPr>
                <w:sz w:val="24"/>
                <w:szCs w:val="24"/>
              </w:rPr>
              <w:t>2,207</w:t>
            </w:r>
          </w:p>
        </w:tc>
        <w:tc>
          <w:tcPr>
            <w:tcW w:w="1519" w:type="dxa"/>
            <w:vAlign w:val="center"/>
            <w:hideMark/>
          </w:tcPr>
          <w:p w14:paraId="7A91C26D" w14:textId="77777777" w:rsidR="004F7874" w:rsidRDefault="004F7874">
            <w:pPr>
              <w:spacing w:line="360" w:lineRule="auto"/>
              <w:jc w:val="center"/>
              <w:rPr>
                <w:sz w:val="24"/>
                <w:szCs w:val="24"/>
              </w:rPr>
            </w:pPr>
            <w:r>
              <w:rPr>
                <w:sz w:val="24"/>
                <w:szCs w:val="24"/>
              </w:rPr>
              <w:t>2,207</w:t>
            </w:r>
          </w:p>
        </w:tc>
        <w:tc>
          <w:tcPr>
            <w:tcW w:w="1520" w:type="dxa"/>
            <w:vAlign w:val="center"/>
            <w:hideMark/>
          </w:tcPr>
          <w:p w14:paraId="44DCBB45" w14:textId="68200329" w:rsidR="004F7874" w:rsidRDefault="004F7874">
            <w:pPr>
              <w:spacing w:line="360" w:lineRule="auto"/>
              <w:jc w:val="center"/>
              <w:rPr>
                <w:sz w:val="24"/>
                <w:szCs w:val="24"/>
              </w:rPr>
            </w:pPr>
            <w:r>
              <w:rPr>
                <w:sz w:val="24"/>
                <w:szCs w:val="24"/>
              </w:rPr>
              <w:t>2,</w:t>
            </w:r>
            <w:r w:rsidR="009B1B52">
              <w:rPr>
                <w:sz w:val="24"/>
                <w:szCs w:val="24"/>
              </w:rPr>
              <w:t>357</w:t>
            </w:r>
          </w:p>
        </w:tc>
        <w:tc>
          <w:tcPr>
            <w:tcW w:w="1520" w:type="dxa"/>
            <w:vAlign w:val="center"/>
            <w:hideMark/>
          </w:tcPr>
          <w:p w14:paraId="630920A7" w14:textId="155C3F06" w:rsidR="004F7874" w:rsidRDefault="004F7874">
            <w:pPr>
              <w:spacing w:line="360" w:lineRule="auto"/>
              <w:jc w:val="center"/>
              <w:rPr>
                <w:sz w:val="24"/>
                <w:szCs w:val="24"/>
              </w:rPr>
            </w:pPr>
            <w:r>
              <w:rPr>
                <w:sz w:val="24"/>
                <w:szCs w:val="24"/>
              </w:rPr>
              <w:t>2,</w:t>
            </w:r>
            <w:r w:rsidR="009B1B52">
              <w:rPr>
                <w:sz w:val="24"/>
                <w:szCs w:val="24"/>
              </w:rPr>
              <w:t>395</w:t>
            </w:r>
          </w:p>
        </w:tc>
        <w:tc>
          <w:tcPr>
            <w:tcW w:w="1520" w:type="dxa"/>
            <w:vAlign w:val="center"/>
            <w:hideMark/>
          </w:tcPr>
          <w:p w14:paraId="703697A8" w14:textId="33FED76B" w:rsidR="004F7874" w:rsidRDefault="004F7874">
            <w:pPr>
              <w:spacing w:line="360" w:lineRule="auto"/>
              <w:jc w:val="center"/>
              <w:rPr>
                <w:sz w:val="24"/>
                <w:szCs w:val="24"/>
              </w:rPr>
            </w:pPr>
            <w:r>
              <w:rPr>
                <w:sz w:val="24"/>
                <w:szCs w:val="24"/>
              </w:rPr>
              <w:t>2,</w:t>
            </w:r>
            <w:r w:rsidR="009B1B52">
              <w:rPr>
                <w:sz w:val="24"/>
                <w:szCs w:val="24"/>
              </w:rPr>
              <w:t>395</w:t>
            </w:r>
          </w:p>
        </w:tc>
      </w:tr>
      <w:tr w:rsidR="004F7874" w14:paraId="138DA8C6" w14:textId="77777777" w:rsidTr="004F7874">
        <w:trPr>
          <w:jc w:val="center"/>
        </w:trPr>
        <w:tc>
          <w:tcPr>
            <w:tcW w:w="1518" w:type="dxa"/>
            <w:hideMark/>
          </w:tcPr>
          <w:p w14:paraId="337B3D3C" w14:textId="77777777" w:rsidR="004F7874" w:rsidRDefault="004F7874">
            <w:pPr>
              <w:spacing w:line="360" w:lineRule="auto"/>
              <w:jc w:val="center"/>
              <w:rPr>
                <w:sz w:val="20"/>
                <w:szCs w:val="20"/>
              </w:rPr>
            </w:pPr>
            <w:r>
              <w:rPr>
                <w:sz w:val="20"/>
                <w:szCs w:val="20"/>
              </w:rPr>
              <w:t>Потери ТЭ, Гкал</w:t>
            </w:r>
          </w:p>
        </w:tc>
        <w:tc>
          <w:tcPr>
            <w:tcW w:w="1519" w:type="dxa"/>
            <w:vAlign w:val="center"/>
            <w:hideMark/>
          </w:tcPr>
          <w:p w14:paraId="19E8FCBE" w14:textId="77777777" w:rsidR="004F7874" w:rsidRDefault="004F7874">
            <w:pPr>
              <w:spacing w:line="360" w:lineRule="auto"/>
              <w:jc w:val="center"/>
              <w:rPr>
                <w:sz w:val="24"/>
                <w:szCs w:val="24"/>
              </w:rPr>
            </w:pPr>
            <w:r>
              <w:rPr>
                <w:sz w:val="24"/>
                <w:szCs w:val="24"/>
              </w:rPr>
              <w:t>0,558</w:t>
            </w:r>
          </w:p>
        </w:tc>
        <w:tc>
          <w:tcPr>
            <w:tcW w:w="1519" w:type="dxa"/>
            <w:vAlign w:val="center"/>
            <w:hideMark/>
          </w:tcPr>
          <w:p w14:paraId="1A34C59D" w14:textId="77777777" w:rsidR="004F7874" w:rsidRDefault="004F7874">
            <w:pPr>
              <w:spacing w:line="360" w:lineRule="auto"/>
              <w:jc w:val="center"/>
              <w:rPr>
                <w:sz w:val="24"/>
                <w:szCs w:val="24"/>
              </w:rPr>
            </w:pPr>
            <w:r>
              <w:rPr>
                <w:sz w:val="24"/>
                <w:szCs w:val="24"/>
              </w:rPr>
              <w:t>0,558</w:t>
            </w:r>
          </w:p>
        </w:tc>
        <w:tc>
          <w:tcPr>
            <w:tcW w:w="1520" w:type="dxa"/>
            <w:vAlign w:val="center"/>
            <w:hideMark/>
          </w:tcPr>
          <w:p w14:paraId="758DE189" w14:textId="77777777" w:rsidR="004F7874" w:rsidRDefault="004F7874">
            <w:pPr>
              <w:spacing w:line="360" w:lineRule="auto"/>
              <w:jc w:val="center"/>
              <w:rPr>
                <w:sz w:val="24"/>
                <w:szCs w:val="24"/>
              </w:rPr>
            </w:pPr>
            <w:r>
              <w:rPr>
                <w:sz w:val="24"/>
                <w:szCs w:val="24"/>
              </w:rPr>
              <w:t>0,558</w:t>
            </w:r>
          </w:p>
        </w:tc>
        <w:tc>
          <w:tcPr>
            <w:tcW w:w="1520" w:type="dxa"/>
            <w:vAlign w:val="center"/>
            <w:hideMark/>
          </w:tcPr>
          <w:p w14:paraId="5F124C3D" w14:textId="77777777" w:rsidR="004F7874" w:rsidRDefault="004F7874">
            <w:pPr>
              <w:spacing w:line="360" w:lineRule="auto"/>
              <w:jc w:val="center"/>
              <w:rPr>
                <w:sz w:val="24"/>
                <w:szCs w:val="24"/>
              </w:rPr>
            </w:pPr>
            <w:r>
              <w:rPr>
                <w:sz w:val="24"/>
                <w:szCs w:val="24"/>
              </w:rPr>
              <w:t>0,558</w:t>
            </w:r>
          </w:p>
        </w:tc>
        <w:tc>
          <w:tcPr>
            <w:tcW w:w="1520" w:type="dxa"/>
            <w:vAlign w:val="center"/>
            <w:hideMark/>
          </w:tcPr>
          <w:p w14:paraId="5C03A995" w14:textId="77777777" w:rsidR="004F7874" w:rsidRDefault="004F7874">
            <w:pPr>
              <w:spacing w:line="360" w:lineRule="auto"/>
              <w:jc w:val="center"/>
              <w:rPr>
                <w:sz w:val="24"/>
                <w:szCs w:val="24"/>
              </w:rPr>
            </w:pPr>
            <w:r>
              <w:rPr>
                <w:sz w:val="24"/>
                <w:szCs w:val="24"/>
              </w:rPr>
              <w:t>0,558</w:t>
            </w:r>
          </w:p>
        </w:tc>
      </w:tr>
      <w:tr w:rsidR="004F7874" w14:paraId="0E9067C7" w14:textId="77777777" w:rsidTr="004F7874">
        <w:trPr>
          <w:jc w:val="center"/>
        </w:trPr>
        <w:tc>
          <w:tcPr>
            <w:tcW w:w="9116" w:type="dxa"/>
            <w:gridSpan w:val="6"/>
            <w:hideMark/>
          </w:tcPr>
          <w:p w14:paraId="3C908022" w14:textId="77777777" w:rsidR="004F7874" w:rsidRDefault="004F7874">
            <w:pPr>
              <w:spacing w:line="360" w:lineRule="auto"/>
              <w:jc w:val="center"/>
              <w:rPr>
                <w:sz w:val="24"/>
                <w:szCs w:val="24"/>
              </w:rPr>
            </w:pPr>
            <w:r>
              <w:rPr>
                <w:sz w:val="24"/>
                <w:szCs w:val="24"/>
              </w:rPr>
              <w:t>Котельная № 14 МУП Невельского района «Невельские теплосети»</w:t>
            </w:r>
          </w:p>
        </w:tc>
      </w:tr>
      <w:tr w:rsidR="004F7874" w14:paraId="4F06A5FC" w14:textId="77777777" w:rsidTr="004F7874">
        <w:trPr>
          <w:jc w:val="center"/>
        </w:trPr>
        <w:tc>
          <w:tcPr>
            <w:tcW w:w="1518" w:type="dxa"/>
            <w:hideMark/>
          </w:tcPr>
          <w:p w14:paraId="54EA0573" w14:textId="77777777" w:rsidR="004F7874" w:rsidRDefault="004F7874">
            <w:pPr>
              <w:spacing w:line="360" w:lineRule="auto"/>
              <w:jc w:val="center"/>
              <w:rPr>
                <w:sz w:val="20"/>
                <w:szCs w:val="20"/>
              </w:rPr>
            </w:pPr>
            <w:r>
              <w:rPr>
                <w:sz w:val="20"/>
                <w:szCs w:val="20"/>
              </w:rPr>
              <w:t>Отпуск ТЭ, Гкал</w:t>
            </w:r>
          </w:p>
        </w:tc>
        <w:tc>
          <w:tcPr>
            <w:tcW w:w="1519" w:type="dxa"/>
            <w:vAlign w:val="center"/>
            <w:hideMark/>
          </w:tcPr>
          <w:p w14:paraId="30DFE38C" w14:textId="77777777" w:rsidR="004F7874" w:rsidRDefault="004F7874">
            <w:pPr>
              <w:spacing w:line="360" w:lineRule="auto"/>
              <w:jc w:val="center"/>
              <w:rPr>
                <w:sz w:val="24"/>
                <w:szCs w:val="24"/>
              </w:rPr>
            </w:pPr>
            <w:r>
              <w:rPr>
                <w:sz w:val="24"/>
                <w:szCs w:val="24"/>
              </w:rPr>
              <w:t>1,751</w:t>
            </w:r>
          </w:p>
        </w:tc>
        <w:tc>
          <w:tcPr>
            <w:tcW w:w="1519" w:type="dxa"/>
            <w:vAlign w:val="center"/>
            <w:hideMark/>
          </w:tcPr>
          <w:p w14:paraId="18293260" w14:textId="77777777" w:rsidR="004F7874" w:rsidRDefault="004F7874">
            <w:pPr>
              <w:spacing w:line="360" w:lineRule="auto"/>
              <w:jc w:val="center"/>
              <w:rPr>
                <w:sz w:val="24"/>
                <w:szCs w:val="24"/>
              </w:rPr>
            </w:pPr>
            <w:r>
              <w:rPr>
                <w:sz w:val="24"/>
                <w:szCs w:val="24"/>
              </w:rPr>
              <w:t>1,768</w:t>
            </w:r>
          </w:p>
        </w:tc>
        <w:tc>
          <w:tcPr>
            <w:tcW w:w="1520" w:type="dxa"/>
            <w:vAlign w:val="center"/>
            <w:hideMark/>
          </w:tcPr>
          <w:p w14:paraId="7F7E4F68" w14:textId="77A28326" w:rsidR="004F7874" w:rsidRDefault="004F7874">
            <w:pPr>
              <w:spacing w:line="360" w:lineRule="auto"/>
              <w:jc w:val="center"/>
              <w:rPr>
                <w:sz w:val="24"/>
                <w:szCs w:val="24"/>
              </w:rPr>
            </w:pPr>
            <w:r>
              <w:rPr>
                <w:sz w:val="24"/>
                <w:szCs w:val="24"/>
              </w:rPr>
              <w:t>1,</w:t>
            </w:r>
            <w:r w:rsidR="009B1B52">
              <w:rPr>
                <w:sz w:val="24"/>
                <w:szCs w:val="24"/>
              </w:rPr>
              <w:t>819</w:t>
            </w:r>
          </w:p>
        </w:tc>
        <w:tc>
          <w:tcPr>
            <w:tcW w:w="1520" w:type="dxa"/>
            <w:vAlign w:val="center"/>
            <w:hideMark/>
          </w:tcPr>
          <w:p w14:paraId="2BB95460" w14:textId="0FB518D6" w:rsidR="004F7874" w:rsidRDefault="004F7874">
            <w:pPr>
              <w:spacing w:line="360" w:lineRule="auto"/>
              <w:jc w:val="center"/>
              <w:rPr>
                <w:sz w:val="24"/>
                <w:szCs w:val="24"/>
              </w:rPr>
            </w:pPr>
            <w:r>
              <w:rPr>
                <w:sz w:val="24"/>
                <w:szCs w:val="24"/>
              </w:rPr>
              <w:t>1,</w:t>
            </w:r>
            <w:r w:rsidR="009B1B52">
              <w:rPr>
                <w:sz w:val="24"/>
                <w:szCs w:val="24"/>
              </w:rPr>
              <w:t>817</w:t>
            </w:r>
          </w:p>
        </w:tc>
        <w:tc>
          <w:tcPr>
            <w:tcW w:w="1520" w:type="dxa"/>
            <w:vAlign w:val="center"/>
            <w:hideMark/>
          </w:tcPr>
          <w:p w14:paraId="7FE6A9A2" w14:textId="4CF4D644" w:rsidR="004F7874" w:rsidRDefault="004F7874">
            <w:pPr>
              <w:spacing w:line="360" w:lineRule="auto"/>
              <w:jc w:val="center"/>
              <w:rPr>
                <w:sz w:val="24"/>
                <w:szCs w:val="24"/>
              </w:rPr>
            </w:pPr>
            <w:r>
              <w:rPr>
                <w:sz w:val="24"/>
                <w:szCs w:val="24"/>
              </w:rPr>
              <w:t>1,</w:t>
            </w:r>
            <w:r w:rsidR="009B1B52">
              <w:rPr>
                <w:sz w:val="24"/>
                <w:szCs w:val="24"/>
              </w:rPr>
              <w:t>817</w:t>
            </w:r>
          </w:p>
        </w:tc>
      </w:tr>
      <w:tr w:rsidR="004F7874" w14:paraId="5FC86617" w14:textId="77777777" w:rsidTr="004F7874">
        <w:trPr>
          <w:jc w:val="center"/>
        </w:trPr>
        <w:tc>
          <w:tcPr>
            <w:tcW w:w="1518" w:type="dxa"/>
            <w:hideMark/>
          </w:tcPr>
          <w:p w14:paraId="4D1A9162" w14:textId="77777777" w:rsidR="004F7874" w:rsidRDefault="004F7874">
            <w:pPr>
              <w:spacing w:line="360" w:lineRule="auto"/>
              <w:jc w:val="center"/>
              <w:rPr>
                <w:sz w:val="20"/>
                <w:szCs w:val="20"/>
              </w:rPr>
            </w:pPr>
            <w:r>
              <w:rPr>
                <w:sz w:val="20"/>
                <w:szCs w:val="20"/>
              </w:rPr>
              <w:t>Потери ТЭ, Гкал</w:t>
            </w:r>
          </w:p>
        </w:tc>
        <w:tc>
          <w:tcPr>
            <w:tcW w:w="1519" w:type="dxa"/>
            <w:vAlign w:val="center"/>
            <w:hideMark/>
          </w:tcPr>
          <w:p w14:paraId="0F483878" w14:textId="77777777" w:rsidR="004F7874" w:rsidRDefault="004F7874">
            <w:pPr>
              <w:spacing w:line="360" w:lineRule="auto"/>
              <w:jc w:val="center"/>
              <w:rPr>
                <w:sz w:val="24"/>
                <w:szCs w:val="24"/>
              </w:rPr>
            </w:pPr>
            <w:r>
              <w:rPr>
                <w:sz w:val="24"/>
                <w:szCs w:val="24"/>
              </w:rPr>
              <w:t>0,671</w:t>
            </w:r>
          </w:p>
        </w:tc>
        <w:tc>
          <w:tcPr>
            <w:tcW w:w="1519" w:type="dxa"/>
            <w:vAlign w:val="center"/>
            <w:hideMark/>
          </w:tcPr>
          <w:p w14:paraId="60AAFB3B" w14:textId="77777777" w:rsidR="004F7874" w:rsidRDefault="004F7874">
            <w:pPr>
              <w:spacing w:line="360" w:lineRule="auto"/>
              <w:jc w:val="center"/>
              <w:rPr>
                <w:sz w:val="24"/>
                <w:szCs w:val="24"/>
              </w:rPr>
            </w:pPr>
            <w:r>
              <w:rPr>
                <w:sz w:val="24"/>
                <w:szCs w:val="24"/>
              </w:rPr>
              <w:t>0,671</w:t>
            </w:r>
          </w:p>
        </w:tc>
        <w:tc>
          <w:tcPr>
            <w:tcW w:w="1520" w:type="dxa"/>
            <w:vAlign w:val="center"/>
            <w:hideMark/>
          </w:tcPr>
          <w:p w14:paraId="1A74E3A6" w14:textId="77777777" w:rsidR="004F7874" w:rsidRDefault="004F7874">
            <w:pPr>
              <w:spacing w:line="360" w:lineRule="auto"/>
              <w:jc w:val="center"/>
              <w:rPr>
                <w:sz w:val="24"/>
                <w:szCs w:val="24"/>
              </w:rPr>
            </w:pPr>
            <w:r>
              <w:rPr>
                <w:sz w:val="24"/>
                <w:szCs w:val="24"/>
              </w:rPr>
              <w:t>0,671</w:t>
            </w:r>
          </w:p>
        </w:tc>
        <w:tc>
          <w:tcPr>
            <w:tcW w:w="1520" w:type="dxa"/>
            <w:vAlign w:val="center"/>
            <w:hideMark/>
          </w:tcPr>
          <w:p w14:paraId="114E0949" w14:textId="77777777" w:rsidR="004F7874" w:rsidRDefault="004F7874">
            <w:pPr>
              <w:spacing w:line="360" w:lineRule="auto"/>
              <w:jc w:val="center"/>
              <w:rPr>
                <w:sz w:val="24"/>
                <w:szCs w:val="24"/>
              </w:rPr>
            </w:pPr>
            <w:r>
              <w:rPr>
                <w:sz w:val="24"/>
                <w:szCs w:val="24"/>
              </w:rPr>
              <w:t>0,671</w:t>
            </w:r>
          </w:p>
        </w:tc>
        <w:tc>
          <w:tcPr>
            <w:tcW w:w="1520" w:type="dxa"/>
            <w:vAlign w:val="center"/>
            <w:hideMark/>
          </w:tcPr>
          <w:p w14:paraId="79C6EEE9" w14:textId="77777777" w:rsidR="004F7874" w:rsidRDefault="004F7874">
            <w:pPr>
              <w:spacing w:line="360" w:lineRule="auto"/>
              <w:jc w:val="center"/>
              <w:rPr>
                <w:sz w:val="24"/>
                <w:szCs w:val="24"/>
              </w:rPr>
            </w:pPr>
            <w:r>
              <w:rPr>
                <w:sz w:val="24"/>
                <w:szCs w:val="24"/>
              </w:rPr>
              <w:t>0,671</w:t>
            </w:r>
          </w:p>
        </w:tc>
      </w:tr>
      <w:tr w:rsidR="004F7874" w14:paraId="1FD3A079" w14:textId="77777777" w:rsidTr="004F7874">
        <w:trPr>
          <w:jc w:val="center"/>
        </w:trPr>
        <w:tc>
          <w:tcPr>
            <w:tcW w:w="9116" w:type="dxa"/>
            <w:gridSpan w:val="6"/>
            <w:hideMark/>
          </w:tcPr>
          <w:p w14:paraId="26016D87" w14:textId="77777777" w:rsidR="004F7874" w:rsidRDefault="004F7874">
            <w:pPr>
              <w:spacing w:line="360" w:lineRule="auto"/>
              <w:jc w:val="center"/>
              <w:rPr>
                <w:sz w:val="24"/>
                <w:szCs w:val="24"/>
              </w:rPr>
            </w:pPr>
            <w:r>
              <w:rPr>
                <w:sz w:val="24"/>
                <w:szCs w:val="24"/>
              </w:rPr>
              <w:t>Котельная ООО «Заря»</w:t>
            </w:r>
          </w:p>
        </w:tc>
      </w:tr>
      <w:tr w:rsidR="004F7874" w14:paraId="70005CB6" w14:textId="77777777" w:rsidTr="004F7874">
        <w:trPr>
          <w:jc w:val="center"/>
        </w:trPr>
        <w:tc>
          <w:tcPr>
            <w:tcW w:w="1518" w:type="dxa"/>
            <w:hideMark/>
          </w:tcPr>
          <w:p w14:paraId="14BFFFED" w14:textId="77777777" w:rsidR="004F7874" w:rsidRDefault="004F7874">
            <w:pPr>
              <w:spacing w:line="360" w:lineRule="auto"/>
              <w:jc w:val="center"/>
              <w:rPr>
                <w:sz w:val="20"/>
                <w:szCs w:val="20"/>
              </w:rPr>
            </w:pPr>
            <w:r>
              <w:rPr>
                <w:sz w:val="20"/>
                <w:szCs w:val="20"/>
              </w:rPr>
              <w:t>Отпуск ТЭ, Гкал</w:t>
            </w:r>
          </w:p>
        </w:tc>
        <w:tc>
          <w:tcPr>
            <w:tcW w:w="1519" w:type="dxa"/>
            <w:vAlign w:val="center"/>
            <w:hideMark/>
          </w:tcPr>
          <w:p w14:paraId="24C9E2E4" w14:textId="77777777" w:rsidR="004F7874" w:rsidRDefault="004F7874">
            <w:pPr>
              <w:spacing w:line="360" w:lineRule="auto"/>
              <w:jc w:val="center"/>
              <w:rPr>
                <w:sz w:val="24"/>
                <w:szCs w:val="24"/>
              </w:rPr>
            </w:pPr>
            <w:r>
              <w:rPr>
                <w:sz w:val="24"/>
                <w:szCs w:val="24"/>
              </w:rPr>
              <w:t>1,530</w:t>
            </w:r>
          </w:p>
        </w:tc>
        <w:tc>
          <w:tcPr>
            <w:tcW w:w="1519" w:type="dxa"/>
            <w:vAlign w:val="center"/>
            <w:hideMark/>
          </w:tcPr>
          <w:p w14:paraId="70121CB7" w14:textId="77777777" w:rsidR="004F7874" w:rsidRDefault="004F7874">
            <w:pPr>
              <w:spacing w:line="360" w:lineRule="auto"/>
              <w:jc w:val="center"/>
              <w:rPr>
                <w:sz w:val="24"/>
                <w:szCs w:val="24"/>
              </w:rPr>
            </w:pPr>
            <w:r>
              <w:rPr>
                <w:sz w:val="24"/>
                <w:szCs w:val="24"/>
              </w:rPr>
              <w:t>1,530</w:t>
            </w:r>
          </w:p>
        </w:tc>
        <w:tc>
          <w:tcPr>
            <w:tcW w:w="1520" w:type="dxa"/>
            <w:vAlign w:val="center"/>
            <w:hideMark/>
          </w:tcPr>
          <w:p w14:paraId="01E49B29" w14:textId="77777777" w:rsidR="004F7874" w:rsidRDefault="004F7874">
            <w:pPr>
              <w:spacing w:line="360" w:lineRule="auto"/>
              <w:jc w:val="center"/>
              <w:rPr>
                <w:sz w:val="24"/>
                <w:szCs w:val="24"/>
              </w:rPr>
            </w:pPr>
            <w:r>
              <w:rPr>
                <w:sz w:val="24"/>
                <w:szCs w:val="24"/>
              </w:rPr>
              <w:t>1,530</w:t>
            </w:r>
          </w:p>
        </w:tc>
        <w:tc>
          <w:tcPr>
            <w:tcW w:w="1520" w:type="dxa"/>
            <w:vAlign w:val="center"/>
            <w:hideMark/>
          </w:tcPr>
          <w:p w14:paraId="3A211EFB" w14:textId="77777777" w:rsidR="004F7874" w:rsidRDefault="004F7874">
            <w:pPr>
              <w:spacing w:line="360" w:lineRule="auto"/>
              <w:jc w:val="center"/>
              <w:rPr>
                <w:sz w:val="24"/>
                <w:szCs w:val="24"/>
              </w:rPr>
            </w:pPr>
            <w:r>
              <w:rPr>
                <w:sz w:val="24"/>
                <w:szCs w:val="24"/>
              </w:rPr>
              <w:t>1,530</w:t>
            </w:r>
          </w:p>
        </w:tc>
        <w:tc>
          <w:tcPr>
            <w:tcW w:w="1520" w:type="dxa"/>
            <w:vAlign w:val="center"/>
            <w:hideMark/>
          </w:tcPr>
          <w:p w14:paraId="23AE47AC" w14:textId="77777777" w:rsidR="004F7874" w:rsidRDefault="004F7874">
            <w:pPr>
              <w:spacing w:line="360" w:lineRule="auto"/>
              <w:jc w:val="center"/>
              <w:rPr>
                <w:sz w:val="24"/>
                <w:szCs w:val="24"/>
              </w:rPr>
            </w:pPr>
            <w:r>
              <w:rPr>
                <w:sz w:val="24"/>
                <w:szCs w:val="24"/>
              </w:rPr>
              <w:t>1,530</w:t>
            </w:r>
          </w:p>
        </w:tc>
      </w:tr>
      <w:tr w:rsidR="004F7874" w14:paraId="3B0D231E" w14:textId="77777777" w:rsidTr="004F7874">
        <w:trPr>
          <w:jc w:val="center"/>
        </w:trPr>
        <w:tc>
          <w:tcPr>
            <w:tcW w:w="1518" w:type="dxa"/>
            <w:hideMark/>
          </w:tcPr>
          <w:p w14:paraId="58F19A0B" w14:textId="77777777" w:rsidR="004F7874" w:rsidRDefault="004F7874">
            <w:pPr>
              <w:spacing w:line="360" w:lineRule="auto"/>
              <w:jc w:val="center"/>
              <w:rPr>
                <w:sz w:val="20"/>
                <w:szCs w:val="20"/>
              </w:rPr>
            </w:pPr>
            <w:r>
              <w:rPr>
                <w:sz w:val="20"/>
                <w:szCs w:val="20"/>
              </w:rPr>
              <w:t>Потери ТЭ, Гкал</w:t>
            </w:r>
          </w:p>
        </w:tc>
        <w:tc>
          <w:tcPr>
            <w:tcW w:w="1519" w:type="dxa"/>
            <w:vAlign w:val="center"/>
            <w:hideMark/>
          </w:tcPr>
          <w:p w14:paraId="47AF6F70" w14:textId="77777777" w:rsidR="004F7874" w:rsidRDefault="004F7874">
            <w:pPr>
              <w:spacing w:line="360" w:lineRule="auto"/>
              <w:jc w:val="center"/>
              <w:rPr>
                <w:sz w:val="24"/>
                <w:szCs w:val="24"/>
              </w:rPr>
            </w:pPr>
            <w:r>
              <w:rPr>
                <w:sz w:val="24"/>
                <w:szCs w:val="24"/>
              </w:rPr>
              <w:t>0,059</w:t>
            </w:r>
          </w:p>
        </w:tc>
        <w:tc>
          <w:tcPr>
            <w:tcW w:w="1519" w:type="dxa"/>
            <w:vAlign w:val="center"/>
            <w:hideMark/>
          </w:tcPr>
          <w:p w14:paraId="3052F48E" w14:textId="77777777" w:rsidR="004F7874" w:rsidRDefault="004F7874">
            <w:pPr>
              <w:spacing w:line="360" w:lineRule="auto"/>
              <w:jc w:val="center"/>
              <w:rPr>
                <w:sz w:val="24"/>
                <w:szCs w:val="24"/>
              </w:rPr>
            </w:pPr>
            <w:r>
              <w:rPr>
                <w:sz w:val="24"/>
                <w:szCs w:val="24"/>
              </w:rPr>
              <w:t>0,059</w:t>
            </w:r>
          </w:p>
        </w:tc>
        <w:tc>
          <w:tcPr>
            <w:tcW w:w="1520" w:type="dxa"/>
            <w:vAlign w:val="center"/>
            <w:hideMark/>
          </w:tcPr>
          <w:p w14:paraId="797CAF65" w14:textId="77777777" w:rsidR="004F7874" w:rsidRDefault="004F7874">
            <w:pPr>
              <w:spacing w:line="360" w:lineRule="auto"/>
              <w:jc w:val="center"/>
              <w:rPr>
                <w:sz w:val="24"/>
                <w:szCs w:val="24"/>
              </w:rPr>
            </w:pPr>
            <w:r>
              <w:rPr>
                <w:sz w:val="24"/>
                <w:szCs w:val="24"/>
              </w:rPr>
              <w:t>0,059</w:t>
            </w:r>
          </w:p>
        </w:tc>
        <w:tc>
          <w:tcPr>
            <w:tcW w:w="1520" w:type="dxa"/>
            <w:vAlign w:val="center"/>
            <w:hideMark/>
          </w:tcPr>
          <w:p w14:paraId="3F619E4B" w14:textId="77777777" w:rsidR="004F7874" w:rsidRDefault="004F7874">
            <w:pPr>
              <w:spacing w:line="360" w:lineRule="auto"/>
              <w:jc w:val="center"/>
              <w:rPr>
                <w:sz w:val="24"/>
                <w:szCs w:val="24"/>
              </w:rPr>
            </w:pPr>
            <w:r>
              <w:rPr>
                <w:sz w:val="24"/>
                <w:szCs w:val="24"/>
              </w:rPr>
              <w:t>0,059</w:t>
            </w:r>
          </w:p>
        </w:tc>
        <w:tc>
          <w:tcPr>
            <w:tcW w:w="1520" w:type="dxa"/>
            <w:vAlign w:val="center"/>
            <w:hideMark/>
          </w:tcPr>
          <w:p w14:paraId="1F026C9A" w14:textId="77777777" w:rsidR="004F7874" w:rsidRDefault="004F7874">
            <w:pPr>
              <w:spacing w:line="360" w:lineRule="auto"/>
              <w:jc w:val="center"/>
              <w:rPr>
                <w:sz w:val="24"/>
                <w:szCs w:val="24"/>
              </w:rPr>
            </w:pPr>
            <w:r>
              <w:rPr>
                <w:sz w:val="24"/>
                <w:szCs w:val="24"/>
              </w:rPr>
              <w:t>0,059</w:t>
            </w:r>
          </w:p>
        </w:tc>
      </w:tr>
      <w:tr w:rsidR="004F7874" w14:paraId="2E7FF06C" w14:textId="77777777" w:rsidTr="004F7874">
        <w:trPr>
          <w:jc w:val="center"/>
        </w:trPr>
        <w:tc>
          <w:tcPr>
            <w:tcW w:w="9116" w:type="dxa"/>
            <w:gridSpan w:val="6"/>
            <w:hideMark/>
          </w:tcPr>
          <w:p w14:paraId="02090135" w14:textId="77777777" w:rsidR="004F7874" w:rsidRDefault="004F7874">
            <w:pPr>
              <w:spacing w:line="360" w:lineRule="auto"/>
              <w:jc w:val="center"/>
              <w:rPr>
                <w:sz w:val="24"/>
                <w:szCs w:val="24"/>
              </w:rPr>
            </w:pPr>
            <w:r>
              <w:rPr>
                <w:sz w:val="24"/>
                <w:szCs w:val="24"/>
              </w:rPr>
              <w:t>Котельная № 31 ООО «Газпром теплоэнерго Псков»</w:t>
            </w:r>
          </w:p>
        </w:tc>
      </w:tr>
      <w:tr w:rsidR="004F7874" w14:paraId="1999F107" w14:textId="77777777" w:rsidTr="004F7874">
        <w:trPr>
          <w:jc w:val="center"/>
        </w:trPr>
        <w:tc>
          <w:tcPr>
            <w:tcW w:w="1518" w:type="dxa"/>
            <w:hideMark/>
          </w:tcPr>
          <w:p w14:paraId="7D37327B" w14:textId="77777777" w:rsidR="004F7874" w:rsidRDefault="004F7874">
            <w:pPr>
              <w:spacing w:line="360" w:lineRule="auto"/>
              <w:jc w:val="center"/>
              <w:rPr>
                <w:sz w:val="20"/>
                <w:szCs w:val="20"/>
              </w:rPr>
            </w:pPr>
            <w:bookmarkStart w:id="2" w:name="_Hlk109045757"/>
            <w:r>
              <w:rPr>
                <w:sz w:val="20"/>
                <w:szCs w:val="20"/>
              </w:rPr>
              <w:t>Отпуск ТЭ, Гкал</w:t>
            </w:r>
          </w:p>
        </w:tc>
        <w:tc>
          <w:tcPr>
            <w:tcW w:w="1519" w:type="dxa"/>
            <w:vAlign w:val="center"/>
            <w:hideMark/>
          </w:tcPr>
          <w:p w14:paraId="499881F5" w14:textId="77777777" w:rsidR="004F7874" w:rsidRDefault="004F7874">
            <w:pPr>
              <w:spacing w:line="360" w:lineRule="auto"/>
              <w:jc w:val="center"/>
              <w:rPr>
                <w:sz w:val="24"/>
                <w:szCs w:val="24"/>
              </w:rPr>
            </w:pPr>
            <w:r>
              <w:rPr>
                <w:sz w:val="24"/>
                <w:szCs w:val="24"/>
              </w:rPr>
              <w:t>28370</w:t>
            </w:r>
          </w:p>
        </w:tc>
        <w:tc>
          <w:tcPr>
            <w:tcW w:w="1519" w:type="dxa"/>
            <w:vAlign w:val="center"/>
            <w:hideMark/>
          </w:tcPr>
          <w:p w14:paraId="7ABE75C8" w14:textId="77777777" w:rsidR="004F7874" w:rsidRDefault="004F7874">
            <w:pPr>
              <w:spacing w:line="360" w:lineRule="auto"/>
              <w:jc w:val="center"/>
              <w:rPr>
                <w:sz w:val="24"/>
                <w:szCs w:val="24"/>
              </w:rPr>
            </w:pPr>
            <w:r>
              <w:rPr>
                <w:sz w:val="24"/>
                <w:szCs w:val="24"/>
              </w:rPr>
              <w:t>28339</w:t>
            </w:r>
          </w:p>
        </w:tc>
        <w:tc>
          <w:tcPr>
            <w:tcW w:w="1520" w:type="dxa"/>
            <w:vAlign w:val="center"/>
            <w:hideMark/>
          </w:tcPr>
          <w:p w14:paraId="77B97B6E" w14:textId="77777777" w:rsidR="004F7874" w:rsidRDefault="004F7874">
            <w:pPr>
              <w:spacing w:line="360" w:lineRule="auto"/>
              <w:jc w:val="center"/>
              <w:rPr>
                <w:sz w:val="24"/>
                <w:szCs w:val="24"/>
              </w:rPr>
            </w:pPr>
            <w:r>
              <w:rPr>
                <w:sz w:val="24"/>
                <w:szCs w:val="24"/>
              </w:rPr>
              <w:t>28339</w:t>
            </w:r>
          </w:p>
        </w:tc>
        <w:tc>
          <w:tcPr>
            <w:tcW w:w="1520" w:type="dxa"/>
            <w:vAlign w:val="center"/>
            <w:hideMark/>
          </w:tcPr>
          <w:p w14:paraId="21C11BE1" w14:textId="77777777" w:rsidR="004F7874" w:rsidRDefault="004F7874">
            <w:pPr>
              <w:spacing w:line="360" w:lineRule="auto"/>
              <w:jc w:val="center"/>
              <w:rPr>
                <w:sz w:val="24"/>
                <w:szCs w:val="24"/>
              </w:rPr>
            </w:pPr>
            <w:r>
              <w:rPr>
                <w:sz w:val="24"/>
                <w:szCs w:val="24"/>
              </w:rPr>
              <w:t>28339</w:t>
            </w:r>
          </w:p>
        </w:tc>
        <w:tc>
          <w:tcPr>
            <w:tcW w:w="1520" w:type="dxa"/>
            <w:vAlign w:val="center"/>
            <w:hideMark/>
          </w:tcPr>
          <w:p w14:paraId="08575664" w14:textId="77777777" w:rsidR="004F7874" w:rsidRDefault="004F7874">
            <w:pPr>
              <w:spacing w:line="360" w:lineRule="auto"/>
              <w:jc w:val="center"/>
              <w:rPr>
                <w:sz w:val="24"/>
                <w:szCs w:val="24"/>
              </w:rPr>
            </w:pPr>
            <w:r>
              <w:rPr>
                <w:sz w:val="24"/>
                <w:szCs w:val="24"/>
              </w:rPr>
              <w:t>28339</w:t>
            </w:r>
          </w:p>
        </w:tc>
      </w:tr>
      <w:tr w:rsidR="004F7874" w14:paraId="74954CFF" w14:textId="77777777" w:rsidTr="004F7874">
        <w:trPr>
          <w:jc w:val="center"/>
        </w:trPr>
        <w:tc>
          <w:tcPr>
            <w:tcW w:w="1518" w:type="dxa"/>
            <w:hideMark/>
          </w:tcPr>
          <w:p w14:paraId="41C063F2" w14:textId="77777777" w:rsidR="004F7874" w:rsidRDefault="004F7874">
            <w:pPr>
              <w:spacing w:line="360" w:lineRule="auto"/>
              <w:jc w:val="center"/>
              <w:rPr>
                <w:sz w:val="20"/>
                <w:szCs w:val="20"/>
              </w:rPr>
            </w:pPr>
            <w:r>
              <w:rPr>
                <w:sz w:val="20"/>
                <w:szCs w:val="20"/>
              </w:rPr>
              <w:t>Потери ТЭ, Гкал</w:t>
            </w:r>
          </w:p>
        </w:tc>
        <w:tc>
          <w:tcPr>
            <w:tcW w:w="1519" w:type="dxa"/>
            <w:vAlign w:val="center"/>
            <w:hideMark/>
          </w:tcPr>
          <w:p w14:paraId="0CC722EB" w14:textId="77777777" w:rsidR="004F7874" w:rsidRDefault="004F7874">
            <w:pPr>
              <w:spacing w:line="360" w:lineRule="auto"/>
              <w:jc w:val="center"/>
              <w:rPr>
                <w:sz w:val="24"/>
                <w:szCs w:val="24"/>
              </w:rPr>
            </w:pPr>
            <w:r>
              <w:rPr>
                <w:sz w:val="24"/>
                <w:szCs w:val="24"/>
              </w:rPr>
              <w:t>5648</w:t>
            </w:r>
          </w:p>
        </w:tc>
        <w:tc>
          <w:tcPr>
            <w:tcW w:w="1519" w:type="dxa"/>
            <w:vAlign w:val="center"/>
            <w:hideMark/>
          </w:tcPr>
          <w:p w14:paraId="4E934958" w14:textId="77777777" w:rsidR="004F7874" w:rsidRDefault="004F7874">
            <w:pPr>
              <w:spacing w:line="360" w:lineRule="auto"/>
              <w:jc w:val="center"/>
              <w:rPr>
                <w:sz w:val="24"/>
                <w:szCs w:val="24"/>
              </w:rPr>
            </w:pPr>
            <w:r>
              <w:rPr>
                <w:sz w:val="24"/>
                <w:szCs w:val="24"/>
              </w:rPr>
              <w:t>5648</w:t>
            </w:r>
          </w:p>
        </w:tc>
        <w:tc>
          <w:tcPr>
            <w:tcW w:w="1520" w:type="dxa"/>
            <w:vAlign w:val="center"/>
            <w:hideMark/>
          </w:tcPr>
          <w:p w14:paraId="037182C0" w14:textId="77777777" w:rsidR="004F7874" w:rsidRDefault="004F7874">
            <w:pPr>
              <w:spacing w:line="360" w:lineRule="auto"/>
              <w:jc w:val="center"/>
              <w:rPr>
                <w:sz w:val="24"/>
                <w:szCs w:val="24"/>
              </w:rPr>
            </w:pPr>
            <w:r>
              <w:rPr>
                <w:sz w:val="24"/>
                <w:szCs w:val="24"/>
              </w:rPr>
              <w:t>5648</w:t>
            </w:r>
          </w:p>
        </w:tc>
        <w:tc>
          <w:tcPr>
            <w:tcW w:w="1520" w:type="dxa"/>
            <w:vAlign w:val="center"/>
            <w:hideMark/>
          </w:tcPr>
          <w:p w14:paraId="34B1A1B2" w14:textId="77777777" w:rsidR="004F7874" w:rsidRDefault="004F7874">
            <w:pPr>
              <w:spacing w:line="360" w:lineRule="auto"/>
              <w:jc w:val="center"/>
              <w:rPr>
                <w:sz w:val="24"/>
                <w:szCs w:val="24"/>
              </w:rPr>
            </w:pPr>
            <w:r>
              <w:rPr>
                <w:sz w:val="24"/>
                <w:szCs w:val="24"/>
              </w:rPr>
              <w:t>5648</w:t>
            </w:r>
          </w:p>
        </w:tc>
        <w:tc>
          <w:tcPr>
            <w:tcW w:w="1520" w:type="dxa"/>
            <w:vAlign w:val="center"/>
            <w:hideMark/>
          </w:tcPr>
          <w:p w14:paraId="1D94E802" w14:textId="77777777" w:rsidR="004F7874" w:rsidRDefault="004F7874">
            <w:pPr>
              <w:spacing w:line="360" w:lineRule="auto"/>
              <w:jc w:val="center"/>
              <w:rPr>
                <w:sz w:val="24"/>
                <w:szCs w:val="24"/>
              </w:rPr>
            </w:pPr>
            <w:r>
              <w:rPr>
                <w:sz w:val="24"/>
                <w:szCs w:val="24"/>
              </w:rPr>
              <w:t>5648</w:t>
            </w:r>
          </w:p>
        </w:tc>
        <w:bookmarkEnd w:id="2"/>
      </w:tr>
      <w:tr w:rsidR="004F7874" w14:paraId="09BF1ADC" w14:textId="77777777" w:rsidTr="004F7874">
        <w:trPr>
          <w:jc w:val="center"/>
        </w:trPr>
        <w:tc>
          <w:tcPr>
            <w:tcW w:w="9116" w:type="dxa"/>
            <w:gridSpan w:val="6"/>
            <w:hideMark/>
          </w:tcPr>
          <w:p w14:paraId="1EB7BC4A" w14:textId="77777777" w:rsidR="004F7874" w:rsidRDefault="004F7874">
            <w:pPr>
              <w:spacing w:line="360" w:lineRule="auto"/>
              <w:jc w:val="center"/>
              <w:rPr>
                <w:sz w:val="24"/>
                <w:szCs w:val="24"/>
              </w:rPr>
            </w:pPr>
            <w:r>
              <w:rPr>
                <w:sz w:val="24"/>
                <w:szCs w:val="24"/>
              </w:rPr>
              <w:t>Котельная № 32 ООО «Газпром теплоэнерго Псков»</w:t>
            </w:r>
          </w:p>
        </w:tc>
      </w:tr>
      <w:tr w:rsidR="004F7874" w14:paraId="202FEE57" w14:textId="77777777" w:rsidTr="004F7874">
        <w:trPr>
          <w:jc w:val="center"/>
        </w:trPr>
        <w:tc>
          <w:tcPr>
            <w:tcW w:w="1518" w:type="dxa"/>
            <w:hideMark/>
          </w:tcPr>
          <w:p w14:paraId="03761157" w14:textId="77777777" w:rsidR="004F7874" w:rsidRDefault="004F7874">
            <w:pPr>
              <w:spacing w:line="360" w:lineRule="auto"/>
              <w:jc w:val="center"/>
              <w:rPr>
                <w:sz w:val="20"/>
                <w:szCs w:val="20"/>
              </w:rPr>
            </w:pPr>
            <w:r>
              <w:rPr>
                <w:sz w:val="20"/>
                <w:szCs w:val="20"/>
              </w:rPr>
              <w:t>Отпуск ТЭ, Гкал</w:t>
            </w:r>
          </w:p>
        </w:tc>
        <w:tc>
          <w:tcPr>
            <w:tcW w:w="1519" w:type="dxa"/>
            <w:vAlign w:val="center"/>
            <w:hideMark/>
          </w:tcPr>
          <w:p w14:paraId="6383D88C" w14:textId="77777777" w:rsidR="004F7874" w:rsidRDefault="004F7874">
            <w:pPr>
              <w:spacing w:line="360" w:lineRule="auto"/>
              <w:jc w:val="center"/>
              <w:rPr>
                <w:sz w:val="24"/>
                <w:szCs w:val="24"/>
              </w:rPr>
            </w:pPr>
            <w:r>
              <w:rPr>
                <w:sz w:val="24"/>
                <w:szCs w:val="24"/>
              </w:rPr>
              <w:t>1687</w:t>
            </w:r>
          </w:p>
        </w:tc>
        <w:tc>
          <w:tcPr>
            <w:tcW w:w="1519" w:type="dxa"/>
            <w:vAlign w:val="center"/>
            <w:hideMark/>
          </w:tcPr>
          <w:p w14:paraId="54175790" w14:textId="77777777" w:rsidR="004F7874" w:rsidRDefault="004F7874">
            <w:pPr>
              <w:spacing w:line="360" w:lineRule="auto"/>
              <w:jc w:val="center"/>
              <w:rPr>
                <w:sz w:val="24"/>
                <w:szCs w:val="24"/>
              </w:rPr>
            </w:pPr>
            <w:r>
              <w:rPr>
                <w:sz w:val="24"/>
                <w:szCs w:val="24"/>
              </w:rPr>
              <w:t>1729</w:t>
            </w:r>
          </w:p>
        </w:tc>
        <w:tc>
          <w:tcPr>
            <w:tcW w:w="1520" w:type="dxa"/>
            <w:vAlign w:val="center"/>
            <w:hideMark/>
          </w:tcPr>
          <w:p w14:paraId="1E870DF3" w14:textId="77777777" w:rsidR="004F7874" w:rsidRDefault="004F7874">
            <w:pPr>
              <w:spacing w:line="360" w:lineRule="auto"/>
              <w:jc w:val="center"/>
              <w:rPr>
                <w:sz w:val="24"/>
                <w:szCs w:val="24"/>
              </w:rPr>
            </w:pPr>
            <w:r>
              <w:rPr>
                <w:sz w:val="24"/>
                <w:szCs w:val="24"/>
              </w:rPr>
              <w:t>1729</w:t>
            </w:r>
          </w:p>
        </w:tc>
        <w:tc>
          <w:tcPr>
            <w:tcW w:w="1520" w:type="dxa"/>
            <w:vAlign w:val="center"/>
            <w:hideMark/>
          </w:tcPr>
          <w:p w14:paraId="3E2EE690" w14:textId="77777777" w:rsidR="004F7874" w:rsidRDefault="004F7874">
            <w:pPr>
              <w:spacing w:line="360" w:lineRule="auto"/>
              <w:jc w:val="center"/>
              <w:rPr>
                <w:sz w:val="24"/>
                <w:szCs w:val="24"/>
              </w:rPr>
            </w:pPr>
            <w:r>
              <w:rPr>
                <w:sz w:val="24"/>
                <w:szCs w:val="24"/>
              </w:rPr>
              <w:t>1729</w:t>
            </w:r>
          </w:p>
        </w:tc>
        <w:tc>
          <w:tcPr>
            <w:tcW w:w="1520" w:type="dxa"/>
            <w:vAlign w:val="center"/>
            <w:hideMark/>
          </w:tcPr>
          <w:p w14:paraId="28500080" w14:textId="77777777" w:rsidR="004F7874" w:rsidRDefault="004F7874">
            <w:pPr>
              <w:spacing w:line="360" w:lineRule="auto"/>
              <w:jc w:val="center"/>
              <w:rPr>
                <w:sz w:val="24"/>
                <w:szCs w:val="24"/>
              </w:rPr>
            </w:pPr>
            <w:r>
              <w:rPr>
                <w:sz w:val="24"/>
                <w:szCs w:val="24"/>
              </w:rPr>
              <w:t>1729</w:t>
            </w:r>
          </w:p>
        </w:tc>
      </w:tr>
      <w:tr w:rsidR="004F7874" w14:paraId="2CB4513A" w14:textId="77777777" w:rsidTr="004F7874">
        <w:trPr>
          <w:jc w:val="center"/>
        </w:trPr>
        <w:tc>
          <w:tcPr>
            <w:tcW w:w="1518" w:type="dxa"/>
            <w:hideMark/>
          </w:tcPr>
          <w:p w14:paraId="69D75027" w14:textId="77777777" w:rsidR="004F7874" w:rsidRDefault="004F7874">
            <w:pPr>
              <w:spacing w:line="360" w:lineRule="auto"/>
              <w:jc w:val="center"/>
              <w:rPr>
                <w:sz w:val="20"/>
                <w:szCs w:val="20"/>
              </w:rPr>
            </w:pPr>
            <w:r>
              <w:rPr>
                <w:sz w:val="20"/>
                <w:szCs w:val="20"/>
              </w:rPr>
              <w:t>Потери ТЭ, Гкал</w:t>
            </w:r>
          </w:p>
        </w:tc>
        <w:tc>
          <w:tcPr>
            <w:tcW w:w="1519" w:type="dxa"/>
            <w:vAlign w:val="center"/>
            <w:hideMark/>
          </w:tcPr>
          <w:p w14:paraId="042ACC20" w14:textId="77777777" w:rsidR="004F7874" w:rsidRDefault="004F7874">
            <w:pPr>
              <w:spacing w:line="360" w:lineRule="auto"/>
              <w:jc w:val="center"/>
              <w:rPr>
                <w:sz w:val="24"/>
                <w:szCs w:val="24"/>
              </w:rPr>
            </w:pPr>
            <w:r>
              <w:rPr>
                <w:sz w:val="24"/>
                <w:szCs w:val="24"/>
              </w:rPr>
              <w:t>264</w:t>
            </w:r>
          </w:p>
        </w:tc>
        <w:tc>
          <w:tcPr>
            <w:tcW w:w="1519" w:type="dxa"/>
            <w:vAlign w:val="center"/>
            <w:hideMark/>
          </w:tcPr>
          <w:p w14:paraId="78E5A6F0" w14:textId="77777777" w:rsidR="004F7874" w:rsidRDefault="004F7874">
            <w:pPr>
              <w:spacing w:line="360" w:lineRule="auto"/>
              <w:jc w:val="center"/>
              <w:rPr>
                <w:sz w:val="24"/>
                <w:szCs w:val="24"/>
              </w:rPr>
            </w:pPr>
            <w:r>
              <w:rPr>
                <w:sz w:val="24"/>
                <w:szCs w:val="24"/>
              </w:rPr>
              <w:t>264</w:t>
            </w:r>
          </w:p>
        </w:tc>
        <w:tc>
          <w:tcPr>
            <w:tcW w:w="1520" w:type="dxa"/>
            <w:vAlign w:val="center"/>
            <w:hideMark/>
          </w:tcPr>
          <w:p w14:paraId="1D4231B0" w14:textId="77777777" w:rsidR="004F7874" w:rsidRDefault="004F7874">
            <w:pPr>
              <w:spacing w:line="360" w:lineRule="auto"/>
              <w:jc w:val="center"/>
              <w:rPr>
                <w:sz w:val="24"/>
                <w:szCs w:val="24"/>
              </w:rPr>
            </w:pPr>
            <w:r>
              <w:rPr>
                <w:sz w:val="24"/>
                <w:szCs w:val="24"/>
              </w:rPr>
              <w:t>264</w:t>
            </w:r>
          </w:p>
        </w:tc>
        <w:tc>
          <w:tcPr>
            <w:tcW w:w="1520" w:type="dxa"/>
            <w:vAlign w:val="center"/>
            <w:hideMark/>
          </w:tcPr>
          <w:p w14:paraId="0F78E104" w14:textId="77777777" w:rsidR="004F7874" w:rsidRDefault="004F7874">
            <w:pPr>
              <w:spacing w:line="360" w:lineRule="auto"/>
              <w:jc w:val="center"/>
              <w:rPr>
                <w:sz w:val="24"/>
                <w:szCs w:val="24"/>
              </w:rPr>
            </w:pPr>
            <w:r>
              <w:rPr>
                <w:sz w:val="24"/>
                <w:szCs w:val="24"/>
              </w:rPr>
              <w:t>264</w:t>
            </w:r>
          </w:p>
        </w:tc>
        <w:tc>
          <w:tcPr>
            <w:tcW w:w="1520" w:type="dxa"/>
            <w:vAlign w:val="center"/>
            <w:hideMark/>
          </w:tcPr>
          <w:p w14:paraId="2B5D1326" w14:textId="77777777" w:rsidR="004F7874" w:rsidRDefault="004F7874">
            <w:pPr>
              <w:spacing w:line="360" w:lineRule="auto"/>
              <w:jc w:val="center"/>
              <w:rPr>
                <w:sz w:val="24"/>
                <w:szCs w:val="24"/>
              </w:rPr>
            </w:pPr>
            <w:r>
              <w:rPr>
                <w:sz w:val="24"/>
                <w:szCs w:val="24"/>
              </w:rPr>
              <w:t>264</w:t>
            </w:r>
          </w:p>
        </w:tc>
      </w:tr>
      <w:tr w:rsidR="004F7874" w14:paraId="4B94E630" w14:textId="77777777" w:rsidTr="004F7874">
        <w:trPr>
          <w:jc w:val="center"/>
        </w:trPr>
        <w:tc>
          <w:tcPr>
            <w:tcW w:w="9116" w:type="dxa"/>
            <w:gridSpan w:val="6"/>
            <w:hideMark/>
          </w:tcPr>
          <w:p w14:paraId="1C9CEF4C" w14:textId="77777777" w:rsidR="004F7874" w:rsidRDefault="004F7874">
            <w:pPr>
              <w:spacing w:line="360" w:lineRule="auto"/>
              <w:jc w:val="center"/>
              <w:rPr>
                <w:sz w:val="24"/>
                <w:szCs w:val="24"/>
              </w:rPr>
            </w:pPr>
            <w:r>
              <w:rPr>
                <w:sz w:val="24"/>
                <w:szCs w:val="24"/>
              </w:rPr>
              <w:t>Котельная № 33 ООО «Газпром теплоэнерго Псков»</w:t>
            </w:r>
          </w:p>
        </w:tc>
      </w:tr>
      <w:tr w:rsidR="004F7874" w14:paraId="417B751A" w14:textId="77777777" w:rsidTr="004F7874">
        <w:trPr>
          <w:jc w:val="center"/>
        </w:trPr>
        <w:tc>
          <w:tcPr>
            <w:tcW w:w="1518" w:type="dxa"/>
            <w:hideMark/>
          </w:tcPr>
          <w:p w14:paraId="2A4FA664" w14:textId="77777777" w:rsidR="004F7874" w:rsidRDefault="004F7874">
            <w:pPr>
              <w:spacing w:line="360" w:lineRule="auto"/>
              <w:jc w:val="center"/>
              <w:rPr>
                <w:sz w:val="20"/>
                <w:szCs w:val="20"/>
              </w:rPr>
            </w:pPr>
            <w:r>
              <w:rPr>
                <w:sz w:val="20"/>
                <w:szCs w:val="20"/>
              </w:rPr>
              <w:t>Отпуск ТЭ, Гкал</w:t>
            </w:r>
          </w:p>
        </w:tc>
        <w:tc>
          <w:tcPr>
            <w:tcW w:w="1519" w:type="dxa"/>
            <w:vAlign w:val="center"/>
            <w:hideMark/>
          </w:tcPr>
          <w:p w14:paraId="4CAF13D5" w14:textId="77777777" w:rsidR="004F7874" w:rsidRDefault="004F7874">
            <w:pPr>
              <w:spacing w:line="360" w:lineRule="auto"/>
              <w:jc w:val="center"/>
              <w:rPr>
                <w:sz w:val="24"/>
                <w:szCs w:val="24"/>
              </w:rPr>
            </w:pPr>
            <w:r>
              <w:rPr>
                <w:sz w:val="24"/>
                <w:szCs w:val="24"/>
              </w:rPr>
              <w:t>2112</w:t>
            </w:r>
          </w:p>
        </w:tc>
        <w:tc>
          <w:tcPr>
            <w:tcW w:w="1519" w:type="dxa"/>
            <w:vAlign w:val="center"/>
            <w:hideMark/>
          </w:tcPr>
          <w:p w14:paraId="7398B37C" w14:textId="77777777" w:rsidR="004F7874" w:rsidRDefault="004F7874">
            <w:pPr>
              <w:spacing w:line="360" w:lineRule="auto"/>
              <w:jc w:val="center"/>
              <w:rPr>
                <w:sz w:val="24"/>
                <w:szCs w:val="24"/>
              </w:rPr>
            </w:pPr>
            <w:r>
              <w:rPr>
                <w:sz w:val="24"/>
                <w:szCs w:val="24"/>
              </w:rPr>
              <w:t>1954</w:t>
            </w:r>
          </w:p>
        </w:tc>
        <w:tc>
          <w:tcPr>
            <w:tcW w:w="1520" w:type="dxa"/>
            <w:vAlign w:val="center"/>
            <w:hideMark/>
          </w:tcPr>
          <w:p w14:paraId="442A8579" w14:textId="77777777" w:rsidR="004F7874" w:rsidRDefault="004F7874">
            <w:pPr>
              <w:spacing w:line="360" w:lineRule="auto"/>
              <w:jc w:val="center"/>
              <w:rPr>
                <w:sz w:val="24"/>
                <w:szCs w:val="24"/>
              </w:rPr>
            </w:pPr>
            <w:r>
              <w:rPr>
                <w:sz w:val="24"/>
                <w:szCs w:val="24"/>
              </w:rPr>
              <w:t>1954</w:t>
            </w:r>
          </w:p>
        </w:tc>
        <w:tc>
          <w:tcPr>
            <w:tcW w:w="1520" w:type="dxa"/>
            <w:vAlign w:val="center"/>
            <w:hideMark/>
          </w:tcPr>
          <w:p w14:paraId="2E4F3C50" w14:textId="77777777" w:rsidR="004F7874" w:rsidRDefault="004F7874">
            <w:pPr>
              <w:spacing w:line="360" w:lineRule="auto"/>
              <w:jc w:val="center"/>
              <w:rPr>
                <w:sz w:val="24"/>
                <w:szCs w:val="24"/>
              </w:rPr>
            </w:pPr>
            <w:r>
              <w:rPr>
                <w:sz w:val="24"/>
                <w:szCs w:val="24"/>
              </w:rPr>
              <w:t>1954</w:t>
            </w:r>
          </w:p>
        </w:tc>
        <w:tc>
          <w:tcPr>
            <w:tcW w:w="1520" w:type="dxa"/>
            <w:vAlign w:val="center"/>
            <w:hideMark/>
          </w:tcPr>
          <w:p w14:paraId="30C99C3C" w14:textId="77777777" w:rsidR="004F7874" w:rsidRDefault="004F7874">
            <w:pPr>
              <w:spacing w:line="360" w:lineRule="auto"/>
              <w:jc w:val="center"/>
              <w:rPr>
                <w:sz w:val="24"/>
                <w:szCs w:val="24"/>
              </w:rPr>
            </w:pPr>
            <w:r>
              <w:rPr>
                <w:sz w:val="24"/>
                <w:szCs w:val="24"/>
              </w:rPr>
              <w:t>1954</w:t>
            </w:r>
          </w:p>
        </w:tc>
      </w:tr>
      <w:tr w:rsidR="004F7874" w14:paraId="61503BB1" w14:textId="77777777" w:rsidTr="004F7874">
        <w:trPr>
          <w:jc w:val="center"/>
        </w:trPr>
        <w:tc>
          <w:tcPr>
            <w:tcW w:w="1518" w:type="dxa"/>
            <w:hideMark/>
          </w:tcPr>
          <w:p w14:paraId="38482EFA" w14:textId="77777777" w:rsidR="004F7874" w:rsidRDefault="004F7874">
            <w:pPr>
              <w:spacing w:line="360" w:lineRule="auto"/>
              <w:jc w:val="center"/>
              <w:rPr>
                <w:sz w:val="20"/>
                <w:szCs w:val="20"/>
              </w:rPr>
            </w:pPr>
            <w:r>
              <w:rPr>
                <w:sz w:val="20"/>
                <w:szCs w:val="20"/>
              </w:rPr>
              <w:t>Потери ТЭ, Гкал</w:t>
            </w:r>
          </w:p>
        </w:tc>
        <w:tc>
          <w:tcPr>
            <w:tcW w:w="1519" w:type="dxa"/>
            <w:vAlign w:val="center"/>
            <w:hideMark/>
          </w:tcPr>
          <w:p w14:paraId="443F0011" w14:textId="77777777" w:rsidR="004F7874" w:rsidRDefault="004F7874">
            <w:pPr>
              <w:spacing w:line="360" w:lineRule="auto"/>
              <w:jc w:val="center"/>
              <w:rPr>
                <w:sz w:val="24"/>
                <w:szCs w:val="24"/>
              </w:rPr>
            </w:pPr>
            <w:r>
              <w:rPr>
                <w:sz w:val="24"/>
                <w:szCs w:val="24"/>
              </w:rPr>
              <w:t>303</w:t>
            </w:r>
          </w:p>
        </w:tc>
        <w:tc>
          <w:tcPr>
            <w:tcW w:w="1519" w:type="dxa"/>
            <w:vAlign w:val="center"/>
            <w:hideMark/>
          </w:tcPr>
          <w:p w14:paraId="3FF25E73" w14:textId="77777777" w:rsidR="004F7874" w:rsidRDefault="004F7874">
            <w:pPr>
              <w:spacing w:line="360" w:lineRule="auto"/>
              <w:jc w:val="center"/>
              <w:rPr>
                <w:sz w:val="24"/>
                <w:szCs w:val="24"/>
              </w:rPr>
            </w:pPr>
            <w:r>
              <w:rPr>
                <w:sz w:val="24"/>
                <w:szCs w:val="24"/>
              </w:rPr>
              <w:t>303</w:t>
            </w:r>
          </w:p>
        </w:tc>
        <w:tc>
          <w:tcPr>
            <w:tcW w:w="1520" w:type="dxa"/>
            <w:vAlign w:val="center"/>
            <w:hideMark/>
          </w:tcPr>
          <w:p w14:paraId="501E2630" w14:textId="77777777" w:rsidR="004F7874" w:rsidRDefault="004F7874">
            <w:pPr>
              <w:spacing w:line="360" w:lineRule="auto"/>
              <w:jc w:val="center"/>
              <w:rPr>
                <w:sz w:val="24"/>
                <w:szCs w:val="24"/>
              </w:rPr>
            </w:pPr>
            <w:r>
              <w:rPr>
                <w:sz w:val="24"/>
                <w:szCs w:val="24"/>
              </w:rPr>
              <w:t>303</w:t>
            </w:r>
          </w:p>
        </w:tc>
        <w:tc>
          <w:tcPr>
            <w:tcW w:w="1520" w:type="dxa"/>
            <w:vAlign w:val="center"/>
            <w:hideMark/>
          </w:tcPr>
          <w:p w14:paraId="2FABD30F" w14:textId="77777777" w:rsidR="004F7874" w:rsidRDefault="004F7874">
            <w:pPr>
              <w:spacing w:line="360" w:lineRule="auto"/>
              <w:jc w:val="center"/>
              <w:rPr>
                <w:sz w:val="24"/>
                <w:szCs w:val="24"/>
              </w:rPr>
            </w:pPr>
            <w:r>
              <w:rPr>
                <w:sz w:val="24"/>
                <w:szCs w:val="24"/>
              </w:rPr>
              <w:t>303</w:t>
            </w:r>
          </w:p>
        </w:tc>
        <w:tc>
          <w:tcPr>
            <w:tcW w:w="1520" w:type="dxa"/>
            <w:vAlign w:val="center"/>
            <w:hideMark/>
          </w:tcPr>
          <w:p w14:paraId="6DCCB532" w14:textId="77777777" w:rsidR="004F7874" w:rsidRDefault="004F7874">
            <w:pPr>
              <w:spacing w:line="360" w:lineRule="auto"/>
              <w:jc w:val="center"/>
              <w:rPr>
                <w:sz w:val="24"/>
                <w:szCs w:val="24"/>
              </w:rPr>
            </w:pPr>
            <w:r>
              <w:rPr>
                <w:sz w:val="24"/>
                <w:szCs w:val="24"/>
              </w:rPr>
              <w:t>303</w:t>
            </w:r>
          </w:p>
        </w:tc>
      </w:tr>
      <w:tr w:rsidR="004F7874" w14:paraId="7E4C2EC6" w14:textId="77777777" w:rsidTr="004F7874">
        <w:trPr>
          <w:jc w:val="center"/>
        </w:trPr>
        <w:tc>
          <w:tcPr>
            <w:tcW w:w="9116" w:type="dxa"/>
            <w:gridSpan w:val="6"/>
            <w:hideMark/>
          </w:tcPr>
          <w:p w14:paraId="5E0EF14E" w14:textId="77777777" w:rsidR="004F7874" w:rsidRDefault="004F7874">
            <w:pPr>
              <w:spacing w:line="360" w:lineRule="auto"/>
              <w:jc w:val="center"/>
              <w:rPr>
                <w:sz w:val="24"/>
                <w:szCs w:val="24"/>
              </w:rPr>
            </w:pPr>
            <w:r>
              <w:rPr>
                <w:sz w:val="24"/>
                <w:szCs w:val="24"/>
              </w:rPr>
              <w:t>Котельная № 34 ООО «Газпром теплоэнерго Псков»</w:t>
            </w:r>
          </w:p>
        </w:tc>
      </w:tr>
      <w:tr w:rsidR="004F7874" w14:paraId="218500DC" w14:textId="77777777" w:rsidTr="004F7874">
        <w:trPr>
          <w:jc w:val="center"/>
        </w:trPr>
        <w:tc>
          <w:tcPr>
            <w:tcW w:w="1518" w:type="dxa"/>
            <w:hideMark/>
          </w:tcPr>
          <w:p w14:paraId="4BAB6248" w14:textId="77777777" w:rsidR="004F7874" w:rsidRDefault="004F7874">
            <w:pPr>
              <w:spacing w:line="360" w:lineRule="auto"/>
              <w:jc w:val="center"/>
              <w:rPr>
                <w:sz w:val="20"/>
                <w:szCs w:val="20"/>
              </w:rPr>
            </w:pPr>
            <w:r>
              <w:rPr>
                <w:sz w:val="20"/>
                <w:szCs w:val="20"/>
              </w:rPr>
              <w:t>Отпуск ТЭ, Гкал</w:t>
            </w:r>
          </w:p>
        </w:tc>
        <w:tc>
          <w:tcPr>
            <w:tcW w:w="1519" w:type="dxa"/>
            <w:vAlign w:val="center"/>
            <w:hideMark/>
          </w:tcPr>
          <w:p w14:paraId="08E643D8" w14:textId="77777777" w:rsidR="004F7874" w:rsidRDefault="004F7874">
            <w:pPr>
              <w:spacing w:line="360" w:lineRule="auto"/>
              <w:jc w:val="center"/>
              <w:rPr>
                <w:sz w:val="24"/>
                <w:szCs w:val="24"/>
              </w:rPr>
            </w:pPr>
            <w:r>
              <w:rPr>
                <w:sz w:val="24"/>
                <w:szCs w:val="24"/>
              </w:rPr>
              <w:t>359</w:t>
            </w:r>
          </w:p>
        </w:tc>
        <w:tc>
          <w:tcPr>
            <w:tcW w:w="1519" w:type="dxa"/>
            <w:vAlign w:val="center"/>
            <w:hideMark/>
          </w:tcPr>
          <w:p w14:paraId="04C5673A" w14:textId="77777777" w:rsidR="004F7874" w:rsidRDefault="004F7874">
            <w:pPr>
              <w:spacing w:line="360" w:lineRule="auto"/>
              <w:jc w:val="center"/>
              <w:rPr>
                <w:sz w:val="24"/>
                <w:szCs w:val="24"/>
              </w:rPr>
            </w:pPr>
            <w:r>
              <w:rPr>
                <w:sz w:val="24"/>
                <w:szCs w:val="24"/>
              </w:rPr>
              <w:t>387</w:t>
            </w:r>
          </w:p>
        </w:tc>
        <w:tc>
          <w:tcPr>
            <w:tcW w:w="1520" w:type="dxa"/>
            <w:vAlign w:val="center"/>
            <w:hideMark/>
          </w:tcPr>
          <w:p w14:paraId="2415C090" w14:textId="77777777" w:rsidR="004F7874" w:rsidRDefault="004F7874">
            <w:pPr>
              <w:spacing w:line="360" w:lineRule="auto"/>
              <w:jc w:val="center"/>
              <w:rPr>
                <w:sz w:val="24"/>
                <w:szCs w:val="24"/>
              </w:rPr>
            </w:pPr>
            <w:r>
              <w:rPr>
                <w:sz w:val="24"/>
                <w:szCs w:val="24"/>
              </w:rPr>
              <w:t>387</w:t>
            </w:r>
          </w:p>
        </w:tc>
        <w:tc>
          <w:tcPr>
            <w:tcW w:w="1520" w:type="dxa"/>
            <w:vAlign w:val="center"/>
            <w:hideMark/>
          </w:tcPr>
          <w:p w14:paraId="71891965" w14:textId="77777777" w:rsidR="004F7874" w:rsidRDefault="004F7874">
            <w:pPr>
              <w:spacing w:line="360" w:lineRule="auto"/>
              <w:jc w:val="center"/>
              <w:rPr>
                <w:sz w:val="24"/>
                <w:szCs w:val="24"/>
              </w:rPr>
            </w:pPr>
            <w:r>
              <w:rPr>
                <w:sz w:val="24"/>
                <w:szCs w:val="24"/>
              </w:rPr>
              <w:t>387</w:t>
            </w:r>
          </w:p>
        </w:tc>
        <w:tc>
          <w:tcPr>
            <w:tcW w:w="1520" w:type="dxa"/>
            <w:vAlign w:val="center"/>
            <w:hideMark/>
          </w:tcPr>
          <w:p w14:paraId="33A023AA" w14:textId="77777777" w:rsidR="004F7874" w:rsidRDefault="004F7874">
            <w:pPr>
              <w:spacing w:line="360" w:lineRule="auto"/>
              <w:jc w:val="center"/>
              <w:rPr>
                <w:sz w:val="24"/>
                <w:szCs w:val="24"/>
              </w:rPr>
            </w:pPr>
            <w:r>
              <w:rPr>
                <w:sz w:val="24"/>
                <w:szCs w:val="24"/>
              </w:rPr>
              <w:t>387</w:t>
            </w:r>
          </w:p>
        </w:tc>
      </w:tr>
      <w:tr w:rsidR="004F7874" w14:paraId="57A972F4" w14:textId="77777777" w:rsidTr="004F7874">
        <w:trPr>
          <w:jc w:val="center"/>
        </w:trPr>
        <w:tc>
          <w:tcPr>
            <w:tcW w:w="1518" w:type="dxa"/>
            <w:hideMark/>
          </w:tcPr>
          <w:p w14:paraId="067EB212" w14:textId="77777777" w:rsidR="004F7874" w:rsidRDefault="004F7874">
            <w:pPr>
              <w:spacing w:line="360" w:lineRule="auto"/>
              <w:jc w:val="center"/>
              <w:rPr>
                <w:sz w:val="20"/>
                <w:szCs w:val="20"/>
              </w:rPr>
            </w:pPr>
            <w:r>
              <w:rPr>
                <w:sz w:val="20"/>
                <w:szCs w:val="20"/>
              </w:rPr>
              <w:t>Потери ТЭ, Гкал</w:t>
            </w:r>
          </w:p>
        </w:tc>
        <w:tc>
          <w:tcPr>
            <w:tcW w:w="1519" w:type="dxa"/>
            <w:vAlign w:val="center"/>
            <w:hideMark/>
          </w:tcPr>
          <w:p w14:paraId="45820E37" w14:textId="77777777" w:rsidR="004F7874" w:rsidRDefault="004F7874">
            <w:pPr>
              <w:spacing w:line="360" w:lineRule="auto"/>
              <w:jc w:val="center"/>
              <w:rPr>
                <w:sz w:val="24"/>
                <w:szCs w:val="24"/>
              </w:rPr>
            </w:pPr>
            <w:r>
              <w:rPr>
                <w:sz w:val="24"/>
                <w:szCs w:val="24"/>
              </w:rPr>
              <w:t>38</w:t>
            </w:r>
          </w:p>
        </w:tc>
        <w:tc>
          <w:tcPr>
            <w:tcW w:w="1519" w:type="dxa"/>
            <w:vAlign w:val="center"/>
            <w:hideMark/>
          </w:tcPr>
          <w:p w14:paraId="29683E3B" w14:textId="77777777" w:rsidR="004F7874" w:rsidRDefault="004F7874">
            <w:pPr>
              <w:spacing w:line="360" w:lineRule="auto"/>
              <w:jc w:val="center"/>
              <w:rPr>
                <w:sz w:val="24"/>
                <w:szCs w:val="24"/>
              </w:rPr>
            </w:pPr>
            <w:r>
              <w:rPr>
                <w:sz w:val="24"/>
                <w:szCs w:val="24"/>
              </w:rPr>
              <w:t>38</w:t>
            </w:r>
          </w:p>
        </w:tc>
        <w:tc>
          <w:tcPr>
            <w:tcW w:w="1520" w:type="dxa"/>
            <w:vAlign w:val="center"/>
            <w:hideMark/>
          </w:tcPr>
          <w:p w14:paraId="1F2826A4" w14:textId="77777777" w:rsidR="004F7874" w:rsidRDefault="004F7874">
            <w:pPr>
              <w:spacing w:line="360" w:lineRule="auto"/>
              <w:jc w:val="center"/>
              <w:rPr>
                <w:sz w:val="24"/>
                <w:szCs w:val="24"/>
              </w:rPr>
            </w:pPr>
            <w:r>
              <w:rPr>
                <w:sz w:val="24"/>
                <w:szCs w:val="24"/>
              </w:rPr>
              <w:t>38</w:t>
            </w:r>
          </w:p>
        </w:tc>
        <w:tc>
          <w:tcPr>
            <w:tcW w:w="1520" w:type="dxa"/>
            <w:vAlign w:val="center"/>
            <w:hideMark/>
          </w:tcPr>
          <w:p w14:paraId="625F26CF" w14:textId="77777777" w:rsidR="004F7874" w:rsidRDefault="004F7874">
            <w:pPr>
              <w:spacing w:line="360" w:lineRule="auto"/>
              <w:jc w:val="center"/>
              <w:rPr>
                <w:sz w:val="24"/>
                <w:szCs w:val="24"/>
              </w:rPr>
            </w:pPr>
            <w:r>
              <w:rPr>
                <w:sz w:val="24"/>
                <w:szCs w:val="24"/>
              </w:rPr>
              <w:t>38</w:t>
            </w:r>
          </w:p>
        </w:tc>
        <w:tc>
          <w:tcPr>
            <w:tcW w:w="1520" w:type="dxa"/>
            <w:vAlign w:val="center"/>
            <w:hideMark/>
          </w:tcPr>
          <w:p w14:paraId="7760CD1B" w14:textId="77777777" w:rsidR="004F7874" w:rsidRDefault="004F7874">
            <w:pPr>
              <w:spacing w:line="360" w:lineRule="auto"/>
              <w:jc w:val="center"/>
              <w:rPr>
                <w:sz w:val="24"/>
                <w:szCs w:val="24"/>
              </w:rPr>
            </w:pPr>
            <w:r>
              <w:rPr>
                <w:sz w:val="24"/>
                <w:szCs w:val="24"/>
              </w:rPr>
              <w:t>38</w:t>
            </w:r>
          </w:p>
        </w:tc>
      </w:tr>
      <w:tr w:rsidR="004F7874" w14:paraId="4D1A4352" w14:textId="77777777" w:rsidTr="004F7874">
        <w:trPr>
          <w:jc w:val="center"/>
        </w:trPr>
        <w:tc>
          <w:tcPr>
            <w:tcW w:w="9116" w:type="dxa"/>
            <w:gridSpan w:val="6"/>
            <w:hideMark/>
          </w:tcPr>
          <w:p w14:paraId="1AABD515" w14:textId="77777777" w:rsidR="004F7874" w:rsidRDefault="004F7874">
            <w:pPr>
              <w:spacing w:line="360" w:lineRule="auto"/>
              <w:jc w:val="center"/>
              <w:rPr>
                <w:sz w:val="24"/>
                <w:szCs w:val="24"/>
              </w:rPr>
            </w:pPr>
            <w:r>
              <w:rPr>
                <w:sz w:val="24"/>
                <w:szCs w:val="24"/>
              </w:rPr>
              <w:t>Котельная № 35 ООО «Газпром теплоэнерго Псков»</w:t>
            </w:r>
          </w:p>
        </w:tc>
      </w:tr>
      <w:tr w:rsidR="004F7874" w14:paraId="360D5C2A" w14:textId="77777777" w:rsidTr="004F7874">
        <w:trPr>
          <w:jc w:val="center"/>
        </w:trPr>
        <w:tc>
          <w:tcPr>
            <w:tcW w:w="1518" w:type="dxa"/>
            <w:hideMark/>
          </w:tcPr>
          <w:p w14:paraId="03957F94" w14:textId="77777777" w:rsidR="004F7874" w:rsidRDefault="004F7874">
            <w:pPr>
              <w:spacing w:line="360" w:lineRule="auto"/>
              <w:jc w:val="center"/>
              <w:rPr>
                <w:sz w:val="20"/>
                <w:szCs w:val="20"/>
              </w:rPr>
            </w:pPr>
            <w:r>
              <w:rPr>
                <w:sz w:val="20"/>
                <w:szCs w:val="20"/>
              </w:rPr>
              <w:t>Отпуск ТЭ, Гкал</w:t>
            </w:r>
          </w:p>
        </w:tc>
        <w:tc>
          <w:tcPr>
            <w:tcW w:w="1519" w:type="dxa"/>
            <w:vAlign w:val="center"/>
            <w:hideMark/>
          </w:tcPr>
          <w:p w14:paraId="194BFBA1" w14:textId="77777777" w:rsidR="004F7874" w:rsidRDefault="004F7874">
            <w:pPr>
              <w:spacing w:line="360" w:lineRule="auto"/>
              <w:jc w:val="center"/>
              <w:rPr>
                <w:sz w:val="24"/>
                <w:szCs w:val="24"/>
              </w:rPr>
            </w:pPr>
            <w:r>
              <w:rPr>
                <w:sz w:val="24"/>
                <w:szCs w:val="24"/>
              </w:rPr>
              <w:t>5424</w:t>
            </w:r>
          </w:p>
        </w:tc>
        <w:tc>
          <w:tcPr>
            <w:tcW w:w="1519" w:type="dxa"/>
            <w:vAlign w:val="center"/>
            <w:hideMark/>
          </w:tcPr>
          <w:p w14:paraId="1300FF12" w14:textId="77777777" w:rsidR="004F7874" w:rsidRDefault="004F7874">
            <w:pPr>
              <w:spacing w:line="360" w:lineRule="auto"/>
              <w:jc w:val="center"/>
              <w:rPr>
                <w:sz w:val="24"/>
                <w:szCs w:val="24"/>
              </w:rPr>
            </w:pPr>
            <w:r>
              <w:rPr>
                <w:sz w:val="24"/>
                <w:szCs w:val="24"/>
              </w:rPr>
              <w:t>5328</w:t>
            </w:r>
          </w:p>
        </w:tc>
        <w:tc>
          <w:tcPr>
            <w:tcW w:w="1520" w:type="dxa"/>
            <w:vAlign w:val="center"/>
            <w:hideMark/>
          </w:tcPr>
          <w:p w14:paraId="28461621" w14:textId="77777777" w:rsidR="004F7874" w:rsidRDefault="004F7874">
            <w:pPr>
              <w:spacing w:line="360" w:lineRule="auto"/>
              <w:jc w:val="center"/>
              <w:rPr>
                <w:sz w:val="24"/>
                <w:szCs w:val="24"/>
              </w:rPr>
            </w:pPr>
            <w:r>
              <w:rPr>
                <w:sz w:val="24"/>
                <w:szCs w:val="24"/>
              </w:rPr>
              <w:t>5328</w:t>
            </w:r>
          </w:p>
        </w:tc>
        <w:tc>
          <w:tcPr>
            <w:tcW w:w="1520" w:type="dxa"/>
            <w:vAlign w:val="center"/>
            <w:hideMark/>
          </w:tcPr>
          <w:p w14:paraId="23CBB97F" w14:textId="77777777" w:rsidR="004F7874" w:rsidRDefault="004F7874">
            <w:pPr>
              <w:spacing w:line="360" w:lineRule="auto"/>
              <w:jc w:val="center"/>
              <w:rPr>
                <w:sz w:val="24"/>
                <w:szCs w:val="24"/>
              </w:rPr>
            </w:pPr>
            <w:r>
              <w:rPr>
                <w:sz w:val="24"/>
                <w:szCs w:val="24"/>
              </w:rPr>
              <w:t>5328</w:t>
            </w:r>
          </w:p>
        </w:tc>
        <w:tc>
          <w:tcPr>
            <w:tcW w:w="1520" w:type="dxa"/>
            <w:vAlign w:val="center"/>
            <w:hideMark/>
          </w:tcPr>
          <w:p w14:paraId="5997F7E1" w14:textId="77777777" w:rsidR="004F7874" w:rsidRDefault="004F7874">
            <w:pPr>
              <w:spacing w:line="360" w:lineRule="auto"/>
              <w:jc w:val="center"/>
              <w:rPr>
                <w:sz w:val="24"/>
                <w:szCs w:val="24"/>
              </w:rPr>
            </w:pPr>
            <w:r>
              <w:rPr>
                <w:sz w:val="24"/>
                <w:szCs w:val="24"/>
              </w:rPr>
              <w:t>5328</w:t>
            </w:r>
          </w:p>
        </w:tc>
      </w:tr>
      <w:tr w:rsidR="004F7874" w14:paraId="5E65A18D" w14:textId="77777777" w:rsidTr="004F7874">
        <w:trPr>
          <w:jc w:val="center"/>
        </w:trPr>
        <w:tc>
          <w:tcPr>
            <w:tcW w:w="1518" w:type="dxa"/>
            <w:hideMark/>
          </w:tcPr>
          <w:p w14:paraId="3995808A" w14:textId="77777777" w:rsidR="004F7874" w:rsidRDefault="004F7874">
            <w:pPr>
              <w:spacing w:line="360" w:lineRule="auto"/>
              <w:jc w:val="center"/>
              <w:rPr>
                <w:sz w:val="20"/>
                <w:szCs w:val="20"/>
              </w:rPr>
            </w:pPr>
            <w:r>
              <w:rPr>
                <w:sz w:val="20"/>
                <w:szCs w:val="20"/>
              </w:rPr>
              <w:lastRenderedPageBreak/>
              <w:t>Потери ТЭ, Гкал</w:t>
            </w:r>
          </w:p>
        </w:tc>
        <w:tc>
          <w:tcPr>
            <w:tcW w:w="1519" w:type="dxa"/>
            <w:vAlign w:val="center"/>
            <w:hideMark/>
          </w:tcPr>
          <w:p w14:paraId="3770FA56" w14:textId="77777777" w:rsidR="004F7874" w:rsidRDefault="004F7874">
            <w:pPr>
              <w:spacing w:line="360" w:lineRule="auto"/>
              <w:jc w:val="center"/>
              <w:rPr>
                <w:sz w:val="24"/>
                <w:szCs w:val="24"/>
              </w:rPr>
            </w:pPr>
            <w:r>
              <w:rPr>
                <w:sz w:val="24"/>
                <w:szCs w:val="24"/>
              </w:rPr>
              <w:t>1258</w:t>
            </w:r>
          </w:p>
        </w:tc>
        <w:tc>
          <w:tcPr>
            <w:tcW w:w="1519" w:type="dxa"/>
            <w:vAlign w:val="center"/>
            <w:hideMark/>
          </w:tcPr>
          <w:p w14:paraId="044084AC" w14:textId="77777777" w:rsidR="004F7874" w:rsidRDefault="004F7874">
            <w:pPr>
              <w:spacing w:line="360" w:lineRule="auto"/>
              <w:jc w:val="center"/>
              <w:rPr>
                <w:sz w:val="24"/>
                <w:szCs w:val="24"/>
              </w:rPr>
            </w:pPr>
            <w:r>
              <w:rPr>
                <w:sz w:val="24"/>
                <w:szCs w:val="24"/>
              </w:rPr>
              <w:t>1258</w:t>
            </w:r>
          </w:p>
        </w:tc>
        <w:tc>
          <w:tcPr>
            <w:tcW w:w="1520" w:type="dxa"/>
            <w:vAlign w:val="center"/>
            <w:hideMark/>
          </w:tcPr>
          <w:p w14:paraId="3A2E5C47" w14:textId="77777777" w:rsidR="004F7874" w:rsidRDefault="004F7874">
            <w:pPr>
              <w:spacing w:line="360" w:lineRule="auto"/>
              <w:jc w:val="center"/>
              <w:rPr>
                <w:sz w:val="24"/>
                <w:szCs w:val="24"/>
              </w:rPr>
            </w:pPr>
            <w:r>
              <w:rPr>
                <w:sz w:val="24"/>
                <w:szCs w:val="24"/>
              </w:rPr>
              <w:t>1258</w:t>
            </w:r>
          </w:p>
        </w:tc>
        <w:tc>
          <w:tcPr>
            <w:tcW w:w="1520" w:type="dxa"/>
            <w:vAlign w:val="center"/>
            <w:hideMark/>
          </w:tcPr>
          <w:p w14:paraId="1F96E690" w14:textId="77777777" w:rsidR="004F7874" w:rsidRDefault="004F7874">
            <w:pPr>
              <w:spacing w:line="360" w:lineRule="auto"/>
              <w:jc w:val="center"/>
              <w:rPr>
                <w:sz w:val="24"/>
                <w:szCs w:val="24"/>
              </w:rPr>
            </w:pPr>
            <w:r>
              <w:rPr>
                <w:sz w:val="24"/>
                <w:szCs w:val="24"/>
              </w:rPr>
              <w:t>1258</w:t>
            </w:r>
          </w:p>
        </w:tc>
        <w:tc>
          <w:tcPr>
            <w:tcW w:w="1520" w:type="dxa"/>
            <w:vAlign w:val="center"/>
            <w:hideMark/>
          </w:tcPr>
          <w:p w14:paraId="7B17E2D3" w14:textId="77777777" w:rsidR="004F7874" w:rsidRDefault="004F7874">
            <w:pPr>
              <w:spacing w:line="360" w:lineRule="auto"/>
              <w:jc w:val="center"/>
              <w:rPr>
                <w:sz w:val="24"/>
                <w:szCs w:val="24"/>
              </w:rPr>
            </w:pPr>
            <w:r>
              <w:rPr>
                <w:sz w:val="24"/>
                <w:szCs w:val="24"/>
              </w:rPr>
              <w:t>1258</w:t>
            </w:r>
          </w:p>
        </w:tc>
      </w:tr>
      <w:tr w:rsidR="004F7874" w14:paraId="4806BBD4" w14:textId="77777777" w:rsidTr="004F7874">
        <w:trPr>
          <w:jc w:val="center"/>
        </w:trPr>
        <w:tc>
          <w:tcPr>
            <w:tcW w:w="9116" w:type="dxa"/>
            <w:gridSpan w:val="6"/>
            <w:hideMark/>
          </w:tcPr>
          <w:p w14:paraId="7BF38373" w14:textId="77777777" w:rsidR="004F7874" w:rsidRDefault="004F7874">
            <w:pPr>
              <w:spacing w:line="360" w:lineRule="auto"/>
              <w:jc w:val="center"/>
              <w:rPr>
                <w:sz w:val="24"/>
                <w:szCs w:val="24"/>
              </w:rPr>
            </w:pPr>
            <w:r>
              <w:rPr>
                <w:sz w:val="24"/>
                <w:szCs w:val="24"/>
              </w:rPr>
              <w:t>Котельная № 36 ООО «Газпром теплоэнерго Псков»</w:t>
            </w:r>
          </w:p>
        </w:tc>
      </w:tr>
      <w:tr w:rsidR="004F7874" w14:paraId="6A58B810" w14:textId="77777777" w:rsidTr="004F7874">
        <w:trPr>
          <w:jc w:val="center"/>
        </w:trPr>
        <w:tc>
          <w:tcPr>
            <w:tcW w:w="1518" w:type="dxa"/>
            <w:hideMark/>
          </w:tcPr>
          <w:p w14:paraId="456080F8" w14:textId="77777777" w:rsidR="004F7874" w:rsidRDefault="004F7874">
            <w:pPr>
              <w:spacing w:line="360" w:lineRule="auto"/>
              <w:jc w:val="center"/>
              <w:rPr>
                <w:sz w:val="20"/>
                <w:szCs w:val="20"/>
              </w:rPr>
            </w:pPr>
            <w:r>
              <w:rPr>
                <w:sz w:val="20"/>
                <w:szCs w:val="20"/>
              </w:rPr>
              <w:t>Отпуск ТЭ, Гкал</w:t>
            </w:r>
          </w:p>
        </w:tc>
        <w:tc>
          <w:tcPr>
            <w:tcW w:w="1519" w:type="dxa"/>
            <w:vAlign w:val="center"/>
            <w:hideMark/>
          </w:tcPr>
          <w:p w14:paraId="2240727A" w14:textId="77777777" w:rsidR="004F7874" w:rsidRDefault="004F7874">
            <w:pPr>
              <w:spacing w:line="360" w:lineRule="auto"/>
              <w:jc w:val="center"/>
              <w:rPr>
                <w:sz w:val="24"/>
                <w:szCs w:val="24"/>
              </w:rPr>
            </w:pPr>
            <w:r>
              <w:rPr>
                <w:sz w:val="24"/>
                <w:szCs w:val="24"/>
              </w:rPr>
              <w:t>758</w:t>
            </w:r>
          </w:p>
        </w:tc>
        <w:tc>
          <w:tcPr>
            <w:tcW w:w="1519" w:type="dxa"/>
            <w:vAlign w:val="center"/>
            <w:hideMark/>
          </w:tcPr>
          <w:p w14:paraId="1D7477A2" w14:textId="77777777" w:rsidR="004F7874" w:rsidRDefault="004F7874">
            <w:pPr>
              <w:spacing w:line="360" w:lineRule="auto"/>
              <w:jc w:val="center"/>
              <w:rPr>
                <w:sz w:val="24"/>
                <w:szCs w:val="24"/>
              </w:rPr>
            </w:pPr>
            <w:r>
              <w:rPr>
                <w:sz w:val="24"/>
                <w:szCs w:val="24"/>
              </w:rPr>
              <w:t>1423</w:t>
            </w:r>
          </w:p>
        </w:tc>
        <w:tc>
          <w:tcPr>
            <w:tcW w:w="1520" w:type="dxa"/>
            <w:vAlign w:val="center"/>
            <w:hideMark/>
          </w:tcPr>
          <w:p w14:paraId="181E3601" w14:textId="77777777" w:rsidR="004F7874" w:rsidRDefault="004F7874">
            <w:pPr>
              <w:spacing w:line="360" w:lineRule="auto"/>
              <w:jc w:val="center"/>
              <w:rPr>
                <w:sz w:val="24"/>
                <w:szCs w:val="24"/>
              </w:rPr>
            </w:pPr>
            <w:r>
              <w:rPr>
                <w:sz w:val="24"/>
                <w:szCs w:val="24"/>
              </w:rPr>
              <w:t>1423</w:t>
            </w:r>
          </w:p>
        </w:tc>
        <w:tc>
          <w:tcPr>
            <w:tcW w:w="1520" w:type="dxa"/>
            <w:vAlign w:val="center"/>
            <w:hideMark/>
          </w:tcPr>
          <w:p w14:paraId="5A0A8806" w14:textId="77777777" w:rsidR="004F7874" w:rsidRDefault="004F7874">
            <w:pPr>
              <w:spacing w:line="360" w:lineRule="auto"/>
              <w:jc w:val="center"/>
              <w:rPr>
                <w:sz w:val="24"/>
                <w:szCs w:val="24"/>
              </w:rPr>
            </w:pPr>
            <w:r>
              <w:rPr>
                <w:sz w:val="24"/>
                <w:szCs w:val="24"/>
              </w:rPr>
              <w:t>1423</w:t>
            </w:r>
          </w:p>
        </w:tc>
        <w:tc>
          <w:tcPr>
            <w:tcW w:w="1520" w:type="dxa"/>
            <w:vAlign w:val="center"/>
            <w:hideMark/>
          </w:tcPr>
          <w:p w14:paraId="611128D7" w14:textId="77777777" w:rsidR="004F7874" w:rsidRDefault="004F7874">
            <w:pPr>
              <w:spacing w:line="360" w:lineRule="auto"/>
              <w:jc w:val="center"/>
              <w:rPr>
                <w:sz w:val="24"/>
                <w:szCs w:val="24"/>
              </w:rPr>
            </w:pPr>
            <w:r>
              <w:rPr>
                <w:sz w:val="24"/>
                <w:szCs w:val="24"/>
              </w:rPr>
              <w:t>1423</w:t>
            </w:r>
          </w:p>
        </w:tc>
      </w:tr>
      <w:tr w:rsidR="004F7874" w14:paraId="0AECA7C1" w14:textId="77777777" w:rsidTr="004F7874">
        <w:trPr>
          <w:jc w:val="center"/>
        </w:trPr>
        <w:tc>
          <w:tcPr>
            <w:tcW w:w="1518" w:type="dxa"/>
            <w:hideMark/>
          </w:tcPr>
          <w:p w14:paraId="689A3698" w14:textId="77777777" w:rsidR="004F7874" w:rsidRDefault="004F7874">
            <w:pPr>
              <w:spacing w:line="360" w:lineRule="auto"/>
              <w:jc w:val="center"/>
              <w:rPr>
                <w:sz w:val="20"/>
                <w:szCs w:val="20"/>
              </w:rPr>
            </w:pPr>
            <w:r>
              <w:rPr>
                <w:sz w:val="20"/>
                <w:szCs w:val="20"/>
              </w:rPr>
              <w:t>Потери ТЭ, Гкал</w:t>
            </w:r>
          </w:p>
        </w:tc>
        <w:tc>
          <w:tcPr>
            <w:tcW w:w="1519" w:type="dxa"/>
            <w:vAlign w:val="center"/>
            <w:hideMark/>
          </w:tcPr>
          <w:p w14:paraId="7F2D5DED" w14:textId="77777777" w:rsidR="004F7874" w:rsidRDefault="004F7874">
            <w:pPr>
              <w:spacing w:line="360" w:lineRule="auto"/>
              <w:jc w:val="center"/>
              <w:rPr>
                <w:sz w:val="24"/>
                <w:szCs w:val="24"/>
              </w:rPr>
            </w:pPr>
            <w:r>
              <w:rPr>
                <w:sz w:val="24"/>
                <w:szCs w:val="24"/>
              </w:rPr>
              <w:t>233</w:t>
            </w:r>
          </w:p>
        </w:tc>
        <w:tc>
          <w:tcPr>
            <w:tcW w:w="1519" w:type="dxa"/>
            <w:vAlign w:val="center"/>
            <w:hideMark/>
          </w:tcPr>
          <w:p w14:paraId="0A793ED8" w14:textId="77777777" w:rsidR="004F7874" w:rsidRDefault="004F7874">
            <w:pPr>
              <w:spacing w:line="360" w:lineRule="auto"/>
              <w:jc w:val="center"/>
              <w:rPr>
                <w:sz w:val="24"/>
                <w:szCs w:val="24"/>
              </w:rPr>
            </w:pPr>
            <w:r>
              <w:rPr>
                <w:sz w:val="24"/>
                <w:szCs w:val="24"/>
              </w:rPr>
              <w:t>233</w:t>
            </w:r>
          </w:p>
        </w:tc>
        <w:tc>
          <w:tcPr>
            <w:tcW w:w="1520" w:type="dxa"/>
            <w:vAlign w:val="center"/>
            <w:hideMark/>
          </w:tcPr>
          <w:p w14:paraId="686C8DC1" w14:textId="77777777" w:rsidR="004F7874" w:rsidRDefault="004F7874">
            <w:pPr>
              <w:spacing w:line="360" w:lineRule="auto"/>
              <w:jc w:val="center"/>
              <w:rPr>
                <w:sz w:val="24"/>
                <w:szCs w:val="24"/>
              </w:rPr>
            </w:pPr>
            <w:r>
              <w:rPr>
                <w:sz w:val="24"/>
                <w:szCs w:val="24"/>
              </w:rPr>
              <w:t>233</w:t>
            </w:r>
          </w:p>
        </w:tc>
        <w:tc>
          <w:tcPr>
            <w:tcW w:w="1520" w:type="dxa"/>
            <w:vAlign w:val="center"/>
            <w:hideMark/>
          </w:tcPr>
          <w:p w14:paraId="2787022D" w14:textId="77777777" w:rsidR="004F7874" w:rsidRDefault="004F7874">
            <w:pPr>
              <w:spacing w:line="360" w:lineRule="auto"/>
              <w:jc w:val="center"/>
              <w:rPr>
                <w:sz w:val="24"/>
                <w:szCs w:val="24"/>
              </w:rPr>
            </w:pPr>
            <w:r>
              <w:rPr>
                <w:sz w:val="24"/>
                <w:szCs w:val="24"/>
              </w:rPr>
              <w:t>233</w:t>
            </w:r>
          </w:p>
        </w:tc>
        <w:tc>
          <w:tcPr>
            <w:tcW w:w="1520" w:type="dxa"/>
            <w:vAlign w:val="center"/>
            <w:hideMark/>
          </w:tcPr>
          <w:p w14:paraId="016B42C1" w14:textId="77777777" w:rsidR="004F7874" w:rsidRDefault="004F7874">
            <w:pPr>
              <w:spacing w:line="360" w:lineRule="auto"/>
              <w:jc w:val="center"/>
              <w:rPr>
                <w:sz w:val="24"/>
                <w:szCs w:val="24"/>
              </w:rPr>
            </w:pPr>
            <w:r>
              <w:rPr>
                <w:sz w:val="24"/>
                <w:szCs w:val="24"/>
              </w:rPr>
              <w:t>233</w:t>
            </w:r>
          </w:p>
        </w:tc>
      </w:tr>
      <w:tr w:rsidR="004F7874" w14:paraId="0BA2D846" w14:textId="77777777" w:rsidTr="004F7874">
        <w:trPr>
          <w:jc w:val="center"/>
        </w:trPr>
        <w:tc>
          <w:tcPr>
            <w:tcW w:w="9116" w:type="dxa"/>
            <w:gridSpan w:val="6"/>
            <w:hideMark/>
          </w:tcPr>
          <w:p w14:paraId="33EC4F16" w14:textId="77777777" w:rsidR="004F7874" w:rsidRDefault="004F7874">
            <w:pPr>
              <w:spacing w:line="360" w:lineRule="auto"/>
              <w:jc w:val="center"/>
              <w:rPr>
                <w:sz w:val="24"/>
                <w:szCs w:val="24"/>
              </w:rPr>
            </w:pPr>
            <w:r>
              <w:rPr>
                <w:sz w:val="24"/>
                <w:szCs w:val="24"/>
              </w:rPr>
              <w:t>Котельная № 38 ООО «Газпром теплоэнерго Псков»</w:t>
            </w:r>
          </w:p>
        </w:tc>
      </w:tr>
      <w:tr w:rsidR="004F7874" w14:paraId="5E023814" w14:textId="77777777" w:rsidTr="004F7874">
        <w:trPr>
          <w:jc w:val="center"/>
        </w:trPr>
        <w:tc>
          <w:tcPr>
            <w:tcW w:w="1518" w:type="dxa"/>
            <w:hideMark/>
          </w:tcPr>
          <w:p w14:paraId="014FA606" w14:textId="77777777" w:rsidR="004F7874" w:rsidRDefault="004F7874">
            <w:pPr>
              <w:spacing w:line="360" w:lineRule="auto"/>
              <w:jc w:val="center"/>
              <w:rPr>
                <w:sz w:val="20"/>
                <w:szCs w:val="20"/>
              </w:rPr>
            </w:pPr>
            <w:r>
              <w:rPr>
                <w:sz w:val="20"/>
                <w:szCs w:val="20"/>
              </w:rPr>
              <w:t>Отпуск ТЭ, Гкал</w:t>
            </w:r>
          </w:p>
        </w:tc>
        <w:tc>
          <w:tcPr>
            <w:tcW w:w="1519" w:type="dxa"/>
            <w:vAlign w:val="center"/>
            <w:hideMark/>
          </w:tcPr>
          <w:p w14:paraId="67A0F2EE" w14:textId="77777777" w:rsidR="004F7874" w:rsidRDefault="004F7874">
            <w:pPr>
              <w:spacing w:line="360" w:lineRule="auto"/>
              <w:jc w:val="center"/>
              <w:rPr>
                <w:sz w:val="24"/>
                <w:szCs w:val="24"/>
              </w:rPr>
            </w:pPr>
            <w:r>
              <w:rPr>
                <w:sz w:val="24"/>
                <w:szCs w:val="24"/>
              </w:rPr>
              <w:t>2235</w:t>
            </w:r>
          </w:p>
        </w:tc>
        <w:tc>
          <w:tcPr>
            <w:tcW w:w="1519" w:type="dxa"/>
            <w:vAlign w:val="center"/>
            <w:hideMark/>
          </w:tcPr>
          <w:p w14:paraId="2494863E" w14:textId="77777777" w:rsidR="004F7874" w:rsidRDefault="004F7874">
            <w:pPr>
              <w:spacing w:line="360" w:lineRule="auto"/>
              <w:jc w:val="center"/>
              <w:rPr>
                <w:sz w:val="24"/>
                <w:szCs w:val="24"/>
              </w:rPr>
            </w:pPr>
            <w:r>
              <w:rPr>
                <w:sz w:val="24"/>
                <w:szCs w:val="24"/>
              </w:rPr>
              <w:t>2144</w:t>
            </w:r>
          </w:p>
        </w:tc>
        <w:tc>
          <w:tcPr>
            <w:tcW w:w="1520" w:type="dxa"/>
            <w:vAlign w:val="center"/>
            <w:hideMark/>
          </w:tcPr>
          <w:p w14:paraId="70EEC3D3" w14:textId="77777777" w:rsidR="004F7874" w:rsidRDefault="004F7874">
            <w:pPr>
              <w:spacing w:line="360" w:lineRule="auto"/>
              <w:jc w:val="center"/>
              <w:rPr>
                <w:sz w:val="24"/>
                <w:szCs w:val="24"/>
              </w:rPr>
            </w:pPr>
            <w:r>
              <w:rPr>
                <w:sz w:val="24"/>
                <w:szCs w:val="24"/>
              </w:rPr>
              <w:t>2144</w:t>
            </w:r>
          </w:p>
        </w:tc>
        <w:tc>
          <w:tcPr>
            <w:tcW w:w="1520" w:type="dxa"/>
            <w:vAlign w:val="center"/>
            <w:hideMark/>
          </w:tcPr>
          <w:p w14:paraId="12DB648D" w14:textId="77777777" w:rsidR="004F7874" w:rsidRDefault="004F7874">
            <w:pPr>
              <w:spacing w:line="360" w:lineRule="auto"/>
              <w:jc w:val="center"/>
              <w:rPr>
                <w:sz w:val="24"/>
                <w:szCs w:val="24"/>
              </w:rPr>
            </w:pPr>
            <w:r>
              <w:rPr>
                <w:sz w:val="24"/>
                <w:szCs w:val="24"/>
              </w:rPr>
              <w:t>2144</w:t>
            </w:r>
          </w:p>
        </w:tc>
        <w:tc>
          <w:tcPr>
            <w:tcW w:w="1520" w:type="dxa"/>
            <w:vAlign w:val="center"/>
            <w:hideMark/>
          </w:tcPr>
          <w:p w14:paraId="05AD221C" w14:textId="77777777" w:rsidR="004F7874" w:rsidRDefault="004F7874">
            <w:pPr>
              <w:spacing w:line="360" w:lineRule="auto"/>
              <w:jc w:val="center"/>
              <w:rPr>
                <w:sz w:val="24"/>
                <w:szCs w:val="24"/>
              </w:rPr>
            </w:pPr>
            <w:r>
              <w:rPr>
                <w:sz w:val="24"/>
                <w:szCs w:val="24"/>
              </w:rPr>
              <w:t>2144</w:t>
            </w:r>
          </w:p>
        </w:tc>
      </w:tr>
      <w:tr w:rsidR="004F7874" w14:paraId="0D947DCC" w14:textId="77777777" w:rsidTr="004F7874">
        <w:trPr>
          <w:jc w:val="center"/>
        </w:trPr>
        <w:tc>
          <w:tcPr>
            <w:tcW w:w="1518" w:type="dxa"/>
            <w:hideMark/>
          </w:tcPr>
          <w:p w14:paraId="162E420B" w14:textId="77777777" w:rsidR="004F7874" w:rsidRDefault="004F7874">
            <w:pPr>
              <w:spacing w:line="360" w:lineRule="auto"/>
              <w:jc w:val="center"/>
              <w:rPr>
                <w:sz w:val="20"/>
                <w:szCs w:val="20"/>
              </w:rPr>
            </w:pPr>
            <w:r>
              <w:rPr>
                <w:sz w:val="20"/>
                <w:szCs w:val="20"/>
              </w:rPr>
              <w:t>Потери ТЭ, Гкал</w:t>
            </w:r>
          </w:p>
        </w:tc>
        <w:tc>
          <w:tcPr>
            <w:tcW w:w="1519" w:type="dxa"/>
            <w:vAlign w:val="center"/>
            <w:hideMark/>
          </w:tcPr>
          <w:p w14:paraId="07A84D42" w14:textId="77777777" w:rsidR="004F7874" w:rsidRDefault="004F7874">
            <w:pPr>
              <w:spacing w:line="360" w:lineRule="auto"/>
              <w:jc w:val="center"/>
              <w:rPr>
                <w:sz w:val="24"/>
                <w:szCs w:val="24"/>
              </w:rPr>
            </w:pPr>
            <w:r>
              <w:rPr>
                <w:sz w:val="24"/>
                <w:szCs w:val="24"/>
              </w:rPr>
              <w:t>43</w:t>
            </w:r>
          </w:p>
        </w:tc>
        <w:tc>
          <w:tcPr>
            <w:tcW w:w="1519" w:type="dxa"/>
            <w:vAlign w:val="center"/>
            <w:hideMark/>
          </w:tcPr>
          <w:p w14:paraId="5EA8855D" w14:textId="77777777" w:rsidR="004F7874" w:rsidRDefault="004F7874">
            <w:pPr>
              <w:spacing w:line="360" w:lineRule="auto"/>
              <w:jc w:val="center"/>
              <w:rPr>
                <w:sz w:val="24"/>
                <w:szCs w:val="24"/>
              </w:rPr>
            </w:pPr>
            <w:r>
              <w:rPr>
                <w:sz w:val="24"/>
                <w:szCs w:val="24"/>
              </w:rPr>
              <w:t>43</w:t>
            </w:r>
          </w:p>
        </w:tc>
        <w:tc>
          <w:tcPr>
            <w:tcW w:w="1520" w:type="dxa"/>
            <w:vAlign w:val="center"/>
            <w:hideMark/>
          </w:tcPr>
          <w:p w14:paraId="021116F5" w14:textId="77777777" w:rsidR="004F7874" w:rsidRDefault="004F7874">
            <w:pPr>
              <w:spacing w:line="360" w:lineRule="auto"/>
              <w:jc w:val="center"/>
              <w:rPr>
                <w:sz w:val="24"/>
                <w:szCs w:val="24"/>
              </w:rPr>
            </w:pPr>
            <w:r>
              <w:rPr>
                <w:sz w:val="24"/>
                <w:szCs w:val="24"/>
              </w:rPr>
              <w:t>43</w:t>
            </w:r>
          </w:p>
        </w:tc>
        <w:tc>
          <w:tcPr>
            <w:tcW w:w="1520" w:type="dxa"/>
            <w:vAlign w:val="center"/>
            <w:hideMark/>
          </w:tcPr>
          <w:p w14:paraId="64AA6422" w14:textId="77777777" w:rsidR="004F7874" w:rsidRDefault="004F7874">
            <w:pPr>
              <w:spacing w:line="360" w:lineRule="auto"/>
              <w:jc w:val="center"/>
              <w:rPr>
                <w:sz w:val="24"/>
                <w:szCs w:val="24"/>
              </w:rPr>
            </w:pPr>
            <w:r>
              <w:rPr>
                <w:sz w:val="24"/>
                <w:szCs w:val="24"/>
              </w:rPr>
              <w:t>43</w:t>
            </w:r>
          </w:p>
        </w:tc>
        <w:tc>
          <w:tcPr>
            <w:tcW w:w="1520" w:type="dxa"/>
            <w:vAlign w:val="center"/>
            <w:hideMark/>
          </w:tcPr>
          <w:p w14:paraId="77D04FDB" w14:textId="77777777" w:rsidR="004F7874" w:rsidRDefault="004F7874">
            <w:pPr>
              <w:spacing w:line="360" w:lineRule="auto"/>
              <w:jc w:val="center"/>
              <w:rPr>
                <w:sz w:val="24"/>
                <w:szCs w:val="24"/>
              </w:rPr>
            </w:pPr>
            <w:r>
              <w:rPr>
                <w:sz w:val="24"/>
                <w:szCs w:val="24"/>
              </w:rPr>
              <w:t>43</w:t>
            </w:r>
          </w:p>
        </w:tc>
      </w:tr>
    </w:tbl>
    <w:p w14:paraId="14AAAAB1" w14:textId="77777777" w:rsidR="004F7874" w:rsidRDefault="004F7874" w:rsidP="004F7874">
      <w:pPr>
        <w:spacing w:line="360" w:lineRule="auto"/>
        <w:ind w:firstLine="709"/>
        <w:jc w:val="both"/>
        <w:rPr>
          <w:sz w:val="28"/>
          <w:szCs w:val="28"/>
        </w:rPr>
      </w:pPr>
    </w:p>
    <w:p w14:paraId="726308E3" w14:textId="77777777" w:rsidR="004F7874" w:rsidRDefault="004F7874" w:rsidP="004F7874">
      <w:pPr>
        <w:pStyle w:val="af1"/>
        <w:numPr>
          <w:ilvl w:val="1"/>
          <w:numId w:val="8"/>
        </w:numPr>
        <w:tabs>
          <w:tab w:val="left" w:pos="1589"/>
        </w:tabs>
        <w:spacing w:before="69"/>
        <w:ind w:right="318" w:firstLine="566"/>
      </w:pPr>
      <w: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p>
    <w:p w14:paraId="5C58DC55" w14:textId="77777777" w:rsidR="004F7874" w:rsidRDefault="004F7874" w:rsidP="004F7874">
      <w:pPr>
        <w:pStyle w:val="af1"/>
        <w:tabs>
          <w:tab w:val="left" w:pos="1589"/>
        </w:tabs>
        <w:spacing w:before="69"/>
        <w:ind w:left="738" w:right="318"/>
      </w:pPr>
    </w:p>
    <w:p w14:paraId="58098A0F" w14:textId="77777777" w:rsidR="004F7874" w:rsidRDefault="004F7874" w:rsidP="004F7874">
      <w:pPr>
        <w:pStyle w:val="af1"/>
        <w:tabs>
          <w:tab w:val="left" w:pos="1589"/>
        </w:tabs>
        <w:spacing w:before="69" w:line="360" w:lineRule="auto"/>
        <w:ind w:left="142" w:right="318" w:firstLine="851"/>
        <w:rPr>
          <w:b/>
        </w:rPr>
      </w:pPr>
      <w:r>
        <w:t>Производственные зоны предназначены для размещения промышленных, коммунальных и складских объектов и объектов инженерной и транспортной инфраструктуры для обеспечения деятельности производственных объектов.  В производственную зону включается и территория санитарно-защитных зон самих объектов.</w:t>
      </w:r>
    </w:p>
    <w:p w14:paraId="010251D9" w14:textId="77777777" w:rsidR="004F7874" w:rsidRDefault="004F7874" w:rsidP="004F7874">
      <w:pPr>
        <w:pStyle w:val="af1"/>
        <w:tabs>
          <w:tab w:val="left" w:pos="1589"/>
        </w:tabs>
        <w:spacing w:before="69" w:line="360" w:lineRule="auto"/>
        <w:ind w:left="142" w:right="318" w:firstLine="851"/>
      </w:pPr>
      <w:r>
        <w:t>В</w:t>
      </w:r>
      <w:r>
        <w:rPr>
          <w:spacing w:val="1"/>
        </w:rPr>
        <w:t xml:space="preserve"> </w:t>
      </w:r>
      <w:r>
        <w:t>результате</w:t>
      </w:r>
      <w:r>
        <w:rPr>
          <w:spacing w:val="1"/>
        </w:rPr>
        <w:t xml:space="preserve"> </w:t>
      </w:r>
      <w:r>
        <w:t>сбора</w:t>
      </w:r>
      <w:r>
        <w:rPr>
          <w:spacing w:val="1"/>
        </w:rPr>
        <w:t xml:space="preserve"> </w:t>
      </w:r>
      <w:r>
        <w:t>исходных</w:t>
      </w:r>
      <w:r>
        <w:rPr>
          <w:spacing w:val="1"/>
        </w:rPr>
        <w:t xml:space="preserve"> </w:t>
      </w:r>
      <w:r>
        <w:t>данных,</w:t>
      </w:r>
      <w:r>
        <w:rPr>
          <w:spacing w:val="1"/>
        </w:rPr>
        <w:t xml:space="preserve"> </w:t>
      </w:r>
      <w:r>
        <w:t>проектов</w:t>
      </w:r>
      <w:r>
        <w:rPr>
          <w:spacing w:val="1"/>
        </w:rPr>
        <w:t xml:space="preserve"> </w:t>
      </w:r>
      <w:r>
        <w:t>строительства</w:t>
      </w:r>
      <w:r>
        <w:rPr>
          <w:spacing w:val="1"/>
        </w:rPr>
        <w:t xml:space="preserve"> </w:t>
      </w:r>
      <w:r>
        <w:t>новых</w:t>
      </w:r>
      <w:r>
        <w:rPr>
          <w:spacing w:val="1"/>
        </w:rPr>
        <w:t xml:space="preserve"> </w:t>
      </w:r>
      <w:r>
        <w:t>промышленных</w:t>
      </w:r>
      <w:r>
        <w:rPr>
          <w:spacing w:val="1"/>
        </w:rPr>
        <w:t xml:space="preserve"> </w:t>
      </w:r>
      <w:r>
        <w:t>предприятий</w:t>
      </w:r>
      <w:r>
        <w:rPr>
          <w:spacing w:val="1"/>
        </w:rPr>
        <w:t xml:space="preserve"> </w:t>
      </w:r>
      <w:r>
        <w:t>с</w:t>
      </w:r>
      <w:r>
        <w:rPr>
          <w:spacing w:val="1"/>
        </w:rPr>
        <w:t xml:space="preserve"> </w:t>
      </w:r>
      <w:r>
        <w:t>использованием</w:t>
      </w:r>
      <w:r>
        <w:rPr>
          <w:spacing w:val="1"/>
        </w:rPr>
        <w:t xml:space="preserve"> </w:t>
      </w:r>
      <w:r>
        <w:t>тепловой</w:t>
      </w:r>
      <w:r>
        <w:rPr>
          <w:spacing w:val="1"/>
        </w:rPr>
        <w:t xml:space="preserve"> </w:t>
      </w:r>
      <w:r>
        <w:t>энергии</w:t>
      </w:r>
      <w:r>
        <w:rPr>
          <w:spacing w:val="1"/>
        </w:rPr>
        <w:t xml:space="preserve"> </w:t>
      </w:r>
      <w:r>
        <w:t>в</w:t>
      </w:r>
      <w:r>
        <w:rPr>
          <w:spacing w:val="1"/>
        </w:rPr>
        <w:t xml:space="preserve"> </w:t>
      </w:r>
      <w:r>
        <w:t>технологических</w:t>
      </w:r>
      <w:r>
        <w:rPr>
          <w:spacing w:val="-1"/>
        </w:rPr>
        <w:t xml:space="preserve"> </w:t>
      </w:r>
      <w:r>
        <w:t>процессах</w:t>
      </w:r>
      <w:r>
        <w:rPr>
          <w:spacing w:val="-1"/>
        </w:rPr>
        <w:t xml:space="preserve"> </w:t>
      </w:r>
      <w:r>
        <w:t>в</w:t>
      </w:r>
      <w:r>
        <w:rPr>
          <w:spacing w:val="-1"/>
        </w:rPr>
        <w:t xml:space="preserve"> </w:t>
      </w:r>
      <w:r>
        <w:t>виде</w:t>
      </w:r>
      <w:r>
        <w:rPr>
          <w:spacing w:val="-2"/>
        </w:rPr>
        <w:t xml:space="preserve"> </w:t>
      </w:r>
      <w:r>
        <w:t>горячей воды</w:t>
      </w:r>
      <w:r>
        <w:rPr>
          <w:spacing w:val="-1"/>
        </w:rPr>
        <w:t xml:space="preserve"> </w:t>
      </w:r>
      <w:r>
        <w:t>или</w:t>
      </w:r>
      <w:r>
        <w:rPr>
          <w:spacing w:val="-2"/>
        </w:rPr>
        <w:t xml:space="preserve"> </w:t>
      </w:r>
      <w:r>
        <w:t>пара</w:t>
      </w:r>
      <w:r>
        <w:rPr>
          <w:spacing w:val="-2"/>
        </w:rPr>
        <w:t xml:space="preserve"> </w:t>
      </w:r>
      <w:r>
        <w:t>не</w:t>
      </w:r>
      <w:r>
        <w:rPr>
          <w:spacing w:val="-1"/>
        </w:rPr>
        <w:t xml:space="preserve"> </w:t>
      </w:r>
      <w:r>
        <w:t>выявлено.</w:t>
      </w:r>
    </w:p>
    <w:p w14:paraId="510A90A0" w14:textId="77777777" w:rsidR="004F7874" w:rsidRDefault="004F7874" w:rsidP="004F7874">
      <w:pPr>
        <w:pStyle w:val="af1"/>
        <w:tabs>
          <w:tab w:val="left" w:pos="1589"/>
        </w:tabs>
        <w:spacing w:before="69" w:line="360" w:lineRule="auto"/>
        <w:ind w:left="142" w:right="318" w:firstLine="851"/>
        <w:rPr>
          <w:b/>
        </w:rPr>
      </w:pPr>
      <w:r>
        <w:t>В</w:t>
      </w:r>
      <w:r>
        <w:rPr>
          <w:spacing w:val="1"/>
        </w:rPr>
        <w:t xml:space="preserve"> </w:t>
      </w:r>
      <w:r>
        <w:t>настоящий</w:t>
      </w:r>
      <w:r>
        <w:rPr>
          <w:spacing w:val="1"/>
        </w:rPr>
        <w:t xml:space="preserve"> </w:t>
      </w:r>
      <w:r>
        <w:t>момент</w:t>
      </w:r>
      <w:r>
        <w:rPr>
          <w:spacing w:val="1"/>
        </w:rPr>
        <w:t xml:space="preserve"> </w:t>
      </w:r>
      <w:r>
        <w:t>существующие</w:t>
      </w:r>
      <w:r>
        <w:rPr>
          <w:spacing w:val="1"/>
        </w:rPr>
        <w:t xml:space="preserve"> </w:t>
      </w:r>
      <w:r>
        <w:t>предприятия</w:t>
      </w:r>
      <w:r>
        <w:rPr>
          <w:spacing w:val="1"/>
        </w:rPr>
        <w:t xml:space="preserve"> </w:t>
      </w:r>
      <w:r>
        <w:t>не</w:t>
      </w:r>
      <w:r>
        <w:rPr>
          <w:spacing w:val="1"/>
        </w:rPr>
        <w:t xml:space="preserve"> </w:t>
      </w:r>
      <w:r>
        <w:t>имеют</w:t>
      </w:r>
      <w:r>
        <w:rPr>
          <w:spacing w:val="1"/>
        </w:rPr>
        <w:t xml:space="preserve"> </w:t>
      </w:r>
      <w:r>
        <w:t>проектов</w:t>
      </w:r>
      <w:r>
        <w:rPr>
          <w:spacing w:val="1"/>
        </w:rPr>
        <w:t xml:space="preserve"> </w:t>
      </w:r>
      <w:r>
        <w:t>расширения или увеличения мощности производства в существующих границах.</w:t>
      </w:r>
      <w:r>
        <w:rPr>
          <w:spacing w:val="1"/>
        </w:rPr>
        <w:t xml:space="preserve"> </w:t>
      </w:r>
      <w:r>
        <w:t>Запланированные</w:t>
      </w:r>
      <w:r>
        <w:rPr>
          <w:spacing w:val="1"/>
        </w:rPr>
        <w:t xml:space="preserve"> </w:t>
      </w:r>
      <w:r>
        <w:t>преобразования</w:t>
      </w:r>
      <w:r>
        <w:rPr>
          <w:spacing w:val="1"/>
        </w:rPr>
        <w:t xml:space="preserve"> </w:t>
      </w:r>
      <w:r>
        <w:t>на</w:t>
      </w:r>
      <w:r>
        <w:rPr>
          <w:spacing w:val="1"/>
        </w:rPr>
        <w:t xml:space="preserve"> </w:t>
      </w:r>
      <w:r>
        <w:t>территории</w:t>
      </w:r>
      <w:r>
        <w:rPr>
          <w:spacing w:val="1"/>
        </w:rPr>
        <w:t xml:space="preserve"> </w:t>
      </w:r>
      <w:r>
        <w:t>промышленных</w:t>
      </w:r>
      <w:r>
        <w:rPr>
          <w:spacing w:val="1"/>
        </w:rPr>
        <w:t xml:space="preserve"> </w:t>
      </w:r>
      <w:r>
        <w:t>предприятий</w:t>
      </w:r>
      <w:r>
        <w:rPr>
          <w:spacing w:val="1"/>
        </w:rPr>
        <w:t xml:space="preserve"> </w:t>
      </w:r>
      <w:r>
        <w:t>имеют</w:t>
      </w:r>
      <w:r>
        <w:rPr>
          <w:spacing w:val="1"/>
        </w:rPr>
        <w:t xml:space="preserve"> </w:t>
      </w:r>
      <w:r>
        <w:t>административную</w:t>
      </w:r>
      <w:r>
        <w:rPr>
          <w:spacing w:val="1"/>
        </w:rPr>
        <w:t xml:space="preserve"> </w:t>
      </w:r>
      <w:r>
        <w:t>направленность</w:t>
      </w:r>
      <w:r>
        <w:rPr>
          <w:spacing w:val="1"/>
        </w:rPr>
        <w:t xml:space="preserve"> </w:t>
      </w:r>
      <w:r>
        <w:t>и</w:t>
      </w:r>
      <w:r>
        <w:rPr>
          <w:spacing w:val="1"/>
        </w:rPr>
        <w:t xml:space="preserve"> </w:t>
      </w:r>
      <w:r>
        <w:t>не</w:t>
      </w:r>
      <w:r>
        <w:rPr>
          <w:spacing w:val="1"/>
        </w:rPr>
        <w:t xml:space="preserve"> </w:t>
      </w:r>
      <w:r>
        <w:t>окажут</w:t>
      </w:r>
      <w:r>
        <w:rPr>
          <w:spacing w:val="1"/>
        </w:rPr>
        <w:t xml:space="preserve"> </w:t>
      </w:r>
      <w:r>
        <w:t>влияния</w:t>
      </w:r>
      <w:r>
        <w:rPr>
          <w:spacing w:val="1"/>
        </w:rPr>
        <w:t xml:space="preserve"> </w:t>
      </w:r>
      <w:r>
        <w:t>на</w:t>
      </w:r>
      <w:r>
        <w:rPr>
          <w:spacing w:val="1"/>
        </w:rPr>
        <w:t xml:space="preserve"> </w:t>
      </w:r>
      <w:r>
        <w:t>уровни</w:t>
      </w:r>
      <w:r>
        <w:rPr>
          <w:spacing w:val="1"/>
        </w:rPr>
        <w:t xml:space="preserve"> </w:t>
      </w:r>
      <w:r>
        <w:t>потребления</w:t>
      </w:r>
      <w:r>
        <w:rPr>
          <w:spacing w:val="-1"/>
        </w:rPr>
        <w:t xml:space="preserve"> </w:t>
      </w:r>
      <w:r>
        <w:t>тепловой энергии города.</w:t>
      </w:r>
    </w:p>
    <w:p w14:paraId="1D5B3D12" w14:textId="77777777" w:rsidR="004F7874" w:rsidRDefault="004F7874" w:rsidP="004F7874">
      <w:pPr>
        <w:pStyle w:val="af1"/>
        <w:tabs>
          <w:tab w:val="left" w:pos="1589"/>
        </w:tabs>
        <w:spacing w:before="69" w:line="360" w:lineRule="auto"/>
        <w:ind w:left="142" w:right="318" w:firstLine="851"/>
        <w:rPr>
          <w:b/>
        </w:rPr>
      </w:pPr>
      <w:r>
        <w:t>Кроме того, при увеличении потребления тепловой энергии промышленные</w:t>
      </w:r>
      <w:r>
        <w:rPr>
          <w:spacing w:val="1"/>
        </w:rPr>
        <w:t xml:space="preserve"> </w:t>
      </w:r>
      <w:r>
        <w:t>предприятия</w:t>
      </w:r>
      <w:r>
        <w:rPr>
          <w:spacing w:val="1"/>
        </w:rPr>
        <w:t xml:space="preserve"> </w:t>
      </w:r>
      <w:r>
        <w:t>могут</w:t>
      </w:r>
      <w:r>
        <w:rPr>
          <w:spacing w:val="1"/>
        </w:rPr>
        <w:t xml:space="preserve"> </w:t>
      </w:r>
      <w:r>
        <w:t>устанавливать</w:t>
      </w:r>
      <w:r>
        <w:rPr>
          <w:spacing w:val="1"/>
        </w:rPr>
        <w:t xml:space="preserve"> </w:t>
      </w:r>
      <w:r>
        <w:t>собственные</w:t>
      </w:r>
      <w:r>
        <w:rPr>
          <w:spacing w:val="1"/>
        </w:rPr>
        <w:t xml:space="preserve"> </w:t>
      </w:r>
      <w:r>
        <w:t>источники</w:t>
      </w:r>
      <w:r>
        <w:rPr>
          <w:spacing w:val="1"/>
        </w:rPr>
        <w:t xml:space="preserve"> </w:t>
      </w:r>
      <w:r>
        <w:t>тепловой</w:t>
      </w:r>
      <w:r>
        <w:rPr>
          <w:spacing w:val="1"/>
        </w:rPr>
        <w:t xml:space="preserve"> </w:t>
      </w:r>
      <w:r>
        <w:t>энергии,</w:t>
      </w:r>
      <w:r>
        <w:rPr>
          <w:spacing w:val="1"/>
        </w:rPr>
        <w:t xml:space="preserve"> </w:t>
      </w:r>
      <w:r>
        <w:t>которые работают для покрытия необходимых тепловых нагрузок на отопление,</w:t>
      </w:r>
      <w:r>
        <w:rPr>
          <w:spacing w:val="1"/>
        </w:rPr>
        <w:t xml:space="preserve"> </w:t>
      </w:r>
      <w:r>
        <w:t>вентиляцию и ГВС производственных и административных корпусов, а также для</w:t>
      </w:r>
      <w:r>
        <w:rPr>
          <w:spacing w:val="1"/>
        </w:rPr>
        <w:t xml:space="preserve"> </w:t>
      </w:r>
      <w:r>
        <w:t>выработки</w:t>
      </w:r>
      <w:r>
        <w:rPr>
          <w:spacing w:val="1"/>
        </w:rPr>
        <w:t xml:space="preserve"> </w:t>
      </w:r>
      <w:r>
        <w:t>тепловой</w:t>
      </w:r>
      <w:r>
        <w:rPr>
          <w:spacing w:val="1"/>
        </w:rPr>
        <w:t xml:space="preserve"> </w:t>
      </w:r>
      <w:r>
        <w:t>энергии</w:t>
      </w:r>
      <w:r>
        <w:rPr>
          <w:spacing w:val="1"/>
        </w:rPr>
        <w:t xml:space="preserve"> </w:t>
      </w:r>
      <w:r>
        <w:t>в</w:t>
      </w:r>
      <w:r>
        <w:rPr>
          <w:spacing w:val="1"/>
        </w:rPr>
        <w:t xml:space="preserve"> </w:t>
      </w:r>
      <w:r>
        <w:t>виде</w:t>
      </w:r>
      <w:r>
        <w:rPr>
          <w:spacing w:val="1"/>
        </w:rPr>
        <w:t xml:space="preserve"> </w:t>
      </w:r>
      <w:r>
        <w:t>пара</w:t>
      </w:r>
      <w:r>
        <w:rPr>
          <w:spacing w:val="1"/>
        </w:rPr>
        <w:t xml:space="preserve"> </w:t>
      </w:r>
      <w:r>
        <w:t>или</w:t>
      </w:r>
      <w:r>
        <w:rPr>
          <w:spacing w:val="1"/>
        </w:rPr>
        <w:t xml:space="preserve"> </w:t>
      </w:r>
      <w:r>
        <w:t>горячей</w:t>
      </w:r>
      <w:r>
        <w:rPr>
          <w:spacing w:val="1"/>
        </w:rPr>
        <w:t xml:space="preserve"> </w:t>
      </w:r>
      <w:r>
        <w:t>воды</w:t>
      </w:r>
      <w:r>
        <w:rPr>
          <w:spacing w:val="1"/>
        </w:rPr>
        <w:t xml:space="preserve"> </w:t>
      </w:r>
      <w:r>
        <w:t>на</w:t>
      </w:r>
      <w:r>
        <w:rPr>
          <w:spacing w:val="1"/>
        </w:rPr>
        <w:t xml:space="preserve"> </w:t>
      </w:r>
      <w:r>
        <w:t>различные</w:t>
      </w:r>
      <w:r>
        <w:rPr>
          <w:spacing w:val="1"/>
        </w:rPr>
        <w:t xml:space="preserve"> </w:t>
      </w:r>
      <w:r>
        <w:t>технологические</w:t>
      </w:r>
      <w:r>
        <w:rPr>
          <w:spacing w:val="1"/>
        </w:rPr>
        <w:t xml:space="preserve"> </w:t>
      </w:r>
      <w:r>
        <w:t>цели.</w:t>
      </w:r>
      <w:r>
        <w:rPr>
          <w:spacing w:val="1"/>
        </w:rPr>
        <w:t xml:space="preserve"> </w:t>
      </w:r>
      <w:r>
        <w:t>Аналогичная</w:t>
      </w:r>
      <w:r>
        <w:rPr>
          <w:spacing w:val="1"/>
        </w:rPr>
        <w:t xml:space="preserve"> </w:t>
      </w:r>
      <w:r>
        <w:t>ситуация</w:t>
      </w:r>
      <w:r>
        <w:rPr>
          <w:spacing w:val="1"/>
        </w:rPr>
        <w:t xml:space="preserve"> </w:t>
      </w:r>
      <w:r>
        <w:t>характерна</w:t>
      </w:r>
      <w:r>
        <w:rPr>
          <w:spacing w:val="1"/>
        </w:rPr>
        <w:t xml:space="preserve"> </w:t>
      </w:r>
      <w:r>
        <w:t>и</w:t>
      </w:r>
      <w:r>
        <w:rPr>
          <w:spacing w:val="1"/>
        </w:rPr>
        <w:t xml:space="preserve"> </w:t>
      </w:r>
      <w:r>
        <w:t>для</w:t>
      </w:r>
      <w:r>
        <w:rPr>
          <w:spacing w:val="1"/>
        </w:rPr>
        <w:t xml:space="preserve"> </w:t>
      </w:r>
      <w:r>
        <w:t>строительства</w:t>
      </w:r>
      <w:r>
        <w:rPr>
          <w:spacing w:val="-67"/>
        </w:rPr>
        <w:t xml:space="preserve"> </w:t>
      </w:r>
      <w:r>
        <w:t>новых</w:t>
      </w:r>
      <w:r>
        <w:rPr>
          <w:spacing w:val="-3"/>
        </w:rPr>
        <w:t xml:space="preserve"> </w:t>
      </w:r>
      <w:r>
        <w:t>промышленных</w:t>
      </w:r>
      <w:r>
        <w:rPr>
          <w:spacing w:val="-2"/>
        </w:rPr>
        <w:t xml:space="preserve"> </w:t>
      </w:r>
      <w:r>
        <w:t>предприятий.</w:t>
      </w:r>
    </w:p>
    <w:p w14:paraId="50428C8B" w14:textId="77777777" w:rsidR="004F7874" w:rsidRDefault="004F7874" w:rsidP="004F7874">
      <w:pPr>
        <w:pStyle w:val="af1"/>
        <w:tabs>
          <w:tab w:val="left" w:pos="1589"/>
        </w:tabs>
        <w:spacing w:before="69" w:line="360" w:lineRule="auto"/>
        <w:ind w:left="142" w:right="318" w:firstLine="851"/>
        <w:rPr>
          <w:b/>
        </w:rPr>
      </w:pPr>
      <w:r>
        <w:t>Перспективные</w:t>
      </w:r>
      <w:r>
        <w:rPr>
          <w:spacing w:val="1"/>
        </w:rPr>
        <w:t xml:space="preserve"> </w:t>
      </w:r>
      <w:r>
        <w:t>объекты</w:t>
      </w:r>
      <w:r>
        <w:rPr>
          <w:spacing w:val="1"/>
        </w:rPr>
        <w:t xml:space="preserve"> </w:t>
      </w:r>
      <w:r>
        <w:t>коммунально-складского</w:t>
      </w:r>
      <w:r>
        <w:rPr>
          <w:spacing w:val="1"/>
        </w:rPr>
        <w:t xml:space="preserve"> </w:t>
      </w:r>
      <w:r>
        <w:t>назначения</w:t>
      </w:r>
      <w:r>
        <w:rPr>
          <w:spacing w:val="1"/>
        </w:rPr>
        <w:t xml:space="preserve"> </w:t>
      </w:r>
      <w:r>
        <w:t>не</w:t>
      </w:r>
      <w:r>
        <w:rPr>
          <w:spacing w:val="1"/>
        </w:rPr>
        <w:t xml:space="preserve"> </w:t>
      </w:r>
      <w:r>
        <w:t>будут</w:t>
      </w:r>
      <w:r>
        <w:rPr>
          <w:spacing w:val="1"/>
        </w:rPr>
        <w:t xml:space="preserve"> </w:t>
      </w:r>
      <w:r>
        <w:t>потреблять</w:t>
      </w:r>
      <w:r>
        <w:rPr>
          <w:spacing w:val="-3"/>
        </w:rPr>
        <w:t xml:space="preserve"> </w:t>
      </w:r>
      <w:r>
        <w:t>тепловую</w:t>
      </w:r>
      <w:r>
        <w:rPr>
          <w:spacing w:val="-2"/>
        </w:rPr>
        <w:t xml:space="preserve"> </w:t>
      </w:r>
      <w:r>
        <w:t>энергию</w:t>
      </w:r>
      <w:r>
        <w:rPr>
          <w:spacing w:val="-2"/>
        </w:rPr>
        <w:t xml:space="preserve"> </w:t>
      </w:r>
      <w:r>
        <w:t>в</w:t>
      </w:r>
      <w:r>
        <w:rPr>
          <w:spacing w:val="-1"/>
        </w:rPr>
        <w:t xml:space="preserve"> </w:t>
      </w:r>
      <w:r>
        <w:t>виде</w:t>
      </w:r>
      <w:r>
        <w:rPr>
          <w:spacing w:val="-3"/>
        </w:rPr>
        <w:t xml:space="preserve"> </w:t>
      </w:r>
      <w:r>
        <w:t>пара</w:t>
      </w:r>
      <w:r>
        <w:rPr>
          <w:spacing w:val="-1"/>
        </w:rPr>
        <w:t xml:space="preserve"> </w:t>
      </w:r>
      <w:r>
        <w:t>на</w:t>
      </w:r>
      <w:r>
        <w:rPr>
          <w:spacing w:val="-2"/>
        </w:rPr>
        <w:t xml:space="preserve"> </w:t>
      </w:r>
      <w:r>
        <w:t>технологические</w:t>
      </w:r>
      <w:r>
        <w:rPr>
          <w:spacing w:val="-1"/>
        </w:rPr>
        <w:t xml:space="preserve"> </w:t>
      </w:r>
      <w:r>
        <w:t>нужды.</w:t>
      </w:r>
    </w:p>
    <w:p w14:paraId="24168265" w14:textId="77777777" w:rsidR="004F7874" w:rsidRDefault="004F7874" w:rsidP="004F7874">
      <w:pPr>
        <w:pStyle w:val="af1"/>
        <w:tabs>
          <w:tab w:val="left" w:pos="1589"/>
        </w:tabs>
        <w:spacing w:before="69" w:line="360" w:lineRule="auto"/>
        <w:ind w:left="142" w:right="318" w:firstLine="851"/>
        <w:rPr>
          <w:b/>
        </w:rPr>
      </w:pPr>
      <w:r>
        <w:t>Отпуск</w:t>
      </w:r>
      <w:r>
        <w:rPr>
          <w:spacing w:val="1"/>
        </w:rPr>
        <w:t xml:space="preserve"> </w:t>
      </w:r>
      <w:r>
        <w:t>тепловой</w:t>
      </w:r>
      <w:r>
        <w:rPr>
          <w:spacing w:val="1"/>
        </w:rPr>
        <w:t xml:space="preserve"> </w:t>
      </w:r>
      <w:r>
        <w:t>энергии</w:t>
      </w:r>
      <w:r>
        <w:rPr>
          <w:spacing w:val="1"/>
        </w:rPr>
        <w:t xml:space="preserve"> </w:t>
      </w:r>
      <w:r>
        <w:t>таким</w:t>
      </w:r>
      <w:r>
        <w:rPr>
          <w:spacing w:val="1"/>
        </w:rPr>
        <w:t xml:space="preserve"> </w:t>
      </w:r>
      <w:r>
        <w:t>потребителям</w:t>
      </w:r>
      <w:r>
        <w:rPr>
          <w:spacing w:val="1"/>
        </w:rPr>
        <w:t xml:space="preserve"> </w:t>
      </w:r>
      <w:r>
        <w:t>будет</w:t>
      </w:r>
      <w:r>
        <w:rPr>
          <w:spacing w:val="1"/>
        </w:rPr>
        <w:t xml:space="preserve"> </w:t>
      </w:r>
      <w:r>
        <w:t>осуществляться</w:t>
      </w:r>
      <w:r>
        <w:rPr>
          <w:spacing w:val="1"/>
        </w:rPr>
        <w:t xml:space="preserve"> </w:t>
      </w:r>
      <w:r>
        <w:t>с</w:t>
      </w:r>
      <w:r>
        <w:rPr>
          <w:spacing w:val="1"/>
        </w:rPr>
        <w:t xml:space="preserve"> </w:t>
      </w:r>
      <w:r>
        <w:t>горячей водой и расходоваться на обеспечение нужд отопления, вентиляции и</w:t>
      </w:r>
      <w:r>
        <w:rPr>
          <w:spacing w:val="1"/>
        </w:rPr>
        <w:t xml:space="preserve"> </w:t>
      </w:r>
      <w:r>
        <w:t>ГВС.</w:t>
      </w:r>
    </w:p>
    <w:p w14:paraId="0E9524A0" w14:textId="77777777" w:rsidR="004F7874" w:rsidRDefault="004F7874" w:rsidP="004F7874">
      <w:pPr>
        <w:spacing w:line="360" w:lineRule="auto"/>
        <w:jc w:val="both"/>
      </w:pPr>
    </w:p>
    <w:p w14:paraId="0AAACFFE" w14:textId="77777777" w:rsidR="004F7874" w:rsidRDefault="004F7874" w:rsidP="004F7874">
      <w:pPr>
        <w:pStyle w:val="af1"/>
        <w:numPr>
          <w:ilvl w:val="1"/>
          <w:numId w:val="8"/>
        </w:numPr>
        <w:tabs>
          <w:tab w:val="left" w:pos="1589"/>
        </w:tabs>
        <w:spacing w:before="69"/>
        <w:ind w:right="318" w:firstLine="566"/>
      </w:pPr>
      <w:r>
        <w:t xml:space="preserve">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w:t>
      </w:r>
      <w:r>
        <w:lastRenderedPageBreak/>
        <w:t>тепловой энергии, каждой системе теплоснабжения и по поселению.</w:t>
      </w:r>
    </w:p>
    <w:p w14:paraId="55F9E9C9" w14:textId="77777777" w:rsidR="004F7874" w:rsidRDefault="004F7874" w:rsidP="004F7874">
      <w:pPr>
        <w:spacing w:line="360" w:lineRule="auto"/>
        <w:jc w:val="both"/>
      </w:pPr>
    </w:p>
    <w:p w14:paraId="6F8AABCB" w14:textId="77777777" w:rsidR="004F7874" w:rsidRDefault="004F7874" w:rsidP="004F7874">
      <w:pPr>
        <w:spacing w:line="360" w:lineRule="auto"/>
        <w:ind w:left="172" w:right="323" w:firstLine="708"/>
        <w:jc w:val="both"/>
      </w:pPr>
      <w:r>
        <w:t>Суммарная тепловая нагрузка потребителей по городскому поселению «Невель» составляет 23,260 Гкал/ч.</w:t>
      </w:r>
    </w:p>
    <w:p w14:paraId="35ED7A8A" w14:textId="77777777" w:rsidR="004F7874" w:rsidRDefault="004F7874" w:rsidP="004F7874">
      <w:pPr>
        <w:spacing w:line="360" w:lineRule="auto"/>
        <w:ind w:left="172" w:right="323" w:firstLine="708"/>
        <w:jc w:val="both"/>
      </w:pPr>
      <w:r>
        <w:t>Информация о площади зоны действия источников тепловой нагрузки (км</w:t>
      </w:r>
      <w:r>
        <w:rPr>
          <w:vertAlign w:val="superscript"/>
        </w:rPr>
        <w:t>2</w:t>
      </w:r>
      <w:r>
        <w:t>) отсутствует.</w:t>
      </w:r>
    </w:p>
    <w:p w14:paraId="7282DA45" w14:textId="77777777" w:rsidR="004F7874" w:rsidRDefault="004F7874" w:rsidP="004F7874">
      <w:pPr>
        <w:spacing w:line="360" w:lineRule="auto"/>
        <w:ind w:left="172" w:right="323" w:firstLine="708"/>
        <w:jc w:val="both"/>
      </w:pPr>
      <w:r>
        <w:t>Изменение существующей плотности тепловой нагрузки не планируется.</w:t>
      </w:r>
    </w:p>
    <w:p w14:paraId="20FC769D" w14:textId="77777777" w:rsidR="004F7874" w:rsidRDefault="004F7874" w:rsidP="004F7874">
      <w:pPr>
        <w:widowControl/>
        <w:autoSpaceDE/>
        <w:autoSpaceDN/>
        <w:spacing w:line="360" w:lineRule="auto"/>
        <w:sectPr w:rsidR="004F7874">
          <w:pgSz w:w="11900" w:h="16840"/>
          <w:pgMar w:top="1020" w:right="520" w:bottom="1080" w:left="960" w:header="0" w:footer="828" w:gutter="0"/>
          <w:cols w:space="720"/>
        </w:sectPr>
      </w:pPr>
    </w:p>
    <w:p w14:paraId="105F2E18" w14:textId="77777777" w:rsidR="004F7874" w:rsidRDefault="004F7874" w:rsidP="004F7874">
      <w:pPr>
        <w:pStyle w:val="210"/>
        <w:spacing w:before="71"/>
        <w:ind w:left="172" w:right="1745"/>
      </w:pPr>
      <w:r>
        <w:lastRenderedPageBreak/>
        <w:t>Раздел 2. ПЕРСПЕКТИВНЫЕ БАЛАНСЫ ТЕПЛОВОЙ</w:t>
      </w:r>
      <w:r>
        <w:rPr>
          <w:spacing w:val="1"/>
        </w:rPr>
        <w:t xml:space="preserve"> </w:t>
      </w:r>
      <w:r>
        <w:t>МОЩНОСТИ ИСТОЧНИКОВ ТЕПЛОВОЙ ЭНЕРГИИ И</w:t>
      </w:r>
      <w:r>
        <w:rPr>
          <w:spacing w:val="-77"/>
        </w:rPr>
        <w:t xml:space="preserve"> </w:t>
      </w:r>
      <w:r>
        <w:t>ТЕПЛОВОЙ</w:t>
      </w:r>
      <w:r>
        <w:rPr>
          <w:spacing w:val="-1"/>
        </w:rPr>
        <w:t xml:space="preserve"> </w:t>
      </w:r>
      <w:r>
        <w:t>НАГРУЗКИ</w:t>
      </w:r>
      <w:r>
        <w:rPr>
          <w:spacing w:val="-1"/>
        </w:rPr>
        <w:t xml:space="preserve"> </w:t>
      </w:r>
      <w:r>
        <w:t>ПОТРЕБИТЕЛЕЙ</w:t>
      </w:r>
    </w:p>
    <w:p w14:paraId="2E780604" w14:textId="77777777" w:rsidR="004F7874" w:rsidRDefault="004F7874" w:rsidP="004F7874">
      <w:pPr>
        <w:pStyle w:val="210"/>
        <w:spacing w:before="71"/>
        <w:ind w:left="172" w:right="1745"/>
      </w:pPr>
    </w:p>
    <w:p w14:paraId="4D8BA33D" w14:textId="77777777" w:rsidR="004F7874" w:rsidRDefault="004F7874" w:rsidP="004F7874">
      <w:pPr>
        <w:pStyle w:val="af1"/>
        <w:numPr>
          <w:ilvl w:val="1"/>
          <w:numId w:val="10"/>
        </w:numPr>
        <w:tabs>
          <w:tab w:val="left" w:pos="851"/>
        </w:tabs>
        <w:spacing w:before="78"/>
        <w:ind w:left="284" w:right="720" w:firstLine="425"/>
      </w:pPr>
      <w:bookmarkStart w:id="3" w:name="_TOC_250011"/>
      <w:r>
        <w:t>Описание существующих и перспективных зон действия систем</w:t>
      </w:r>
      <w:r>
        <w:rPr>
          <w:spacing w:val="-67"/>
        </w:rPr>
        <w:t xml:space="preserve"> </w:t>
      </w:r>
      <w:r>
        <w:t>теплоснабжения</w:t>
      </w:r>
      <w:r>
        <w:rPr>
          <w:spacing w:val="-3"/>
        </w:rPr>
        <w:t xml:space="preserve"> </w:t>
      </w:r>
      <w:r>
        <w:t>и</w:t>
      </w:r>
      <w:r>
        <w:rPr>
          <w:spacing w:val="-2"/>
        </w:rPr>
        <w:t xml:space="preserve"> </w:t>
      </w:r>
      <w:r>
        <w:t>источников</w:t>
      </w:r>
      <w:r>
        <w:rPr>
          <w:spacing w:val="-1"/>
        </w:rPr>
        <w:t xml:space="preserve"> </w:t>
      </w:r>
      <w:r>
        <w:t>тепловой</w:t>
      </w:r>
      <w:r>
        <w:rPr>
          <w:spacing w:val="-2"/>
        </w:rPr>
        <w:t xml:space="preserve"> </w:t>
      </w:r>
      <w:bookmarkEnd w:id="3"/>
      <w:r>
        <w:t>энергии.</w:t>
      </w:r>
    </w:p>
    <w:p w14:paraId="0102488F" w14:textId="77777777" w:rsidR="004F7874" w:rsidRDefault="004F7874" w:rsidP="004F7874">
      <w:pPr>
        <w:spacing w:line="360" w:lineRule="auto"/>
        <w:ind w:left="232" w:right="255" w:firstLine="567"/>
        <w:contextualSpacing/>
        <w:jc w:val="both"/>
      </w:pPr>
      <w:r>
        <w:t>Постановлением Администрации Невельского района от 20.11.2019 № 187 «О наделении статусом теплоснабжающей организации на территории муниципального образования «Невель» зоны деятельности теплоснабжающих организаций установлены в соответствии с территориями в границах системы теплоснабжения от котельных, расположенных на территории муниципального образования «Невель».</w:t>
      </w:r>
    </w:p>
    <w:p w14:paraId="4FA650EB" w14:textId="77777777" w:rsidR="004F7874" w:rsidRDefault="004F7874" w:rsidP="004F7874">
      <w:pPr>
        <w:spacing w:line="360" w:lineRule="auto"/>
        <w:ind w:left="232" w:right="255" w:firstLine="567"/>
        <w:contextualSpacing/>
        <w:jc w:val="both"/>
      </w:pPr>
      <w:r>
        <w:t>Расширение зон действия систем теплоснабжения на перспективу не планируется.</w:t>
      </w:r>
    </w:p>
    <w:p w14:paraId="3A7B1F57" w14:textId="77777777" w:rsidR="004F7874" w:rsidRDefault="004F7874" w:rsidP="004F7874">
      <w:pPr>
        <w:spacing w:line="360" w:lineRule="auto"/>
        <w:ind w:left="232" w:right="255" w:firstLine="567"/>
        <w:contextualSpacing/>
        <w:jc w:val="both"/>
      </w:pPr>
      <w:r>
        <w:t>Зона действия котельной № 6 МУП Невельского района «Невельские теплосети» представлена на рисунке 2.</w:t>
      </w:r>
    </w:p>
    <w:p w14:paraId="206E14FD" w14:textId="77777777" w:rsidR="004F7874" w:rsidRDefault="004F7874" w:rsidP="004F7874">
      <w:pPr>
        <w:rPr>
          <w:sz w:val="28"/>
          <w:szCs w:val="28"/>
        </w:rPr>
      </w:pPr>
      <w:r>
        <w:br w:type="page"/>
      </w:r>
    </w:p>
    <w:p w14:paraId="3A27F338" w14:textId="77777777" w:rsidR="004F7874" w:rsidRDefault="004F7874" w:rsidP="004F7874">
      <w:pPr>
        <w:ind w:left="232" w:right="255" w:firstLine="567"/>
        <w:contextualSpacing/>
        <w:jc w:val="center"/>
      </w:pPr>
      <w:r>
        <w:lastRenderedPageBreak/>
        <w:t>Рисунок 2 – Зона действия котельной № 6 МУП Невельского района «Невельские теплосети».</w:t>
      </w:r>
    </w:p>
    <w:p w14:paraId="29AA85DC" w14:textId="77777777" w:rsidR="004F7874" w:rsidRDefault="004F7874" w:rsidP="004F7874">
      <w:pPr>
        <w:ind w:left="232" w:right="255" w:firstLine="567"/>
        <w:contextualSpacing/>
        <w:jc w:val="both"/>
      </w:pPr>
    </w:p>
    <w:p w14:paraId="0DDE0C96" w14:textId="7E1FED7B" w:rsidR="004F7874" w:rsidRDefault="004F7874" w:rsidP="004F7874">
      <w:pPr>
        <w:spacing w:line="360" w:lineRule="auto"/>
        <w:ind w:left="232" w:right="255" w:hanging="658"/>
        <w:contextualSpacing/>
        <w:jc w:val="center"/>
      </w:pPr>
      <w:r>
        <w:rPr>
          <w:noProof/>
          <w:lang w:eastAsia="ru-RU"/>
        </w:rPr>
        <w:drawing>
          <wp:inline distT="0" distB="0" distL="0" distR="0" wp14:anchorId="69736FF3" wp14:editId="1035E1B1">
            <wp:extent cx="5238750" cy="698182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38750" cy="6981825"/>
                    </a:xfrm>
                    <a:prstGeom prst="rect">
                      <a:avLst/>
                    </a:prstGeom>
                    <a:noFill/>
                    <a:ln>
                      <a:noFill/>
                    </a:ln>
                  </pic:spPr>
                </pic:pic>
              </a:graphicData>
            </a:graphic>
          </wp:inline>
        </w:drawing>
      </w:r>
    </w:p>
    <w:p w14:paraId="1A958ACB" w14:textId="77777777" w:rsidR="004F7874" w:rsidRDefault="004F7874" w:rsidP="004F7874">
      <w:pPr>
        <w:spacing w:line="360" w:lineRule="auto"/>
        <w:ind w:left="232" w:right="255" w:firstLine="567"/>
        <w:contextualSpacing/>
        <w:jc w:val="both"/>
      </w:pPr>
    </w:p>
    <w:p w14:paraId="75FA5F57" w14:textId="77777777" w:rsidR="004F7874" w:rsidRDefault="004F7874" w:rsidP="004F7874">
      <w:pPr>
        <w:spacing w:line="360" w:lineRule="auto"/>
        <w:ind w:left="232" w:right="255" w:firstLine="567"/>
        <w:contextualSpacing/>
        <w:jc w:val="both"/>
      </w:pPr>
    </w:p>
    <w:p w14:paraId="21288564" w14:textId="77777777" w:rsidR="004F7874" w:rsidRDefault="004F7874" w:rsidP="004F7874">
      <w:pPr>
        <w:spacing w:line="360" w:lineRule="auto"/>
        <w:ind w:left="232" w:right="255" w:firstLine="567"/>
        <w:contextualSpacing/>
        <w:jc w:val="both"/>
      </w:pPr>
      <w:r>
        <w:t>Зона действия котельной № 13 МУП Невельского района «Невельские теплосети» представлена на рисунке 3.</w:t>
      </w:r>
    </w:p>
    <w:p w14:paraId="2A921FAD" w14:textId="77777777" w:rsidR="004F7874" w:rsidRDefault="004F7874" w:rsidP="004F7874">
      <w:pPr>
        <w:rPr>
          <w:sz w:val="28"/>
          <w:szCs w:val="28"/>
        </w:rPr>
      </w:pPr>
      <w:r>
        <w:br w:type="page"/>
      </w:r>
    </w:p>
    <w:p w14:paraId="42D5FB3A" w14:textId="77777777" w:rsidR="004F7874" w:rsidRDefault="004F7874" w:rsidP="004F7874">
      <w:pPr>
        <w:ind w:left="232" w:right="255" w:firstLine="567"/>
        <w:contextualSpacing/>
        <w:jc w:val="center"/>
      </w:pPr>
      <w:r>
        <w:lastRenderedPageBreak/>
        <w:t>Рисунок 3 – Зона действия котельной № 13 МУП Невельского района «Невельские теплосети».</w:t>
      </w:r>
    </w:p>
    <w:p w14:paraId="2613AF92" w14:textId="77777777" w:rsidR="004F7874" w:rsidRDefault="004F7874" w:rsidP="004F7874">
      <w:pPr>
        <w:ind w:left="232" w:right="255" w:firstLine="567"/>
        <w:contextualSpacing/>
        <w:jc w:val="both"/>
      </w:pPr>
    </w:p>
    <w:p w14:paraId="5C434329" w14:textId="5A451499" w:rsidR="004F7874" w:rsidRDefault="004F7874" w:rsidP="004F7874">
      <w:pPr>
        <w:spacing w:line="360" w:lineRule="auto"/>
        <w:ind w:left="232" w:right="255" w:firstLine="52"/>
        <w:contextualSpacing/>
        <w:jc w:val="center"/>
      </w:pPr>
      <w:r>
        <w:rPr>
          <w:noProof/>
          <w:lang w:eastAsia="ru-RU"/>
        </w:rPr>
        <w:drawing>
          <wp:inline distT="0" distB="0" distL="0" distR="0" wp14:anchorId="0C9A9C37" wp14:editId="59638729">
            <wp:extent cx="5391150" cy="71818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91150" cy="7181850"/>
                    </a:xfrm>
                    <a:prstGeom prst="rect">
                      <a:avLst/>
                    </a:prstGeom>
                    <a:noFill/>
                    <a:ln>
                      <a:noFill/>
                    </a:ln>
                  </pic:spPr>
                </pic:pic>
              </a:graphicData>
            </a:graphic>
          </wp:inline>
        </w:drawing>
      </w:r>
    </w:p>
    <w:p w14:paraId="1B7474E8" w14:textId="77777777" w:rsidR="004F7874" w:rsidRDefault="004F7874" w:rsidP="004F7874">
      <w:pPr>
        <w:spacing w:line="360" w:lineRule="auto"/>
        <w:ind w:left="232" w:right="255" w:firstLine="567"/>
        <w:contextualSpacing/>
        <w:jc w:val="both"/>
      </w:pPr>
    </w:p>
    <w:p w14:paraId="5DB5A92B" w14:textId="77777777" w:rsidR="004F7874" w:rsidRDefault="004F7874" w:rsidP="004F7874">
      <w:pPr>
        <w:spacing w:line="360" w:lineRule="auto"/>
        <w:ind w:left="232" w:right="255" w:firstLine="567"/>
        <w:contextualSpacing/>
        <w:jc w:val="both"/>
      </w:pPr>
      <w:r>
        <w:t>Зона действия котельной № 14 МУП Невельского района «Невельские теплосети» представлена на рисунке 4.</w:t>
      </w:r>
    </w:p>
    <w:p w14:paraId="1D27BC00" w14:textId="77777777" w:rsidR="004F7874" w:rsidRDefault="004F7874" w:rsidP="004F7874">
      <w:pPr>
        <w:rPr>
          <w:sz w:val="28"/>
          <w:szCs w:val="28"/>
        </w:rPr>
      </w:pPr>
      <w:r>
        <w:br w:type="page"/>
      </w:r>
    </w:p>
    <w:p w14:paraId="18641CA0" w14:textId="77777777" w:rsidR="004F7874" w:rsidRDefault="004F7874" w:rsidP="004F7874">
      <w:pPr>
        <w:ind w:left="232" w:right="255" w:firstLine="567"/>
        <w:contextualSpacing/>
        <w:jc w:val="center"/>
      </w:pPr>
      <w:r>
        <w:lastRenderedPageBreak/>
        <w:t>Рисунок 4 – Зона действия котельной № 14 МУП Невельского района «Невельские теплосети».</w:t>
      </w:r>
    </w:p>
    <w:p w14:paraId="53AAEAAF" w14:textId="77777777" w:rsidR="004F7874" w:rsidRDefault="004F7874" w:rsidP="004F7874">
      <w:pPr>
        <w:ind w:left="232" w:right="255" w:firstLine="567"/>
        <w:contextualSpacing/>
        <w:jc w:val="both"/>
      </w:pPr>
    </w:p>
    <w:p w14:paraId="5EFA1D21" w14:textId="737C660C" w:rsidR="004F7874" w:rsidRDefault="004F7874" w:rsidP="004F7874">
      <w:pPr>
        <w:ind w:left="232" w:right="255" w:hanging="90"/>
        <w:contextualSpacing/>
        <w:jc w:val="center"/>
        <w:rPr>
          <w:lang w:val="en-US"/>
        </w:rPr>
      </w:pPr>
      <w:r>
        <w:rPr>
          <w:noProof/>
          <w:lang w:eastAsia="ru-RU"/>
        </w:rPr>
        <w:drawing>
          <wp:inline distT="0" distB="0" distL="0" distR="0" wp14:anchorId="2267A2C7" wp14:editId="4CCD1A72">
            <wp:extent cx="5667375" cy="66294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67375" cy="6629400"/>
                    </a:xfrm>
                    <a:prstGeom prst="rect">
                      <a:avLst/>
                    </a:prstGeom>
                    <a:noFill/>
                    <a:ln>
                      <a:noFill/>
                    </a:ln>
                  </pic:spPr>
                </pic:pic>
              </a:graphicData>
            </a:graphic>
          </wp:inline>
        </w:drawing>
      </w:r>
    </w:p>
    <w:p w14:paraId="3C3C67DC" w14:textId="77777777" w:rsidR="004F7874" w:rsidRDefault="004F7874" w:rsidP="004F7874">
      <w:pPr>
        <w:ind w:left="232" w:right="255" w:firstLine="567"/>
        <w:contextualSpacing/>
        <w:jc w:val="both"/>
      </w:pPr>
    </w:p>
    <w:p w14:paraId="746939D6" w14:textId="77777777" w:rsidR="004F7874" w:rsidRDefault="004F7874" w:rsidP="004F7874">
      <w:pPr>
        <w:spacing w:line="360" w:lineRule="auto"/>
        <w:ind w:left="232" w:right="255" w:firstLine="567"/>
        <w:contextualSpacing/>
        <w:jc w:val="both"/>
      </w:pPr>
      <w:r>
        <w:t xml:space="preserve">Зона действия котельной № 31 ООО «Газпром теплоэнерго Псков» представлена на рисунке 5. </w:t>
      </w:r>
    </w:p>
    <w:p w14:paraId="03DCBB8F" w14:textId="77777777" w:rsidR="004F7874" w:rsidRDefault="004F7874" w:rsidP="004F7874">
      <w:pPr>
        <w:rPr>
          <w:sz w:val="28"/>
          <w:szCs w:val="28"/>
        </w:rPr>
      </w:pPr>
      <w:r>
        <w:br w:type="page"/>
      </w:r>
    </w:p>
    <w:p w14:paraId="46141751" w14:textId="77777777" w:rsidR="004F7874" w:rsidRDefault="004F7874" w:rsidP="004F7874">
      <w:pPr>
        <w:ind w:left="232" w:right="255" w:firstLine="567"/>
        <w:contextualSpacing/>
        <w:jc w:val="center"/>
      </w:pPr>
      <w:r>
        <w:lastRenderedPageBreak/>
        <w:t>Рисунок 5 – Зона действия котельной № 31 ООО «Газпром теплоэнерго Псков».</w:t>
      </w:r>
    </w:p>
    <w:p w14:paraId="0BCF6B60" w14:textId="77777777" w:rsidR="004F7874" w:rsidRDefault="004F7874" w:rsidP="004F7874">
      <w:pPr>
        <w:ind w:left="232" w:right="255" w:firstLine="567"/>
        <w:contextualSpacing/>
        <w:jc w:val="both"/>
      </w:pPr>
    </w:p>
    <w:p w14:paraId="2F56F966" w14:textId="66D18B8B" w:rsidR="004F7874" w:rsidRDefault="004F7874" w:rsidP="004F7874">
      <w:pPr>
        <w:spacing w:line="360" w:lineRule="auto"/>
        <w:ind w:left="232" w:right="255" w:firstLine="52"/>
        <w:contextualSpacing/>
        <w:jc w:val="center"/>
      </w:pPr>
      <w:r>
        <w:rPr>
          <w:noProof/>
          <w:lang w:eastAsia="ru-RU"/>
        </w:rPr>
        <w:drawing>
          <wp:inline distT="0" distB="0" distL="0" distR="0" wp14:anchorId="7CDC79FD" wp14:editId="128A8308">
            <wp:extent cx="5267325" cy="70199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36AA8862" w14:textId="77777777" w:rsidR="004F7874" w:rsidRDefault="004F7874" w:rsidP="004F7874">
      <w:pPr>
        <w:spacing w:line="360" w:lineRule="auto"/>
        <w:ind w:left="232" w:right="255" w:firstLine="567"/>
        <w:contextualSpacing/>
        <w:jc w:val="both"/>
      </w:pPr>
    </w:p>
    <w:p w14:paraId="473EF8A2" w14:textId="77777777" w:rsidR="004F7874" w:rsidRDefault="004F7874" w:rsidP="004F7874">
      <w:pPr>
        <w:spacing w:line="360" w:lineRule="auto"/>
        <w:ind w:left="232" w:right="255" w:firstLine="567"/>
        <w:contextualSpacing/>
        <w:jc w:val="both"/>
      </w:pPr>
      <w:r>
        <w:t xml:space="preserve">Зона действия котельной № 32 ООО «Газпром теплоэнерго Псков» представлена на рисунке 6. </w:t>
      </w:r>
    </w:p>
    <w:p w14:paraId="55D5414E" w14:textId="77777777" w:rsidR="004F7874" w:rsidRDefault="004F7874" w:rsidP="004F7874">
      <w:pPr>
        <w:rPr>
          <w:sz w:val="28"/>
          <w:szCs w:val="28"/>
        </w:rPr>
      </w:pPr>
      <w:r>
        <w:br w:type="page"/>
      </w:r>
    </w:p>
    <w:p w14:paraId="71374119" w14:textId="77777777" w:rsidR="004F7874" w:rsidRDefault="004F7874" w:rsidP="004F7874">
      <w:pPr>
        <w:ind w:left="232" w:right="255" w:firstLine="567"/>
        <w:contextualSpacing/>
        <w:jc w:val="center"/>
      </w:pPr>
      <w:r>
        <w:lastRenderedPageBreak/>
        <w:t>Рисунок 6 – Зона действия котельной № 32 ООО «Газпром теплоэнерго Псков».</w:t>
      </w:r>
    </w:p>
    <w:p w14:paraId="6FC94E45" w14:textId="77A80462" w:rsidR="004F7874" w:rsidRDefault="004F7874" w:rsidP="004F7874">
      <w:pPr>
        <w:spacing w:line="360" w:lineRule="auto"/>
        <w:ind w:left="232" w:right="255" w:hanging="90"/>
        <w:contextualSpacing/>
        <w:jc w:val="center"/>
      </w:pPr>
      <w:r>
        <w:rPr>
          <w:noProof/>
          <w:lang w:eastAsia="ru-RU"/>
        </w:rPr>
        <w:drawing>
          <wp:inline distT="0" distB="0" distL="0" distR="0" wp14:anchorId="3140ECFA" wp14:editId="4DE8D108">
            <wp:extent cx="5334000" cy="71151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34000" cy="7115175"/>
                    </a:xfrm>
                    <a:prstGeom prst="rect">
                      <a:avLst/>
                    </a:prstGeom>
                    <a:noFill/>
                    <a:ln>
                      <a:noFill/>
                    </a:ln>
                  </pic:spPr>
                </pic:pic>
              </a:graphicData>
            </a:graphic>
          </wp:inline>
        </w:drawing>
      </w:r>
    </w:p>
    <w:p w14:paraId="18CCA661" w14:textId="77777777" w:rsidR="004F7874" w:rsidRDefault="004F7874" w:rsidP="004F7874">
      <w:pPr>
        <w:ind w:left="1178"/>
        <w:rPr>
          <w:sz w:val="20"/>
        </w:rPr>
      </w:pPr>
    </w:p>
    <w:p w14:paraId="7E178DB5" w14:textId="77777777" w:rsidR="004F7874" w:rsidRDefault="004F7874" w:rsidP="004F7874">
      <w:pPr>
        <w:ind w:left="1178"/>
        <w:rPr>
          <w:sz w:val="20"/>
        </w:rPr>
      </w:pPr>
    </w:p>
    <w:p w14:paraId="68A45AFA" w14:textId="77777777" w:rsidR="004F7874" w:rsidRDefault="004F7874" w:rsidP="004F7874">
      <w:pPr>
        <w:spacing w:line="360" w:lineRule="auto"/>
        <w:ind w:left="232" w:right="255" w:firstLine="567"/>
        <w:contextualSpacing/>
        <w:jc w:val="both"/>
      </w:pPr>
      <w:r>
        <w:t xml:space="preserve">Зона действия котельной № 33 ООО «Газпром теплоэнерго Псков» представлена на рисунке 7. </w:t>
      </w:r>
    </w:p>
    <w:p w14:paraId="04431D56" w14:textId="77777777" w:rsidR="004F7874" w:rsidRDefault="004F7874" w:rsidP="004F7874">
      <w:pPr>
        <w:rPr>
          <w:sz w:val="28"/>
          <w:szCs w:val="28"/>
        </w:rPr>
      </w:pPr>
      <w:r>
        <w:br w:type="page"/>
      </w:r>
    </w:p>
    <w:p w14:paraId="1DC93107" w14:textId="77777777" w:rsidR="004F7874" w:rsidRDefault="004F7874" w:rsidP="004F7874">
      <w:pPr>
        <w:ind w:left="232" w:right="255" w:firstLine="567"/>
        <w:contextualSpacing/>
        <w:jc w:val="center"/>
      </w:pPr>
      <w:r>
        <w:lastRenderedPageBreak/>
        <w:t>Рисунок 7 – Зона действия котельной № 33 ООО «Газпром теплоэнерго Псков».</w:t>
      </w:r>
    </w:p>
    <w:p w14:paraId="4A6AA9A4" w14:textId="77777777" w:rsidR="004F7874" w:rsidRDefault="004F7874" w:rsidP="004F7874">
      <w:pPr>
        <w:ind w:left="1178"/>
        <w:rPr>
          <w:sz w:val="20"/>
        </w:rPr>
      </w:pPr>
    </w:p>
    <w:p w14:paraId="78FAD915" w14:textId="2ACE75A0" w:rsidR="004F7874" w:rsidRDefault="004F7874" w:rsidP="004F7874">
      <w:pPr>
        <w:ind w:left="567" w:hanging="283"/>
        <w:jc w:val="center"/>
        <w:rPr>
          <w:sz w:val="20"/>
        </w:rPr>
      </w:pPr>
      <w:r>
        <w:rPr>
          <w:noProof/>
          <w:sz w:val="20"/>
          <w:lang w:eastAsia="ru-RU"/>
        </w:rPr>
        <w:drawing>
          <wp:inline distT="0" distB="0" distL="0" distR="0" wp14:anchorId="22CFF549" wp14:editId="623BCA58">
            <wp:extent cx="5095875" cy="68008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95875" cy="6800850"/>
                    </a:xfrm>
                    <a:prstGeom prst="rect">
                      <a:avLst/>
                    </a:prstGeom>
                    <a:noFill/>
                    <a:ln>
                      <a:noFill/>
                    </a:ln>
                  </pic:spPr>
                </pic:pic>
              </a:graphicData>
            </a:graphic>
          </wp:inline>
        </w:drawing>
      </w:r>
    </w:p>
    <w:p w14:paraId="4A66F908" w14:textId="77777777" w:rsidR="004F7874" w:rsidRDefault="004F7874" w:rsidP="004F7874">
      <w:pPr>
        <w:rPr>
          <w:b/>
          <w:sz w:val="20"/>
        </w:rPr>
      </w:pPr>
    </w:p>
    <w:p w14:paraId="6B6C923A" w14:textId="77777777" w:rsidR="004F7874" w:rsidRDefault="004F7874" w:rsidP="004F7874">
      <w:pPr>
        <w:ind w:left="1084"/>
        <w:rPr>
          <w:sz w:val="20"/>
        </w:rPr>
      </w:pPr>
    </w:p>
    <w:p w14:paraId="3F32B19B" w14:textId="77777777" w:rsidR="004F7874" w:rsidRDefault="004F7874" w:rsidP="004F7874">
      <w:pPr>
        <w:spacing w:line="360" w:lineRule="auto"/>
        <w:ind w:left="232" w:right="255" w:firstLine="567"/>
        <w:contextualSpacing/>
        <w:jc w:val="both"/>
      </w:pPr>
      <w:r>
        <w:t xml:space="preserve">Зона действия котельной № 34 ООО «Газпром теплоэнерго Псков» представлена на рисунке 8. </w:t>
      </w:r>
    </w:p>
    <w:p w14:paraId="16D46EF0" w14:textId="77777777" w:rsidR="004F7874" w:rsidRDefault="004F7874" w:rsidP="004F7874">
      <w:pPr>
        <w:rPr>
          <w:sz w:val="28"/>
          <w:szCs w:val="28"/>
        </w:rPr>
      </w:pPr>
      <w:r>
        <w:br w:type="page"/>
      </w:r>
    </w:p>
    <w:p w14:paraId="6EB0A8AE" w14:textId="77777777" w:rsidR="004F7874" w:rsidRDefault="004F7874" w:rsidP="004F7874">
      <w:pPr>
        <w:ind w:left="232" w:right="255" w:firstLine="567"/>
        <w:contextualSpacing/>
        <w:jc w:val="center"/>
      </w:pPr>
      <w:r>
        <w:lastRenderedPageBreak/>
        <w:t>Рисунок 8 – Зона действия котельной № 34 ООО «Газпром теплоэнерго Псков».</w:t>
      </w:r>
    </w:p>
    <w:p w14:paraId="0A43FD98" w14:textId="77777777" w:rsidR="004F7874" w:rsidRDefault="004F7874" w:rsidP="004F7874">
      <w:pPr>
        <w:ind w:left="232" w:right="255" w:firstLine="567"/>
        <w:contextualSpacing/>
        <w:jc w:val="both"/>
      </w:pPr>
    </w:p>
    <w:p w14:paraId="6D6476B9" w14:textId="61FCEBB1" w:rsidR="004F7874" w:rsidRDefault="004F7874" w:rsidP="004F7874">
      <w:pPr>
        <w:ind w:left="232" w:right="255" w:hanging="90"/>
        <w:contextualSpacing/>
        <w:jc w:val="center"/>
      </w:pPr>
      <w:r>
        <w:rPr>
          <w:noProof/>
          <w:lang w:eastAsia="ru-RU"/>
        </w:rPr>
        <w:drawing>
          <wp:inline distT="0" distB="0" distL="0" distR="0" wp14:anchorId="1F01A96B" wp14:editId="0A14FB64">
            <wp:extent cx="5410200" cy="72199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10200" cy="7219950"/>
                    </a:xfrm>
                    <a:prstGeom prst="rect">
                      <a:avLst/>
                    </a:prstGeom>
                    <a:noFill/>
                    <a:ln>
                      <a:noFill/>
                    </a:ln>
                  </pic:spPr>
                </pic:pic>
              </a:graphicData>
            </a:graphic>
          </wp:inline>
        </w:drawing>
      </w:r>
    </w:p>
    <w:p w14:paraId="422B947D" w14:textId="77777777" w:rsidR="004F7874" w:rsidRDefault="004F7874" w:rsidP="004F7874">
      <w:pPr>
        <w:ind w:left="1084"/>
        <w:rPr>
          <w:sz w:val="20"/>
        </w:rPr>
      </w:pPr>
    </w:p>
    <w:p w14:paraId="1CEC4DDD" w14:textId="77777777" w:rsidR="004F7874" w:rsidRDefault="004F7874" w:rsidP="004F7874">
      <w:pPr>
        <w:ind w:left="1084"/>
        <w:rPr>
          <w:sz w:val="20"/>
        </w:rPr>
      </w:pPr>
    </w:p>
    <w:p w14:paraId="3073D195" w14:textId="77777777" w:rsidR="004F7874" w:rsidRDefault="004F7874" w:rsidP="004F7874">
      <w:pPr>
        <w:spacing w:line="360" w:lineRule="auto"/>
        <w:ind w:left="232" w:right="255" w:firstLine="567"/>
        <w:contextualSpacing/>
        <w:jc w:val="both"/>
      </w:pPr>
      <w:r>
        <w:t xml:space="preserve">Зона действия котельной № 35 ООО «Газпром теплоэнерго Псков» представлена на рисунке 9. </w:t>
      </w:r>
    </w:p>
    <w:p w14:paraId="663C00BE" w14:textId="77777777" w:rsidR="004F7874" w:rsidRDefault="004F7874" w:rsidP="004F7874">
      <w:pPr>
        <w:rPr>
          <w:sz w:val="28"/>
          <w:szCs w:val="28"/>
        </w:rPr>
      </w:pPr>
      <w:r>
        <w:br w:type="page"/>
      </w:r>
    </w:p>
    <w:p w14:paraId="26F55B08" w14:textId="77777777" w:rsidR="004F7874" w:rsidRDefault="004F7874" w:rsidP="004F7874">
      <w:pPr>
        <w:ind w:left="232" w:right="255" w:firstLine="567"/>
        <w:contextualSpacing/>
        <w:jc w:val="center"/>
      </w:pPr>
      <w:r>
        <w:lastRenderedPageBreak/>
        <w:t>Рисунок 9 – Зона действия котельной № 35 ООО «Газпром теплоэнерго Псков».</w:t>
      </w:r>
    </w:p>
    <w:p w14:paraId="2DB20BDD" w14:textId="77777777" w:rsidR="004F7874" w:rsidRDefault="004F7874" w:rsidP="004F7874">
      <w:pPr>
        <w:ind w:left="232" w:right="255" w:firstLine="567"/>
        <w:contextualSpacing/>
        <w:jc w:val="both"/>
      </w:pPr>
    </w:p>
    <w:p w14:paraId="227DDB7A" w14:textId="60C88A7B" w:rsidR="004F7874" w:rsidRDefault="004F7874" w:rsidP="004F7874">
      <w:pPr>
        <w:ind w:left="142"/>
        <w:jc w:val="center"/>
        <w:rPr>
          <w:sz w:val="20"/>
        </w:rPr>
      </w:pPr>
      <w:r>
        <w:rPr>
          <w:noProof/>
          <w:sz w:val="20"/>
          <w:lang w:eastAsia="ru-RU"/>
        </w:rPr>
        <w:drawing>
          <wp:inline distT="0" distB="0" distL="0" distR="0" wp14:anchorId="1DCD34AE" wp14:editId="111153CD">
            <wp:extent cx="5295900" cy="70580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95900" cy="7058025"/>
                    </a:xfrm>
                    <a:prstGeom prst="rect">
                      <a:avLst/>
                    </a:prstGeom>
                    <a:noFill/>
                    <a:ln>
                      <a:noFill/>
                    </a:ln>
                  </pic:spPr>
                </pic:pic>
              </a:graphicData>
            </a:graphic>
          </wp:inline>
        </w:drawing>
      </w:r>
    </w:p>
    <w:p w14:paraId="5159A804" w14:textId="77777777" w:rsidR="004F7874" w:rsidRDefault="004F7874" w:rsidP="004F7874">
      <w:pPr>
        <w:ind w:left="1084"/>
        <w:rPr>
          <w:sz w:val="20"/>
        </w:rPr>
      </w:pPr>
    </w:p>
    <w:p w14:paraId="778F9357" w14:textId="77777777" w:rsidR="004F7874" w:rsidRDefault="004F7874" w:rsidP="004F7874">
      <w:pPr>
        <w:ind w:left="1084"/>
        <w:rPr>
          <w:sz w:val="20"/>
        </w:rPr>
      </w:pPr>
    </w:p>
    <w:p w14:paraId="5A147467" w14:textId="77777777" w:rsidR="004F7874" w:rsidRDefault="004F7874" w:rsidP="004F7874">
      <w:pPr>
        <w:ind w:left="1084"/>
        <w:rPr>
          <w:sz w:val="20"/>
        </w:rPr>
      </w:pPr>
    </w:p>
    <w:p w14:paraId="5DC280BD" w14:textId="77777777" w:rsidR="004F7874" w:rsidRDefault="004F7874" w:rsidP="004F7874">
      <w:pPr>
        <w:spacing w:line="360" w:lineRule="auto"/>
        <w:ind w:left="232" w:right="255" w:firstLine="567"/>
        <w:contextualSpacing/>
        <w:jc w:val="both"/>
      </w:pPr>
      <w:r>
        <w:t xml:space="preserve">Зона действия котельной № 36 ООО «Газпром теплоэнерго Псков» представлена на рисунке 10. </w:t>
      </w:r>
    </w:p>
    <w:p w14:paraId="09D1AD07" w14:textId="77777777" w:rsidR="004F7874" w:rsidRDefault="004F7874" w:rsidP="004F7874">
      <w:pPr>
        <w:rPr>
          <w:sz w:val="28"/>
          <w:szCs w:val="28"/>
        </w:rPr>
      </w:pPr>
      <w:r>
        <w:br w:type="page"/>
      </w:r>
    </w:p>
    <w:p w14:paraId="4BE79B44" w14:textId="77777777" w:rsidR="004F7874" w:rsidRDefault="004F7874" w:rsidP="004F7874">
      <w:pPr>
        <w:ind w:left="232" w:right="255" w:firstLine="567"/>
        <w:contextualSpacing/>
        <w:jc w:val="center"/>
      </w:pPr>
      <w:r>
        <w:lastRenderedPageBreak/>
        <w:t>Рисунок 10 – Зона действия котельной № 36 ООО «Газпром теплоэнерго Псков».</w:t>
      </w:r>
    </w:p>
    <w:p w14:paraId="0F3C629D" w14:textId="77777777" w:rsidR="004F7874" w:rsidRDefault="004F7874" w:rsidP="004F7874">
      <w:pPr>
        <w:ind w:left="232" w:right="255" w:firstLine="567"/>
        <w:contextualSpacing/>
        <w:jc w:val="both"/>
      </w:pPr>
    </w:p>
    <w:p w14:paraId="1A9FCB86" w14:textId="0F3A5A35" w:rsidR="004F7874" w:rsidRDefault="004F7874" w:rsidP="004F7874">
      <w:pPr>
        <w:jc w:val="center"/>
        <w:rPr>
          <w:sz w:val="20"/>
        </w:rPr>
      </w:pPr>
      <w:r>
        <w:rPr>
          <w:noProof/>
          <w:sz w:val="20"/>
          <w:lang w:eastAsia="ru-RU"/>
        </w:rPr>
        <w:drawing>
          <wp:inline distT="0" distB="0" distL="0" distR="0" wp14:anchorId="646AC3A3" wp14:editId="3EEC6DBA">
            <wp:extent cx="4972050" cy="66294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72050" cy="6629400"/>
                    </a:xfrm>
                    <a:prstGeom prst="rect">
                      <a:avLst/>
                    </a:prstGeom>
                    <a:noFill/>
                    <a:ln>
                      <a:noFill/>
                    </a:ln>
                  </pic:spPr>
                </pic:pic>
              </a:graphicData>
            </a:graphic>
          </wp:inline>
        </w:drawing>
      </w:r>
    </w:p>
    <w:p w14:paraId="7F4F86C7" w14:textId="77777777" w:rsidR="004F7874" w:rsidRDefault="004F7874" w:rsidP="004F7874">
      <w:pPr>
        <w:ind w:left="1084"/>
        <w:rPr>
          <w:sz w:val="20"/>
        </w:rPr>
      </w:pPr>
    </w:p>
    <w:p w14:paraId="28F27BDA" w14:textId="77777777" w:rsidR="004F7874" w:rsidRDefault="004F7874" w:rsidP="004F7874">
      <w:pPr>
        <w:spacing w:line="360" w:lineRule="auto"/>
        <w:ind w:left="232" w:right="255" w:firstLine="567"/>
        <w:contextualSpacing/>
        <w:jc w:val="both"/>
      </w:pPr>
      <w:r>
        <w:t xml:space="preserve">Зона действия котельной № 38 ООО «Газпром теплоэнерго Псков» представлена на рисунке 11. </w:t>
      </w:r>
    </w:p>
    <w:p w14:paraId="798621E6" w14:textId="77777777" w:rsidR="004F7874" w:rsidRDefault="004F7874" w:rsidP="004F7874">
      <w:pPr>
        <w:rPr>
          <w:sz w:val="28"/>
          <w:szCs w:val="28"/>
        </w:rPr>
      </w:pPr>
      <w:r>
        <w:br w:type="page"/>
      </w:r>
    </w:p>
    <w:p w14:paraId="29CF6E3D" w14:textId="77777777" w:rsidR="004F7874" w:rsidRDefault="004F7874" w:rsidP="004F7874">
      <w:pPr>
        <w:ind w:left="232" w:right="255" w:firstLine="567"/>
        <w:contextualSpacing/>
        <w:jc w:val="center"/>
      </w:pPr>
      <w:r>
        <w:lastRenderedPageBreak/>
        <w:t>Рисунок 11 – Зона действия котельной № 38 ООО «Газпром теплоэнерго Псков».</w:t>
      </w:r>
    </w:p>
    <w:p w14:paraId="15C4F367" w14:textId="77777777" w:rsidR="004F7874" w:rsidRDefault="004F7874" w:rsidP="004F7874">
      <w:pPr>
        <w:ind w:left="232" w:right="255" w:firstLine="567"/>
        <w:contextualSpacing/>
        <w:jc w:val="both"/>
      </w:pPr>
    </w:p>
    <w:p w14:paraId="3FBA76B5" w14:textId="45B2F935" w:rsidR="004F7874" w:rsidRDefault="004F7874" w:rsidP="004F7874">
      <w:pPr>
        <w:spacing w:before="7"/>
        <w:jc w:val="center"/>
        <w:rPr>
          <w:b/>
          <w:sz w:val="27"/>
        </w:rPr>
      </w:pPr>
      <w:r>
        <w:rPr>
          <w:b/>
          <w:noProof/>
          <w:sz w:val="27"/>
          <w:lang w:eastAsia="ru-RU"/>
        </w:rPr>
        <w:drawing>
          <wp:inline distT="0" distB="0" distL="0" distR="0" wp14:anchorId="6EE0288B" wp14:editId="4720859F">
            <wp:extent cx="5562600" cy="74009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62600" cy="7400925"/>
                    </a:xfrm>
                    <a:prstGeom prst="rect">
                      <a:avLst/>
                    </a:prstGeom>
                    <a:noFill/>
                    <a:ln>
                      <a:noFill/>
                    </a:ln>
                  </pic:spPr>
                </pic:pic>
              </a:graphicData>
            </a:graphic>
          </wp:inline>
        </w:drawing>
      </w:r>
    </w:p>
    <w:p w14:paraId="6F68D1BF" w14:textId="77777777" w:rsidR="004F7874" w:rsidRDefault="004F7874" w:rsidP="004F7874">
      <w:pPr>
        <w:ind w:left="1255"/>
        <w:rPr>
          <w:sz w:val="20"/>
        </w:rPr>
      </w:pPr>
    </w:p>
    <w:p w14:paraId="23437DFB" w14:textId="77777777" w:rsidR="004F7874" w:rsidRDefault="004F7874" w:rsidP="004F7874">
      <w:pPr>
        <w:spacing w:before="2"/>
        <w:rPr>
          <w:b/>
          <w:sz w:val="21"/>
        </w:rPr>
      </w:pPr>
    </w:p>
    <w:p w14:paraId="6F44C7BE" w14:textId="77777777" w:rsidR="004F7874" w:rsidRDefault="004F7874" w:rsidP="004F7874">
      <w:pPr>
        <w:spacing w:before="2"/>
        <w:rPr>
          <w:b/>
          <w:sz w:val="21"/>
        </w:rPr>
      </w:pPr>
    </w:p>
    <w:p w14:paraId="3CAFC1C1" w14:textId="77777777" w:rsidR="004F7874" w:rsidRDefault="004F7874" w:rsidP="004F7874">
      <w:pPr>
        <w:spacing w:before="2"/>
        <w:rPr>
          <w:b/>
          <w:sz w:val="21"/>
        </w:rPr>
      </w:pPr>
    </w:p>
    <w:p w14:paraId="3DA8DB29" w14:textId="77777777" w:rsidR="004F7874" w:rsidRDefault="004F7874" w:rsidP="004F7874">
      <w:pPr>
        <w:spacing w:before="2"/>
        <w:rPr>
          <w:b/>
          <w:sz w:val="21"/>
        </w:rPr>
      </w:pPr>
    </w:p>
    <w:p w14:paraId="11EC89C4" w14:textId="77777777" w:rsidR="004F7874" w:rsidRDefault="004F7874" w:rsidP="004F7874">
      <w:pPr>
        <w:spacing w:before="2"/>
        <w:rPr>
          <w:b/>
          <w:sz w:val="21"/>
        </w:rPr>
      </w:pPr>
    </w:p>
    <w:p w14:paraId="3A6DDDD3" w14:textId="77777777" w:rsidR="004F7874" w:rsidRDefault="004F7874" w:rsidP="004F7874">
      <w:pPr>
        <w:spacing w:before="2"/>
        <w:rPr>
          <w:b/>
          <w:sz w:val="21"/>
        </w:rPr>
      </w:pPr>
    </w:p>
    <w:p w14:paraId="23E3B548" w14:textId="77777777" w:rsidR="004F7874" w:rsidRDefault="004F7874" w:rsidP="004F7874">
      <w:pPr>
        <w:spacing w:before="2"/>
        <w:rPr>
          <w:b/>
          <w:sz w:val="21"/>
        </w:rPr>
      </w:pPr>
    </w:p>
    <w:p w14:paraId="71AE4586" w14:textId="77777777" w:rsidR="004F7874" w:rsidRDefault="004F7874" w:rsidP="004F7874">
      <w:pPr>
        <w:pStyle w:val="af1"/>
        <w:numPr>
          <w:ilvl w:val="1"/>
          <w:numId w:val="10"/>
        </w:numPr>
        <w:tabs>
          <w:tab w:val="left" w:pos="1589"/>
          <w:tab w:val="left" w:pos="3443"/>
          <w:tab w:val="left" w:pos="6016"/>
          <w:tab w:val="left" w:pos="8860"/>
        </w:tabs>
        <w:spacing w:before="239"/>
        <w:ind w:left="0" w:right="318" w:firstLine="709"/>
        <w:jc w:val="both"/>
      </w:pPr>
      <w:r>
        <w:t>Описание существующих и перспективных зон действия индивидуальных источников тепловой энергии.</w:t>
      </w:r>
    </w:p>
    <w:p w14:paraId="45AE12A0" w14:textId="77777777" w:rsidR="004F7874" w:rsidRDefault="004F7874" w:rsidP="004F7874">
      <w:pPr>
        <w:pStyle w:val="af1"/>
        <w:tabs>
          <w:tab w:val="left" w:pos="1589"/>
          <w:tab w:val="left" w:pos="3443"/>
          <w:tab w:val="left" w:pos="6016"/>
          <w:tab w:val="left" w:pos="8860"/>
        </w:tabs>
        <w:spacing w:before="239"/>
        <w:ind w:left="709" w:right="318"/>
      </w:pPr>
    </w:p>
    <w:p w14:paraId="420D6229" w14:textId="77777777" w:rsidR="004F7874" w:rsidRDefault="004F7874" w:rsidP="004F7874">
      <w:pPr>
        <w:spacing w:line="360" w:lineRule="auto"/>
        <w:ind w:right="214" w:firstLine="709"/>
        <w:jc w:val="both"/>
        <w:rPr>
          <w:sz w:val="28"/>
          <w:szCs w:val="28"/>
        </w:rPr>
      </w:pPr>
      <w:r>
        <w:rPr>
          <w:sz w:val="28"/>
          <w:szCs w:val="28"/>
        </w:rPr>
        <w:t>Централизованное теплоснабжение предусмотрено для существующей застройки. Под индивидуальным теплоснабжением понимается, в частности, печное отопление теплоснабжение от индивидуальных (квартирных) котлов. По существующему состоянию системы теплоснабжения индивидуальное теплоснабжение применяется в индивидуальном малоэтажном жилом фонде. Поквартирное отопление в многоквартирных многоэтажных жилых зданиях по состоянию базового года разработки схемы теплоснабжения не предусмотрено и на перспективу не планируется. Схемой теплоснабжения не предусмотрено использование индивидуального теплоснабжения.</w:t>
      </w:r>
    </w:p>
    <w:p w14:paraId="167B972A" w14:textId="77777777" w:rsidR="004F7874" w:rsidRDefault="004F7874" w:rsidP="004F7874">
      <w:pPr>
        <w:pStyle w:val="af1"/>
        <w:numPr>
          <w:ilvl w:val="1"/>
          <w:numId w:val="10"/>
        </w:numPr>
        <w:tabs>
          <w:tab w:val="left" w:pos="1589"/>
          <w:tab w:val="left" w:pos="3443"/>
          <w:tab w:val="left" w:pos="6016"/>
          <w:tab w:val="left" w:pos="8860"/>
        </w:tabs>
        <w:spacing w:before="239"/>
        <w:ind w:left="0" w:right="318" w:firstLine="709"/>
        <w:jc w:val="both"/>
      </w:pPr>
      <w:r>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p>
    <w:p w14:paraId="1E62D8B0" w14:textId="77777777" w:rsidR="004F7874" w:rsidRDefault="004F7874" w:rsidP="004F7874">
      <w:pPr>
        <w:pStyle w:val="af1"/>
        <w:tabs>
          <w:tab w:val="left" w:pos="1589"/>
          <w:tab w:val="left" w:pos="3443"/>
          <w:tab w:val="left" w:pos="6016"/>
          <w:tab w:val="left" w:pos="8860"/>
        </w:tabs>
        <w:spacing w:before="239" w:line="360" w:lineRule="auto"/>
        <w:ind w:left="709" w:right="320"/>
      </w:pPr>
    </w:p>
    <w:p w14:paraId="511F94C7" w14:textId="77777777" w:rsidR="004F7874" w:rsidRDefault="004F7874" w:rsidP="004F7874">
      <w:pPr>
        <w:spacing w:line="360" w:lineRule="auto"/>
        <w:ind w:right="214" w:firstLine="709"/>
        <w:jc w:val="both"/>
        <w:rPr>
          <w:sz w:val="28"/>
          <w:szCs w:val="28"/>
        </w:rPr>
      </w:pPr>
      <w:r>
        <w:rPr>
          <w:sz w:val="28"/>
          <w:szCs w:val="28"/>
        </w:rPr>
        <w:t xml:space="preserve">Балансы располагаемой тепловой мощности и присоединенной тепловой нагрузки по состоянию на 2022 год и последующие года представлены в таблице 2.1. </w:t>
      </w:r>
    </w:p>
    <w:p w14:paraId="439B8304" w14:textId="77777777" w:rsidR="004F7874" w:rsidRDefault="004F7874" w:rsidP="004F7874">
      <w:pPr>
        <w:pStyle w:val="af1"/>
        <w:tabs>
          <w:tab w:val="left" w:pos="10692"/>
        </w:tabs>
        <w:spacing w:before="89"/>
        <w:ind w:left="223"/>
        <w:jc w:val="center"/>
        <w:rPr>
          <w:b/>
          <w:bCs/>
        </w:rPr>
      </w:pPr>
      <w:r>
        <w:t>Таблица 2.1. - Баланс располагаемой тепловой мощности</w:t>
      </w:r>
    </w:p>
    <w:p w14:paraId="3FFDF96F" w14:textId="77777777" w:rsidR="004F7874" w:rsidRDefault="004F7874" w:rsidP="004F7874">
      <w:pPr>
        <w:pStyle w:val="af1"/>
        <w:tabs>
          <w:tab w:val="left" w:pos="10692"/>
        </w:tabs>
        <w:spacing w:before="89"/>
        <w:ind w:left="223"/>
        <w:jc w:val="center"/>
        <w:rPr>
          <w:b/>
          <w:bCs/>
        </w:rPr>
      </w:pPr>
      <w:r>
        <w:t xml:space="preserve"> и присоединенной нагрузки.</w:t>
      </w:r>
    </w:p>
    <w:p w14:paraId="0D56EE05" w14:textId="77777777" w:rsidR="004F7874" w:rsidRDefault="004F7874" w:rsidP="004F7874">
      <w:pPr>
        <w:pStyle w:val="af1"/>
        <w:tabs>
          <w:tab w:val="left" w:pos="10692"/>
        </w:tabs>
        <w:spacing w:before="89"/>
        <w:ind w:left="223"/>
        <w:rPr>
          <w:b/>
          <w:bCs/>
        </w:rPr>
      </w:pPr>
    </w:p>
    <w:tbl>
      <w:tblPr>
        <w:tblW w:w="9098" w:type="dxa"/>
        <w:jc w:val="center"/>
        <w:tblLook w:val="04A0" w:firstRow="1" w:lastRow="0" w:firstColumn="1" w:lastColumn="0" w:noHBand="0" w:noVBand="1"/>
      </w:tblPr>
      <w:tblGrid>
        <w:gridCol w:w="2263"/>
        <w:gridCol w:w="1980"/>
        <w:gridCol w:w="1887"/>
        <w:gridCol w:w="1535"/>
        <w:gridCol w:w="1433"/>
      </w:tblGrid>
      <w:tr w:rsidR="004F7874" w14:paraId="2EAD2EDC" w14:textId="77777777" w:rsidTr="004F7874">
        <w:trPr>
          <w:jc w:val="center"/>
        </w:trPr>
        <w:tc>
          <w:tcPr>
            <w:tcW w:w="2263" w:type="dxa"/>
            <w:vAlign w:val="center"/>
            <w:hideMark/>
          </w:tcPr>
          <w:p w14:paraId="5AF5EF5C" w14:textId="77777777" w:rsidR="004F7874" w:rsidRDefault="004F7874">
            <w:pPr>
              <w:spacing w:line="360" w:lineRule="auto"/>
              <w:ind w:right="214"/>
              <w:jc w:val="center"/>
              <w:rPr>
                <w:sz w:val="24"/>
                <w:szCs w:val="24"/>
              </w:rPr>
            </w:pPr>
            <w:r>
              <w:rPr>
                <w:sz w:val="24"/>
                <w:szCs w:val="24"/>
              </w:rPr>
              <w:t>Котельная</w:t>
            </w:r>
          </w:p>
        </w:tc>
        <w:tc>
          <w:tcPr>
            <w:tcW w:w="1980" w:type="dxa"/>
            <w:vAlign w:val="center"/>
            <w:hideMark/>
          </w:tcPr>
          <w:p w14:paraId="27EC8972" w14:textId="77777777" w:rsidR="004F7874" w:rsidRDefault="004F7874">
            <w:pPr>
              <w:spacing w:line="360" w:lineRule="auto"/>
              <w:ind w:right="214"/>
              <w:jc w:val="center"/>
              <w:rPr>
                <w:sz w:val="24"/>
                <w:szCs w:val="24"/>
              </w:rPr>
            </w:pPr>
            <w:r>
              <w:rPr>
                <w:sz w:val="24"/>
                <w:szCs w:val="24"/>
              </w:rPr>
              <w:t>Установленная мощность, Гкал/ч</w:t>
            </w:r>
          </w:p>
        </w:tc>
        <w:tc>
          <w:tcPr>
            <w:tcW w:w="1887" w:type="dxa"/>
            <w:vAlign w:val="center"/>
            <w:hideMark/>
          </w:tcPr>
          <w:p w14:paraId="386198E8" w14:textId="77777777" w:rsidR="004F7874" w:rsidRDefault="004F7874">
            <w:pPr>
              <w:spacing w:line="360" w:lineRule="auto"/>
              <w:ind w:right="214"/>
              <w:jc w:val="center"/>
              <w:rPr>
                <w:sz w:val="24"/>
                <w:szCs w:val="24"/>
              </w:rPr>
            </w:pPr>
            <w:r>
              <w:rPr>
                <w:sz w:val="24"/>
                <w:szCs w:val="24"/>
              </w:rPr>
              <w:t>Тепловая нагрузка потребителей, Гкал/ч</w:t>
            </w:r>
          </w:p>
        </w:tc>
        <w:tc>
          <w:tcPr>
            <w:tcW w:w="1535" w:type="dxa"/>
            <w:vAlign w:val="center"/>
            <w:hideMark/>
          </w:tcPr>
          <w:p w14:paraId="1333C27E" w14:textId="77777777" w:rsidR="004F7874" w:rsidRDefault="004F7874">
            <w:pPr>
              <w:spacing w:line="360" w:lineRule="auto"/>
              <w:ind w:right="214"/>
              <w:jc w:val="center"/>
              <w:rPr>
                <w:sz w:val="24"/>
                <w:szCs w:val="24"/>
              </w:rPr>
            </w:pPr>
            <w:r>
              <w:rPr>
                <w:sz w:val="24"/>
                <w:szCs w:val="24"/>
              </w:rPr>
              <w:t>Резерв (дефицит) тепловой мощности, Гкал/ч</w:t>
            </w:r>
          </w:p>
        </w:tc>
        <w:tc>
          <w:tcPr>
            <w:tcW w:w="1433" w:type="dxa"/>
            <w:vAlign w:val="center"/>
            <w:hideMark/>
          </w:tcPr>
          <w:p w14:paraId="43B916D1" w14:textId="77777777" w:rsidR="004F7874" w:rsidRDefault="004F7874">
            <w:pPr>
              <w:spacing w:line="360" w:lineRule="auto"/>
              <w:ind w:right="214"/>
              <w:jc w:val="center"/>
              <w:rPr>
                <w:sz w:val="24"/>
                <w:szCs w:val="24"/>
              </w:rPr>
            </w:pPr>
            <w:r>
              <w:rPr>
                <w:sz w:val="24"/>
                <w:szCs w:val="24"/>
              </w:rPr>
              <w:t>Тепловые потери в сетях, Гкал</w:t>
            </w:r>
          </w:p>
        </w:tc>
      </w:tr>
      <w:tr w:rsidR="004F7874" w14:paraId="1B902C55" w14:textId="77777777" w:rsidTr="004F7874">
        <w:trPr>
          <w:jc w:val="center"/>
        </w:trPr>
        <w:tc>
          <w:tcPr>
            <w:tcW w:w="9098" w:type="dxa"/>
            <w:gridSpan w:val="5"/>
            <w:vAlign w:val="center"/>
            <w:hideMark/>
          </w:tcPr>
          <w:p w14:paraId="44EB8D15" w14:textId="77777777" w:rsidR="004F7874" w:rsidRDefault="004F7874">
            <w:pPr>
              <w:spacing w:line="360" w:lineRule="auto"/>
              <w:ind w:right="214"/>
              <w:jc w:val="center"/>
              <w:rPr>
                <w:sz w:val="24"/>
                <w:szCs w:val="24"/>
              </w:rPr>
            </w:pPr>
            <w:r>
              <w:rPr>
                <w:sz w:val="24"/>
                <w:szCs w:val="24"/>
              </w:rPr>
              <w:t>МУП Невельского района «Невельские теплосети»</w:t>
            </w:r>
          </w:p>
        </w:tc>
      </w:tr>
      <w:tr w:rsidR="004F7874" w14:paraId="1E0072F2" w14:textId="77777777" w:rsidTr="004F7874">
        <w:trPr>
          <w:jc w:val="center"/>
        </w:trPr>
        <w:tc>
          <w:tcPr>
            <w:tcW w:w="2263" w:type="dxa"/>
            <w:vAlign w:val="center"/>
            <w:hideMark/>
          </w:tcPr>
          <w:p w14:paraId="05017A38" w14:textId="77777777" w:rsidR="004F7874" w:rsidRDefault="004F7874">
            <w:pPr>
              <w:spacing w:line="360" w:lineRule="auto"/>
              <w:ind w:right="214"/>
              <w:jc w:val="both"/>
              <w:rPr>
                <w:sz w:val="24"/>
                <w:szCs w:val="24"/>
              </w:rPr>
            </w:pPr>
            <w:r>
              <w:rPr>
                <w:sz w:val="24"/>
                <w:szCs w:val="24"/>
              </w:rPr>
              <w:t>Котельная № 6</w:t>
            </w:r>
          </w:p>
        </w:tc>
        <w:tc>
          <w:tcPr>
            <w:tcW w:w="1980" w:type="dxa"/>
            <w:vAlign w:val="center"/>
            <w:hideMark/>
          </w:tcPr>
          <w:p w14:paraId="24BA78CF" w14:textId="77777777" w:rsidR="004F7874" w:rsidRDefault="004F7874">
            <w:pPr>
              <w:spacing w:line="360" w:lineRule="auto"/>
              <w:ind w:right="214"/>
              <w:jc w:val="center"/>
              <w:rPr>
                <w:sz w:val="24"/>
                <w:szCs w:val="24"/>
              </w:rPr>
            </w:pPr>
            <w:r>
              <w:rPr>
                <w:sz w:val="24"/>
                <w:szCs w:val="24"/>
              </w:rPr>
              <w:t>2,240</w:t>
            </w:r>
          </w:p>
        </w:tc>
        <w:tc>
          <w:tcPr>
            <w:tcW w:w="1887" w:type="dxa"/>
            <w:vAlign w:val="center"/>
            <w:hideMark/>
          </w:tcPr>
          <w:p w14:paraId="20B95519" w14:textId="77777777" w:rsidR="004F7874" w:rsidRDefault="004F7874">
            <w:pPr>
              <w:spacing w:line="360" w:lineRule="auto"/>
              <w:ind w:right="214"/>
              <w:jc w:val="center"/>
              <w:rPr>
                <w:sz w:val="24"/>
                <w:szCs w:val="24"/>
              </w:rPr>
            </w:pPr>
            <w:r>
              <w:rPr>
                <w:sz w:val="24"/>
                <w:szCs w:val="24"/>
              </w:rPr>
              <w:t>2,129</w:t>
            </w:r>
          </w:p>
        </w:tc>
        <w:tc>
          <w:tcPr>
            <w:tcW w:w="1535" w:type="dxa"/>
            <w:vAlign w:val="center"/>
            <w:hideMark/>
          </w:tcPr>
          <w:p w14:paraId="010266E5" w14:textId="77777777" w:rsidR="004F7874" w:rsidRDefault="004F7874">
            <w:pPr>
              <w:spacing w:line="360" w:lineRule="auto"/>
              <w:ind w:right="214"/>
              <w:jc w:val="center"/>
              <w:rPr>
                <w:sz w:val="24"/>
                <w:szCs w:val="24"/>
              </w:rPr>
            </w:pPr>
            <w:r>
              <w:rPr>
                <w:sz w:val="24"/>
                <w:szCs w:val="24"/>
              </w:rPr>
              <w:t>0,111</w:t>
            </w:r>
          </w:p>
        </w:tc>
        <w:tc>
          <w:tcPr>
            <w:tcW w:w="1433" w:type="dxa"/>
            <w:vAlign w:val="center"/>
            <w:hideMark/>
          </w:tcPr>
          <w:p w14:paraId="54320541" w14:textId="77777777" w:rsidR="004F7874" w:rsidRDefault="004F7874">
            <w:pPr>
              <w:spacing w:line="360" w:lineRule="auto"/>
              <w:ind w:right="214"/>
              <w:jc w:val="center"/>
              <w:rPr>
                <w:sz w:val="24"/>
                <w:szCs w:val="24"/>
              </w:rPr>
            </w:pPr>
            <w:r>
              <w:rPr>
                <w:sz w:val="24"/>
                <w:szCs w:val="24"/>
              </w:rPr>
              <w:t>272</w:t>
            </w:r>
          </w:p>
        </w:tc>
      </w:tr>
      <w:tr w:rsidR="004F7874" w14:paraId="37768DE2" w14:textId="77777777" w:rsidTr="004F7874">
        <w:trPr>
          <w:jc w:val="center"/>
        </w:trPr>
        <w:tc>
          <w:tcPr>
            <w:tcW w:w="2263" w:type="dxa"/>
            <w:vAlign w:val="center"/>
            <w:hideMark/>
          </w:tcPr>
          <w:p w14:paraId="1246752D" w14:textId="77777777" w:rsidR="004F7874" w:rsidRDefault="004F7874">
            <w:pPr>
              <w:spacing w:line="360" w:lineRule="auto"/>
              <w:ind w:right="214"/>
              <w:jc w:val="both"/>
              <w:rPr>
                <w:sz w:val="24"/>
                <w:szCs w:val="24"/>
              </w:rPr>
            </w:pPr>
            <w:r>
              <w:rPr>
                <w:sz w:val="24"/>
                <w:szCs w:val="24"/>
              </w:rPr>
              <w:t>Котельная № 13</w:t>
            </w:r>
          </w:p>
        </w:tc>
        <w:tc>
          <w:tcPr>
            <w:tcW w:w="1980" w:type="dxa"/>
            <w:vAlign w:val="center"/>
            <w:hideMark/>
          </w:tcPr>
          <w:p w14:paraId="3409E8DC" w14:textId="77777777" w:rsidR="004F7874" w:rsidRDefault="004F7874">
            <w:pPr>
              <w:spacing w:line="360" w:lineRule="auto"/>
              <w:ind w:right="214"/>
              <w:jc w:val="center"/>
              <w:rPr>
                <w:sz w:val="24"/>
                <w:szCs w:val="24"/>
              </w:rPr>
            </w:pPr>
            <w:r>
              <w:rPr>
                <w:sz w:val="24"/>
                <w:szCs w:val="24"/>
              </w:rPr>
              <w:t>2,300</w:t>
            </w:r>
          </w:p>
        </w:tc>
        <w:tc>
          <w:tcPr>
            <w:tcW w:w="1887" w:type="dxa"/>
            <w:vAlign w:val="center"/>
            <w:hideMark/>
          </w:tcPr>
          <w:p w14:paraId="7B370B85" w14:textId="77777777" w:rsidR="004F7874" w:rsidRDefault="004F7874">
            <w:pPr>
              <w:spacing w:line="360" w:lineRule="auto"/>
              <w:ind w:right="214"/>
              <w:jc w:val="center"/>
              <w:rPr>
                <w:sz w:val="24"/>
                <w:szCs w:val="24"/>
              </w:rPr>
            </w:pPr>
            <w:r>
              <w:rPr>
                <w:sz w:val="24"/>
                <w:szCs w:val="24"/>
              </w:rPr>
              <w:t>1,213</w:t>
            </w:r>
          </w:p>
        </w:tc>
        <w:tc>
          <w:tcPr>
            <w:tcW w:w="1535" w:type="dxa"/>
            <w:vAlign w:val="center"/>
            <w:hideMark/>
          </w:tcPr>
          <w:p w14:paraId="09C1F816" w14:textId="77777777" w:rsidR="004F7874" w:rsidRDefault="004F7874">
            <w:pPr>
              <w:spacing w:line="360" w:lineRule="auto"/>
              <w:ind w:right="214"/>
              <w:jc w:val="center"/>
              <w:rPr>
                <w:sz w:val="24"/>
                <w:szCs w:val="24"/>
              </w:rPr>
            </w:pPr>
            <w:r>
              <w:rPr>
                <w:sz w:val="24"/>
                <w:szCs w:val="24"/>
              </w:rPr>
              <w:t>1,087</w:t>
            </w:r>
          </w:p>
        </w:tc>
        <w:tc>
          <w:tcPr>
            <w:tcW w:w="1433" w:type="dxa"/>
            <w:vAlign w:val="center"/>
            <w:hideMark/>
          </w:tcPr>
          <w:p w14:paraId="715726C0" w14:textId="77777777" w:rsidR="004F7874" w:rsidRDefault="004F7874">
            <w:pPr>
              <w:spacing w:line="360" w:lineRule="auto"/>
              <w:ind w:right="214"/>
              <w:jc w:val="center"/>
              <w:rPr>
                <w:sz w:val="24"/>
                <w:szCs w:val="24"/>
              </w:rPr>
            </w:pPr>
            <w:r>
              <w:rPr>
                <w:sz w:val="24"/>
                <w:szCs w:val="24"/>
              </w:rPr>
              <w:t>558</w:t>
            </w:r>
          </w:p>
        </w:tc>
      </w:tr>
      <w:tr w:rsidR="004F7874" w14:paraId="5B9D7460" w14:textId="77777777" w:rsidTr="004F7874">
        <w:trPr>
          <w:jc w:val="center"/>
        </w:trPr>
        <w:tc>
          <w:tcPr>
            <w:tcW w:w="2263" w:type="dxa"/>
            <w:vAlign w:val="center"/>
            <w:hideMark/>
          </w:tcPr>
          <w:p w14:paraId="5A2DF3F0" w14:textId="77777777" w:rsidR="004F7874" w:rsidRDefault="004F7874">
            <w:pPr>
              <w:spacing w:line="360" w:lineRule="auto"/>
              <w:ind w:right="214"/>
              <w:jc w:val="both"/>
              <w:rPr>
                <w:sz w:val="24"/>
                <w:szCs w:val="24"/>
              </w:rPr>
            </w:pPr>
            <w:r>
              <w:rPr>
                <w:sz w:val="24"/>
                <w:szCs w:val="24"/>
              </w:rPr>
              <w:t>Котельная № 14</w:t>
            </w:r>
          </w:p>
        </w:tc>
        <w:tc>
          <w:tcPr>
            <w:tcW w:w="1980" w:type="dxa"/>
            <w:vAlign w:val="center"/>
            <w:hideMark/>
          </w:tcPr>
          <w:p w14:paraId="2FF41A0D" w14:textId="77777777" w:rsidR="004F7874" w:rsidRDefault="004F7874">
            <w:pPr>
              <w:spacing w:line="360" w:lineRule="auto"/>
              <w:ind w:right="214"/>
              <w:jc w:val="center"/>
              <w:rPr>
                <w:sz w:val="24"/>
                <w:szCs w:val="24"/>
              </w:rPr>
            </w:pPr>
            <w:r>
              <w:rPr>
                <w:sz w:val="24"/>
                <w:szCs w:val="24"/>
              </w:rPr>
              <w:t>5,600</w:t>
            </w:r>
          </w:p>
        </w:tc>
        <w:tc>
          <w:tcPr>
            <w:tcW w:w="1887" w:type="dxa"/>
            <w:vAlign w:val="center"/>
            <w:hideMark/>
          </w:tcPr>
          <w:p w14:paraId="429832B9" w14:textId="77777777" w:rsidR="004F7874" w:rsidRDefault="004F7874">
            <w:pPr>
              <w:spacing w:line="360" w:lineRule="auto"/>
              <w:ind w:right="214"/>
              <w:jc w:val="center"/>
              <w:rPr>
                <w:sz w:val="24"/>
                <w:szCs w:val="24"/>
              </w:rPr>
            </w:pPr>
            <w:r>
              <w:rPr>
                <w:sz w:val="24"/>
                <w:szCs w:val="24"/>
              </w:rPr>
              <w:t>0,970</w:t>
            </w:r>
          </w:p>
        </w:tc>
        <w:tc>
          <w:tcPr>
            <w:tcW w:w="1535" w:type="dxa"/>
            <w:vAlign w:val="center"/>
            <w:hideMark/>
          </w:tcPr>
          <w:p w14:paraId="63DEC06A" w14:textId="77777777" w:rsidR="004F7874" w:rsidRDefault="004F7874">
            <w:pPr>
              <w:spacing w:line="360" w:lineRule="auto"/>
              <w:ind w:right="214"/>
              <w:jc w:val="center"/>
              <w:rPr>
                <w:sz w:val="24"/>
                <w:szCs w:val="24"/>
              </w:rPr>
            </w:pPr>
            <w:r>
              <w:rPr>
                <w:sz w:val="24"/>
                <w:szCs w:val="24"/>
              </w:rPr>
              <w:t>4,63</w:t>
            </w:r>
          </w:p>
        </w:tc>
        <w:tc>
          <w:tcPr>
            <w:tcW w:w="1433" w:type="dxa"/>
            <w:vAlign w:val="center"/>
            <w:hideMark/>
          </w:tcPr>
          <w:p w14:paraId="7388A135" w14:textId="77777777" w:rsidR="004F7874" w:rsidRDefault="004F7874">
            <w:pPr>
              <w:spacing w:line="360" w:lineRule="auto"/>
              <w:ind w:right="214"/>
              <w:jc w:val="center"/>
              <w:rPr>
                <w:sz w:val="24"/>
                <w:szCs w:val="24"/>
              </w:rPr>
            </w:pPr>
            <w:r>
              <w:rPr>
                <w:sz w:val="24"/>
                <w:szCs w:val="24"/>
              </w:rPr>
              <w:t>671</w:t>
            </w:r>
          </w:p>
        </w:tc>
      </w:tr>
      <w:tr w:rsidR="004F7874" w14:paraId="390814D7" w14:textId="77777777" w:rsidTr="004F7874">
        <w:trPr>
          <w:jc w:val="center"/>
        </w:trPr>
        <w:tc>
          <w:tcPr>
            <w:tcW w:w="9098" w:type="dxa"/>
            <w:gridSpan w:val="5"/>
            <w:vAlign w:val="center"/>
            <w:hideMark/>
          </w:tcPr>
          <w:p w14:paraId="4286661C" w14:textId="77777777" w:rsidR="004F7874" w:rsidRDefault="004F7874">
            <w:pPr>
              <w:spacing w:line="360" w:lineRule="auto"/>
              <w:ind w:right="214"/>
              <w:jc w:val="center"/>
              <w:rPr>
                <w:sz w:val="24"/>
                <w:szCs w:val="24"/>
              </w:rPr>
            </w:pPr>
            <w:r>
              <w:rPr>
                <w:sz w:val="24"/>
                <w:szCs w:val="24"/>
              </w:rPr>
              <w:t>ООО «Заря»</w:t>
            </w:r>
          </w:p>
        </w:tc>
      </w:tr>
      <w:tr w:rsidR="004F7874" w14:paraId="0DBCF7A0" w14:textId="77777777" w:rsidTr="004F7874">
        <w:trPr>
          <w:jc w:val="center"/>
        </w:trPr>
        <w:tc>
          <w:tcPr>
            <w:tcW w:w="2263" w:type="dxa"/>
            <w:vAlign w:val="center"/>
            <w:hideMark/>
          </w:tcPr>
          <w:p w14:paraId="06145FB0" w14:textId="77777777" w:rsidR="004F7874" w:rsidRDefault="004F7874">
            <w:pPr>
              <w:spacing w:line="360" w:lineRule="auto"/>
              <w:ind w:right="214"/>
              <w:jc w:val="both"/>
              <w:rPr>
                <w:sz w:val="24"/>
                <w:szCs w:val="24"/>
              </w:rPr>
            </w:pPr>
            <w:r>
              <w:rPr>
                <w:sz w:val="24"/>
                <w:szCs w:val="24"/>
              </w:rPr>
              <w:t>Котельная</w:t>
            </w:r>
          </w:p>
        </w:tc>
        <w:tc>
          <w:tcPr>
            <w:tcW w:w="1980" w:type="dxa"/>
            <w:vAlign w:val="center"/>
            <w:hideMark/>
          </w:tcPr>
          <w:p w14:paraId="56A7A5C6" w14:textId="77777777" w:rsidR="004F7874" w:rsidRDefault="004F7874">
            <w:pPr>
              <w:spacing w:line="360" w:lineRule="auto"/>
              <w:ind w:right="214"/>
              <w:jc w:val="center"/>
              <w:rPr>
                <w:sz w:val="24"/>
                <w:szCs w:val="24"/>
              </w:rPr>
            </w:pPr>
            <w:r>
              <w:rPr>
                <w:sz w:val="24"/>
                <w:szCs w:val="24"/>
              </w:rPr>
              <w:t>5,200</w:t>
            </w:r>
          </w:p>
        </w:tc>
        <w:tc>
          <w:tcPr>
            <w:tcW w:w="1887" w:type="dxa"/>
            <w:vAlign w:val="center"/>
            <w:hideMark/>
          </w:tcPr>
          <w:p w14:paraId="788F77AA" w14:textId="77777777" w:rsidR="004F7874" w:rsidRDefault="004F7874">
            <w:pPr>
              <w:spacing w:line="360" w:lineRule="auto"/>
              <w:ind w:right="214"/>
              <w:jc w:val="center"/>
              <w:rPr>
                <w:sz w:val="24"/>
                <w:szCs w:val="24"/>
              </w:rPr>
            </w:pPr>
            <w:r>
              <w:rPr>
                <w:sz w:val="24"/>
                <w:szCs w:val="24"/>
              </w:rPr>
              <w:t>0,779</w:t>
            </w:r>
          </w:p>
        </w:tc>
        <w:tc>
          <w:tcPr>
            <w:tcW w:w="1535" w:type="dxa"/>
            <w:vAlign w:val="center"/>
            <w:hideMark/>
          </w:tcPr>
          <w:p w14:paraId="32EEB3B0" w14:textId="77777777" w:rsidR="004F7874" w:rsidRDefault="004F7874">
            <w:pPr>
              <w:spacing w:line="360" w:lineRule="auto"/>
              <w:ind w:right="214"/>
              <w:jc w:val="center"/>
              <w:rPr>
                <w:sz w:val="24"/>
                <w:szCs w:val="24"/>
              </w:rPr>
            </w:pPr>
            <w:r>
              <w:rPr>
                <w:sz w:val="24"/>
                <w:szCs w:val="24"/>
              </w:rPr>
              <w:t>4,421</w:t>
            </w:r>
          </w:p>
        </w:tc>
        <w:tc>
          <w:tcPr>
            <w:tcW w:w="1433" w:type="dxa"/>
            <w:vAlign w:val="center"/>
            <w:hideMark/>
          </w:tcPr>
          <w:p w14:paraId="0A703564" w14:textId="77777777" w:rsidR="004F7874" w:rsidRDefault="004F7874">
            <w:pPr>
              <w:spacing w:line="360" w:lineRule="auto"/>
              <w:ind w:right="214"/>
              <w:jc w:val="center"/>
              <w:rPr>
                <w:sz w:val="24"/>
                <w:szCs w:val="24"/>
              </w:rPr>
            </w:pPr>
            <w:r>
              <w:rPr>
                <w:sz w:val="24"/>
                <w:szCs w:val="24"/>
              </w:rPr>
              <w:t>59</w:t>
            </w:r>
          </w:p>
        </w:tc>
      </w:tr>
      <w:tr w:rsidR="004F7874" w14:paraId="7FAF58AA" w14:textId="77777777" w:rsidTr="004F7874">
        <w:trPr>
          <w:jc w:val="center"/>
        </w:trPr>
        <w:tc>
          <w:tcPr>
            <w:tcW w:w="9098" w:type="dxa"/>
            <w:gridSpan w:val="5"/>
            <w:vAlign w:val="center"/>
            <w:hideMark/>
          </w:tcPr>
          <w:p w14:paraId="257474BE" w14:textId="77777777" w:rsidR="004F7874" w:rsidRDefault="004F7874">
            <w:pPr>
              <w:spacing w:line="360" w:lineRule="auto"/>
              <w:ind w:right="214"/>
              <w:jc w:val="center"/>
              <w:rPr>
                <w:sz w:val="24"/>
                <w:szCs w:val="24"/>
              </w:rPr>
            </w:pPr>
            <w:r>
              <w:rPr>
                <w:sz w:val="24"/>
                <w:szCs w:val="24"/>
              </w:rPr>
              <w:t>ООО «Газпром теплоэнерго Псков»</w:t>
            </w:r>
          </w:p>
        </w:tc>
      </w:tr>
      <w:tr w:rsidR="004F7874" w14:paraId="56508CF3" w14:textId="77777777" w:rsidTr="004F7874">
        <w:trPr>
          <w:jc w:val="center"/>
        </w:trPr>
        <w:tc>
          <w:tcPr>
            <w:tcW w:w="2263" w:type="dxa"/>
            <w:vAlign w:val="center"/>
            <w:hideMark/>
          </w:tcPr>
          <w:p w14:paraId="04E96214" w14:textId="77777777" w:rsidR="004F7874" w:rsidRDefault="004F7874">
            <w:pPr>
              <w:spacing w:line="360" w:lineRule="auto"/>
              <w:ind w:right="214"/>
              <w:jc w:val="both"/>
              <w:rPr>
                <w:sz w:val="24"/>
                <w:szCs w:val="24"/>
              </w:rPr>
            </w:pPr>
            <w:r>
              <w:rPr>
                <w:sz w:val="24"/>
                <w:szCs w:val="24"/>
              </w:rPr>
              <w:t>Котельная № 31</w:t>
            </w:r>
          </w:p>
        </w:tc>
        <w:tc>
          <w:tcPr>
            <w:tcW w:w="1980" w:type="dxa"/>
            <w:vAlign w:val="center"/>
            <w:hideMark/>
          </w:tcPr>
          <w:p w14:paraId="08645789" w14:textId="77777777" w:rsidR="004F7874" w:rsidRDefault="004F7874">
            <w:pPr>
              <w:spacing w:line="360" w:lineRule="auto"/>
              <w:ind w:right="214"/>
              <w:jc w:val="center"/>
              <w:rPr>
                <w:sz w:val="24"/>
                <w:szCs w:val="24"/>
              </w:rPr>
            </w:pPr>
            <w:r>
              <w:rPr>
                <w:sz w:val="24"/>
                <w:szCs w:val="24"/>
              </w:rPr>
              <w:t>15,480</w:t>
            </w:r>
          </w:p>
        </w:tc>
        <w:tc>
          <w:tcPr>
            <w:tcW w:w="1887" w:type="dxa"/>
            <w:vAlign w:val="center"/>
            <w:hideMark/>
          </w:tcPr>
          <w:p w14:paraId="0C7ED413" w14:textId="77777777" w:rsidR="004F7874" w:rsidRDefault="004F7874">
            <w:pPr>
              <w:spacing w:line="360" w:lineRule="auto"/>
              <w:ind w:right="214"/>
              <w:jc w:val="center"/>
              <w:rPr>
                <w:sz w:val="24"/>
                <w:szCs w:val="24"/>
              </w:rPr>
            </w:pPr>
            <w:r>
              <w:rPr>
                <w:sz w:val="24"/>
                <w:szCs w:val="24"/>
              </w:rPr>
              <w:t>12,387</w:t>
            </w:r>
          </w:p>
        </w:tc>
        <w:tc>
          <w:tcPr>
            <w:tcW w:w="1535" w:type="dxa"/>
            <w:vAlign w:val="center"/>
            <w:hideMark/>
          </w:tcPr>
          <w:p w14:paraId="789AA44E" w14:textId="77777777" w:rsidR="004F7874" w:rsidRDefault="004F7874">
            <w:pPr>
              <w:spacing w:line="360" w:lineRule="auto"/>
              <w:ind w:right="214"/>
              <w:jc w:val="center"/>
              <w:rPr>
                <w:sz w:val="24"/>
                <w:szCs w:val="24"/>
              </w:rPr>
            </w:pPr>
            <w:r>
              <w:rPr>
                <w:sz w:val="24"/>
                <w:szCs w:val="24"/>
              </w:rPr>
              <w:t>3,093</w:t>
            </w:r>
          </w:p>
        </w:tc>
        <w:tc>
          <w:tcPr>
            <w:tcW w:w="1433" w:type="dxa"/>
            <w:vAlign w:val="center"/>
            <w:hideMark/>
          </w:tcPr>
          <w:p w14:paraId="5F9E4882" w14:textId="77777777" w:rsidR="004F7874" w:rsidRDefault="004F7874">
            <w:pPr>
              <w:spacing w:line="360" w:lineRule="auto"/>
              <w:ind w:right="214"/>
              <w:jc w:val="center"/>
              <w:rPr>
                <w:sz w:val="24"/>
                <w:szCs w:val="24"/>
              </w:rPr>
            </w:pPr>
            <w:r>
              <w:rPr>
                <w:sz w:val="24"/>
                <w:szCs w:val="24"/>
              </w:rPr>
              <w:t>5648</w:t>
            </w:r>
          </w:p>
        </w:tc>
      </w:tr>
      <w:tr w:rsidR="004F7874" w14:paraId="63E3E9BE" w14:textId="77777777" w:rsidTr="004F7874">
        <w:trPr>
          <w:jc w:val="center"/>
        </w:trPr>
        <w:tc>
          <w:tcPr>
            <w:tcW w:w="2263" w:type="dxa"/>
            <w:vAlign w:val="center"/>
            <w:hideMark/>
          </w:tcPr>
          <w:p w14:paraId="6B3C2B6E" w14:textId="77777777" w:rsidR="004F7874" w:rsidRDefault="004F7874">
            <w:pPr>
              <w:spacing w:line="360" w:lineRule="auto"/>
              <w:ind w:right="214"/>
              <w:jc w:val="both"/>
              <w:rPr>
                <w:sz w:val="24"/>
                <w:szCs w:val="24"/>
              </w:rPr>
            </w:pPr>
            <w:r>
              <w:rPr>
                <w:sz w:val="24"/>
                <w:szCs w:val="24"/>
              </w:rPr>
              <w:t>Котельная № 32</w:t>
            </w:r>
          </w:p>
        </w:tc>
        <w:tc>
          <w:tcPr>
            <w:tcW w:w="1980" w:type="dxa"/>
            <w:vAlign w:val="center"/>
            <w:hideMark/>
          </w:tcPr>
          <w:p w14:paraId="7E5AFD0A" w14:textId="77777777" w:rsidR="004F7874" w:rsidRDefault="004F7874">
            <w:pPr>
              <w:spacing w:line="360" w:lineRule="auto"/>
              <w:ind w:right="214"/>
              <w:jc w:val="center"/>
              <w:rPr>
                <w:sz w:val="24"/>
                <w:szCs w:val="24"/>
              </w:rPr>
            </w:pPr>
            <w:r>
              <w:rPr>
                <w:sz w:val="24"/>
                <w:szCs w:val="24"/>
              </w:rPr>
              <w:t>1,505</w:t>
            </w:r>
          </w:p>
        </w:tc>
        <w:tc>
          <w:tcPr>
            <w:tcW w:w="1887" w:type="dxa"/>
            <w:vAlign w:val="center"/>
            <w:hideMark/>
          </w:tcPr>
          <w:p w14:paraId="03AA5FFF" w14:textId="77777777" w:rsidR="004F7874" w:rsidRDefault="004F7874">
            <w:pPr>
              <w:spacing w:line="360" w:lineRule="auto"/>
              <w:ind w:right="214"/>
              <w:jc w:val="center"/>
              <w:rPr>
                <w:sz w:val="24"/>
                <w:szCs w:val="24"/>
              </w:rPr>
            </w:pPr>
            <w:r>
              <w:rPr>
                <w:sz w:val="24"/>
                <w:szCs w:val="24"/>
              </w:rPr>
              <w:t>0,820</w:t>
            </w:r>
          </w:p>
        </w:tc>
        <w:tc>
          <w:tcPr>
            <w:tcW w:w="1535" w:type="dxa"/>
            <w:vAlign w:val="center"/>
            <w:hideMark/>
          </w:tcPr>
          <w:p w14:paraId="3A317AC0" w14:textId="77777777" w:rsidR="004F7874" w:rsidRDefault="004F7874">
            <w:pPr>
              <w:spacing w:line="360" w:lineRule="auto"/>
              <w:ind w:right="214"/>
              <w:jc w:val="center"/>
              <w:rPr>
                <w:sz w:val="24"/>
                <w:szCs w:val="24"/>
              </w:rPr>
            </w:pPr>
            <w:r>
              <w:rPr>
                <w:sz w:val="24"/>
                <w:szCs w:val="24"/>
              </w:rPr>
              <w:t>0,685</w:t>
            </w:r>
          </w:p>
        </w:tc>
        <w:tc>
          <w:tcPr>
            <w:tcW w:w="1433" w:type="dxa"/>
            <w:vAlign w:val="center"/>
            <w:hideMark/>
          </w:tcPr>
          <w:p w14:paraId="173EEBAC" w14:textId="77777777" w:rsidR="004F7874" w:rsidRDefault="004F7874">
            <w:pPr>
              <w:spacing w:line="360" w:lineRule="auto"/>
              <w:ind w:right="214"/>
              <w:jc w:val="center"/>
              <w:rPr>
                <w:sz w:val="24"/>
                <w:szCs w:val="24"/>
              </w:rPr>
            </w:pPr>
            <w:r>
              <w:rPr>
                <w:sz w:val="24"/>
                <w:szCs w:val="24"/>
              </w:rPr>
              <w:t>264</w:t>
            </w:r>
          </w:p>
        </w:tc>
      </w:tr>
      <w:tr w:rsidR="004F7874" w14:paraId="7F513ADD" w14:textId="77777777" w:rsidTr="004F7874">
        <w:trPr>
          <w:jc w:val="center"/>
        </w:trPr>
        <w:tc>
          <w:tcPr>
            <w:tcW w:w="2263" w:type="dxa"/>
            <w:vAlign w:val="center"/>
            <w:hideMark/>
          </w:tcPr>
          <w:p w14:paraId="398B0A12" w14:textId="77777777" w:rsidR="004F7874" w:rsidRDefault="004F7874">
            <w:pPr>
              <w:spacing w:line="360" w:lineRule="auto"/>
              <w:ind w:right="214"/>
              <w:jc w:val="both"/>
              <w:rPr>
                <w:sz w:val="24"/>
                <w:szCs w:val="24"/>
              </w:rPr>
            </w:pPr>
            <w:r>
              <w:rPr>
                <w:sz w:val="24"/>
                <w:szCs w:val="24"/>
              </w:rPr>
              <w:t>Котельная № 33</w:t>
            </w:r>
          </w:p>
        </w:tc>
        <w:tc>
          <w:tcPr>
            <w:tcW w:w="1980" w:type="dxa"/>
            <w:vAlign w:val="center"/>
            <w:hideMark/>
          </w:tcPr>
          <w:p w14:paraId="260E2B88" w14:textId="77777777" w:rsidR="004F7874" w:rsidRDefault="004F7874">
            <w:pPr>
              <w:spacing w:line="360" w:lineRule="auto"/>
              <w:ind w:right="214"/>
              <w:jc w:val="center"/>
              <w:rPr>
                <w:sz w:val="24"/>
                <w:szCs w:val="24"/>
              </w:rPr>
            </w:pPr>
            <w:r>
              <w:rPr>
                <w:sz w:val="24"/>
                <w:szCs w:val="24"/>
              </w:rPr>
              <w:t>1,075</w:t>
            </w:r>
          </w:p>
        </w:tc>
        <w:tc>
          <w:tcPr>
            <w:tcW w:w="1887" w:type="dxa"/>
            <w:vAlign w:val="center"/>
            <w:hideMark/>
          </w:tcPr>
          <w:p w14:paraId="08A8D5D4" w14:textId="77777777" w:rsidR="004F7874" w:rsidRDefault="004F7874">
            <w:pPr>
              <w:spacing w:line="360" w:lineRule="auto"/>
              <w:ind w:right="214"/>
              <w:jc w:val="center"/>
              <w:rPr>
                <w:sz w:val="24"/>
                <w:szCs w:val="24"/>
              </w:rPr>
            </w:pPr>
            <w:r>
              <w:rPr>
                <w:sz w:val="24"/>
                <w:szCs w:val="24"/>
              </w:rPr>
              <w:t>0,899</w:t>
            </w:r>
          </w:p>
        </w:tc>
        <w:tc>
          <w:tcPr>
            <w:tcW w:w="1535" w:type="dxa"/>
            <w:vAlign w:val="center"/>
            <w:hideMark/>
          </w:tcPr>
          <w:p w14:paraId="501FDC30" w14:textId="77777777" w:rsidR="004F7874" w:rsidRDefault="004F7874">
            <w:pPr>
              <w:spacing w:line="360" w:lineRule="auto"/>
              <w:ind w:right="214"/>
              <w:jc w:val="center"/>
              <w:rPr>
                <w:sz w:val="24"/>
                <w:szCs w:val="24"/>
              </w:rPr>
            </w:pPr>
            <w:r>
              <w:rPr>
                <w:sz w:val="24"/>
                <w:szCs w:val="24"/>
              </w:rPr>
              <w:t>0,176</w:t>
            </w:r>
          </w:p>
        </w:tc>
        <w:tc>
          <w:tcPr>
            <w:tcW w:w="1433" w:type="dxa"/>
            <w:vAlign w:val="center"/>
            <w:hideMark/>
          </w:tcPr>
          <w:p w14:paraId="714F03C9" w14:textId="77777777" w:rsidR="004F7874" w:rsidRDefault="004F7874">
            <w:pPr>
              <w:spacing w:line="360" w:lineRule="auto"/>
              <w:ind w:right="214"/>
              <w:jc w:val="center"/>
              <w:rPr>
                <w:sz w:val="24"/>
                <w:szCs w:val="24"/>
              </w:rPr>
            </w:pPr>
            <w:r>
              <w:rPr>
                <w:sz w:val="24"/>
                <w:szCs w:val="24"/>
              </w:rPr>
              <w:t>303</w:t>
            </w:r>
          </w:p>
        </w:tc>
      </w:tr>
      <w:tr w:rsidR="004F7874" w14:paraId="4C7A47AA" w14:textId="77777777" w:rsidTr="004F7874">
        <w:trPr>
          <w:jc w:val="center"/>
        </w:trPr>
        <w:tc>
          <w:tcPr>
            <w:tcW w:w="2263" w:type="dxa"/>
            <w:vAlign w:val="center"/>
            <w:hideMark/>
          </w:tcPr>
          <w:p w14:paraId="6A4C326F" w14:textId="77777777" w:rsidR="004F7874" w:rsidRDefault="004F7874">
            <w:pPr>
              <w:spacing w:line="360" w:lineRule="auto"/>
              <w:ind w:right="214"/>
              <w:jc w:val="both"/>
              <w:rPr>
                <w:sz w:val="24"/>
                <w:szCs w:val="24"/>
              </w:rPr>
            </w:pPr>
            <w:r>
              <w:rPr>
                <w:sz w:val="24"/>
                <w:szCs w:val="24"/>
              </w:rPr>
              <w:t>Котельная № 34</w:t>
            </w:r>
          </w:p>
        </w:tc>
        <w:tc>
          <w:tcPr>
            <w:tcW w:w="1980" w:type="dxa"/>
            <w:vAlign w:val="center"/>
            <w:hideMark/>
          </w:tcPr>
          <w:p w14:paraId="0837B9CC" w14:textId="77777777" w:rsidR="004F7874" w:rsidRDefault="004F7874">
            <w:pPr>
              <w:spacing w:line="360" w:lineRule="auto"/>
              <w:ind w:right="214"/>
              <w:jc w:val="center"/>
              <w:rPr>
                <w:sz w:val="24"/>
                <w:szCs w:val="24"/>
              </w:rPr>
            </w:pPr>
            <w:r>
              <w:rPr>
                <w:sz w:val="24"/>
                <w:szCs w:val="24"/>
              </w:rPr>
              <w:t>0,258</w:t>
            </w:r>
          </w:p>
        </w:tc>
        <w:tc>
          <w:tcPr>
            <w:tcW w:w="1887" w:type="dxa"/>
            <w:vAlign w:val="center"/>
            <w:hideMark/>
          </w:tcPr>
          <w:p w14:paraId="5CDF890B" w14:textId="77777777" w:rsidR="004F7874" w:rsidRDefault="004F7874">
            <w:pPr>
              <w:spacing w:line="360" w:lineRule="auto"/>
              <w:ind w:right="214"/>
              <w:jc w:val="center"/>
              <w:rPr>
                <w:sz w:val="24"/>
                <w:szCs w:val="24"/>
              </w:rPr>
            </w:pPr>
            <w:r>
              <w:rPr>
                <w:sz w:val="24"/>
                <w:szCs w:val="24"/>
              </w:rPr>
              <w:t>0,184</w:t>
            </w:r>
          </w:p>
        </w:tc>
        <w:tc>
          <w:tcPr>
            <w:tcW w:w="1535" w:type="dxa"/>
            <w:vAlign w:val="center"/>
            <w:hideMark/>
          </w:tcPr>
          <w:p w14:paraId="06996535" w14:textId="77777777" w:rsidR="004F7874" w:rsidRDefault="004F7874">
            <w:pPr>
              <w:spacing w:line="360" w:lineRule="auto"/>
              <w:ind w:right="214"/>
              <w:jc w:val="center"/>
              <w:rPr>
                <w:sz w:val="24"/>
                <w:szCs w:val="24"/>
              </w:rPr>
            </w:pPr>
            <w:r>
              <w:rPr>
                <w:sz w:val="24"/>
                <w:szCs w:val="24"/>
              </w:rPr>
              <w:t>0,074</w:t>
            </w:r>
          </w:p>
        </w:tc>
        <w:tc>
          <w:tcPr>
            <w:tcW w:w="1433" w:type="dxa"/>
            <w:vAlign w:val="center"/>
            <w:hideMark/>
          </w:tcPr>
          <w:p w14:paraId="45CC5F8C" w14:textId="77777777" w:rsidR="004F7874" w:rsidRDefault="004F7874">
            <w:pPr>
              <w:spacing w:line="360" w:lineRule="auto"/>
              <w:ind w:right="214"/>
              <w:jc w:val="center"/>
              <w:rPr>
                <w:sz w:val="24"/>
                <w:szCs w:val="24"/>
              </w:rPr>
            </w:pPr>
            <w:r>
              <w:rPr>
                <w:sz w:val="24"/>
                <w:szCs w:val="24"/>
              </w:rPr>
              <w:t>38</w:t>
            </w:r>
          </w:p>
        </w:tc>
      </w:tr>
      <w:tr w:rsidR="004F7874" w14:paraId="383A3B74" w14:textId="77777777" w:rsidTr="004F7874">
        <w:trPr>
          <w:jc w:val="center"/>
        </w:trPr>
        <w:tc>
          <w:tcPr>
            <w:tcW w:w="2263" w:type="dxa"/>
            <w:vAlign w:val="center"/>
            <w:hideMark/>
          </w:tcPr>
          <w:p w14:paraId="0A1C1B61" w14:textId="77777777" w:rsidR="004F7874" w:rsidRDefault="004F7874">
            <w:pPr>
              <w:spacing w:line="360" w:lineRule="auto"/>
              <w:ind w:right="214"/>
              <w:jc w:val="both"/>
              <w:rPr>
                <w:sz w:val="24"/>
                <w:szCs w:val="24"/>
              </w:rPr>
            </w:pPr>
            <w:r>
              <w:rPr>
                <w:sz w:val="24"/>
                <w:szCs w:val="24"/>
              </w:rPr>
              <w:lastRenderedPageBreak/>
              <w:t>Котельная № 35</w:t>
            </w:r>
          </w:p>
        </w:tc>
        <w:tc>
          <w:tcPr>
            <w:tcW w:w="1980" w:type="dxa"/>
            <w:vAlign w:val="center"/>
            <w:hideMark/>
          </w:tcPr>
          <w:p w14:paraId="73530AD0" w14:textId="77777777" w:rsidR="004F7874" w:rsidRDefault="004F7874">
            <w:pPr>
              <w:spacing w:line="360" w:lineRule="auto"/>
              <w:ind w:right="214"/>
              <w:jc w:val="center"/>
              <w:rPr>
                <w:sz w:val="24"/>
                <w:szCs w:val="24"/>
              </w:rPr>
            </w:pPr>
            <w:r>
              <w:rPr>
                <w:sz w:val="24"/>
                <w:szCs w:val="24"/>
              </w:rPr>
              <w:t>4,300</w:t>
            </w:r>
          </w:p>
        </w:tc>
        <w:tc>
          <w:tcPr>
            <w:tcW w:w="1887" w:type="dxa"/>
            <w:vAlign w:val="center"/>
            <w:hideMark/>
          </w:tcPr>
          <w:p w14:paraId="53D2BEB4" w14:textId="77777777" w:rsidR="004F7874" w:rsidRDefault="004F7874">
            <w:pPr>
              <w:spacing w:line="360" w:lineRule="auto"/>
              <w:ind w:right="214"/>
              <w:jc w:val="center"/>
              <w:rPr>
                <w:sz w:val="24"/>
                <w:szCs w:val="24"/>
              </w:rPr>
            </w:pPr>
            <w:r>
              <w:rPr>
                <w:sz w:val="24"/>
                <w:szCs w:val="24"/>
              </w:rPr>
              <w:t>2,683</w:t>
            </w:r>
          </w:p>
        </w:tc>
        <w:tc>
          <w:tcPr>
            <w:tcW w:w="1535" w:type="dxa"/>
            <w:vAlign w:val="center"/>
            <w:hideMark/>
          </w:tcPr>
          <w:p w14:paraId="56EAE405" w14:textId="77777777" w:rsidR="004F7874" w:rsidRDefault="004F7874">
            <w:pPr>
              <w:spacing w:line="360" w:lineRule="auto"/>
              <w:ind w:right="214"/>
              <w:jc w:val="center"/>
              <w:rPr>
                <w:sz w:val="24"/>
                <w:szCs w:val="24"/>
              </w:rPr>
            </w:pPr>
            <w:r>
              <w:rPr>
                <w:sz w:val="24"/>
                <w:szCs w:val="24"/>
              </w:rPr>
              <w:t>1,617</w:t>
            </w:r>
          </w:p>
        </w:tc>
        <w:tc>
          <w:tcPr>
            <w:tcW w:w="1433" w:type="dxa"/>
            <w:vAlign w:val="center"/>
            <w:hideMark/>
          </w:tcPr>
          <w:p w14:paraId="0C3A6B7C" w14:textId="77777777" w:rsidR="004F7874" w:rsidRDefault="004F7874">
            <w:pPr>
              <w:spacing w:line="360" w:lineRule="auto"/>
              <w:ind w:right="214"/>
              <w:jc w:val="center"/>
              <w:rPr>
                <w:sz w:val="24"/>
                <w:szCs w:val="24"/>
              </w:rPr>
            </w:pPr>
            <w:r>
              <w:rPr>
                <w:sz w:val="24"/>
                <w:szCs w:val="24"/>
              </w:rPr>
              <w:t>1258</w:t>
            </w:r>
          </w:p>
        </w:tc>
      </w:tr>
      <w:tr w:rsidR="004F7874" w14:paraId="1DCB6D6B" w14:textId="77777777" w:rsidTr="004F7874">
        <w:trPr>
          <w:jc w:val="center"/>
        </w:trPr>
        <w:tc>
          <w:tcPr>
            <w:tcW w:w="2263" w:type="dxa"/>
            <w:vAlign w:val="center"/>
            <w:hideMark/>
          </w:tcPr>
          <w:p w14:paraId="2D07AEF4" w14:textId="77777777" w:rsidR="004F7874" w:rsidRDefault="004F7874">
            <w:pPr>
              <w:spacing w:line="360" w:lineRule="auto"/>
              <w:ind w:right="214"/>
              <w:jc w:val="both"/>
              <w:rPr>
                <w:sz w:val="24"/>
                <w:szCs w:val="24"/>
              </w:rPr>
            </w:pPr>
            <w:r>
              <w:rPr>
                <w:sz w:val="24"/>
                <w:szCs w:val="24"/>
              </w:rPr>
              <w:t>Котельная № 36</w:t>
            </w:r>
          </w:p>
        </w:tc>
        <w:tc>
          <w:tcPr>
            <w:tcW w:w="1980" w:type="dxa"/>
            <w:vAlign w:val="center"/>
            <w:hideMark/>
          </w:tcPr>
          <w:p w14:paraId="1ACF8A01" w14:textId="77777777" w:rsidR="004F7874" w:rsidRDefault="004F7874">
            <w:pPr>
              <w:spacing w:line="360" w:lineRule="auto"/>
              <w:ind w:right="214"/>
              <w:jc w:val="center"/>
              <w:rPr>
                <w:sz w:val="24"/>
                <w:szCs w:val="24"/>
              </w:rPr>
            </w:pPr>
            <w:r>
              <w:rPr>
                <w:sz w:val="24"/>
                <w:szCs w:val="24"/>
              </w:rPr>
              <w:t>0,430</w:t>
            </w:r>
          </w:p>
        </w:tc>
        <w:tc>
          <w:tcPr>
            <w:tcW w:w="1887" w:type="dxa"/>
            <w:vAlign w:val="center"/>
            <w:hideMark/>
          </w:tcPr>
          <w:p w14:paraId="26EE0728" w14:textId="77777777" w:rsidR="004F7874" w:rsidRDefault="004F7874">
            <w:pPr>
              <w:spacing w:line="360" w:lineRule="auto"/>
              <w:ind w:right="214"/>
              <w:jc w:val="center"/>
              <w:rPr>
                <w:sz w:val="24"/>
                <w:szCs w:val="24"/>
              </w:rPr>
            </w:pPr>
            <w:r>
              <w:rPr>
                <w:sz w:val="24"/>
                <w:szCs w:val="24"/>
              </w:rPr>
              <w:t>0,276</w:t>
            </w:r>
          </w:p>
        </w:tc>
        <w:tc>
          <w:tcPr>
            <w:tcW w:w="1535" w:type="dxa"/>
            <w:vAlign w:val="center"/>
            <w:hideMark/>
          </w:tcPr>
          <w:p w14:paraId="14954541" w14:textId="77777777" w:rsidR="004F7874" w:rsidRDefault="004F7874">
            <w:pPr>
              <w:spacing w:line="360" w:lineRule="auto"/>
              <w:ind w:right="214"/>
              <w:jc w:val="center"/>
              <w:rPr>
                <w:sz w:val="24"/>
                <w:szCs w:val="24"/>
              </w:rPr>
            </w:pPr>
            <w:r>
              <w:rPr>
                <w:sz w:val="24"/>
                <w:szCs w:val="24"/>
              </w:rPr>
              <w:t>0,154</w:t>
            </w:r>
          </w:p>
        </w:tc>
        <w:tc>
          <w:tcPr>
            <w:tcW w:w="1433" w:type="dxa"/>
            <w:vAlign w:val="center"/>
            <w:hideMark/>
          </w:tcPr>
          <w:p w14:paraId="3D8E792C" w14:textId="77777777" w:rsidR="004F7874" w:rsidRDefault="004F7874">
            <w:pPr>
              <w:spacing w:line="360" w:lineRule="auto"/>
              <w:ind w:right="214"/>
              <w:jc w:val="center"/>
              <w:rPr>
                <w:sz w:val="24"/>
                <w:szCs w:val="24"/>
              </w:rPr>
            </w:pPr>
            <w:r>
              <w:rPr>
                <w:sz w:val="24"/>
                <w:szCs w:val="24"/>
              </w:rPr>
              <w:t>233</w:t>
            </w:r>
          </w:p>
        </w:tc>
      </w:tr>
      <w:tr w:rsidR="004F7874" w14:paraId="36FC9072" w14:textId="77777777" w:rsidTr="004F7874">
        <w:trPr>
          <w:jc w:val="center"/>
        </w:trPr>
        <w:tc>
          <w:tcPr>
            <w:tcW w:w="2263" w:type="dxa"/>
            <w:vAlign w:val="center"/>
            <w:hideMark/>
          </w:tcPr>
          <w:p w14:paraId="203172F2" w14:textId="77777777" w:rsidR="004F7874" w:rsidRDefault="004F7874">
            <w:pPr>
              <w:spacing w:line="360" w:lineRule="auto"/>
              <w:ind w:right="214"/>
              <w:jc w:val="both"/>
              <w:rPr>
                <w:sz w:val="24"/>
                <w:szCs w:val="24"/>
              </w:rPr>
            </w:pPr>
            <w:r>
              <w:rPr>
                <w:sz w:val="24"/>
                <w:szCs w:val="24"/>
              </w:rPr>
              <w:t>Котельная № 38</w:t>
            </w:r>
          </w:p>
        </w:tc>
        <w:tc>
          <w:tcPr>
            <w:tcW w:w="1980" w:type="dxa"/>
            <w:vAlign w:val="center"/>
            <w:hideMark/>
          </w:tcPr>
          <w:p w14:paraId="241375EC" w14:textId="77777777" w:rsidR="004F7874" w:rsidRDefault="004F7874">
            <w:pPr>
              <w:spacing w:line="360" w:lineRule="auto"/>
              <w:ind w:right="214"/>
              <w:jc w:val="center"/>
              <w:rPr>
                <w:sz w:val="24"/>
                <w:szCs w:val="24"/>
              </w:rPr>
            </w:pPr>
            <w:r>
              <w:rPr>
                <w:sz w:val="24"/>
                <w:szCs w:val="24"/>
              </w:rPr>
              <w:t>1,290</w:t>
            </w:r>
          </w:p>
        </w:tc>
        <w:tc>
          <w:tcPr>
            <w:tcW w:w="1887" w:type="dxa"/>
            <w:vAlign w:val="center"/>
            <w:hideMark/>
          </w:tcPr>
          <w:p w14:paraId="199FA791" w14:textId="77777777" w:rsidR="004F7874" w:rsidRDefault="004F7874">
            <w:pPr>
              <w:spacing w:line="360" w:lineRule="auto"/>
              <w:ind w:right="214"/>
              <w:jc w:val="center"/>
              <w:rPr>
                <w:sz w:val="24"/>
                <w:szCs w:val="24"/>
              </w:rPr>
            </w:pPr>
            <w:r>
              <w:rPr>
                <w:sz w:val="24"/>
                <w:szCs w:val="24"/>
              </w:rPr>
              <w:t>0,920</w:t>
            </w:r>
          </w:p>
        </w:tc>
        <w:tc>
          <w:tcPr>
            <w:tcW w:w="1535" w:type="dxa"/>
            <w:vAlign w:val="center"/>
            <w:hideMark/>
          </w:tcPr>
          <w:p w14:paraId="1CEC2E6F" w14:textId="77777777" w:rsidR="004F7874" w:rsidRDefault="004F7874">
            <w:pPr>
              <w:spacing w:line="360" w:lineRule="auto"/>
              <w:ind w:right="214"/>
              <w:jc w:val="center"/>
              <w:rPr>
                <w:sz w:val="24"/>
                <w:szCs w:val="24"/>
              </w:rPr>
            </w:pPr>
            <w:r>
              <w:rPr>
                <w:sz w:val="24"/>
                <w:szCs w:val="24"/>
              </w:rPr>
              <w:t>0,370</w:t>
            </w:r>
          </w:p>
        </w:tc>
        <w:tc>
          <w:tcPr>
            <w:tcW w:w="1433" w:type="dxa"/>
            <w:vAlign w:val="center"/>
            <w:hideMark/>
          </w:tcPr>
          <w:p w14:paraId="2BBE1A1D" w14:textId="77777777" w:rsidR="004F7874" w:rsidRDefault="004F7874">
            <w:pPr>
              <w:spacing w:line="360" w:lineRule="auto"/>
              <w:ind w:right="214"/>
              <w:jc w:val="center"/>
              <w:rPr>
                <w:sz w:val="24"/>
                <w:szCs w:val="24"/>
              </w:rPr>
            </w:pPr>
            <w:r>
              <w:rPr>
                <w:sz w:val="24"/>
                <w:szCs w:val="24"/>
              </w:rPr>
              <w:t>430</w:t>
            </w:r>
          </w:p>
        </w:tc>
      </w:tr>
    </w:tbl>
    <w:p w14:paraId="123E2AF3" w14:textId="77777777" w:rsidR="004F7874" w:rsidRDefault="004F7874" w:rsidP="004F7874">
      <w:pPr>
        <w:spacing w:line="360" w:lineRule="auto"/>
        <w:ind w:right="215" w:firstLine="709"/>
        <w:jc w:val="both"/>
        <w:rPr>
          <w:sz w:val="28"/>
          <w:szCs w:val="28"/>
        </w:rPr>
      </w:pPr>
    </w:p>
    <w:p w14:paraId="76027554" w14:textId="77777777" w:rsidR="004F7874" w:rsidRDefault="004F7874" w:rsidP="004F7874">
      <w:pPr>
        <w:spacing w:line="360" w:lineRule="auto"/>
        <w:ind w:right="214" w:firstLine="709"/>
        <w:jc w:val="both"/>
        <w:rPr>
          <w:sz w:val="28"/>
          <w:szCs w:val="28"/>
        </w:rPr>
      </w:pPr>
      <w:r>
        <w:rPr>
          <w:sz w:val="28"/>
          <w:szCs w:val="28"/>
        </w:rPr>
        <w:t xml:space="preserve">Дефицит тепловой мощности по каждой котельной не наблюдается. </w:t>
      </w:r>
    </w:p>
    <w:p w14:paraId="575C1B8A" w14:textId="77777777" w:rsidR="004F7874" w:rsidRDefault="004F7874" w:rsidP="004F7874">
      <w:pPr>
        <w:spacing w:line="360" w:lineRule="auto"/>
        <w:ind w:right="214" w:firstLine="709"/>
        <w:jc w:val="both"/>
        <w:rPr>
          <w:sz w:val="28"/>
          <w:szCs w:val="28"/>
        </w:rPr>
      </w:pPr>
      <w:r>
        <w:rPr>
          <w:sz w:val="28"/>
          <w:szCs w:val="28"/>
        </w:rPr>
        <w:t>Ряд систем теплоснабжения не может развиваться без проведения мероприятий:</w:t>
      </w:r>
    </w:p>
    <w:p w14:paraId="03995913" w14:textId="77777777" w:rsidR="004F7874" w:rsidRDefault="004F7874" w:rsidP="004F7874">
      <w:pPr>
        <w:spacing w:line="360" w:lineRule="auto"/>
        <w:ind w:right="214" w:firstLine="709"/>
        <w:jc w:val="both"/>
        <w:rPr>
          <w:sz w:val="28"/>
          <w:szCs w:val="28"/>
        </w:rPr>
      </w:pPr>
      <w:r>
        <w:rPr>
          <w:sz w:val="28"/>
          <w:szCs w:val="28"/>
        </w:rPr>
        <w:t>- по реконструкции источников тепловой энергии;</w:t>
      </w:r>
    </w:p>
    <w:p w14:paraId="2CFADC82" w14:textId="77777777" w:rsidR="004F7874" w:rsidRDefault="004F7874" w:rsidP="004F7874">
      <w:pPr>
        <w:spacing w:line="360" w:lineRule="auto"/>
        <w:ind w:right="214" w:firstLine="709"/>
        <w:jc w:val="both"/>
        <w:rPr>
          <w:sz w:val="28"/>
          <w:szCs w:val="28"/>
        </w:rPr>
      </w:pPr>
      <w:r>
        <w:rPr>
          <w:sz w:val="28"/>
          <w:szCs w:val="28"/>
        </w:rPr>
        <w:t>- обоснованных решений по перераспределению тепловой нагрузки между источниками.</w:t>
      </w:r>
    </w:p>
    <w:p w14:paraId="2EEA4051" w14:textId="77777777" w:rsidR="004F7874" w:rsidRDefault="004F7874" w:rsidP="004F7874">
      <w:pPr>
        <w:spacing w:line="360" w:lineRule="auto"/>
        <w:ind w:right="214" w:firstLine="709"/>
        <w:jc w:val="both"/>
        <w:rPr>
          <w:sz w:val="28"/>
          <w:szCs w:val="28"/>
        </w:rPr>
      </w:pPr>
      <w:r>
        <w:rPr>
          <w:sz w:val="28"/>
          <w:szCs w:val="28"/>
        </w:rPr>
        <w:t>Информация по котлам источников теплоснабжения приведена в таблице 2.2.</w:t>
      </w:r>
    </w:p>
    <w:p w14:paraId="6BB23C23" w14:textId="77777777" w:rsidR="004F7874" w:rsidRDefault="004F7874" w:rsidP="004F7874">
      <w:pPr>
        <w:spacing w:line="360" w:lineRule="auto"/>
        <w:ind w:right="214" w:firstLine="709"/>
        <w:jc w:val="both"/>
        <w:rPr>
          <w:sz w:val="28"/>
          <w:szCs w:val="28"/>
        </w:rPr>
      </w:pPr>
    </w:p>
    <w:p w14:paraId="2FBA0D51" w14:textId="77777777" w:rsidR="004F7874" w:rsidRDefault="004F7874" w:rsidP="004F7874">
      <w:pPr>
        <w:spacing w:line="360" w:lineRule="auto"/>
        <w:ind w:right="214" w:firstLine="709"/>
        <w:jc w:val="center"/>
        <w:rPr>
          <w:sz w:val="28"/>
          <w:szCs w:val="28"/>
        </w:rPr>
      </w:pPr>
      <w:r>
        <w:rPr>
          <w:sz w:val="28"/>
          <w:szCs w:val="28"/>
        </w:rPr>
        <w:t>Таблица 2.2. - Информация по котлам источников теплоснабжения.</w:t>
      </w:r>
    </w:p>
    <w:tbl>
      <w:tblPr>
        <w:tblW w:w="0" w:type="auto"/>
        <w:jc w:val="center"/>
        <w:tblLook w:val="04A0" w:firstRow="1" w:lastRow="0" w:firstColumn="1" w:lastColumn="0" w:noHBand="0" w:noVBand="1"/>
      </w:tblPr>
      <w:tblGrid>
        <w:gridCol w:w="2055"/>
        <w:gridCol w:w="2055"/>
        <w:gridCol w:w="2064"/>
        <w:gridCol w:w="2072"/>
        <w:gridCol w:w="2032"/>
      </w:tblGrid>
      <w:tr w:rsidR="004F7874" w14:paraId="18F2510C" w14:textId="77777777" w:rsidTr="004F7874">
        <w:trPr>
          <w:jc w:val="center"/>
        </w:trPr>
        <w:tc>
          <w:tcPr>
            <w:tcW w:w="2127" w:type="dxa"/>
            <w:vAlign w:val="center"/>
            <w:hideMark/>
          </w:tcPr>
          <w:p w14:paraId="0F9DA6FC" w14:textId="77777777" w:rsidR="004F7874" w:rsidRDefault="004F7874">
            <w:pPr>
              <w:spacing w:line="360" w:lineRule="auto"/>
              <w:ind w:right="214"/>
              <w:jc w:val="center"/>
              <w:rPr>
                <w:sz w:val="20"/>
                <w:szCs w:val="20"/>
              </w:rPr>
            </w:pPr>
            <w:r>
              <w:rPr>
                <w:sz w:val="20"/>
                <w:szCs w:val="20"/>
              </w:rPr>
              <w:t>Котельная</w:t>
            </w:r>
          </w:p>
        </w:tc>
        <w:tc>
          <w:tcPr>
            <w:tcW w:w="2127" w:type="dxa"/>
            <w:vAlign w:val="center"/>
            <w:hideMark/>
          </w:tcPr>
          <w:p w14:paraId="2E1BBAC2" w14:textId="77777777" w:rsidR="004F7874" w:rsidRDefault="004F7874">
            <w:pPr>
              <w:spacing w:line="360" w:lineRule="auto"/>
              <w:ind w:right="214"/>
              <w:jc w:val="center"/>
              <w:rPr>
                <w:sz w:val="20"/>
                <w:szCs w:val="20"/>
              </w:rPr>
            </w:pPr>
            <w:r>
              <w:rPr>
                <w:sz w:val="20"/>
                <w:szCs w:val="20"/>
              </w:rPr>
              <w:t>Марка котла</w:t>
            </w:r>
          </w:p>
        </w:tc>
        <w:tc>
          <w:tcPr>
            <w:tcW w:w="2127" w:type="dxa"/>
            <w:vAlign w:val="center"/>
            <w:hideMark/>
          </w:tcPr>
          <w:p w14:paraId="78D87A91" w14:textId="77777777" w:rsidR="004F7874" w:rsidRDefault="004F7874">
            <w:pPr>
              <w:spacing w:line="360" w:lineRule="auto"/>
              <w:ind w:right="214"/>
              <w:jc w:val="center"/>
              <w:rPr>
                <w:sz w:val="20"/>
                <w:szCs w:val="20"/>
              </w:rPr>
            </w:pPr>
            <w:r>
              <w:rPr>
                <w:sz w:val="20"/>
                <w:szCs w:val="20"/>
              </w:rPr>
              <w:t>Вид топлива</w:t>
            </w:r>
          </w:p>
        </w:tc>
        <w:tc>
          <w:tcPr>
            <w:tcW w:w="2127" w:type="dxa"/>
            <w:vAlign w:val="center"/>
            <w:hideMark/>
          </w:tcPr>
          <w:p w14:paraId="23E30191" w14:textId="77777777" w:rsidR="004F7874" w:rsidRDefault="004F7874">
            <w:pPr>
              <w:spacing w:line="360" w:lineRule="auto"/>
              <w:ind w:right="214"/>
              <w:jc w:val="center"/>
              <w:rPr>
                <w:sz w:val="20"/>
                <w:szCs w:val="20"/>
              </w:rPr>
            </w:pPr>
            <w:r>
              <w:rPr>
                <w:sz w:val="20"/>
                <w:szCs w:val="20"/>
              </w:rPr>
              <w:t>Техническое состояние котла</w:t>
            </w:r>
          </w:p>
        </w:tc>
        <w:tc>
          <w:tcPr>
            <w:tcW w:w="2128" w:type="dxa"/>
            <w:vAlign w:val="center"/>
            <w:hideMark/>
          </w:tcPr>
          <w:p w14:paraId="56BFD8F0" w14:textId="77777777" w:rsidR="004F7874" w:rsidRDefault="004F7874">
            <w:pPr>
              <w:spacing w:line="360" w:lineRule="auto"/>
              <w:ind w:right="214"/>
              <w:jc w:val="center"/>
              <w:rPr>
                <w:sz w:val="20"/>
                <w:szCs w:val="20"/>
              </w:rPr>
            </w:pPr>
            <w:r>
              <w:rPr>
                <w:sz w:val="20"/>
                <w:szCs w:val="20"/>
              </w:rPr>
              <w:t>КПД котла</w:t>
            </w:r>
          </w:p>
        </w:tc>
      </w:tr>
      <w:tr w:rsidR="004F7874" w14:paraId="02A150AD" w14:textId="77777777" w:rsidTr="004F7874">
        <w:trPr>
          <w:jc w:val="center"/>
        </w:trPr>
        <w:tc>
          <w:tcPr>
            <w:tcW w:w="10636" w:type="dxa"/>
            <w:gridSpan w:val="5"/>
            <w:vAlign w:val="center"/>
            <w:hideMark/>
          </w:tcPr>
          <w:p w14:paraId="231BF561" w14:textId="77777777" w:rsidR="004F7874" w:rsidRDefault="004F7874">
            <w:pPr>
              <w:spacing w:line="360" w:lineRule="auto"/>
              <w:ind w:right="214"/>
              <w:jc w:val="center"/>
              <w:rPr>
                <w:sz w:val="20"/>
                <w:szCs w:val="20"/>
              </w:rPr>
            </w:pPr>
            <w:r>
              <w:rPr>
                <w:sz w:val="20"/>
                <w:szCs w:val="20"/>
              </w:rPr>
              <w:t>МУП Невельского района «Невельские теплосети»</w:t>
            </w:r>
          </w:p>
        </w:tc>
      </w:tr>
      <w:tr w:rsidR="004F7874" w14:paraId="6B46F7EC" w14:textId="77777777" w:rsidTr="004F7874">
        <w:trPr>
          <w:jc w:val="center"/>
        </w:trPr>
        <w:tc>
          <w:tcPr>
            <w:tcW w:w="2127" w:type="dxa"/>
            <w:vMerge w:val="restart"/>
            <w:vAlign w:val="center"/>
            <w:hideMark/>
          </w:tcPr>
          <w:p w14:paraId="01A0A670" w14:textId="77777777" w:rsidR="004F7874" w:rsidRDefault="004F7874">
            <w:pPr>
              <w:spacing w:line="360" w:lineRule="auto"/>
              <w:ind w:right="214"/>
              <w:jc w:val="center"/>
              <w:rPr>
                <w:sz w:val="20"/>
                <w:szCs w:val="20"/>
              </w:rPr>
            </w:pPr>
            <w:r>
              <w:rPr>
                <w:sz w:val="20"/>
                <w:szCs w:val="20"/>
              </w:rPr>
              <w:t>Котельная № 6</w:t>
            </w:r>
          </w:p>
        </w:tc>
        <w:tc>
          <w:tcPr>
            <w:tcW w:w="2127" w:type="dxa"/>
            <w:vAlign w:val="center"/>
            <w:hideMark/>
          </w:tcPr>
          <w:p w14:paraId="0B1DC2E7" w14:textId="77777777" w:rsidR="004F7874" w:rsidRDefault="004F7874">
            <w:pPr>
              <w:spacing w:line="360" w:lineRule="auto"/>
              <w:ind w:right="214"/>
              <w:jc w:val="center"/>
              <w:rPr>
                <w:sz w:val="20"/>
                <w:szCs w:val="20"/>
              </w:rPr>
            </w:pPr>
            <w:r>
              <w:rPr>
                <w:sz w:val="20"/>
                <w:szCs w:val="20"/>
              </w:rPr>
              <w:t>КВ-ГМ-1,5П</w:t>
            </w:r>
          </w:p>
        </w:tc>
        <w:tc>
          <w:tcPr>
            <w:tcW w:w="2127" w:type="dxa"/>
            <w:vAlign w:val="center"/>
            <w:hideMark/>
          </w:tcPr>
          <w:p w14:paraId="0FCAC27A" w14:textId="77777777" w:rsidR="004F7874" w:rsidRDefault="004F7874">
            <w:pPr>
              <w:spacing w:line="360" w:lineRule="auto"/>
              <w:ind w:right="214"/>
              <w:jc w:val="center"/>
              <w:rPr>
                <w:sz w:val="20"/>
                <w:szCs w:val="20"/>
              </w:rPr>
            </w:pPr>
            <w:r>
              <w:rPr>
                <w:sz w:val="20"/>
                <w:szCs w:val="20"/>
              </w:rPr>
              <w:t>Природный газ</w:t>
            </w:r>
          </w:p>
        </w:tc>
        <w:tc>
          <w:tcPr>
            <w:tcW w:w="2127" w:type="dxa"/>
            <w:vAlign w:val="center"/>
            <w:hideMark/>
          </w:tcPr>
          <w:p w14:paraId="70936943"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623A2269" w14:textId="77777777" w:rsidR="004F7874" w:rsidRDefault="004F7874">
            <w:pPr>
              <w:spacing w:line="360" w:lineRule="auto"/>
              <w:ind w:right="214"/>
              <w:jc w:val="center"/>
              <w:rPr>
                <w:sz w:val="20"/>
                <w:szCs w:val="20"/>
              </w:rPr>
            </w:pPr>
            <w:r>
              <w:rPr>
                <w:sz w:val="20"/>
                <w:szCs w:val="20"/>
              </w:rPr>
              <w:t>94,0 %</w:t>
            </w:r>
          </w:p>
        </w:tc>
      </w:tr>
      <w:tr w:rsidR="004F7874" w14:paraId="3D40C83A" w14:textId="77777777" w:rsidTr="004F7874">
        <w:trPr>
          <w:jc w:val="center"/>
        </w:trPr>
        <w:tc>
          <w:tcPr>
            <w:tcW w:w="0" w:type="auto"/>
            <w:vMerge/>
            <w:vAlign w:val="center"/>
            <w:hideMark/>
          </w:tcPr>
          <w:p w14:paraId="1CA21A83" w14:textId="77777777" w:rsidR="004F7874" w:rsidRDefault="004F7874">
            <w:pPr>
              <w:widowControl/>
              <w:autoSpaceDE/>
              <w:autoSpaceDN/>
              <w:spacing w:line="256" w:lineRule="auto"/>
              <w:rPr>
                <w:sz w:val="20"/>
                <w:szCs w:val="20"/>
              </w:rPr>
            </w:pPr>
          </w:p>
        </w:tc>
        <w:tc>
          <w:tcPr>
            <w:tcW w:w="2127" w:type="dxa"/>
            <w:vAlign w:val="center"/>
            <w:hideMark/>
          </w:tcPr>
          <w:p w14:paraId="11DFDE26" w14:textId="77777777" w:rsidR="004F7874" w:rsidRDefault="004F7874">
            <w:pPr>
              <w:spacing w:line="360" w:lineRule="auto"/>
              <w:ind w:right="214"/>
              <w:jc w:val="center"/>
              <w:rPr>
                <w:sz w:val="20"/>
                <w:szCs w:val="20"/>
              </w:rPr>
            </w:pPr>
            <w:r>
              <w:rPr>
                <w:sz w:val="20"/>
                <w:szCs w:val="20"/>
              </w:rPr>
              <w:t>КВ-ГМ-1,1П</w:t>
            </w:r>
          </w:p>
        </w:tc>
        <w:tc>
          <w:tcPr>
            <w:tcW w:w="2127" w:type="dxa"/>
            <w:vAlign w:val="center"/>
            <w:hideMark/>
          </w:tcPr>
          <w:p w14:paraId="545A0104" w14:textId="77777777" w:rsidR="004F7874" w:rsidRDefault="004F7874">
            <w:pPr>
              <w:spacing w:line="360" w:lineRule="auto"/>
              <w:ind w:right="214"/>
              <w:jc w:val="center"/>
              <w:rPr>
                <w:sz w:val="20"/>
                <w:szCs w:val="20"/>
              </w:rPr>
            </w:pPr>
            <w:r>
              <w:rPr>
                <w:sz w:val="20"/>
                <w:szCs w:val="20"/>
              </w:rPr>
              <w:t>Природный газ</w:t>
            </w:r>
          </w:p>
        </w:tc>
        <w:tc>
          <w:tcPr>
            <w:tcW w:w="2127" w:type="dxa"/>
            <w:vAlign w:val="center"/>
            <w:hideMark/>
          </w:tcPr>
          <w:p w14:paraId="1BE5CC8C"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59E4E562" w14:textId="77777777" w:rsidR="004F7874" w:rsidRDefault="004F7874">
            <w:pPr>
              <w:spacing w:line="360" w:lineRule="auto"/>
              <w:ind w:right="214"/>
              <w:jc w:val="center"/>
              <w:rPr>
                <w:sz w:val="20"/>
                <w:szCs w:val="20"/>
              </w:rPr>
            </w:pPr>
            <w:r>
              <w:rPr>
                <w:sz w:val="20"/>
                <w:szCs w:val="20"/>
              </w:rPr>
              <w:t>95,0 %</w:t>
            </w:r>
          </w:p>
        </w:tc>
      </w:tr>
      <w:tr w:rsidR="004F7874" w14:paraId="218C79E8" w14:textId="77777777" w:rsidTr="004F7874">
        <w:trPr>
          <w:jc w:val="center"/>
        </w:trPr>
        <w:tc>
          <w:tcPr>
            <w:tcW w:w="2127" w:type="dxa"/>
            <w:vMerge w:val="restart"/>
            <w:vAlign w:val="center"/>
            <w:hideMark/>
          </w:tcPr>
          <w:p w14:paraId="794E3AEC" w14:textId="77777777" w:rsidR="004F7874" w:rsidRDefault="004F7874">
            <w:pPr>
              <w:spacing w:line="360" w:lineRule="auto"/>
              <w:ind w:right="214"/>
              <w:jc w:val="center"/>
              <w:rPr>
                <w:sz w:val="20"/>
                <w:szCs w:val="20"/>
              </w:rPr>
            </w:pPr>
            <w:r>
              <w:rPr>
                <w:sz w:val="20"/>
                <w:szCs w:val="20"/>
              </w:rPr>
              <w:t>Котельная № 13</w:t>
            </w:r>
          </w:p>
        </w:tc>
        <w:tc>
          <w:tcPr>
            <w:tcW w:w="2127" w:type="dxa"/>
            <w:vAlign w:val="center"/>
            <w:hideMark/>
          </w:tcPr>
          <w:p w14:paraId="4937787A" w14:textId="77777777" w:rsidR="004F7874" w:rsidRDefault="004F7874">
            <w:pPr>
              <w:spacing w:line="360" w:lineRule="auto"/>
              <w:ind w:right="214"/>
              <w:jc w:val="center"/>
              <w:rPr>
                <w:sz w:val="20"/>
                <w:szCs w:val="20"/>
              </w:rPr>
            </w:pPr>
            <w:r>
              <w:rPr>
                <w:sz w:val="20"/>
                <w:szCs w:val="20"/>
              </w:rPr>
              <w:t>КВр-1,16-95</w:t>
            </w:r>
          </w:p>
        </w:tc>
        <w:tc>
          <w:tcPr>
            <w:tcW w:w="2127" w:type="dxa"/>
            <w:vAlign w:val="center"/>
            <w:hideMark/>
          </w:tcPr>
          <w:p w14:paraId="7015CD30" w14:textId="77777777" w:rsidR="004F7874" w:rsidRDefault="004F7874">
            <w:pPr>
              <w:spacing w:line="360" w:lineRule="auto"/>
              <w:ind w:right="214"/>
              <w:jc w:val="center"/>
              <w:rPr>
                <w:sz w:val="20"/>
                <w:szCs w:val="20"/>
              </w:rPr>
            </w:pPr>
            <w:r>
              <w:rPr>
                <w:sz w:val="20"/>
                <w:szCs w:val="20"/>
              </w:rPr>
              <w:t>Каменный уголь</w:t>
            </w:r>
          </w:p>
        </w:tc>
        <w:tc>
          <w:tcPr>
            <w:tcW w:w="2127" w:type="dxa"/>
            <w:hideMark/>
          </w:tcPr>
          <w:p w14:paraId="0F6DA7B9"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7CC80C4A" w14:textId="77777777" w:rsidR="004F7874" w:rsidRDefault="004F7874">
            <w:pPr>
              <w:spacing w:line="360" w:lineRule="auto"/>
              <w:ind w:right="214"/>
              <w:jc w:val="center"/>
              <w:rPr>
                <w:sz w:val="20"/>
                <w:szCs w:val="20"/>
              </w:rPr>
            </w:pPr>
            <w:r>
              <w:rPr>
                <w:sz w:val="20"/>
                <w:szCs w:val="20"/>
              </w:rPr>
              <w:t>86,0 %</w:t>
            </w:r>
          </w:p>
        </w:tc>
      </w:tr>
      <w:tr w:rsidR="004F7874" w14:paraId="33A6F943" w14:textId="77777777" w:rsidTr="004F7874">
        <w:trPr>
          <w:jc w:val="center"/>
        </w:trPr>
        <w:tc>
          <w:tcPr>
            <w:tcW w:w="0" w:type="auto"/>
            <w:vMerge/>
            <w:vAlign w:val="center"/>
            <w:hideMark/>
          </w:tcPr>
          <w:p w14:paraId="252D790C" w14:textId="77777777" w:rsidR="004F7874" w:rsidRDefault="004F7874">
            <w:pPr>
              <w:widowControl/>
              <w:autoSpaceDE/>
              <w:autoSpaceDN/>
              <w:spacing w:line="256" w:lineRule="auto"/>
              <w:rPr>
                <w:sz w:val="20"/>
                <w:szCs w:val="20"/>
              </w:rPr>
            </w:pPr>
          </w:p>
        </w:tc>
        <w:tc>
          <w:tcPr>
            <w:tcW w:w="2127" w:type="dxa"/>
            <w:vAlign w:val="center"/>
            <w:hideMark/>
          </w:tcPr>
          <w:p w14:paraId="5C898AF0" w14:textId="77777777" w:rsidR="004F7874" w:rsidRDefault="004F7874">
            <w:pPr>
              <w:spacing w:line="360" w:lineRule="auto"/>
              <w:ind w:right="214"/>
              <w:jc w:val="center"/>
              <w:rPr>
                <w:sz w:val="20"/>
                <w:szCs w:val="20"/>
              </w:rPr>
            </w:pPr>
            <w:r>
              <w:rPr>
                <w:sz w:val="20"/>
                <w:szCs w:val="20"/>
              </w:rPr>
              <w:t>КВр-1,16К</w:t>
            </w:r>
          </w:p>
        </w:tc>
        <w:tc>
          <w:tcPr>
            <w:tcW w:w="2127" w:type="dxa"/>
            <w:vAlign w:val="center"/>
            <w:hideMark/>
          </w:tcPr>
          <w:p w14:paraId="23A40144" w14:textId="77777777" w:rsidR="004F7874" w:rsidRDefault="004F7874">
            <w:pPr>
              <w:spacing w:line="360" w:lineRule="auto"/>
              <w:ind w:right="214"/>
              <w:jc w:val="center"/>
              <w:rPr>
                <w:sz w:val="20"/>
                <w:szCs w:val="20"/>
              </w:rPr>
            </w:pPr>
            <w:r>
              <w:rPr>
                <w:sz w:val="20"/>
                <w:szCs w:val="20"/>
              </w:rPr>
              <w:t>Каменный уголь</w:t>
            </w:r>
          </w:p>
        </w:tc>
        <w:tc>
          <w:tcPr>
            <w:tcW w:w="2127" w:type="dxa"/>
            <w:hideMark/>
          </w:tcPr>
          <w:p w14:paraId="65D14CA4"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29761F99" w14:textId="77777777" w:rsidR="004F7874" w:rsidRDefault="004F7874">
            <w:pPr>
              <w:spacing w:line="360" w:lineRule="auto"/>
              <w:ind w:right="214"/>
              <w:jc w:val="center"/>
              <w:rPr>
                <w:sz w:val="20"/>
                <w:szCs w:val="20"/>
              </w:rPr>
            </w:pPr>
            <w:r>
              <w:rPr>
                <w:sz w:val="20"/>
                <w:szCs w:val="20"/>
              </w:rPr>
              <w:t>86,0 %</w:t>
            </w:r>
          </w:p>
        </w:tc>
      </w:tr>
      <w:tr w:rsidR="004F7874" w14:paraId="3E6D5350" w14:textId="77777777" w:rsidTr="004F7874">
        <w:trPr>
          <w:jc w:val="center"/>
        </w:trPr>
        <w:tc>
          <w:tcPr>
            <w:tcW w:w="0" w:type="auto"/>
            <w:vMerge/>
            <w:vAlign w:val="center"/>
            <w:hideMark/>
          </w:tcPr>
          <w:p w14:paraId="27B56086" w14:textId="77777777" w:rsidR="004F7874" w:rsidRDefault="004F7874">
            <w:pPr>
              <w:widowControl/>
              <w:autoSpaceDE/>
              <w:autoSpaceDN/>
              <w:spacing w:line="256" w:lineRule="auto"/>
              <w:rPr>
                <w:sz w:val="20"/>
                <w:szCs w:val="20"/>
              </w:rPr>
            </w:pPr>
          </w:p>
        </w:tc>
        <w:tc>
          <w:tcPr>
            <w:tcW w:w="2127" w:type="dxa"/>
            <w:vAlign w:val="center"/>
            <w:hideMark/>
          </w:tcPr>
          <w:p w14:paraId="7444BEB5" w14:textId="77777777" w:rsidR="004F7874" w:rsidRDefault="004F7874">
            <w:pPr>
              <w:spacing w:line="360" w:lineRule="auto"/>
              <w:ind w:right="214"/>
              <w:jc w:val="center"/>
              <w:rPr>
                <w:sz w:val="20"/>
                <w:szCs w:val="20"/>
              </w:rPr>
            </w:pPr>
            <w:r>
              <w:rPr>
                <w:sz w:val="20"/>
                <w:szCs w:val="20"/>
              </w:rPr>
              <w:t>КВр-0,35</w:t>
            </w:r>
          </w:p>
        </w:tc>
        <w:tc>
          <w:tcPr>
            <w:tcW w:w="2127" w:type="dxa"/>
            <w:vAlign w:val="center"/>
            <w:hideMark/>
          </w:tcPr>
          <w:p w14:paraId="0C551148" w14:textId="77777777" w:rsidR="004F7874" w:rsidRDefault="004F7874">
            <w:pPr>
              <w:spacing w:line="360" w:lineRule="auto"/>
              <w:ind w:right="214"/>
              <w:jc w:val="center"/>
              <w:rPr>
                <w:sz w:val="20"/>
                <w:szCs w:val="20"/>
              </w:rPr>
            </w:pPr>
            <w:r>
              <w:rPr>
                <w:sz w:val="20"/>
                <w:szCs w:val="20"/>
              </w:rPr>
              <w:t>Каменный уголь</w:t>
            </w:r>
          </w:p>
        </w:tc>
        <w:tc>
          <w:tcPr>
            <w:tcW w:w="2127" w:type="dxa"/>
            <w:hideMark/>
          </w:tcPr>
          <w:p w14:paraId="36849D72"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1898F14A" w14:textId="77777777" w:rsidR="004F7874" w:rsidRDefault="004F7874">
            <w:pPr>
              <w:spacing w:line="360" w:lineRule="auto"/>
              <w:ind w:right="214"/>
              <w:jc w:val="center"/>
              <w:rPr>
                <w:sz w:val="20"/>
                <w:szCs w:val="20"/>
              </w:rPr>
            </w:pPr>
            <w:r>
              <w:rPr>
                <w:sz w:val="20"/>
                <w:szCs w:val="20"/>
              </w:rPr>
              <w:t>85,0 %</w:t>
            </w:r>
          </w:p>
        </w:tc>
      </w:tr>
      <w:tr w:rsidR="004F7874" w14:paraId="1657C453" w14:textId="77777777" w:rsidTr="004F7874">
        <w:trPr>
          <w:jc w:val="center"/>
        </w:trPr>
        <w:tc>
          <w:tcPr>
            <w:tcW w:w="2127" w:type="dxa"/>
            <w:vMerge w:val="restart"/>
            <w:vAlign w:val="center"/>
            <w:hideMark/>
          </w:tcPr>
          <w:p w14:paraId="0321FD15" w14:textId="77777777" w:rsidR="004F7874" w:rsidRDefault="004F7874">
            <w:pPr>
              <w:spacing w:line="360" w:lineRule="auto"/>
              <w:ind w:right="214"/>
              <w:jc w:val="center"/>
              <w:rPr>
                <w:sz w:val="20"/>
                <w:szCs w:val="20"/>
              </w:rPr>
            </w:pPr>
            <w:r>
              <w:rPr>
                <w:sz w:val="20"/>
                <w:szCs w:val="20"/>
              </w:rPr>
              <w:t>Котельная № 14</w:t>
            </w:r>
          </w:p>
        </w:tc>
        <w:tc>
          <w:tcPr>
            <w:tcW w:w="2127" w:type="dxa"/>
            <w:vAlign w:val="center"/>
            <w:hideMark/>
          </w:tcPr>
          <w:p w14:paraId="49F6BA03" w14:textId="77777777" w:rsidR="004F7874" w:rsidRDefault="004F7874">
            <w:pPr>
              <w:spacing w:line="360" w:lineRule="auto"/>
              <w:ind w:right="214"/>
              <w:jc w:val="center"/>
              <w:rPr>
                <w:sz w:val="20"/>
                <w:szCs w:val="20"/>
              </w:rPr>
            </w:pPr>
            <w:r>
              <w:rPr>
                <w:sz w:val="20"/>
                <w:szCs w:val="20"/>
              </w:rPr>
              <w:t>ДКВР 4/13</w:t>
            </w:r>
          </w:p>
        </w:tc>
        <w:tc>
          <w:tcPr>
            <w:tcW w:w="2127" w:type="dxa"/>
            <w:vAlign w:val="center"/>
            <w:hideMark/>
          </w:tcPr>
          <w:p w14:paraId="194AE574" w14:textId="77777777" w:rsidR="004F7874" w:rsidRDefault="004F7874">
            <w:pPr>
              <w:spacing w:line="360" w:lineRule="auto"/>
              <w:ind w:right="214"/>
              <w:jc w:val="center"/>
              <w:rPr>
                <w:sz w:val="20"/>
                <w:szCs w:val="20"/>
              </w:rPr>
            </w:pPr>
            <w:r>
              <w:rPr>
                <w:sz w:val="20"/>
                <w:szCs w:val="20"/>
              </w:rPr>
              <w:t>Каменный уголь</w:t>
            </w:r>
          </w:p>
        </w:tc>
        <w:tc>
          <w:tcPr>
            <w:tcW w:w="2127" w:type="dxa"/>
            <w:hideMark/>
          </w:tcPr>
          <w:p w14:paraId="69514DE2"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6F25C086" w14:textId="77777777" w:rsidR="004F7874" w:rsidRDefault="004F7874">
            <w:pPr>
              <w:spacing w:line="360" w:lineRule="auto"/>
              <w:ind w:right="214"/>
              <w:jc w:val="center"/>
              <w:rPr>
                <w:sz w:val="20"/>
                <w:szCs w:val="20"/>
              </w:rPr>
            </w:pPr>
            <w:r>
              <w:rPr>
                <w:sz w:val="20"/>
                <w:szCs w:val="20"/>
              </w:rPr>
              <w:t>82,0 %</w:t>
            </w:r>
          </w:p>
        </w:tc>
      </w:tr>
      <w:tr w:rsidR="004F7874" w14:paraId="38AB15FF" w14:textId="77777777" w:rsidTr="004F7874">
        <w:trPr>
          <w:jc w:val="center"/>
        </w:trPr>
        <w:tc>
          <w:tcPr>
            <w:tcW w:w="0" w:type="auto"/>
            <w:vMerge/>
            <w:vAlign w:val="center"/>
            <w:hideMark/>
          </w:tcPr>
          <w:p w14:paraId="40137081" w14:textId="77777777" w:rsidR="004F7874" w:rsidRDefault="004F7874">
            <w:pPr>
              <w:widowControl/>
              <w:autoSpaceDE/>
              <w:autoSpaceDN/>
              <w:spacing w:line="256" w:lineRule="auto"/>
              <w:rPr>
                <w:sz w:val="20"/>
                <w:szCs w:val="20"/>
              </w:rPr>
            </w:pPr>
          </w:p>
        </w:tc>
        <w:tc>
          <w:tcPr>
            <w:tcW w:w="2127" w:type="dxa"/>
            <w:vAlign w:val="center"/>
            <w:hideMark/>
          </w:tcPr>
          <w:p w14:paraId="44CFE239" w14:textId="77777777" w:rsidR="004F7874" w:rsidRDefault="004F7874">
            <w:pPr>
              <w:spacing w:line="360" w:lineRule="auto"/>
              <w:ind w:right="214"/>
              <w:jc w:val="center"/>
              <w:rPr>
                <w:sz w:val="20"/>
                <w:szCs w:val="20"/>
              </w:rPr>
            </w:pPr>
            <w:r>
              <w:rPr>
                <w:sz w:val="20"/>
                <w:szCs w:val="20"/>
              </w:rPr>
              <w:t>ДКВР 4/13</w:t>
            </w:r>
          </w:p>
        </w:tc>
        <w:tc>
          <w:tcPr>
            <w:tcW w:w="2127" w:type="dxa"/>
            <w:vAlign w:val="center"/>
            <w:hideMark/>
          </w:tcPr>
          <w:p w14:paraId="76268AFB" w14:textId="77777777" w:rsidR="004F7874" w:rsidRDefault="004F7874">
            <w:pPr>
              <w:spacing w:line="360" w:lineRule="auto"/>
              <w:ind w:right="214"/>
              <w:jc w:val="center"/>
              <w:rPr>
                <w:sz w:val="20"/>
                <w:szCs w:val="20"/>
              </w:rPr>
            </w:pPr>
            <w:r>
              <w:rPr>
                <w:sz w:val="20"/>
                <w:szCs w:val="20"/>
              </w:rPr>
              <w:t>Каменный уголь</w:t>
            </w:r>
          </w:p>
        </w:tc>
        <w:tc>
          <w:tcPr>
            <w:tcW w:w="2127" w:type="dxa"/>
            <w:hideMark/>
          </w:tcPr>
          <w:p w14:paraId="3FAEBD10"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2D97EEA6" w14:textId="77777777" w:rsidR="004F7874" w:rsidRDefault="004F7874">
            <w:pPr>
              <w:spacing w:line="360" w:lineRule="auto"/>
              <w:ind w:right="214"/>
              <w:jc w:val="center"/>
              <w:rPr>
                <w:sz w:val="20"/>
                <w:szCs w:val="20"/>
              </w:rPr>
            </w:pPr>
            <w:r>
              <w:rPr>
                <w:sz w:val="20"/>
                <w:szCs w:val="20"/>
              </w:rPr>
              <w:t>82,0 %</w:t>
            </w:r>
          </w:p>
        </w:tc>
      </w:tr>
      <w:tr w:rsidR="004F7874" w14:paraId="7F97D5F3" w14:textId="77777777" w:rsidTr="004F7874">
        <w:trPr>
          <w:jc w:val="center"/>
        </w:trPr>
        <w:tc>
          <w:tcPr>
            <w:tcW w:w="0" w:type="auto"/>
            <w:vMerge/>
            <w:vAlign w:val="center"/>
            <w:hideMark/>
          </w:tcPr>
          <w:p w14:paraId="16779A40" w14:textId="77777777" w:rsidR="004F7874" w:rsidRDefault="004F7874">
            <w:pPr>
              <w:widowControl/>
              <w:autoSpaceDE/>
              <w:autoSpaceDN/>
              <w:spacing w:line="256" w:lineRule="auto"/>
              <w:rPr>
                <w:sz w:val="20"/>
                <w:szCs w:val="20"/>
              </w:rPr>
            </w:pPr>
          </w:p>
        </w:tc>
        <w:tc>
          <w:tcPr>
            <w:tcW w:w="2127" w:type="dxa"/>
            <w:vAlign w:val="center"/>
            <w:hideMark/>
          </w:tcPr>
          <w:p w14:paraId="05654F16" w14:textId="77777777" w:rsidR="004F7874" w:rsidRDefault="004F7874">
            <w:pPr>
              <w:spacing w:line="360" w:lineRule="auto"/>
              <w:ind w:right="214"/>
              <w:jc w:val="center"/>
              <w:rPr>
                <w:sz w:val="20"/>
                <w:szCs w:val="20"/>
              </w:rPr>
            </w:pPr>
            <w:r>
              <w:rPr>
                <w:sz w:val="20"/>
                <w:szCs w:val="20"/>
              </w:rPr>
              <w:t>КВр-0,46</w:t>
            </w:r>
          </w:p>
        </w:tc>
        <w:tc>
          <w:tcPr>
            <w:tcW w:w="2127" w:type="dxa"/>
            <w:vAlign w:val="center"/>
            <w:hideMark/>
          </w:tcPr>
          <w:p w14:paraId="1A97BD8F" w14:textId="77777777" w:rsidR="004F7874" w:rsidRDefault="004F7874">
            <w:pPr>
              <w:spacing w:line="360" w:lineRule="auto"/>
              <w:ind w:right="214"/>
              <w:jc w:val="center"/>
              <w:rPr>
                <w:sz w:val="20"/>
                <w:szCs w:val="20"/>
              </w:rPr>
            </w:pPr>
            <w:r>
              <w:rPr>
                <w:sz w:val="20"/>
                <w:szCs w:val="20"/>
              </w:rPr>
              <w:t>Каменный уголь</w:t>
            </w:r>
          </w:p>
        </w:tc>
        <w:tc>
          <w:tcPr>
            <w:tcW w:w="2127" w:type="dxa"/>
            <w:hideMark/>
          </w:tcPr>
          <w:p w14:paraId="4A4FE420"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75EF7CE8" w14:textId="77777777" w:rsidR="004F7874" w:rsidRDefault="004F7874">
            <w:pPr>
              <w:spacing w:line="360" w:lineRule="auto"/>
              <w:ind w:right="214"/>
              <w:jc w:val="center"/>
              <w:rPr>
                <w:sz w:val="20"/>
                <w:szCs w:val="20"/>
              </w:rPr>
            </w:pPr>
            <w:r>
              <w:rPr>
                <w:sz w:val="20"/>
                <w:szCs w:val="20"/>
              </w:rPr>
              <w:t>91,0 %</w:t>
            </w:r>
          </w:p>
        </w:tc>
      </w:tr>
      <w:tr w:rsidR="004F7874" w14:paraId="038AFC55" w14:textId="77777777" w:rsidTr="004F7874">
        <w:trPr>
          <w:jc w:val="center"/>
        </w:trPr>
        <w:tc>
          <w:tcPr>
            <w:tcW w:w="10636" w:type="dxa"/>
            <w:gridSpan w:val="5"/>
            <w:vAlign w:val="center"/>
            <w:hideMark/>
          </w:tcPr>
          <w:p w14:paraId="7EF7CD46" w14:textId="77777777" w:rsidR="004F7874" w:rsidRDefault="004F7874">
            <w:pPr>
              <w:spacing w:line="360" w:lineRule="auto"/>
              <w:ind w:right="214"/>
              <w:jc w:val="center"/>
              <w:rPr>
                <w:sz w:val="20"/>
                <w:szCs w:val="20"/>
              </w:rPr>
            </w:pPr>
            <w:r>
              <w:rPr>
                <w:sz w:val="20"/>
                <w:szCs w:val="20"/>
              </w:rPr>
              <w:t>ООО «Заря»</w:t>
            </w:r>
          </w:p>
        </w:tc>
      </w:tr>
      <w:tr w:rsidR="004F7874" w14:paraId="79820CB5" w14:textId="77777777" w:rsidTr="004F7874">
        <w:trPr>
          <w:jc w:val="center"/>
        </w:trPr>
        <w:tc>
          <w:tcPr>
            <w:tcW w:w="2127" w:type="dxa"/>
            <w:vMerge w:val="restart"/>
            <w:vAlign w:val="center"/>
            <w:hideMark/>
          </w:tcPr>
          <w:p w14:paraId="05FEECC6" w14:textId="77777777" w:rsidR="004F7874" w:rsidRDefault="004F7874">
            <w:pPr>
              <w:spacing w:line="360" w:lineRule="auto"/>
              <w:ind w:right="214"/>
              <w:jc w:val="center"/>
              <w:rPr>
                <w:sz w:val="20"/>
                <w:szCs w:val="20"/>
              </w:rPr>
            </w:pPr>
            <w:r>
              <w:rPr>
                <w:sz w:val="20"/>
                <w:szCs w:val="20"/>
              </w:rPr>
              <w:t>Котельная</w:t>
            </w:r>
          </w:p>
        </w:tc>
        <w:tc>
          <w:tcPr>
            <w:tcW w:w="2127" w:type="dxa"/>
            <w:vAlign w:val="center"/>
            <w:hideMark/>
          </w:tcPr>
          <w:p w14:paraId="1FCE1BA2" w14:textId="77777777" w:rsidR="004F7874" w:rsidRDefault="004F7874">
            <w:pPr>
              <w:spacing w:line="360" w:lineRule="auto"/>
              <w:ind w:right="214"/>
              <w:jc w:val="center"/>
              <w:rPr>
                <w:sz w:val="20"/>
                <w:szCs w:val="20"/>
              </w:rPr>
            </w:pPr>
            <w:r>
              <w:rPr>
                <w:sz w:val="20"/>
                <w:szCs w:val="20"/>
              </w:rPr>
              <w:t>ДКВР 4/13</w:t>
            </w:r>
          </w:p>
        </w:tc>
        <w:tc>
          <w:tcPr>
            <w:tcW w:w="2127" w:type="dxa"/>
            <w:vAlign w:val="center"/>
            <w:hideMark/>
          </w:tcPr>
          <w:p w14:paraId="4106D611" w14:textId="77777777" w:rsidR="004F7874" w:rsidRDefault="004F7874">
            <w:pPr>
              <w:spacing w:line="360" w:lineRule="auto"/>
              <w:ind w:right="214"/>
              <w:jc w:val="center"/>
              <w:rPr>
                <w:sz w:val="20"/>
                <w:szCs w:val="20"/>
              </w:rPr>
            </w:pPr>
            <w:r>
              <w:rPr>
                <w:sz w:val="20"/>
                <w:szCs w:val="20"/>
              </w:rPr>
              <w:t>Дрова</w:t>
            </w:r>
          </w:p>
        </w:tc>
        <w:tc>
          <w:tcPr>
            <w:tcW w:w="2127" w:type="dxa"/>
            <w:vAlign w:val="center"/>
            <w:hideMark/>
          </w:tcPr>
          <w:p w14:paraId="3E4F1734"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7B39F53D" w14:textId="77777777" w:rsidR="004F7874" w:rsidRDefault="004F7874">
            <w:pPr>
              <w:spacing w:line="360" w:lineRule="auto"/>
              <w:ind w:right="214"/>
              <w:jc w:val="center"/>
              <w:rPr>
                <w:sz w:val="20"/>
                <w:szCs w:val="20"/>
              </w:rPr>
            </w:pPr>
            <w:r>
              <w:rPr>
                <w:sz w:val="20"/>
                <w:szCs w:val="20"/>
              </w:rPr>
              <w:t>Нет данных</w:t>
            </w:r>
          </w:p>
        </w:tc>
      </w:tr>
      <w:tr w:rsidR="004F7874" w14:paraId="36F7A8B2" w14:textId="77777777" w:rsidTr="004F7874">
        <w:trPr>
          <w:jc w:val="center"/>
        </w:trPr>
        <w:tc>
          <w:tcPr>
            <w:tcW w:w="0" w:type="auto"/>
            <w:vMerge/>
            <w:vAlign w:val="center"/>
            <w:hideMark/>
          </w:tcPr>
          <w:p w14:paraId="0D2E7D29" w14:textId="77777777" w:rsidR="004F7874" w:rsidRDefault="004F7874">
            <w:pPr>
              <w:widowControl/>
              <w:autoSpaceDE/>
              <w:autoSpaceDN/>
              <w:spacing w:line="256" w:lineRule="auto"/>
              <w:rPr>
                <w:sz w:val="20"/>
                <w:szCs w:val="20"/>
              </w:rPr>
            </w:pPr>
          </w:p>
        </w:tc>
        <w:tc>
          <w:tcPr>
            <w:tcW w:w="2127" w:type="dxa"/>
            <w:vAlign w:val="center"/>
            <w:hideMark/>
          </w:tcPr>
          <w:p w14:paraId="4B8435AE" w14:textId="77777777" w:rsidR="004F7874" w:rsidRDefault="004F7874">
            <w:pPr>
              <w:spacing w:line="360" w:lineRule="auto"/>
              <w:ind w:right="214"/>
              <w:jc w:val="center"/>
              <w:rPr>
                <w:sz w:val="20"/>
                <w:szCs w:val="20"/>
              </w:rPr>
            </w:pPr>
            <w:r>
              <w:rPr>
                <w:sz w:val="20"/>
                <w:szCs w:val="20"/>
              </w:rPr>
              <w:t>ДКВР 4/13</w:t>
            </w:r>
          </w:p>
        </w:tc>
        <w:tc>
          <w:tcPr>
            <w:tcW w:w="2127" w:type="dxa"/>
            <w:vAlign w:val="center"/>
            <w:hideMark/>
          </w:tcPr>
          <w:p w14:paraId="2A0C3F5C" w14:textId="77777777" w:rsidR="004F7874" w:rsidRDefault="004F7874">
            <w:pPr>
              <w:spacing w:line="360" w:lineRule="auto"/>
              <w:ind w:right="214"/>
              <w:jc w:val="center"/>
              <w:rPr>
                <w:sz w:val="20"/>
                <w:szCs w:val="20"/>
              </w:rPr>
            </w:pPr>
            <w:r>
              <w:rPr>
                <w:sz w:val="20"/>
                <w:szCs w:val="20"/>
              </w:rPr>
              <w:t>Дрова</w:t>
            </w:r>
          </w:p>
        </w:tc>
        <w:tc>
          <w:tcPr>
            <w:tcW w:w="2127" w:type="dxa"/>
            <w:vAlign w:val="center"/>
            <w:hideMark/>
          </w:tcPr>
          <w:p w14:paraId="32E77C85"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75A0DAD2" w14:textId="77777777" w:rsidR="004F7874" w:rsidRDefault="004F7874">
            <w:pPr>
              <w:spacing w:line="360" w:lineRule="auto"/>
              <w:ind w:right="214"/>
              <w:jc w:val="center"/>
              <w:rPr>
                <w:sz w:val="20"/>
                <w:szCs w:val="20"/>
              </w:rPr>
            </w:pPr>
            <w:r>
              <w:rPr>
                <w:sz w:val="20"/>
                <w:szCs w:val="20"/>
              </w:rPr>
              <w:t>Нет данных</w:t>
            </w:r>
          </w:p>
        </w:tc>
      </w:tr>
      <w:tr w:rsidR="004F7874" w14:paraId="2A93624D" w14:textId="77777777" w:rsidTr="004F7874">
        <w:trPr>
          <w:jc w:val="center"/>
        </w:trPr>
        <w:tc>
          <w:tcPr>
            <w:tcW w:w="10636" w:type="dxa"/>
            <w:gridSpan w:val="5"/>
            <w:vAlign w:val="center"/>
            <w:hideMark/>
          </w:tcPr>
          <w:p w14:paraId="560F789F" w14:textId="77777777" w:rsidR="004F7874" w:rsidRDefault="004F7874">
            <w:pPr>
              <w:spacing w:line="360" w:lineRule="auto"/>
              <w:ind w:right="214"/>
              <w:jc w:val="center"/>
              <w:rPr>
                <w:sz w:val="20"/>
                <w:szCs w:val="20"/>
              </w:rPr>
            </w:pPr>
            <w:r>
              <w:rPr>
                <w:sz w:val="20"/>
                <w:szCs w:val="20"/>
              </w:rPr>
              <w:t>ООО «Газпром теплоэнерго Псков»</w:t>
            </w:r>
          </w:p>
        </w:tc>
      </w:tr>
      <w:tr w:rsidR="004F7874" w14:paraId="01CF6F85" w14:textId="77777777" w:rsidTr="004F7874">
        <w:trPr>
          <w:jc w:val="center"/>
        </w:trPr>
        <w:tc>
          <w:tcPr>
            <w:tcW w:w="2127" w:type="dxa"/>
            <w:vMerge w:val="restart"/>
            <w:vAlign w:val="center"/>
            <w:hideMark/>
          </w:tcPr>
          <w:p w14:paraId="732EE515" w14:textId="77777777" w:rsidR="004F7874" w:rsidRDefault="004F7874">
            <w:pPr>
              <w:spacing w:line="360" w:lineRule="auto"/>
              <w:ind w:right="214"/>
              <w:jc w:val="center"/>
              <w:rPr>
                <w:sz w:val="20"/>
                <w:szCs w:val="20"/>
              </w:rPr>
            </w:pPr>
            <w:r>
              <w:rPr>
                <w:sz w:val="20"/>
                <w:szCs w:val="20"/>
              </w:rPr>
              <w:lastRenderedPageBreak/>
              <w:t>Котельная № 31</w:t>
            </w:r>
          </w:p>
        </w:tc>
        <w:tc>
          <w:tcPr>
            <w:tcW w:w="2127" w:type="dxa"/>
            <w:vAlign w:val="center"/>
            <w:hideMark/>
          </w:tcPr>
          <w:p w14:paraId="691750E9" w14:textId="77777777" w:rsidR="004F7874" w:rsidRDefault="004F7874">
            <w:pPr>
              <w:spacing w:line="360" w:lineRule="auto"/>
              <w:ind w:right="214"/>
              <w:jc w:val="center"/>
              <w:rPr>
                <w:sz w:val="20"/>
                <w:szCs w:val="20"/>
              </w:rPr>
            </w:pPr>
            <w:proofErr w:type="spellStart"/>
            <w:r>
              <w:rPr>
                <w:sz w:val="20"/>
                <w:szCs w:val="20"/>
              </w:rPr>
              <w:t>Duotherm</w:t>
            </w:r>
            <w:proofErr w:type="spellEnd"/>
            <w:r>
              <w:rPr>
                <w:sz w:val="20"/>
                <w:szCs w:val="20"/>
              </w:rPr>
              <w:t xml:space="preserve"> 6000</w:t>
            </w:r>
          </w:p>
        </w:tc>
        <w:tc>
          <w:tcPr>
            <w:tcW w:w="2127" w:type="dxa"/>
            <w:vAlign w:val="center"/>
            <w:hideMark/>
          </w:tcPr>
          <w:p w14:paraId="3E87E545" w14:textId="77777777" w:rsidR="004F7874" w:rsidRDefault="004F7874">
            <w:pPr>
              <w:spacing w:line="360" w:lineRule="auto"/>
              <w:ind w:right="214"/>
              <w:jc w:val="center"/>
              <w:rPr>
                <w:sz w:val="20"/>
                <w:szCs w:val="20"/>
              </w:rPr>
            </w:pPr>
            <w:r>
              <w:rPr>
                <w:sz w:val="20"/>
                <w:szCs w:val="20"/>
              </w:rPr>
              <w:t>Природный газ</w:t>
            </w:r>
          </w:p>
        </w:tc>
        <w:tc>
          <w:tcPr>
            <w:tcW w:w="2127" w:type="dxa"/>
            <w:hideMark/>
          </w:tcPr>
          <w:p w14:paraId="7E734DBF"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287A95BE" w14:textId="77777777" w:rsidR="004F7874" w:rsidRDefault="004F7874">
            <w:pPr>
              <w:spacing w:line="360" w:lineRule="auto"/>
              <w:ind w:right="214"/>
              <w:jc w:val="center"/>
              <w:rPr>
                <w:sz w:val="20"/>
                <w:szCs w:val="20"/>
              </w:rPr>
            </w:pPr>
            <w:r>
              <w:rPr>
                <w:sz w:val="20"/>
                <w:szCs w:val="20"/>
              </w:rPr>
              <w:t>92,1 %</w:t>
            </w:r>
          </w:p>
        </w:tc>
      </w:tr>
      <w:tr w:rsidR="004F7874" w14:paraId="46DA8E1E" w14:textId="77777777" w:rsidTr="004F7874">
        <w:trPr>
          <w:jc w:val="center"/>
        </w:trPr>
        <w:tc>
          <w:tcPr>
            <w:tcW w:w="0" w:type="auto"/>
            <w:vMerge/>
            <w:vAlign w:val="center"/>
            <w:hideMark/>
          </w:tcPr>
          <w:p w14:paraId="0DF5FE76" w14:textId="77777777" w:rsidR="004F7874" w:rsidRDefault="004F7874">
            <w:pPr>
              <w:widowControl/>
              <w:autoSpaceDE/>
              <w:autoSpaceDN/>
              <w:spacing w:line="256" w:lineRule="auto"/>
              <w:rPr>
                <w:sz w:val="20"/>
                <w:szCs w:val="20"/>
              </w:rPr>
            </w:pPr>
          </w:p>
        </w:tc>
        <w:tc>
          <w:tcPr>
            <w:tcW w:w="2127" w:type="dxa"/>
            <w:vAlign w:val="center"/>
            <w:hideMark/>
          </w:tcPr>
          <w:p w14:paraId="312FB0BD" w14:textId="77777777" w:rsidR="004F7874" w:rsidRDefault="004F7874">
            <w:pPr>
              <w:spacing w:line="360" w:lineRule="auto"/>
              <w:ind w:right="214"/>
              <w:jc w:val="center"/>
              <w:rPr>
                <w:sz w:val="20"/>
                <w:szCs w:val="20"/>
              </w:rPr>
            </w:pPr>
            <w:proofErr w:type="spellStart"/>
            <w:r>
              <w:rPr>
                <w:sz w:val="20"/>
                <w:szCs w:val="20"/>
              </w:rPr>
              <w:t>Duotherm</w:t>
            </w:r>
            <w:proofErr w:type="spellEnd"/>
            <w:r>
              <w:rPr>
                <w:sz w:val="20"/>
                <w:szCs w:val="20"/>
              </w:rPr>
              <w:t xml:space="preserve"> 6000</w:t>
            </w:r>
          </w:p>
        </w:tc>
        <w:tc>
          <w:tcPr>
            <w:tcW w:w="2127" w:type="dxa"/>
            <w:vAlign w:val="center"/>
            <w:hideMark/>
          </w:tcPr>
          <w:p w14:paraId="0D9C122A" w14:textId="77777777" w:rsidR="004F7874" w:rsidRDefault="004F7874">
            <w:pPr>
              <w:spacing w:line="360" w:lineRule="auto"/>
              <w:ind w:right="214"/>
              <w:jc w:val="center"/>
              <w:rPr>
                <w:sz w:val="20"/>
                <w:szCs w:val="20"/>
              </w:rPr>
            </w:pPr>
            <w:r>
              <w:rPr>
                <w:sz w:val="20"/>
                <w:szCs w:val="20"/>
              </w:rPr>
              <w:t>Природный газ</w:t>
            </w:r>
          </w:p>
        </w:tc>
        <w:tc>
          <w:tcPr>
            <w:tcW w:w="2127" w:type="dxa"/>
            <w:hideMark/>
          </w:tcPr>
          <w:p w14:paraId="37717E05"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17FC5877" w14:textId="77777777" w:rsidR="004F7874" w:rsidRDefault="004F7874">
            <w:pPr>
              <w:spacing w:line="360" w:lineRule="auto"/>
              <w:ind w:right="214"/>
              <w:jc w:val="center"/>
              <w:rPr>
                <w:sz w:val="20"/>
                <w:szCs w:val="20"/>
              </w:rPr>
            </w:pPr>
            <w:r>
              <w:rPr>
                <w:sz w:val="20"/>
                <w:szCs w:val="20"/>
              </w:rPr>
              <w:t>92,0 %</w:t>
            </w:r>
          </w:p>
        </w:tc>
      </w:tr>
      <w:tr w:rsidR="004F7874" w14:paraId="378E6F9C" w14:textId="77777777" w:rsidTr="004F7874">
        <w:trPr>
          <w:jc w:val="center"/>
        </w:trPr>
        <w:tc>
          <w:tcPr>
            <w:tcW w:w="0" w:type="auto"/>
            <w:vMerge/>
            <w:vAlign w:val="center"/>
            <w:hideMark/>
          </w:tcPr>
          <w:p w14:paraId="498AFA47" w14:textId="77777777" w:rsidR="004F7874" w:rsidRDefault="004F7874">
            <w:pPr>
              <w:widowControl/>
              <w:autoSpaceDE/>
              <w:autoSpaceDN/>
              <w:spacing w:line="256" w:lineRule="auto"/>
              <w:rPr>
                <w:sz w:val="20"/>
                <w:szCs w:val="20"/>
              </w:rPr>
            </w:pPr>
          </w:p>
        </w:tc>
        <w:tc>
          <w:tcPr>
            <w:tcW w:w="2127" w:type="dxa"/>
            <w:vAlign w:val="center"/>
            <w:hideMark/>
          </w:tcPr>
          <w:p w14:paraId="73B0466A" w14:textId="77777777" w:rsidR="004F7874" w:rsidRDefault="004F7874">
            <w:pPr>
              <w:spacing w:line="360" w:lineRule="auto"/>
              <w:ind w:right="214"/>
              <w:jc w:val="center"/>
              <w:rPr>
                <w:sz w:val="20"/>
                <w:szCs w:val="20"/>
              </w:rPr>
            </w:pPr>
            <w:proofErr w:type="spellStart"/>
            <w:r>
              <w:rPr>
                <w:sz w:val="20"/>
                <w:szCs w:val="20"/>
              </w:rPr>
              <w:t>Duotherm</w:t>
            </w:r>
            <w:proofErr w:type="spellEnd"/>
            <w:r>
              <w:rPr>
                <w:sz w:val="20"/>
                <w:szCs w:val="20"/>
              </w:rPr>
              <w:t xml:space="preserve"> 3000</w:t>
            </w:r>
          </w:p>
        </w:tc>
        <w:tc>
          <w:tcPr>
            <w:tcW w:w="2127" w:type="dxa"/>
            <w:vAlign w:val="center"/>
            <w:hideMark/>
          </w:tcPr>
          <w:p w14:paraId="4C8A3B6E" w14:textId="77777777" w:rsidR="004F7874" w:rsidRDefault="004F7874">
            <w:pPr>
              <w:spacing w:line="360" w:lineRule="auto"/>
              <w:ind w:right="214"/>
              <w:jc w:val="center"/>
              <w:rPr>
                <w:sz w:val="20"/>
                <w:szCs w:val="20"/>
              </w:rPr>
            </w:pPr>
            <w:r>
              <w:rPr>
                <w:sz w:val="20"/>
                <w:szCs w:val="20"/>
              </w:rPr>
              <w:t>Природный газ</w:t>
            </w:r>
          </w:p>
        </w:tc>
        <w:tc>
          <w:tcPr>
            <w:tcW w:w="2127" w:type="dxa"/>
            <w:hideMark/>
          </w:tcPr>
          <w:p w14:paraId="6E16CC97"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7BB3B0B1" w14:textId="77777777" w:rsidR="004F7874" w:rsidRDefault="004F7874">
            <w:pPr>
              <w:spacing w:line="360" w:lineRule="auto"/>
              <w:ind w:right="214"/>
              <w:jc w:val="center"/>
              <w:rPr>
                <w:sz w:val="20"/>
                <w:szCs w:val="20"/>
              </w:rPr>
            </w:pPr>
            <w:r>
              <w:rPr>
                <w:sz w:val="20"/>
                <w:szCs w:val="20"/>
              </w:rPr>
              <w:t>91,8 %</w:t>
            </w:r>
          </w:p>
        </w:tc>
      </w:tr>
      <w:tr w:rsidR="004F7874" w14:paraId="37DAA9D6" w14:textId="77777777" w:rsidTr="004F7874">
        <w:trPr>
          <w:jc w:val="center"/>
        </w:trPr>
        <w:tc>
          <w:tcPr>
            <w:tcW w:w="0" w:type="auto"/>
            <w:vMerge/>
            <w:vAlign w:val="center"/>
            <w:hideMark/>
          </w:tcPr>
          <w:p w14:paraId="6E5C9081" w14:textId="77777777" w:rsidR="004F7874" w:rsidRDefault="004F7874">
            <w:pPr>
              <w:widowControl/>
              <w:autoSpaceDE/>
              <w:autoSpaceDN/>
              <w:spacing w:line="256" w:lineRule="auto"/>
              <w:rPr>
                <w:sz w:val="20"/>
                <w:szCs w:val="20"/>
              </w:rPr>
            </w:pPr>
          </w:p>
        </w:tc>
        <w:tc>
          <w:tcPr>
            <w:tcW w:w="2127" w:type="dxa"/>
            <w:vAlign w:val="center"/>
            <w:hideMark/>
          </w:tcPr>
          <w:p w14:paraId="7020A716" w14:textId="77777777" w:rsidR="004F7874" w:rsidRDefault="004F7874">
            <w:pPr>
              <w:spacing w:line="360" w:lineRule="auto"/>
              <w:ind w:right="214"/>
              <w:jc w:val="center"/>
              <w:rPr>
                <w:sz w:val="20"/>
                <w:szCs w:val="20"/>
              </w:rPr>
            </w:pPr>
            <w:proofErr w:type="spellStart"/>
            <w:r>
              <w:rPr>
                <w:sz w:val="20"/>
                <w:szCs w:val="20"/>
              </w:rPr>
              <w:t>Duotherm</w:t>
            </w:r>
            <w:proofErr w:type="spellEnd"/>
            <w:r>
              <w:rPr>
                <w:sz w:val="20"/>
                <w:szCs w:val="20"/>
              </w:rPr>
              <w:t xml:space="preserve"> 3000</w:t>
            </w:r>
          </w:p>
        </w:tc>
        <w:tc>
          <w:tcPr>
            <w:tcW w:w="2127" w:type="dxa"/>
            <w:vAlign w:val="center"/>
            <w:hideMark/>
          </w:tcPr>
          <w:p w14:paraId="2FB6EB82" w14:textId="77777777" w:rsidR="004F7874" w:rsidRDefault="004F7874">
            <w:pPr>
              <w:spacing w:line="360" w:lineRule="auto"/>
              <w:ind w:right="214"/>
              <w:jc w:val="center"/>
              <w:rPr>
                <w:sz w:val="20"/>
                <w:szCs w:val="20"/>
              </w:rPr>
            </w:pPr>
            <w:r>
              <w:rPr>
                <w:sz w:val="20"/>
                <w:szCs w:val="20"/>
              </w:rPr>
              <w:t>Природный газ</w:t>
            </w:r>
          </w:p>
        </w:tc>
        <w:tc>
          <w:tcPr>
            <w:tcW w:w="2127" w:type="dxa"/>
            <w:hideMark/>
          </w:tcPr>
          <w:p w14:paraId="17759F17"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1664E610" w14:textId="77777777" w:rsidR="004F7874" w:rsidRDefault="004F7874">
            <w:pPr>
              <w:spacing w:line="360" w:lineRule="auto"/>
              <w:ind w:right="214"/>
              <w:jc w:val="center"/>
              <w:rPr>
                <w:sz w:val="20"/>
                <w:szCs w:val="20"/>
              </w:rPr>
            </w:pPr>
            <w:r>
              <w:rPr>
                <w:sz w:val="20"/>
                <w:szCs w:val="20"/>
              </w:rPr>
              <w:t>92,0 %</w:t>
            </w:r>
          </w:p>
        </w:tc>
      </w:tr>
      <w:tr w:rsidR="004F7874" w14:paraId="024D03BA" w14:textId="77777777" w:rsidTr="004F7874">
        <w:trPr>
          <w:jc w:val="center"/>
        </w:trPr>
        <w:tc>
          <w:tcPr>
            <w:tcW w:w="2127" w:type="dxa"/>
            <w:vMerge w:val="restart"/>
            <w:vAlign w:val="center"/>
            <w:hideMark/>
          </w:tcPr>
          <w:p w14:paraId="5AB24F28" w14:textId="77777777" w:rsidR="004F7874" w:rsidRDefault="004F7874">
            <w:pPr>
              <w:spacing w:line="360" w:lineRule="auto"/>
              <w:ind w:right="214"/>
              <w:jc w:val="center"/>
              <w:rPr>
                <w:sz w:val="20"/>
                <w:szCs w:val="20"/>
              </w:rPr>
            </w:pPr>
            <w:r>
              <w:rPr>
                <w:sz w:val="20"/>
                <w:szCs w:val="20"/>
              </w:rPr>
              <w:t>Котельная № 32</w:t>
            </w:r>
          </w:p>
        </w:tc>
        <w:tc>
          <w:tcPr>
            <w:tcW w:w="2127" w:type="dxa"/>
            <w:vAlign w:val="center"/>
            <w:hideMark/>
          </w:tcPr>
          <w:p w14:paraId="05939843" w14:textId="77777777" w:rsidR="004F7874" w:rsidRDefault="004F7874">
            <w:pPr>
              <w:spacing w:line="360" w:lineRule="auto"/>
              <w:ind w:right="214"/>
              <w:jc w:val="center"/>
              <w:rPr>
                <w:sz w:val="20"/>
                <w:szCs w:val="20"/>
              </w:rPr>
            </w:pPr>
            <w:proofErr w:type="spellStart"/>
            <w:r>
              <w:rPr>
                <w:sz w:val="20"/>
                <w:szCs w:val="20"/>
              </w:rPr>
              <w:t>Duotherm</w:t>
            </w:r>
            <w:proofErr w:type="spellEnd"/>
            <w:r>
              <w:rPr>
                <w:sz w:val="20"/>
                <w:szCs w:val="20"/>
              </w:rPr>
              <w:t xml:space="preserve"> 1000</w:t>
            </w:r>
          </w:p>
        </w:tc>
        <w:tc>
          <w:tcPr>
            <w:tcW w:w="2127" w:type="dxa"/>
            <w:vAlign w:val="center"/>
            <w:hideMark/>
          </w:tcPr>
          <w:p w14:paraId="0A44F6F1" w14:textId="77777777" w:rsidR="004F7874" w:rsidRDefault="004F7874">
            <w:pPr>
              <w:spacing w:line="360" w:lineRule="auto"/>
              <w:ind w:right="214"/>
              <w:jc w:val="center"/>
              <w:rPr>
                <w:sz w:val="20"/>
                <w:szCs w:val="20"/>
              </w:rPr>
            </w:pPr>
            <w:r>
              <w:rPr>
                <w:sz w:val="20"/>
                <w:szCs w:val="20"/>
              </w:rPr>
              <w:t>Природный газ</w:t>
            </w:r>
          </w:p>
        </w:tc>
        <w:tc>
          <w:tcPr>
            <w:tcW w:w="2127" w:type="dxa"/>
            <w:hideMark/>
          </w:tcPr>
          <w:p w14:paraId="12C242A9"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41840F55" w14:textId="77777777" w:rsidR="004F7874" w:rsidRDefault="004F7874">
            <w:pPr>
              <w:spacing w:line="360" w:lineRule="auto"/>
              <w:ind w:right="214"/>
              <w:jc w:val="center"/>
              <w:rPr>
                <w:sz w:val="20"/>
                <w:szCs w:val="20"/>
              </w:rPr>
            </w:pPr>
            <w:r>
              <w:rPr>
                <w:sz w:val="20"/>
                <w:szCs w:val="20"/>
              </w:rPr>
              <w:t>92,0 %</w:t>
            </w:r>
          </w:p>
        </w:tc>
      </w:tr>
      <w:tr w:rsidR="004F7874" w14:paraId="27DE9D1C" w14:textId="77777777" w:rsidTr="004F7874">
        <w:trPr>
          <w:jc w:val="center"/>
        </w:trPr>
        <w:tc>
          <w:tcPr>
            <w:tcW w:w="0" w:type="auto"/>
            <w:vMerge/>
            <w:vAlign w:val="center"/>
            <w:hideMark/>
          </w:tcPr>
          <w:p w14:paraId="5F94B3DC" w14:textId="77777777" w:rsidR="004F7874" w:rsidRDefault="004F7874">
            <w:pPr>
              <w:widowControl/>
              <w:autoSpaceDE/>
              <w:autoSpaceDN/>
              <w:spacing w:line="256" w:lineRule="auto"/>
              <w:rPr>
                <w:sz w:val="20"/>
                <w:szCs w:val="20"/>
              </w:rPr>
            </w:pPr>
          </w:p>
        </w:tc>
        <w:tc>
          <w:tcPr>
            <w:tcW w:w="2127" w:type="dxa"/>
            <w:vAlign w:val="center"/>
            <w:hideMark/>
          </w:tcPr>
          <w:p w14:paraId="66C4EF17" w14:textId="77777777" w:rsidR="004F7874" w:rsidRDefault="004F7874">
            <w:pPr>
              <w:spacing w:line="360" w:lineRule="auto"/>
              <w:ind w:right="214"/>
              <w:jc w:val="center"/>
              <w:rPr>
                <w:sz w:val="20"/>
                <w:szCs w:val="20"/>
              </w:rPr>
            </w:pPr>
            <w:proofErr w:type="spellStart"/>
            <w:r>
              <w:rPr>
                <w:sz w:val="20"/>
                <w:szCs w:val="20"/>
              </w:rPr>
              <w:t>Duotherm</w:t>
            </w:r>
            <w:proofErr w:type="spellEnd"/>
            <w:r>
              <w:rPr>
                <w:sz w:val="20"/>
                <w:szCs w:val="20"/>
              </w:rPr>
              <w:t xml:space="preserve"> 750</w:t>
            </w:r>
          </w:p>
        </w:tc>
        <w:tc>
          <w:tcPr>
            <w:tcW w:w="2127" w:type="dxa"/>
            <w:vAlign w:val="center"/>
            <w:hideMark/>
          </w:tcPr>
          <w:p w14:paraId="2C1532FA" w14:textId="77777777" w:rsidR="004F7874" w:rsidRDefault="004F7874">
            <w:pPr>
              <w:spacing w:line="360" w:lineRule="auto"/>
              <w:ind w:right="214"/>
              <w:jc w:val="center"/>
              <w:rPr>
                <w:sz w:val="20"/>
                <w:szCs w:val="20"/>
              </w:rPr>
            </w:pPr>
            <w:r>
              <w:rPr>
                <w:sz w:val="20"/>
                <w:szCs w:val="20"/>
              </w:rPr>
              <w:t>Природный газ</w:t>
            </w:r>
          </w:p>
        </w:tc>
        <w:tc>
          <w:tcPr>
            <w:tcW w:w="2127" w:type="dxa"/>
            <w:hideMark/>
          </w:tcPr>
          <w:p w14:paraId="445170B2"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035D2845" w14:textId="77777777" w:rsidR="004F7874" w:rsidRDefault="004F7874">
            <w:pPr>
              <w:spacing w:line="360" w:lineRule="auto"/>
              <w:ind w:right="214"/>
              <w:jc w:val="center"/>
              <w:rPr>
                <w:sz w:val="20"/>
                <w:szCs w:val="20"/>
              </w:rPr>
            </w:pPr>
            <w:r>
              <w:rPr>
                <w:sz w:val="20"/>
                <w:szCs w:val="20"/>
              </w:rPr>
              <w:t>92,0 %</w:t>
            </w:r>
          </w:p>
        </w:tc>
      </w:tr>
      <w:tr w:rsidR="004F7874" w14:paraId="18451DAD" w14:textId="77777777" w:rsidTr="004F7874">
        <w:trPr>
          <w:jc w:val="center"/>
        </w:trPr>
        <w:tc>
          <w:tcPr>
            <w:tcW w:w="2127" w:type="dxa"/>
            <w:vMerge w:val="restart"/>
            <w:vAlign w:val="center"/>
            <w:hideMark/>
          </w:tcPr>
          <w:p w14:paraId="223DFDEF" w14:textId="77777777" w:rsidR="004F7874" w:rsidRDefault="004F7874">
            <w:pPr>
              <w:spacing w:line="360" w:lineRule="auto"/>
              <w:ind w:right="214"/>
              <w:jc w:val="center"/>
              <w:rPr>
                <w:sz w:val="20"/>
                <w:szCs w:val="20"/>
              </w:rPr>
            </w:pPr>
            <w:r>
              <w:rPr>
                <w:sz w:val="20"/>
                <w:szCs w:val="20"/>
              </w:rPr>
              <w:t>Котельная № 33</w:t>
            </w:r>
          </w:p>
        </w:tc>
        <w:tc>
          <w:tcPr>
            <w:tcW w:w="2127" w:type="dxa"/>
            <w:vAlign w:val="center"/>
            <w:hideMark/>
          </w:tcPr>
          <w:p w14:paraId="3F438D98" w14:textId="77777777" w:rsidR="004F7874" w:rsidRDefault="004F7874">
            <w:pPr>
              <w:spacing w:line="360" w:lineRule="auto"/>
              <w:ind w:right="214"/>
              <w:jc w:val="center"/>
              <w:rPr>
                <w:sz w:val="20"/>
                <w:szCs w:val="20"/>
              </w:rPr>
            </w:pPr>
            <w:proofErr w:type="spellStart"/>
            <w:r>
              <w:rPr>
                <w:sz w:val="20"/>
                <w:szCs w:val="20"/>
              </w:rPr>
              <w:t>Duotherm</w:t>
            </w:r>
            <w:proofErr w:type="spellEnd"/>
            <w:r>
              <w:rPr>
                <w:sz w:val="20"/>
                <w:szCs w:val="20"/>
              </w:rPr>
              <w:t xml:space="preserve"> 750</w:t>
            </w:r>
          </w:p>
        </w:tc>
        <w:tc>
          <w:tcPr>
            <w:tcW w:w="2127" w:type="dxa"/>
            <w:vAlign w:val="center"/>
            <w:hideMark/>
          </w:tcPr>
          <w:p w14:paraId="1D9BDCE8" w14:textId="77777777" w:rsidR="004F7874" w:rsidRDefault="004F7874">
            <w:pPr>
              <w:spacing w:line="360" w:lineRule="auto"/>
              <w:ind w:right="214"/>
              <w:jc w:val="center"/>
              <w:rPr>
                <w:sz w:val="20"/>
                <w:szCs w:val="20"/>
              </w:rPr>
            </w:pPr>
            <w:r>
              <w:rPr>
                <w:sz w:val="20"/>
                <w:szCs w:val="20"/>
              </w:rPr>
              <w:t>Природный газ</w:t>
            </w:r>
          </w:p>
        </w:tc>
        <w:tc>
          <w:tcPr>
            <w:tcW w:w="2127" w:type="dxa"/>
            <w:hideMark/>
          </w:tcPr>
          <w:p w14:paraId="7F767E34"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7FD48D7E" w14:textId="77777777" w:rsidR="004F7874" w:rsidRDefault="004F7874">
            <w:pPr>
              <w:spacing w:line="360" w:lineRule="auto"/>
              <w:ind w:right="214"/>
              <w:jc w:val="center"/>
              <w:rPr>
                <w:sz w:val="20"/>
                <w:szCs w:val="20"/>
              </w:rPr>
            </w:pPr>
            <w:r>
              <w:rPr>
                <w:sz w:val="20"/>
                <w:szCs w:val="20"/>
              </w:rPr>
              <w:t>92,0 %</w:t>
            </w:r>
          </w:p>
        </w:tc>
      </w:tr>
      <w:tr w:rsidR="004F7874" w14:paraId="71F77D04" w14:textId="77777777" w:rsidTr="004F7874">
        <w:trPr>
          <w:jc w:val="center"/>
        </w:trPr>
        <w:tc>
          <w:tcPr>
            <w:tcW w:w="0" w:type="auto"/>
            <w:vMerge/>
            <w:vAlign w:val="center"/>
            <w:hideMark/>
          </w:tcPr>
          <w:p w14:paraId="2E9035EA" w14:textId="77777777" w:rsidR="004F7874" w:rsidRDefault="004F7874">
            <w:pPr>
              <w:widowControl/>
              <w:autoSpaceDE/>
              <w:autoSpaceDN/>
              <w:spacing w:line="256" w:lineRule="auto"/>
              <w:rPr>
                <w:sz w:val="20"/>
                <w:szCs w:val="20"/>
              </w:rPr>
            </w:pPr>
          </w:p>
        </w:tc>
        <w:tc>
          <w:tcPr>
            <w:tcW w:w="2127" w:type="dxa"/>
            <w:vAlign w:val="center"/>
            <w:hideMark/>
          </w:tcPr>
          <w:p w14:paraId="6D711118" w14:textId="77777777" w:rsidR="004F7874" w:rsidRDefault="004F7874">
            <w:pPr>
              <w:spacing w:line="360" w:lineRule="auto"/>
              <w:ind w:right="214"/>
              <w:jc w:val="center"/>
              <w:rPr>
                <w:sz w:val="20"/>
                <w:szCs w:val="20"/>
              </w:rPr>
            </w:pPr>
            <w:proofErr w:type="spellStart"/>
            <w:r>
              <w:rPr>
                <w:sz w:val="20"/>
                <w:szCs w:val="20"/>
              </w:rPr>
              <w:t>Duotherm</w:t>
            </w:r>
            <w:proofErr w:type="spellEnd"/>
            <w:r>
              <w:rPr>
                <w:sz w:val="20"/>
                <w:szCs w:val="20"/>
              </w:rPr>
              <w:t xml:space="preserve"> 500</w:t>
            </w:r>
          </w:p>
        </w:tc>
        <w:tc>
          <w:tcPr>
            <w:tcW w:w="2127" w:type="dxa"/>
            <w:vAlign w:val="center"/>
            <w:hideMark/>
          </w:tcPr>
          <w:p w14:paraId="25A9C3AD" w14:textId="77777777" w:rsidR="004F7874" w:rsidRDefault="004F7874">
            <w:pPr>
              <w:spacing w:line="360" w:lineRule="auto"/>
              <w:ind w:right="214"/>
              <w:jc w:val="center"/>
              <w:rPr>
                <w:sz w:val="20"/>
                <w:szCs w:val="20"/>
              </w:rPr>
            </w:pPr>
            <w:r>
              <w:rPr>
                <w:sz w:val="20"/>
                <w:szCs w:val="20"/>
              </w:rPr>
              <w:t>Природный газ</w:t>
            </w:r>
          </w:p>
        </w:tc>
        <w:tc>
          <w:tcPr>
            <w:tcW w:w="2127" w:type="dxa"/>
            <w:hideMark/>
          </w:tcPr>
          <w:p w14:paraId="7CC4845C"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1A16A653" w14:textId="77777777" w:rsidR="004F7874" w:rsidRDefault="004F7874">
            <w:pPr>
              <w:spacing w:line="360" w:lineRule="auto"/>
              <w:ind w:right="214"/>
              <w:jc w:val="center"/>
              <w:rPr>
                <w:sz w:val="20"/>
                <w:szCs w:val="20"/>
              </w:rPr>
            </w:pPr>
            <w:r>
              <w:rPr>
                <w:sz w:val="20"/>
                <w:szCs w:val="20"/>
              </w:rPr>
              <w:t>91,8 %</w:t>
            </w:r>
          </w:p>
        </w:tc>
      </w:tr>
      <w:tr w:rsidR="004F7874" w14:paraId="4F88B72F" w14:textId="77777777" w:rsidTr="004F7874">
        <w:trPr>
          <w:jc w:val="center"/>
        </w:trPr>
        <w:tc>
          <w:tcPr>
            <w:tcW w:w="2127" w:type="dxa"/>
            <w:vMerge w:val="restart"/>
            <w:vAlign w:val="center"/>
            <w:hideMark/>
          </w:tcPr>
          <w:p w14:paraId="3E83EB81" w14:textId="77777777" w:rsidR="004F7874" w:rsidRDefault="004F7874">
            <w:pPr>
              <w:spacing w:line="360" w:lineRule="auto"/>
              <w:ind w:right="214"/>
              <w:jc w:val="center"/>
              <w:rPr>
                <w:sz w:val="20"/>
                <w:szCs w:val="20"/>
              </w:rPr>
            </w:pPr>
            <w:r>
              <w:rPr>
                <w:sz w:val="20"/>
                <w:szCs w:val="20"/>
              </w:rPr>
              <w:t>Котельная № 34</w:t>
            </w:r>
          </w:p>
        </w:tc>
        <w:tc>
          <w:tcPr>
            <w:tcW w:w="2127" w:type="dxa"/>
            <w:vAlign w:val="center"/>
            <w:hideMark/>
          </w:tcPr>
          <w:p w14:paraId="65EE80D0" w14:textId="77777777" w:rsidR="004F7874" w:rsidRDefault="004F7874">
            <w:pPr>
              <w:spacing w:line="360" w:lineRule="auto"/>
              <w:ind w:right="214"/>
              <w:jc w:val="center"/>
              <w:rPr>
                <w:sz w:val="20"/>
                <w:szCs w:val="20"/>
              </w:rPr>
            </w:pPr>
            <w:proofErr w:type="spellStart"/>
            <w:r>
              <w:rPr>
                <w:sz w:val="20"/>
                <w:szCs w:val="20"/>
              </w:rPr>
              <w:t>Duotherm</w:t>
            </w:r>
            <w:proofErr w:type="spellEnd"/>
            <w:r>
              <w:rPr>
                <w:sz w:val="20"/>
                <w:szCs w:val="20"/>
              </w:rPr>
              <w:t xml:space="preserve"> 150</w:t>
            </w:r>
          </w:p>
        </w:tc>
        <w:tc>
          <w:tcPr>
            <w:tcW w:w="2127" w:type="dxa"/>
            <w:vAlign w:val="center"/>
            <w:hideMark/>
          </w:tcPr>
          <w:p w14:paraId="09D09A4F" w14:textId="77777777" w:rsidR="004F7874" w:rsidRDefault="004F7874">
            <w:pPr>
              <w:spacing w:line="360" w:lineRule="auto"/>
              <w:ind w:right="214"/>
              <w:jc w:val="center"/>
              <w:rPr>
                <w:sz w:val="20"/>
                <w:szCs w:val="20"/>
              </w:rPr>
            </w:pPr>
            <w:r>
              <w:rPr>
                <w:sz w:val="20"/>
                <w:szCs w:val="20"/>
              </w:rPr>
              <w:t>Природный газ</w:t>
            </w:r>
          </w:p>
        </w:tc>
        <w:tc>
          <w:tcPr>
            <w:tcW w:w="2127" w:type="dxa"/>
            <w:hideMark/>
          </w:tcPr>
          <w:p w14:paraId="22BC8E03"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36A0BD3E" w14:textId="77777777" w:rsidR="004F7874" w:rsidRDefault="004F7874">
            <w:pPr>
              <w:spacing w:line="360" w:lineRule="auto"/>
              <w:ind w:right="214"/>
              <w:jc w:val="center"/>
              <w:rPr>
                <w:sz w:val="20"/>
                <w:szCs w:val="20"/>
              </w:rPr>
            </w:pPr>
            <w:r>
              <w:rPr>
                <w:sz w:val="20"/>
                <w:szCs w:val="20"/>
              </w:rPr>
              <w:t>90,2 %</w:t>
            </w:r>
          </w:p>
        </w:tc>
      </w:tr>
      <w:tr w:rsidR="004F7874" w14:paraId="145D789D" w14:textId="77777777" w:rsidTr="004F7874">
        <w:trPr>
          <w:jc w:val="center"/>
        </w:trPr>
        <w:tc>
          <w:tcPr>
            <w:tcW w:w="0" w:type="auto"/>
            <w:vMerge/>
            <w:vAlign w:val="center"/>
            <w:hideMark/>
          </w:tcPr>
          <w:p w14:paraId="4AE860BD" w14:textId="77777777" w:rsidR="004F7874" w:rsidRDefault="004F7874">
            <w:pPr>
              <w:widowControl/>
              <w:autoSpaceDE/>
              <w:autoSpaceDN/>
              <w:spacing w:line="256" w:lineRule="auto"/>
              <w:rPr>
                <w:sz w:val="20"/>
                <w:szCs w:val="20"/>
              </w:rPr>
            </w:pPr>
          </w:p>
        </w:tc>
        <w:tc>
          <w:tcPr>
            <w:tcW w:w="2127" w:type="dxa"/>
            <w:vAlign w:val="center"/>
            <w:hideMark/>
          </w:tcPr>
          <w:p w14:paraId="4FD40442" w14:textId="77777777" w:rsidR="004F7874" w:rsidRDefault="004F7874">
            <w:pPr>
              <w:spacing w:line="360" w:lineRule="auto"/>
              <w:ind w:right="214"/>
              <w:jc w:val="center"/>
              <w:rPr>
                <w:sz w:val="20"/>
                <w:szCs w:val="20"/>
              </w:rPr>
            </w:pPr>
            <w:proofErr w:type="spellStart"/>
            <w:r>
              <w:rPr>
                <w:sz w:val="20"/>
                <w:szCs w:val="20"/>
              </w:rPr>
              <w:t>Duotherm</w:t>
            </w:r>
            <w:proofErr w:type="spellEnd"/>
            <w:r>
              <w:rPr>
                <w:sz w:val="20"/>
                <w:szCs w:val="20"/>
              </w:rPr>
              <w:t xml:space="preserve"> 150</w:t>
            </w:r>
          </w:p>
        </w:tc>
        <w:tc>
          <w:tcPr>
            <w:tcW w:w="2127" w:type="dxa"/>
            <w:vAlign w:val="center"/>
            <w:hideMark/>
          </w:tcPr>
          <w:p w14:paraId="13B42A67" w14:textId="77777777" w:rsidR="004F7874" w:rsidRDefault="004F7874">
            <w:pPr>
              <w:spacing w:line="360" w:lineRule="auto"/>
              <w:ind w:right="214"/>
              <w:jc w:val="center"/>
              <w:rPr>
                <w:sz w:val="20"/>
                <w:szCs w:val="20"/>
              </w:rPr>
            </w:pPr>
            <w:r>
              <w:rPr>
                <w:sz w:val="20"/>
                <w:szCs w:val="20"/>
              </w:rPr>
              <w:t>Природный газ</w:t>
            </w:r>
          </w:p>
        </w:tc>
        <w:tc>
          <w:tcPr>
            <w:tcW w:w="2127" w:type="dxa"/>
            <w:hideMark/>
          </w:tcPr>
          <w:p w14:paraId="01CB5D68"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71CB03CB" w14:textId="77777777" w:rsidR="004F7874" w:rsidRDefault="004F7874">
            <w:pPr>
              <w:spacing w:line="360" w:lineRule="auto"/>
              <w:ind w:right="214"/>
              <w:jc w:val="center"/>
              <w:rPr>
                <w:sz w:val="20"/>
                <w:szCs w:val="20"/>
              </w:rPr>
            </w:pPr>
            <w:r>
              <w:rPr>
                <w:sz w:val="20"/>
                <w:szCs w:val="20"/>
              </w:rPr>
              <w:t>90,1 %</w:t>
            </w:r>
          </w:p>
        </w:tc>
      </w:tr>
      <w:tr w:rsidR="004F7874" w14:paraId="490BE8F0" w14:textId="77777777" w:rsidTr="004F7874">
        <w:trPr>
          <w:jc w:val="center"/>
        </w:trPr>
        <w:tc>
          <w:tcPr>
            <w:tcW w:w="2127" w:type="dxa"/>
            <w:vMerge w:val="restart"/>
            <w:vAlign w:val="center"/>
            <w:hideMark/>
          </w:tcPr>
          <w:p w14:paraId="60E8DECC" w14:textId="77777777" w:rsidR="004F7874" w:rsidRDefault="004F7874">
            <w:pPr>
              <w:spacing w:line="360" w:lineRule="auto"/>
              <w:ind w:right="214"/>
              <w:jc w:val="center"/>
              <w:rPr>
                <w:sz w:val="20"/>
                <w:szCs w:val="20"/>
              </w:rPr>
            </w:pPr>
            <w:r>
              <w:rPr>
                <w:sz w:val="20"/>
                <w:szCs w:val="20"/>
              </w:rPr>
              <w:t>Котельная № 35</w:t>
            </w:r>
          </w:p>
        </w:tc>
        <w:tc>
          <w:tcPr>
            <w:tcW w:w="2127" w:type="dxa"/>
            <w:vAlign w:val="center"/>
            <w:hideMark/>
          </w:tcPr>
          <w:p w14:paraId="60B8280D" w14:textId="77777777" w:rsidR="004F7874" w:rsidRDefault="004F7874">
            <w:pPr>
              <w:spacing w:line="360" w:lineRule="auto"/>
              <w:ind w:right="214"/>
              <w:jc w:val="center"/>
              <w:rPr>
                <w:sz w:val="20"/>
                <w:szCs w:val="20"/>
              </w:rPr>
            </w:pPr>
            <w:proofErr w:type="spellStart"/>
            <w:r>
              <w:rPr>
                <w:sz w:val="20"/>
                <w:szCs w:val="20"/>
              </w:rPr>
              <w:t>Duotherm</w:t>
            </w:r>
            <w:proofErr w:type="spellEnd"/>
            <w:r>
              <w:rPr>
                <w:sz w:val="20"/>
                <w:szCs w:val="20"/>
              </w:rPr>
              <w:t xml:space="preserve"> 2500</w:t>
            </w:r>
          </w:p>
        </w:tc>
        <w:tc>
          <w:tcPr>
            <w:tcW w:w="2127" w:type="dxa"/>
            <w:vAlign w:val="center"/>
            <w:hideMark/>
          </w:tcPr>
          <w:p w14:paraId="13E562CD" w14:textId="77777777" w:rsidR="004F7874" w:rsidRDefault="004F7874">
            <w:pPr>
              <w:spacing w:line="360" w:lineRule="auto"/>
              <w:ind w:right="214"/>
              <w:jc w:val="center"/>
              <w:rPr>
                <w:sz w:val="20"/>
                <w:szCs w:val="20"/>
              </w:rPr>
            </w:pPr>
            <w:r>
              <w:rPr>
                <w:sz w:val="20"/>
                <w:szCs w:val="20"/>
              </w:rPr>
              <w:t>Природный газ</w:t>
            </w:r>
          </w:p>
        </w:tc>
        <w:tc>
          <w:tcPr>
            <w:tcW w:w="2127" w:type="dxa"/>
            <w:vAlign w:val="center"/>
            <w:hideMark/>
          </w:tcPr>
          <w:p w14:paraId="620C1169"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0404D92B" w14:textId="77777777" w:rsidR="004F7874" w:rsidRDefault="004F7874">
            <w:pPr>
              <w:spacing w:line="360" w:lineRule="auto"/>
              <w:ind w:right="214"/>
              <w:jc w:val="center"/>
              <w:rPr>
                <w:sz w:val="20"/>
                <w:szCs w:val="20"/>
              </w:rPr>
            </w:pPr>
            <w:r>
              <w:rPr>
                <w:sz w:val="20"/>
                <w:szCs w:val="20"/>
              </w:rPr>
              <w:t>92,0 %</w:t>
            </w:r>
          </w:p>
        </w:tc>
      </w:tr>
      <w:tr w:rsidR="004F7874" w14:paraId="38E92B14" w14:textId="77777777" w:rsidTr="004F7874">
        <w:trPr>
          <w:jc w:val="center"/>
        </w:trPr>
        <w:tc>
          <w:tcPr>
            <w:tcW w:w="0" w:type="auto"/>
            <w:vMerge/>
            <w:vAlign w:val="center"/>
            <w:hideMark/>
          </w:tcPr>
          <w:p w14:paraId="68F4205E" w14:textId="77777777" w:rsidR="004F7874" w:rsidRDefault="004F7874">
            <w:pPr>
              <w:widowControl/>
              <w:autoSpaceDE/>
              <w:autoSpaceDN/>
              <w:spacing w:line="256" w:lineRule="auto"/>
              <w:rPr>
                <w:sz w:val="20"/>
                <w:szCs w:val="20"/>
              </w:rPr>
            </w:pPr>
          </w:p>
        </w:tc>
        <w:tc>
          <w:tcPr>
            <w:tcW w:w="2127" w:type="dxa"/>
            <w:vAlign w:val="center"/>
            <w:hideMark/>
          </w:tcPr>
          <w:p w14:paraId="788AA68A" w14:textId="77777777" w:rsidR="004F7874" w:rsidRDefault="004F7874">
            <w:pPr>
              <w:spacing w:line="360" w:lineRule="auto"/>
              <w:ind w:right="214"/>
              <w:jc w:val="center"/>
              <w:rPr>
                <w:sz w:val="20"/>
                <w:szCs w:val="20"/>
              </w:rPr>
            </w:pPr>
            <w:proofErr w:type="spellStart"/>
            <w:r>
              <w:rPr>
                <w:sz w:val="20"/>
                <w:szCs w:val="20"/>
              </w:rPr>
              <w:t>Duotherm</w:t>
            </w:r>
            <w:proofErr w:type="spellEnd"/>
            <w:r>
              <w:rPr>
                <w:sz w:val="20"/>
                <w:szCs w:val="20"/>
              </w:rPr>
              <w:t xml:space="preserve"> 2500</w:t>
            </w:r>
          </w:p>
        </w:tc>
        <w:tc>
          <w:tcPr>
            <w:tcW w:w="2127" w:type="dxa"/>
            <w:vAlign w:val="center"/>
            <w:hideMark/>
          </w:tcPr>
          <w:p w14:paraId="7A23E7A7" w14:textId="77777777" w:rsidR="004F7874" w:rsidRDefault="004F7874">
            <w:pPr>
              <w:spacing w:line="360" w:lineRule="auto"/>
              <w:ind w:right="214"/>
              <w:jc w:val="center"/>
              <w:rPr>
                <w:sz w:val="20"/>
                <w:szCs w:val="20"/>
              </w:rPr>
            </w:pPr>
            <w:r>
              <w:rPr>
                <w:sz w:val="20"/>
                <w:szCs w:val="20"/>
              </w:rPr>
              <w:t>Природный газ</w:t>
            </w:r>
          </w:p>
        </w:tc>
        <w:tc>
          <w:tcPr>
            <w:tcW w:w="2127" w:type="dxa"/>
            <w:vAlign w:val="center"/>
            <w:hideMark/>
          </w:tcPr>
          <w:p w14:paraId="4E7AE4AF"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5BA3E085" w14:textId="77777777" w:rsidR="004F7874" w:rsidRDefault="004F7874">
            <w:pPr>
              <w:spacing w:line="360" w:lineRule="auto"/>
              <w:ind w:right="214"/>
              <w:jc w:val="center"/>
              <w:rPr>
                <w:sz w:val="20"/>
                <w:szCs w:val="20"/>
              </w:rPr>
            </w:pPr>
            <w:r>
              <w:rPr>
                <w:sz w:val="20"/>
                <w:szCs w:val="20"/>
              </w:rPr>
              <w:t>91,8 %</w:t>
            </w:r>
          </w:p>
        </w:tc>
      </w:tr>
      <w:tr w:rsidR="004F7874" w14:paraId="2829BA2D" w14:textId="77777777" w:rsidTr="004F7874">
        <w:trPr>
          <w:jc w:val="center"/>
        </w:trPr>
        <w:tc>
          <w:tcPr>
            <w:tcW w:w="2127" w:type="dxa"/>
            <w:vMerge w:val="restart"/>
            <w:vAlign w:val="center"/>
            <w:hideMark/>
          </w:tcPr>
          <w:p w14:paraId="64267328" w14:textId="77777777" w:rsidR="004F7874" w:rsidRDefault="004F7874">
            <w:pPr>
              <w:spacing w:line="360" w:lineRule="auto"/>
              <w:ind w:right="214"/>
              <w:jc w:val="center"/>
              <w:rPr>
                <w:sz w:val="20"/>
                <w:szCs w:val="20"/>
              </w:rPr>
            </w:pPr>
            <w:r>
              <w:rPr>
                <w:sz w:val="20"/>
                <w:szCs w:val="20"/>
              </w:rPr>
              <w:t>Котельная № 36</w:t>
            </w:r>
          </w:p>
        </w:tc>
        <w:tc>
          <w:tcPr>
            <w:tcW w:w="2127" w:type="dxa"/>
            <w:vAlign w:val="center"/>
            <w:hideMark/>
          </w:tcPr>
          <w:p w14:paraId="321CBE04" w14:textId="77777777" w:rsidR="004F7874" w:rsidRDefault="004F7874">
            <w:pPr>
              <w:spacing w:line="360" w:lineRule="auto"/>
              <w:ind w:right="214"/>
              <w:jc w:val="center"/>
              <w:rPr>
                <w:sz w:val="20"/>
                <w:szCs w:val="20"/>
              </w:rPr>
            </w:pPr>
            <w:proofErr w:type="spellStart"/>
            <w:r>
              <w:rPr>
                <w:sz w:val="20"/>
                <w:szCs w:val="20"/>
              </w:rPr>
              <w:t>Duoterm</w:t>
            </w:r>
            <w:proofErr w:type="spellEnd"/>
            <w:r>
              <w:rPr>
                <w:sz w:val="20"/>
                <w:szCs w:val="20"/>
              </w:rPr>
              <w:t xml:space="preserve"> 250</w:t>
            </w:r>
          </w:p>
        </w:tc>
        <w:tc>
          <w:tcPr>
            <w:tcW w:w="2127" w:type="dxa"/>
            <w:vAlign w:val="center"/>
            <w:hideMark/>
          </w:tcPr>
          <w:p w14:paraId="13B27C4B" w14:textId="77777777" w:rsidR="004F7874" w:rsidRDefault="004F7874">
            <w:pPr>
              <w:spacing w:line="360" w:lineRule="auto"/>
              <w:ind w:right="214"/>
              <w:jc w:val="center"/>
              <w:rPr>
                <w:sz w:val="20"/>
                <w:szCs w:val="20"/>
              </w:rPr>
            </w:pPr>
            <w:r>
              <w:rPr>
                <w:sz w:val="20"/>
                <w:szCs w:val="20"/>
              </w:rPr>
              <w:t>Природный газ</w:t>
            </w:r>
          </w:p>
        </w:tc>
        <w:tc>
          <w:tcPr>
            <w:tcW w:w="2127" w:type="dxa"/>
            <w:vAlign w:val="center"/>
            <w:hideMark/>
          </w:tcPr>
          <w:p w14:paraId="4156FEBF"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4177B363" w14:textId="77777777" w:rsidR="004F7874" w:rsidRDefault="004F7874">
            <w:pPr>
              <w:spacing w:line="360" w:lineRule="auto"/>
              <w:ind w:right="214"/>
              <w:jc w:val="center"/>
              <w:rPr>
                <w:sz w:val="20"/>
                <w:szCs w:val="20"/>
              </w:rPr>
            </w:pPr>
            <w:r>
              <w:rPr>
                <w:sz w:val="20"/>
                <w:szCs w:val="20"/>
              </w:rPr>
              <w:t>92,0 %</w:t>
            </w:r>
          </w:p>
        </w:tc>
      </w:tr>
      <w:tr w:rsidR="004F7874" w14:paraId="2E5F7335" w14:textId="77777777" w:rsidTr="004F7874">
        <w:trPr>
          <w:jc w:val="center"/>
        </w:trPr>
        <w:tc>
          <w:tcPr>
            <w:tcW w:w="0" w:type="auto"/>
            <w:vMerge/>
            <w:vAlign w:val="center"/>
            <w:hideMark/>
          </w:tcPr>
          <w:p w14:paraId="63D828B0" w14:textId="77777777" w:rsidR="004F7874" w:rsidRDefault="004F7874">
            <w:pPr>
              <w:widowControl/>
              <w:autoSpaceDE/>
              <w:autoSpaceDN/>
              <w:spacing w:line="256" w:lineRule="auto"/>
              <w:rPr>
                <w:sz w:val="20"/>
                <w:szCs w:val="20"/>
              </w:rPr>
            </w:pPr>
          </w:p>
        </w:tc>
        <w:tc>
          <w:tcPr>
            <w:tcW w:w="2127" w:type="dxa"/>
            <w:vAlign w:val="center"/>
            <w:hideMark/>
          </w:tcPr>
          <w:p w14:paraId="769DC7B1" w14:textId="77777777" w:rsidR="004F7874" w:rsidRDefault="004F7874">
            <w:pPr>
              <w:spacing w:line="360" w:lineRule="auto"/>
              <w:ind w:right="214"/>
              <w:jc w:val="center"/>
              <w:rPr>
                <w:sz w:val="20"/>
                <w:szCs w:val="20"/>
              </w:rPr>
            </w:pPr>
            <w:proofErr w:type="spellStart"/>
            <w:r>
              <w:rPr>
                <w:sz w:val="20"/>
                <w:szCs w:val="20"/>
              </w:rPr>
              <w:t>Duoterm</w:t>
            </w:r>
            <w:proofErr w:type="spellEnd"/>
            <w:r>
              <w:rPr>
                <w:sz w:val="20"/>
                <w:szCs w:val="20"/>
              </w:rPr>
              <w:t xml:space="preserve"> 250</w:t>
            </w:r>
          </w:p>
        </w:tc>
        <w:tc>
          <w:tcPr>
            <w:tcW w:w="2127" w:type="dxa"/>
            <w:vAlign w:val="center"/>
            <w:hideMark/>
          </w:tcPr>
          <w:p w14:paraId="1E02D6C0" w14:textId="77777777" w:rsidR="004F7874" w:rsidRDefault="004F7874">
            <w:pPr>
              <w:spacing w:line="360" w:lineRule="auto"/>
              <w:ind w:right="214"/>
              <w:jc w:val="center"/>
              <w:rPr>
                <w:sz w:val="20"/>
                <w:szCs w:val="20"/>
              </w:rPr>
            </w:pPr>
            <w:r>
              <w:rPr>
                <w:sz w:val="20"/>
                <w:szCs w:val="20"/>
              </w:rPr>
              <w:t>Природный газ</w:t>
            </w:r>
          </w:p>
        </w:tc>
        <w:tc>
          <w:tcPr>
            <w:tcW w:w="2127" w:type="dxa"/>
            <w:vAlign w:val="center"/>
            <w:hideMark/>
          </w:tcPr>
          <w:p w14:paraId="6DF54A8E"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763A1C60" w14:textId="77777777" w:rsidR="004F7874" w:rsidRDefault="004F7874">
            <w:pPr>
              <w:spacing w:line="360" w:lineRule="auto"/>
              <w:ind w:right="214"/>
              <w:jc w:val="center"/>
              <w:rPr>
                <w:sz w:val="20"/>
                <w:szCs w:val="20"/>
              </w:rPr>
            </w:pPr>
            <w:r>
              <w:rPr>
                <w:sz w:val="20"/>
                <w:szCs w:val="20"/>
              </w:rPr>
              <w:t>92,0 %</w:t>
            </w:r>
          </w:p>
        </w:tc>
      </w:tr>
      <w:tr w:rsidR="004F7874" w14:paraId="0B0B4AA7" w14:textId="77777777" w:rsidTr="004F7874">
        <w:trPr>
          <w:jc w:val="center"/>
        </w:trPr>
        <w:tc>
          <w:tcPr>
            <w:tcW w:w="2127" w:type="dxa"/>
            <w:vMerge w:val="restart"/>
            <w:vAlign w:val="center"/>
            <w:hideMark/>
          </w:tcPr>
          <w:p w14:paraId="1ED37420" w14:textId="77777777" w:rsidR="004F7874" w:rsidRDefault="004F7874">
            <w:pPr>
              <w:spacing w:line="360" w:lineRule="auto"/>
              <w:ind w:right="214"/>
              <w:jc w:val="center"/>
              <w:rPr>
                <w:sz w:val="20"/>
                <w:szCs w:val="20"/>
              </w:rPr>
            </w:pPr>
            <w:r>
              <w:rPr>
                <w:sz w:val="20"/>
                <w:szCs w:val="20"/>
              </w:rPr>
              <w:t>Котельная № 38</w:t>
            </w:r>
          </w:p>
        </w:tc>
        <w:tc>
          <w:tcPr>
            <w:tcW w:w="2127" w:type="dxa"/>
            <w:vAlign w:val="center"/>
            <w:hideMark/>
          </w:tcPr>
          <w:p w14:paraId="311AA81F" w14:textId="77777777" w:rsidR="004F7874" w:rsidRDefault="004F7874">
            <w:pPr>
              <w:spacing w:line="360" w:lineRule="auto"/>
              <w:ind w:right="214"/>
              <w:jc w:val="center"/>
              <w:rPr>
                <w:sz w:val="20"/>
                <w:szCs w:val="20"/>
              </w:rPr>
            </w:pPr>
            <w:proofErr w:type="spellStart"/>
            <w:r>
              <w:rPr>
                <w:sz w:val="20"/>
                <w:szCs w:val="20"/>
              </w:rPr>
              <w:t>Vapotherm</w:t>
            </w:r>
            <w:proofErr w:type="spellEnd"/>
            <w:r>
              <w:rPr>
                <w:sz w:val="20"/>
                <w:szCs w:val="20"/>
              </w:rPr>
              <w:t xml:space="preserve"> 1000</w:t>
            </w:r>
          </w:p>
        </w:tc>
        <w:tc>
          <w:tcPr>
            <w:tcW w:w="2127" w:type="dxa"/>
            <w:vAlign w:val="center"/>
            <w:hideMark/>
          </w:tcPr>
          <w:p w14:paraId="66B08573" w14:textId="77777777" w:rsidR="004F7874" w:rsidRDefault="004F7874">
            <w:pPr>
              <w:spacing w:line="360" w:lineRule="auto"/>
              <w:ind w:right="214"/>
              <w:jc w:val="center"/>
              <w:rPr>
                <w:sz w:val="20"/>
                <w:szCs w:val="20"/>
              </w:rPr>
            </w:pPr>
            <w:r>
              <w:rPr>
                <w:sz w:val="20"/>
                <w:szCs w:val="20"/>
              </w:rPr>
              <w:t>Природный газ</w:t>
            </w:r>
          </w:p>
        </w:tc>
        <w:tc>
          <w:tcPr>
            <w:tcW w:w="2127" w:type="dxa"/>
            <w:vAlign w:val="center"/>
            <w:hideMark/>
          </w:tcPr>
          <w:p w14:paraId="1CFC84F7"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1E85B8B2" w14:textId="77777777" w:rsidR="004F7874" w:rsidRDefault="004F7874">
            <w:pPr>
              <w:spacing w:line="360" w:lineRule="auto"/>
              <w:ind w:right="214"/>
              <w:jc w:val="center"/>
              <w:rPr>
                <w:sz w:val="20"/>
                <w:szCs w:val="20"/>
              </w:rPr>
            </w:pPr>
            <w:r>
              <w:rPr>
                <w:sz w:val="20"/>
                <w:szCs w:val="20"/>
              </w:rPr>
              <w:t>92,0 %</w:t>
            </w:r>
          </w:p>
        </w:tc>
      </w:tr>
      <w:tr w:rsidR="004F7874" w14:paraId="7947E9A6" w14:textId="77777777" w:rsidTr="004F7874">
        <w:trPr>
          <w:jc w:val="center"/>
        </w:trPr>
        <w:tc>
          <w:tcPr>
            <w:tcW w:w="0" w:type="auto"/>
            <w:vMerge/>
            <w:vAlign w:val="center"/>
            <w:hideMark/>
          </w:tcPr>
          <w:p w14:paraId="4B3B8ECE" w14:textId="77777777" w:rsidR="004F7874" w:rsidRDefault="004F7874">
            <w:pPr>
              <w:widowControl/>
              <w:autoSpaceDE/>
              <w:autoSpaceDN/>
              <w:spacing w:line="256" w:lineRule="auto"/>
              <w:rPr>
                <w:sz w:val="20"/>
                <w:szCs w:val="20"/>
              </w:rPr>
            </w:pPr>
          </w:p>
        </w:tc>
        <w:tc>
          <w:tcPr>
            <w:tcW w:w="2127" w:type="dxa"/>
            <w:vAlign w:val="center"/>
            <w:hideMark/>
          </w:tcPr>
          <w:p w14:paraId="46E26022" w14:textId="77777777" w:rsidR="004F7874" w:rsidRDefault="004F7874">
            <w:pPr>
              <w:spacing w:line="360" w:lineRule="auto"/>
              <w:ind w:right="214"/>
              <w:jc w:val="center"/>
              <w:rPr>
                <w:sz w:val="20"/>
                <w:szCs w:val="20"/>
              </w:rPr>
            </w:pPr>
            <w:proofErr w:type="spellStart"/>
            <w:r>
              <w:rPr>
                <w:sz w:val="20"/>
                <w:szCs w:val="20"/>
              </w:rPr>
              <w:t>Duotherm</w:t>
            </w:r>
            <w:proofErr w:type="spellEnd"/>
            <w:r>
              <w:rPr>
                <w:sz w:val="20"/>
                <w:szCs w:val="20"/>
              </w:rPr>
              <w:t xml:space="preserve"> 750</w:t>
            </w:r>
          </w:p>
        </w:tc>
        <w:tc>
          <w:tcPr>
            <w:tcW w:w="2127" w:type="dxa"/>
            <w:vAlign w:val="center"/>
            <w:hideMark/>
          </w:tcPr>
          <w:p w14:paraId="758ED662" w14:textId="77777777" w:rsidR="004F7874" w:rsidRDefault="004F7874">
            <w:pPr>
              <w:spacing w:line="360" w:lineRule="auto"/>
              <w:ind w:right="214"/>
              <w:jc w:val="center"/>
              <w:rPr>
                <w:sz w:val="20"/>
                <w:szCs w:val="20"/>
              </w:rPr>
            </w:pPr>
            <w:r>
              <w:rPr>
                <w:sz w:val="20"/>
                <w:szCs w:val="20"/>
              </w:rPr>
              <w:t>Природный газ</w:t>
            </w:r>
          </w:p>
        </w:tc>
        <w:tc>
          <w:tcPr>
            <w:tcW w:w="2127" w:type="dxa"/>
            <w:vAlign w:val="center"/>
            <w:hideMark/>
          </w:tcPr>
          <w:p w14:paraId="03C36C3C"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7B1BEC5F" w14:textId="77777777" w:rsidR="004F7874" w:rsidRDefault="004F7874">
            <w:pPr>
              <w:spacing w:line="360" w:lineRule="auto"/>
              <w:ind w:right="214"/>
              <w:jc w:val="center"/>
              <w:rPr>
                <w:sz w:val="20"/>
                <w:szCs w:val="20"/>
              </w:rPr>
            </w:pPr>
            <w:r>
              <w:rPr>
                <w:sz w:val="20"/>
                <w:szCs w:val="20"/>
              </w:rPr>
              <w:t>92,0 %</w:t>
            </w:r>
          </w:p>
        </w:tc>
      </w:tr>
      <w:tr w:rsidR="004F7874" w14:paraId="7D248040" w14:textId="77777777" w:rsidTr="004F7874">
        <w:trPr>
          <w:jc w:val="center"/>
        </w:trPr>
        <w:tc>
          <w:tcPr>
            <w:tcW w:w="0" w:type="auto"/>
            <w:vMerge/>
            <w:vAlign w:val="center"/>
            <w:hideMark/>
          </w:tcPr>
          <w:p w14:paraId="56DB904C" w14:textId="77777777" w:rsidR="004F7874" w:rsidRDefault="004F7874">
            <w:pPr>
              <w:widowControl/>
              <w:autoSpaceDE/>
              <w:autoSpaceDN/>
              <w:spacing w:line="256" w:lineRule="auto"/>
              <w:rPr>
                <w:sz w:val="20"/>
                <w:szCs w:val="20"/>
              </w:rPr>
            </w:pPr>
          </w:p>
        </w:tc>
        <w:tc>
          <w:tcPr>
            <w:tcW w:w="2127" w:type="dxa"/>
            <w:vAlign w:val="center"/>
            <w:hideMark/>
          </w:tcPr>
          <w:p w14:paraId="403B8B5A" w14:textId="77777777" w:rsidR="004F7874" w:rsidRDefault="004F7874">
            <w:pPr>
              <w:spacing w:line="360" w:lineRule="auto"/>
              <w:ind w:right="214"/>
              <w:jc w:val="center"/>
              <w:rPr>
                <w:sz w:val="20"/>
                <w:szCs w:val="20"/>
              </w:rPr>
            </w:pPr>
            <w:proofErr w:type="spellStart"/>
            <w:r>
              <w:rPr>
                <w:sz w:val="20"/>
                <w:szCs w:val="20"/>
              </w:rPr>
              <w:t>Duotherm</w:t>
            </w:r>
            <w:proofErr w:type="spellEnd"/>
            <w:r>
              <w:rPr>
                <w:sz w:val="20"/>
                <w:szCs w:val="20"/>
              </w:rPr>
              <w:t xml:space="preserve"> 750</w:t>
            </w:r>
          </w:p>
        </w:tc>
        <w:tc>
          <w:tcPr>
            <w:tcW w:w="2127" w:type="dxa"/>
            <w:vAlign w:val="center"/>
            <w:hideMark/>
          </w:tcPr>
          <w:p w14:paraId="475DCA12" w14:textId="77777777" w:rsidR="004F7874" w:rsidRDefault="004F7874">
            <w:pPr>
              <w:spacing w:line="360" w:lineRule="auto"/>
              <w:ind w:right="214"/>
              <w:jc w:val="center"/>
              <w:rPr>
                <w:sz w:val="20"/>
                <w:szCs w:val="20"/>
              </w:rPr>
            </w:pPr>
            <w:r>
              <w:rPr>
                <w:sz w:val="20"/>
                <w:szCs w:val="20"/>
              </w:rPr>
              <w:t>Природный газ</w:t>
            </w:r>
          </w:p>
        </w:tc>
        <w:tc>
          <w:tcPr>
            <w:tcW w:w="2127" w:type="dxa"/>
            <w:vAlign w:val="center"/>
            <w:hideMark/>
          </w:tcPr>
          <w:p w14:paraId="741DEE3A" w14:textId="77777777" w:rsidR="004F7874" w:rsidRDefault="004F7874">
            <w:pPr>
              <w:spacing w:line="360" w:lineRule="auto"/>
              <w:ind w:right="214"/>
              <w:jc w:val="center"/>
              <w:rPr>
                <w:sz w:val="20"/>
                <w:szCs w:val="20"/>
              </w:rPr>
            </w:pPr>
            <w:r>
              <w:rPr>
                <w:sz w:val="20"/>
                <w:szCs w:val="20"/>
              </w:rPr>
              <w:t>Котел в рабочем состоянии</w:t>
            </w:r>
          </w:p>
        </w:tc>
        <w:tc>
          <w:tcPr>
            <w:tcW w:w="2128" w:type="dxa"/>
            <w:vAlign w:val="center"/>
            <w:hideMark/>
          </w:tcPr>
          <w:p w14:paraId="3B49112B" w14:textId="77777777" w:rsidR="004F7874" w:rsidRDefault="004F7874">
            <w:pPr>
              <w:spacing w:line="360" w:lineRule="auto"/>
              <w:ind w:right="214"/>
              <w:jc w:val="center"/>
              <w:rPr>
                <w:sz w:val="20"/>
                <w:szCs w:val="20"/>
              </w:rPr>
            </w:pPr>
            <w:r>
              <w:rPr>
                <w:sz w:val="20"/>
                <w:szCs w:val="20"/>
              </w:rPr>
              <w:t>92,0 %</w:t>
            </w:r>
          </w:p>
        </w:tc>
      </w:tr>
    </w:tbl>
    <w:p w14:paraId="7C590B16" w14:textId="77777777" w:rsidR="004F7874" w:rsidRDefault="004F7874" w:rsidP="004F7874">
      <w:pPr>
        <w:pStyle w:val="af1"/>
        <w:tabs>
          <w:tab w:val="left" w:pos="1589"/>
          <w:tab w:val="left" w:pos="3443"/>
          <w:tab w:val="left" w:pos="6016"/>
          <w:tab w:val="left" w:pos="8860"/>
        </w:tabs>
        <w:spacing w:before="239"/>
        <w:ind w:left="-678" w:right="320"/>
      </w:pPr>
    </w:p>
    <w:p w14:paraId="7F0B444C" w14:textId="77777777" w:rsidR="004F7874" w:rsidRDefault="004F7874" w:rsidP="004F7874">
      <w:pPr>
        <w:pStyle w:val="af1"/>
        <w:tabs>
          <w:tab w:val="left" w:pos="1589"/>
          <w:tab w:val="left" w:pos="3443"/>
          <w:tab w:val="left" w:pos="6016"/>
          <w:tab w:val="left" w:pos="8860"/>
        </w:tabs>
        <w:spacing w:before="239"/>
        <w:ind w:left="142" w:right="318" w:firstLine="567"/>
      </w:pPr>
    </w:p>
    <w:p w14:paraId="6E481ACE" w14:textId="77777777" w:rsidR="004F7874" w:rsidRDefault="004F7874" w:rsidP="004F7874">
      <w:pPr>
        <w:pStyle w:val="af1"/>
        <w:tabs>
          <w:tab w:val="left" w:pos="1589"/>
          <w:tab w:val="left" w:pos="3443"/>
          <w:tab w:val="left" w:pos="6016"/>
          <w:tab w:val="left" w:pos="8860"/>
        </w:tabs>
        <w:spacing w:before="239"/>
        <w:ind w:left="142" w:right="318" w:firstLine="567"/>
      </w:pPr>
      <w:r>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p>
    <w:p w14:paraId="5F395322" w14:textId="77777777" w:rsidR="004F7874" w:rsidRDefault="004F7874" w:rsidP="004F7874">
      <w:pPr>
        <w:spacing w:before="234" w:line="360" w:lineRule="auto"/>
        <w:ind w:left="172" w:right="318" w:firstLine="566"/>
        <w:jc w:val="both"/>
      </w:pPr>
      <w:r>
        <w:t xml:space="preserve">Зоны действия источников тепловой энергии, расположенные в границах двух или более </w:t>
      </w:r>
      <w:r>
        <w:lastRenderedPageBreak/>
        <w:t xml:space="preserve">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w:t>
      </w:r>
      <w:bookmarkStart w:id="4" w:name="_TOC_250012"/>
      <w:r>
        <w:t>отсутствуют.</w:t>
      </w:r>
    </w:p>
    <w:p w14:paraId="35373AC2" w14:textId="77777777" w:rsidR="004F7874" w:rsidRDefault="004F7874" w:rsidP="004F7874">
      <w:pPr>
        <w:pStyle w:val="af1"/>
        <w:tabs>
          <w:tab w:val="left" w:pos="1589"/>
          <w:tab w:val="left" w:pos="3443"/>
          <w:tab w:val="left" w:pos="6016"/>
          <w:tab w:val="left" w:pos="8860"/>
        </w:tabs>
        <w:spacing w:before="239"/>
        <w:ind w:left="142" w:right="318" w:firstLine="567"/>
      </w:pPr>
      <w:r>
        <w:t xml:space="preserve">2.5. Радиусы эффективного теплоснабжения основных </w:t>
      </w:r>
      <w:bookmarkEnd w:id="4"/>
      <w:r>
        <w:t>теплоисточников.</w:t>
      </w:r>
    </w:p>
    <w:p w14:paraId="22D60489" w14:textId="77777777" w:rsidR="004F7874" w:rsidRDefault="004F7874" w:rsidP="004F7874">
      <w:pPr>
        <w:spacing w:line="360" w:lineRule="auto"/>
        <w:jc w:val="both"/>
      </w:pPr>
    </w:p>
    <w:p w14:paraId="0778D05E" w14:textId="77777777" w:rsidR="004F7874" w:rsidRDefault="004F7874" w:rsidP="004F7874">
      <w:pPr>
        <w:spacing w:line="360" w:lineRule="auto"/>
        <w:ind w:left="170" w:right="318" w:firstLine="567"/>
        <w:contextualSpacing/>
        <w:jc w:val="both"/>
      </w:pPr>
      <w:r>
        <w:t>Алгоритм расчета радиуса эффективного теплоснабжения следующий:</w:t>
      </w:r>
    </w:p>
    <w:p w14:paraId="40DE5C66" w14:textId="77777777" w:rsidR="004F7874" w:rsidRDefault="004F7874" w:rsidP="004F7874">
      <w:pPr>
        <w:spacing w:line="360" w:lineRule="auto"/>
        <w:ind w:left="170" w:right="318" w:firstLine="567"/>
        <w:contextualSpacing/>
        <w:jc w:val="both"/>
      </w:pPr>
      <w:r>
        <w:t xml:space="preserve">Предельный радиус эффективного теплоснабжения определяется из следующего условия: если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системы теплоснабжения исполнителя превышает полезный срок службы тепловой сети, определенный в соответствии с Общероссийским классификатором основных фондов (ОК 013-94), то подключение объекта является нецелесообразным и объект заявителя находятся за пределами радиуса эффективного теплоснабжения. </w:t>
      </w:r>
    </w:p>
    <w:p w14:paraId="2D8B7C03" w14:textId="77777777" w:rsidR="004F7874" w:rsidRDefault="004F7874" w:rsidP="004F7874">
      <w:pPr>
        <w:spacing w:line="360" w:lineRule="auto"/>
        <w:ind w:left="172" w:right="318" w:firstLine="566"/>
        <w:contextualSpacing/>
        <w:jc w:val="both"/>
      </w:pPr>
      <w:r>
        <w:t xml:space="preserve">Для тепловой нагрузки заявителя </w:t>
      </w:r>
      <w:proofErr w:type="spellStart"/>
      <w:r>
        <w:t>Qм.п.сумм</w:t>
      </w:r>
      <w:proofErr w:type="spellEnd"/>
      <w:r>
        <w:t xml:space="preserve"> &lt;0,1 Гкал/ч,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исполнителя определяется в соответствии с формулой: </w:t>
      </w:r>
    </w:p>
    <w:p w14:paraId="5B215974" w14:textId="77777777" w:rsidR="004F7874" w:rsidRDefault="004F7874" w:rsidP="004F7874">
      <w:pPr>
        <w:spacing w:before="234" w:line="360" w:lineRule="auto"/>
        <w:ind w:left="172" w:right="318" w:firstLine="566"/>
        <w:jc w:val="both"/>
      </w:pPr>
    </w:p>
    <w:p w14:paraId="2971933B" w14:textId="1F7AD1F0" w:rsidR="004F7874" w:rsidRDefault="004F7874" w:rsidP="004F7874">
      <w:pPr>
        <w:spacing w:before="234" w:line="360" w:lineRule="auto"/>
        <w:ind w:left="172" w:right="318" w:firstLine="566"/>
        <w:jc w:val="center"/>
        <w:rPr>
          <w:vertAlign w:val="superscript"/>
        </w:rPr>
      </w:pPr>
      <w:proofErr w:type="spellStart"/>
      <w:r>
        <w:t>ДСОтс</w:t>
      </w:r>
      <w:proofErr w:type="spellEnd"/>
      <w:r>
        <w:t>=</w:t>
      </w:r>
      <w:r>
        <w:rPr>
          <w:noProof/>
        </w:rPr>
        <w:drawing>
          <wp:anchor distT="0" distB="0" distL="114300" distR="114300" simplePos="0" relativeHeight="251671552" behindDoc="1" locked="0" layoutInCell="1" allowOverlap="1" wp14:anchorId="371BD0AA" wp14:editId="2640D011">
            <wp:simplePos x="0" y="0"/>
            <wp:positionH relativeFrom="column">
              <wp:posOffset>2673985</wp:posOffset>
            </wp:positionH>
            <wp:positionV relativeFrom="paragraph">
              <wp:posOffset>-3810</wp:posOffset>
            </wp:positionV>
            <wp:extent cx="2154555" cy="611505"/>
            <wp:effectExtent l="0" t="0" r="0" b="0"/>
            <wp:wrapTight wrapText="bothSides">
              <wp:wrapPolygon edited="0">
                <wp:start x="0" y="0"/>
                <wp:lineTo x="0" y="20860"/>
                <wp:lineTo x="21390" y="20860"/>
                <wp:lineTo x="21390"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54555" cy="611505"/>
                    </a:xfrm>
                    <a:prstGeom prst="rect">
                      <a:avLst/>
                    </a:prstGeom>
                    <a:noFill/>
                  </pic:spPr>
                </pic:pic>
              </a:graphicData>
            </a:graphic>
            <wp14:sizeRelH relativeFrom="page">
              <wp14:pctWidth>0</wp14:pctWidth>
            </wp14:sizeRelH>
            <wp14:sizeRelV relativeFrom="page">
              <wp14:pctHeight>0</wp14:pctHeight>
            </wp14:sizeRelV>
          </wp:anchor>
        </w:drawing>
      </w:r>
    </w:p>
    <w:p w14:paraId="0529FAFB" w14:textId="77777777" w:rsidR="004F7874" w:rsidRDefault="004F7874" w:rsidP="004F7874">
      <w:pPr>
        <w:rPr>
          <w:rFonts w:ascii="Arial" w:hAnsi="Arial" w:cs="Arial"/>
          <w:sz w:val="28"/>
          <w:szCs w:val="28"/>
          <w:lang w:eastAsia="ru-RU"/>
        </w:rPr>
      </w:pPr>
    </w:p>
    <w:p w14:paraId="368E19AB" w14:textId="77777777" w:rsidR="004F7874" w:rsidRDefault="004F7874" w:rsidP="004F7874">
      <w:pPr>
        <w:spacing w:line="360" w:lineRule="auto"/>
        <w:ind w:left="170" w:right="318" w:firstLine="567"/>
        <w:contextualSpacing/>
        <w:jc w:val="both"/>
      </w:pPr>
      <w:r>
        <w:t xml:space="preserve">где: </w:t>
      </w:r>
    </w:p>
    <w:p w14:paraId="047B8E97" w14:textId="77777777" w:rsidR="004F7874" w:rsidRDefault="004F7874" w:rsidP="004F7874">
      <w:pPr>
        <w:spacing w:line="360" w:lineRule="auto"/>
        <w:ind w:left="170" w:right="318" w:firstLine="567"/>
        <w:contextualSpacing/>
        <w:jc w:val="both"/>
      </w:pPr>
      <w:proofErr w:type="spellStart"/>
      <w:r>
        <w:t>ДСОтс</w:t>
      </w:r>
      <w:proofErr w:type="spellEnd"/>
      <w:r>
        <w:t xml:space="preserve"> - дисконтированный срок окупаемости инвестиций в строительство тепловой сети, лет;</w:t>
      </w:r>
    </w:p>
    <w:p w14:paraId="1319E5B0" w14:textId="77777777" w:rsidR="004F7874" w:rsidRDefault="004F7874" w:rsidP="004F7874">
      <w:pPr>
        <w:spacing w:line="360" w:lineRule="auto"/>
        <w:ind w:left="170" w:right="318" w:firstLine="567"/>
        <w:contextualSpacing/>
        <w:jc w:val="both"/>
      </w:pPr>
      <w:r>
        <w:t>n - число периодов окупаемости, лет;</w:t>
      </w:r>
    </w:p>
    <w:p w14:paraId="638D5891" w14:textId="77777777" w:rsidR="004F7874" w:rsidRDefault="004F7874" w:rsidP="004F7874">
      <w:pPr>
        <w:spacing w:line="360" w:lineRule="auto"/>
        <w:ind w:left="170" w:right="318" w:firstLine="567"/>
        <w:contextualSpacing/>
        <w:jc w:val="both"/>
      </w:pPr>
      <w:proofErr w:type="spellStart"/>
      <w:r>
        <w:t>ПДСt</w:t>
      </w:r>
      <w:proofErr w:type="spellEnd"/>
      <w:r>
        <w:t xml:space="preserve"> - приток денежных средств от операционной деятельности исполнителя по теплоснабжению объекта заявителя, подключенного к тепловой сети системы теплоснабжения исполнителя (без НДС), тыс. руб.;</w:t>
      </w:r>
    </w:p>
    <w:p w14:paraId="408BA564" w14:textId="77777777" w:rsidR="004F7874" w:rsidRDefault="004F7874" w:rsidP="004F7874">
      <w:pPr>
        <w:spacing w:line="360" w:lineRule="auto"/>
        <w:ind w:left="170" w:right="318" w:firstLine="567"/>
        <w:contextualSpacing/>
        <w:jc w:val="both"/>
      </w:pPr>
      <w:r>
        <w:t>НД - норма доходности инвестированного капитала;</w:t>
      </w:r>
    </w:p>
    <w:p w14:paraId="4854CAB0" w14:textId="77777777" w:rsidR="004F7874" w:rsidRDefault="004F7874" w:rsidP="004F7874">
      <w:pPr>
        <w:spacing w:line="360" w:lineRule="auto"/>
        <w:ind w:left="170" w:right="318" w:firstLine="567"/>
        <w:contextualSpacing/>
        <w:jc w:val="both"/>
      </w:pPr>
      <w:proofErr w:type="spellStart"/>
      <w:r>
        <w:t>Ктс</w:t>
      </w:r>
      <w:proofErr w:type="spellEnd"/>
      <w:r>
        <w:t xml:space="preserve"> -величина капитальных затрат в строительство тепловой сети от точки подключения к тепловым сетям системы теплоснабжения (без НДС).</w:t>
      </w:r>
    </w:p>
    <w:p w14:paraId="77F0A836" w14:textId="77777777" w:rsidR="004F7874" w:rsidRDefault="004F7874" w:rsidP="004F7874">
      <w:pPr>
        <w:spacing w:line="360" w:lineRule="auto"/>
        <w:jc w:val="both"/>
      </w:pPr>
    </w:p>
    <w:p w14:paraId="66721D7F" w14:textId="77777777" w:rsidR="004F7874" w:rsidRDefault="004F7874" w:rsidP="004F7874">
      <w:pPr>
        <w:spacing w:line="360" w:lineRule="auto"/>
        <w:ind w:left="232" w:right="259" w:firstLine="566"/>
        <w:jc w:val="both"/>
      </w:pPr>
      <w:r>
        <w:t xml:space="preserve">Ко всем источникам тепловой энергии, расположенным на территории городского поселения «Невель», возможно присоединение дополнительных потребителей тепловой энергии в пределах резерва тепловой мощности в радиусе эффективного теплоснабжения. </w:t>
      </w:r>
    </w:p>
    <w:p w14:paraId="42E270F8" w14:textId="77777777" w:rsidR="004F7874" w:rsidRDefault="004F7874" w:rsidP="004F7874">
      <w:pPr>
        <w:spacing w:before="4"/>
        <w:rPr>
          <w:sz w:val="35"/>
        </w:rPr>
      </w:pPr>
    </w:p>
    <w:p w14:paraId="0414C026" w14:textId="77777777" w:rsidR="004F7874" w:rsidRDefault="004F7874" w:rsidP="004F7874">
      <w:pPr>
        <w:pStyle w:val="af1"/>
        <w:tabs>
          <w:tab w:val="left" w:pos="1522"/>
        </w:tabs>
        <w:ind w:right="260"/>
      </w:pPr>
    </w:p>
    <w:p w14:paraId="2B1C346B" w14:textId="77777777" w:rsidR="004F7874" w:rsidRDefault="004F7874" w:rsidP="004F7874">
      <w:pPr>
        <w:spacing w:before="8"/>
        <w:rPr>
          <w:b/>
          <w:sz w:val="23"/>
        </w:rPr>
      </w:pPr>
    </w:p>
    <w:p w14:paraId="7413B2B4" w14:textId="77777777" w:rsidR="004F7874" w:rsidRDefault="004F7874" w:rsidP="004F7874">
      <w:pPr>
        <w:widowControl/>
        <w:autoSpaceDE/>
        <w:autoSpaceDN/>
        <w:spacing w:line="360" w:lineRule="auto"/>
        <w:rPr>
          <w:sz w:val="28"/>
        </w:rPr>
        <w:sectPr w:rsidR="004F7874">
          <w:pgSz w:w="11900" w:h="16840"/>
          <w:pgMar w:top="839" w:right="522" w:bottom="1021" w:left="1100" w:header="0" w:footer="886" w:gutter="0"/>
          <w:cols w:space="720"/>
        </w:sectPr>
      </w:pPr>
    </w:p>
    <w:p w14:paraId="32BB8852" w14:textId="77777777" w:rsidR="004F7874" w:rsidRDefault="004F7874" w:rsidP="004F7874">
      <w:pPr>
        <w:pStyle w:val="210"/>
        <w:spacing w:before="71"/>
        <w:ind w:left="232"/>
      </w:pPr>
      <w:bookmarkStart w:id="5" w:name="_TOC_250008"/>
      <w:r>
        <w:lastRenderedPageBreak/>
        <w:t>Раздел</w:t>
      </w:r>
      <w:r>
        <w:rPr>
          <w:spacing w:val="-4"/>
        </w:rPr>
        <w:t xml:space="preserve"> </w:t>
      </w:r>
      <w:r>
        <w:t>3.</w:t>
      </w:r>
      <w:r>
        <w:rPr>
          <w:spacing w:val="-2"/>
        </w:rPr>
        <w:t xml:space="preserve"> СУЩЕСТВУЮЩИЕ И </w:t>
      </w:r>
      <w:r>
        <w:t>ПЕРСПЕКТИВНЫЕ</w:t>
      </w:r>
      <w:r>
        <w:rPr>
          <w:spacing w:val="-3"/>
        </w:rPr>
        <w:t xml:space="preserve"> </w:t>
      </w:r>
      <w:r>
        <w:t>БАЛАНСЫ</w:t>
      </w:r>
      <w:r>
        <w:rPr>
          <w:spacing w:val="-4"/>
        </w:rPr>
        <w:t xml:space="preserve"> </w:t>
      </w:r>
      <w:bookmarkEnd w:id="5"/>
      <w:r>
        <w:t>ТЕПЛОНОСИТЕЛЯ.</w:t>
      </w:r>
    </w:p>
    <w:p w14:paraId="5F697F0A" w14:textId="77777777" w:rsidR="004F7874" w:rsidRDefault="004F7874" w:rsidP="004F7874">
      <w:pPr>
        <w:spacing w:before="4"/>
        <w:rPr>
          <w:b/>
          <w:sz w:val="31"/>
        </w:rPr>
      </w:pPr>
    </w:p>
    <w:p w14:paraId="6D3B86E2" w14:textId="77777777" w:rsidR="004F7874" w:rsidRDefault="004F7874" w:rsidP="004F7874">
      <w:pPr>
        <w:spacing w:before="1" w:line="360" w:lineRule="auto"/>
        <w:ind w:left="232" w:right="261" w:firstLine="566"/>
        <w:jc w:val="both"/>
      </w:pPr>
      <w:r>
        <w:t>Перспективные</w:t>
      </w:r>
      <w:r>
        <w:rPr>
          <w:spacing w:val="1"/>
        </w:rPr>
        <w:t xml:space="preserve"> </w:t>
      </w:r>
      <w:r>
        <w:t>объемы</w:t>
      </w:r>
      <w:r>
        <w:rPr>
          <w:spacing w:val="1"/>
        </w:rPr>
        <w:t xml:space="preserve"> </w:t>
      </w:r>
      <w:r>
        <w:t>теплоносителя,</w:t>
      </w:r>
      <w:r>
        <w:rPr>
          <w:spacing w:val="1"/>
        </w:rPr>
        <w:t xml:space="preserve"> </w:t>
      </w:r>
      <w:r>
        <w:t>необходимые</w:t>
      </w:r>
      <w:r>
        <w:rPr>
          <w:spacing w:val="1"/>
        </w:rPr>
        <w:t xml:space="preserve"> </w:t>
      </w:r>
      <w:r>
        <w:t>для</w:t>
      </w:r>
      <w:r>
        <w:rPr>
          <w:spacing w:val="1"/>
        </w:rPr>
        <w:t xml:space="preserve"> </w:t>
      </w:r>
      <w:r>
        <w:t>передачи</w:t>
      </w:r>
      <w:r>
        <w:rPr>
          <w:spacing w:val="1"/>
        </w:rPr>
        <w:t xml:space="preserve"> </w:t>
      </w:r>
      <w:r>
        <w:t>теплоносителя</w:t>
      </w:r>
      <w:r>
        <w:rPr>
          <w:spacing w:val="1"/>
        </w:rPr>
        <w:t xml:space="preserve"> </w:t>
      </w:r>
      <w:r>
        <w:t>от</w:t>
      </w:r>
      <w:r>
        <w:rPr>
          <w:spacing w:val="1"/>
        </w:rPr>
        <w:t xml:space="preserve"> </w:t>
      </w:r>
      <w:r>
        <w:t>источника</w:t>
      </w:r>
      <w:r>
        <w:rPr>
          <w:spacing w:val="1"/>
        </w:rPr>
        <w:t xml:space="preserve"> </w:t>
      </w:r>
      <w:r>
        <w:t>тепловой</w:t>
      </w:r>
      <w:r>
        <w:rPr>
          <w:spacing w:val="1"/>
        </w:rPr>
        <w:t xml:space="preserve"> </w:t>
      </w:r>
      <w:r>
        <w:t>энергии</w:t>
      </w:r>
      <w:r>
        <w:rPr>
          <w:spacing w:val="1"/>
        </w:rPr>
        <w:t xml:space="preserve"> </w:t>
      </w:r>
      <w:r>
        <w:t>до</w:t>
      </w:r>
      <w:r>
        <w:rPr>
          <w:spacing w:val="1"/>
        </w:rPr>
        <w:t xml:space="preserve"> </w:t>
      </w:r>
      <w:r>
        <w:t>потребителя</w:t>
      </w:r>
      <w:r>
        <w:rPr>
          <w:spacing w:val="1"/>
        </w:rPr>
        <w:t xml:space="preserve"> </w:t>
      </w:r>
      <w:r>
        <w:t>в</w:t>
      </w:r>
      <w:r>
        <w:rPr>
          <w:spacing w:val="1"/>
        </w:rPr>
        <w:t xml:space="preserve"> </w:t>
      </w:r>
      <w:r>
        <w:t>каждой</w:t>
      </w:r>
      <w:r>
        <w:rPr>
          <w:spacing w:val="1"/>
        </w:rPr>
        <w:t xml:space="preserve"> </w:t>
      </w:r>
      <w:r>
        <w:t>зоне</w:t>
      </w:r>
      <w:r>
        <w:rPr>
          <w:spacing w:val="-67"/>
        </w:rPr>
        <w:t xml:space="preserve"> </w:t>
      </w:r>
      <w:r>
        <w:t>действия источников тепловой энергии, прогнозировались исходя из следующих</w:t>
      </w:r>
      <w:r>
        <w:rPr>
          <w:spacing w:val="1"/>
        </w:rPr>
        <w:t xml:space="preserve"> </w:t>
      </w:r>
      <w:r>
        <w:t>условий:</w:t>
      </w:r>
    </w:p>
    <w:p w14:paraId="1FB28DA8" w14:textId="77777777" w:rsidR="004F7874" w:rsidRDefault="004F7874" w:rsidP="004F7874">
      <w:pPr>
        <w:pStyle w:val="TableParagraph"/>
        <w:numPr>
          <w:ilvl w:val="1"/>
          <w:numId w:val="12"/>
        </w:numPr>
        <w:tabs>
          <w:tab w:val="left" w:pos="1661"/>
        </w:tabs>
        <w:spacing w:line="355" w:lineRule="auto"/>
        <w:ind w:right="261"/>
        <w:jc w:val="both"/>
        <w:rPr>
          <w:sz w:val="28"/>
        </w:rPr>
      </w:pPr>
      <w:r>
        <w:rPr>
          <w:sz w:val="28"/>
        </w:rPr>
        <w:t>регулирование</w:t>
      </w:r>
      <w:r>
        <w:rPr>
          <w:spacing w:val="1"/>
          <w:sz w:val="28"/>
        </w:rPr>
        <w:t xml:space="preserve"> </w:t>
      </w:r>
      <w:r>
        <w:rPr>
          <w:sz w:val="28"/>
        </w:rPr>
        <w:t>отпуска</w:t>
      </w:r>
      <w:r>
        <w:rPr>
          <w:spacing w:val="1"/>
          <w:sz w:val="28"/>
        </w:rPr>
        <w:t xml:space="preserve"> </w:t>
      </w:r>
      <w:r>
        <w:rPr>
          <w:sz w:val="28"/>
        </w:rPr>
        <w:t>тепловой</w:t>
      </w:r>
      <w:r>
        <w:rPr>
          <w:spacing w:val="1"/>
          <w:sz w:val="28"/>
        </w:rPr>
        <w:t xml:space="preserve"> </w:t>
      </w:r>
      <w:r>
        <w:rPr>
          <w:sz w:val="28"/>
        </w:rPr>
        <w:t>энергии</w:t>
      </w:r>
      <w:r>
        <w:rPr>
          <w:spacing w:val="1"/>
          <w:sz w:val="28"/>
        </w:rPr>
        <w:t xml:space="preserve"> </w:t>
      </w:r>
      <w:r>
        <w:rPr>
          <w:sz w:val="28"/>
        </w:rPr>
        <w:t>в</w:t>
      </w:r>
      <w:r>
        <w:rPr>
          <w:spacing w:val="1"/>
          <w:sz w:val="28"/>
        </w:rPr>
        <w:t xml:space="preserve"> </w:t>
      </w:r>
      <w:r>
        <w:rPr>
          <w:sz w:val="28"/>
        </w:rPr>
        <w:t>тепловые</w:t>
      </w:r>
      <w:r>
        <w:rPr>
          <w:spacing w:val="1"/>
          <w:sz w:val="28"/>
        </w:rPr>
        <w:t xml:space="preserve"> </w:t>
      </w:r>
      <w:r>
        <w:rPr>
          <w:sz w:val="28"/>
        </w:rPr>
        <w:t>сети</w:t>
      </w:r>
      <w:r>
        <w:rPr>
          <w:spacing w:val="1"/>
          <w:sz w:val="28"/>
        </w:rPr>
        <w:t xml:space="preserve"> </w:t>
      </w:r>
      <w:r>
        <w:rPr>
          <w:sz w:val="28"/>
        </w:rPr>
        <w:t>в</w:t>
      </w:r>
      <w:r>
        <w:rPr>
          <w:spacing w:val="1"/>
          <w:sz w:val="28"/>
        </w:rPr>
        <w:t xml:space="preserve"> </w:t>
      </w:r>
      <w:r>
        <w:rPr>
          <w:sz w:val="28"/>
        </w:rPr>
        <w:t>зависимости</w:t>
      </w:r>
      <w:r>
        <w:rPr>
          <w:spacing w:val="1"/>
          <w:sz w:val="28"/>
        </w:rPr>
        <w:t xml:space="preserve"> </w:t>
      </w:r>
      <w:r>
        <w:rPr>
          <w:sz w:val="28"/>
        </w:rPr>
        <w:t>от</w:t>
      </w:r>
      <w:r>
        <w:rPr>
          <w:spacing w:val="1"/>
          <w:sz w:val="28"/>
        </w:rPr>
        <w:t xml:space="preserve"> </w:t>
      </w:r>
      <w:r>
        <w:rPr>
          <w:sz w:val="28"/>
        </w:rPr>
        <w:t>температуры</w:t>
      </w:r>
      <w:r>
        <w:rPr>
          <w:spacing w:val="1"/>
          <w:sz w:val="28"/>
        </w:rPr>
        <w:t xml:space="preserve"> </w:t>
      </w:r>
      <w:r>
        <w:rPr>
          <w:sz w:val="28"/>
        </w:rPr>
        <w:t>наружного</w:t>
      </w:r>
      <w:r>
        <w:rPr>
          <w:spacing w:val="1"/>
          <w:sz w:val="28"/>
        </w:rPr>
        <w:t xml:space="preserve"> </w:t>
      </w:r>
      <w:r>
        <w:rPr>
          <w:sz w:val="28"/>
        </w:rPr>
        <w:t>воздуха</w:t>
      </w:r>
      <w:r>
        <w:rPr>
          <w:spacing w:val="1"/>
          <w:sz w:val="28"/>
        </w:rPr>
        <w:t xml:space="preserve"> </w:t>
      </w:r>
      <w:r>
        <w:rPr>
          <w:sz w:val="28"/>
        </w:rPr>
        <w:t>принято</w:t>
      </w:r>
      <w:r>
        <w:rPr>
          <w:spacing w:val="1"/>
          <w:sz w:val="28"/>
        </w:rPr>
        <w:t xml:space="preserve"> </w:t>
      </w:r>
      <w:r>
        <w:rPr>
          <w:sz w:val="28"/>
        </w:rPr>
        <w:t>по</w:t>
      </w:r>
      <w:r>
        <w:rPr>
          <w:spacing w:val="-67"/>
          <w:sz w:val="28"/>
        </w:rPr>
        <w:t xml:space="preserve"> </w:t>
      </w:r>
      <w:r>
        <w:rPr>
          <w:sz w:val="28"/>
        </w:rPr>
        <w:t>регулированию</w:t>
      </w:r>
      <w:r>
        <w:rPr>
          <w:spacing w:val="1"/>
          <w:sz w:val="28"/>
        </w:rPr>
        <w:t xml:space="preserve"> </w:t>
      </w:r>
      <w:r>
        <w:rPr>
          <w:sz w:val="28"/>
        </w:rPr>
        <w:t>отопительно-вентиляционной</w:t>
      </w:r>
      <w:r>
        <w:rPr>
          <w:spacing w:val="1"/>
          <w:sz w:val="28"/>
        </w:rPr>
        <w:t xml:space="preserve"> </w:t>
      </w:r>
      <w:r>
        <w:rPr>
          <w:sz w:val="28"/>
        </w:rPr>
        <w:t>нагрузки</w:t>
      </w:r>
      <w:r>
        <w:rPr>
          <w:spacing w:val="1"/>
          <w:sz w:val="28"/>
        </w:rPr>
        <w:t xml:space="preserve"> </w:t>
      </w:r>
      <w:r>
        <w:rPr>
          <w:sz w:val="28"/>
        </w:rPr>
        <w:t>с</w:t>
      </w:r>
      <w:r>
        <w:rPr>
          <w:spacing w:val="1"/>
          <w:sz w:val="28"/>
        </w:rPr>
        <w:t xml:space="preserve"> </w:t>
      </w:r>
      <w:r>
        <w:rPr>
          <w:sz w:val="28"/>
        </w:rPr>
        <w:t>качественным методом регулирования с фактическими параметрами</w:t>
      </w:r>
      <w:r>
        <w:rPr>
          <w:spacing w:val="1"/>
          <w:sz w:val="28"/>
        </w:rPr>
        <w:t xml:space="preserve"> </w:t>
      </w:r>
      <w:r>
        <w:rPr>
          <w:sz w:val="28"/>
        </w:rPr>
        <w:t>теплоносителя;</w:t>
      </w:r>
    </w:p>
    <w:p w14:paraId="1FF11BC2" w14:textId="77777777" w:rsidR="004F7874" w:rsidRDefault="004F7874" w:rsidP="004F7874">
      <w:pPr>
        <w:pStyle w:val="TableParagraph"/>
        <w:numPr>
          <w:ilvl w:val="1"/>
          <w:numId w:val="12"/>
        </w:numPr>
        <w:tabs>
          <w:tab w:val="left" w:pos="1661"/>
        </w:tabs>
        <w:spacing w:before="6" w:line="355" w:lineRule="auto"/>
        <w:ind w:right="261"/>
        <w:jc w:val="both"/>
        <w:rPr>
          <w:sz w:val="28"/>
        </w:rPr>
      </w:pPr>
      <w:r>
        <w:rPr>
          <w:sz w:val="28"/>
        </w:rPr>
        <w:t>расчетный</w:t>
      </w:r>
      <w:r>
        <w:rPr>
          <w:spacing w:val="1"/>
          <w:sz w:val="28"/>
        </w:rPr>
        <w:t xml:space="preserve"> </w:t>
      </w:r>
      <w:r>
        <w:rPr>
          <w:sz w:val="28"/>
        </w:rPr>
        <w:t>расход</w:t>
      </w:r>
      <w:r>
        <w:rPr>
          <w:spacing w:val="1"/>
          <w:sz w:val="28"/>
        </w:rPr>
        <w:t xml:space="preserve"> </w:t>
      </w:r>
      <w:r>
        <w:rPr>
          <w:sz w:val="28"/>
        </w:rPr>
        <w:t>теплоносителя</w:t>
      </w:r>
      <w:r>
        <w:rPr>
          <w:spacing w:val="1"/>
          <w:sz w:val="28"/>
        </w:rPr>
        <w:t xml:space="preserve"> </w:t>
      </w:r>
      <w:r>
        <w:rPr>
          <w:sz w:val="28"/>
        </w:rPr>
        <w:t>в</w:t>
      </w:r>
      <w:r>
        <w:rPr>
          <w:spacing w:val="1"/>
          <w:sz w:val="28"/>
        </w:rPr>
        <w:t xml:space="preserve"> </w:t>
      </w:r>
      <w:r>
        <w:rPr>
          <w:sz w:val="28"/>
        </w:rPr>
        <w:t>тепловых</w:t>
      </w:r>
      <w:r>
        <w:rPr>
          <w:spacing w:val="1"/>
          <w:sz w:val="28"/>
        </w:rPr>
        <w:t xml:space="preserve"> </w:t>
      </w:r>
      <w:r>
        <w:rPr>
          <w:sz w:val="28"/>
        </w:rPr>
        <w:t>сетях</w:t>
      </w:r>
      <w:r>
        <w:rPr>
          <w:spacing w:val="1"/>
          <w:sz w:val="28"/>
        </w:rPr>
        <w:t xml:space="preserve"> </w:t>
      </w:r>
      <w:r>
        <w:rPr>
          <w:sz w:val="28"/>
        </w:rPr>
        <w:t>изменяется</w:t>
      </w:r>
      <w:r>
        <w:rPr>
          <w:spacing w:val="1"/>
          <w:sz w:val="28"/>
        </w:rPr>
        <w:t xml:space="preserve"> </w:t>
      </w:r>
      <w:r>
        <w:rPr>
          <w:sz w:val="28"/>
        </w:rPr>
        <w:t>с</w:t>
      </w:r>
      <w:r>
        <w:rPr>
          <w:spacing w:val="1"/>
          <w:sz w:val="28"/>
        </w:rPr>
        <w:t xml:space="preserve"> </w:t>
      </w:r>
      <w:r>
        <w:rPr>
          <w:sz w:val="28"/>
        </w:rPr>
        <w:t>темпом</w:t>
      </w:r>
      <w:r>
        <w:rPr>
          <w:spacing w:val="24"/>
          <w:sz w:val="28"/>
        </w:rPr>
        <w:t xml:space="preserve"> </w:t>
      </w:r>
      <w:r>
        <w:rPr>
          <w:sz w:val="28"/>
        </w:rPr>
        <w:t>присоединения</w:t>
      </w:r>
      <w:r>
        <w:rPr>
          <w:spacing w:val="26"/>
          <w:sz w:val="28"/>
        </w:rPr>
        <w:t xml:space="preserve"> </w:t>
      </w:r>
      <w:r>
        <w:rPr>
          <w:sz w:val="28"/>
        </w:rPr>
        <w:t>(подключения)</w:t>
      </w:r>
      <w:r>
        <w:rPr>
          <w:spacing w:val="23"/>
          <w:sz w:val="28"/>
        </w:rPr>
        <w:t xml:space="preserve"> </w:t>
      </w:r>
      <w:r>
        <w:rPr>
          <w:sz w:val="28"/>
        </w:rPr>
        <w:t>суммарной</w:t>
      </w:r>
      <w:r>
        <w:rPr>
          <w:spacing w:val="26"/>
          <w:sz w:val="28"/>
        </w:rPr>
        <w:t xml:space="preserve"> </w:t>
      </w:r>
      <w:r>
        <w:rPr>
          <w:sz w:val="28"/>
        </w:rPr>
        <w:t>тепловой</w:t>
      </w:r>
      <w:r>
        <w:rPr>
          <w:spacing w:val="26"/>
          <w:sz w:val="28"/>
        </w:rPr>
        <w:t xml:space="preserve"> </w:t>
      </w:r>
      <w:r>
        <w:rPr>
          <w:sz w:val="28"/>
        </w:rPr>
        <w:t>нагрузки</w:t>
      </w:r>
      <w:r>
        <w:rPr>
          <w:spacing w:val="-68"/>
          <w:sz w:val="28"/>
        </w:rPr>
        <w:t xml:space="preserve"> </w:t>
      </w:r>
      <w:r>
        <w:rPr>
          <w:sz w:val="28"/>
        </w:rPr>
        <w:t>и с учетом реализации мероприятий по наладке режимов в системе</w:t>
      </w:r>
      <w:r>
        <w:rPr>
          <w:spacing w:val="1"/>
          <w:sz w:val="28"/>
        </w:rPr>
        <w:t xml:space="preserve"> </w:t>
      </w:r>
      <w:r>
        <w:rPr>
          <w:sz w:val="28"/>
        </w:rPr>
        <w:t>транспорта</w:t>
      </w:r>
      <w:r>
        <w:rPr>
          <w:spacing w:val="-2"/>
          <w:sz w:val="28"/>
        </w:rPr>
        <w:t xml:space="preserve"> </w:t>
      </w:r>
      <w:r>
        <w:rPr>
          <w:sz w:val="28"/>
        </w:rPr>
        <w:t>теплоносителя;</w:t>
      </w:r>
    </w:p>
    <w:p w14:paraId="7FC29E04" w14:textId="77777777" w:rsidR="004F7874" w:rsidRDefault="004F7874" w:rsidP="004F7874">
      <w:pPr>
        <w:pStyle w:val="TableParagraph"/>
        <w:numPr>
          <w:ilvl w:val="1"/>
          <w:numId w:val="12"/>
        </w:numPr>
        <w:tabs>
          <w:tab w:val="left" w:pos="1661"/>
        </w:tabs>
        <w:spacing w:before="1" w:line="355" w:lineRule="auto"/>
        <w:ind w:right="260"/>
        <w:jc w:val="both"/>
        <w:rPr>
          <w:sz w:val="28"/>
        </w:rPr>
      </w:pPr>
      <w:r>
        <w:rPr>
          <w:sz w:val="28"/>
        </w:rPr>
        <w:t>сверхнормативный расход теплоносителя на компенсацию его потерь</w:t>
      </w:r>
      <w:r>
        <w:rPr>
          <w:spacing w:val="1"/>
          <w:sz w:val="28"/>
        </w:rPr>
        <w:t xml:space="preserve"> </w:t>
      </w:r>
      <w:r>
        <w:rPr>
          <w:sz w:val="28"/>
        </w:rPr>
        <w:t>при</w:t>
      </w:r>
      <w:r>
        <w:rPr>
          <w:spacing w:val="1"/>
          <w:sz w:val="28"/>
        </w:rPr>
        <w:t xml:space="preserve"> </w:t>
      </w:r>
      <w:r>
        <w:rPr>
          <w:sz w:val="28"/>
        </w:rPr>
        <w:t>передаче</w:t>
      </w:r>
      <w:r>
        <w:rPr>
          <w:spacing w:val="1"/>
          <w:sz w:val="28"/>
        </w:rPr>
        <w:t xml:space="preserve"> </w:t>
      </w:r>
      <w:r>
        <w:rPr>
          <w:sz w:val="28"/>
        </w:rPr>
        <w:t>тепловой</w:t>
      </w:r>
      <w:r>
        <w:rPr>
          <w:spacing w:val="1"/>
          <w:sz w:val="28"/>
        </w:rPr>
        <w:t xml:space="preserve"> </w:t>
      </w:r>
      <w:r>
        <w:rPr>
          <w:sz w:val="28"/>
        </w:rPr>
        <w:t>энергии</w:t>
      </w:r>
      <w:r>
        <w:rPr>
          <w:spacing w:val="1"/>
          <w:sz w:val="28"/>
        </w:rPr>
        <w:t xml:space="preserve"> </w:t>
      </w:r>
      <w:r>
        <w:rPr>
          <w:sz w:val="28"/>
        </w:rPr>
        <w:t>по</w:t>
      </w:r>
      <w:r>
        <w:rPr>
          <w:spacing w:val="1"/>
          <w:sz w:val="28"/>
        </w:rPr>
        <w:t xml:space="preserve"> </w:t>
      </w:r>
      <w:r>
        <w:rPr>
          <w:sz w:val="28"/>
        </w:rPr>
        <w:t>тепловым</w:t>
      </w:r>
      <w:r>
        <w:rPr>
          <w:spacing w:val="1"/>
          <w:sz w:val="28"/>
        </w:rPr>
        <w:t xml:space="preserve"> </w:t>
      </w:r>
      <w:r>
        <w:rPr>
          <w:sz w:val="28"/>
        </w:rPr>
        <w:t>сетям</w:t>
      </w:r>
      <w:r>
        <w:rPr>
          <w:spacing w:val="71"/>
          <w:sz w:val="28"/>
        </w:rPr>
        <w:t xml:space="preserve"> </w:t>
      </w:r>
      <w:r>
        <w:rPr>
          <w:sz w:val="28"/>
        </w:rPr>
        <w:t>будет</w:t>
      </w:r>
      <w:r>
        <w:rPr>
          <w:spacing w:val="1"/>
          <w:sz w:val="28"/>
        </w:rPr>
        <w:t xml:space="preserve"> </w:t>
      </w:r>
      <w:r>
        <w:rPr>
          <w:sz w:val="28"/>
        </w:rPr>
        <w:t>сокращаться,</w:t>
      </w:r>
      <w:r>
        <w:rPr>
          <w:spacing w:val="1"/>
          <w:sz w:val="28"/>
        </w:rPr>
        <w:t xml:space="preserve"> </w:t>
      </w:r>
      <w:r>
        <w:rPr>
          <w:sz w:val="28"/>
        </w:rPr>
        <w:t>темп</w:t>
      </w:r>
      <w:r>
        <w:rPr>
          <w:spacing w:val="1"/>
          <w:sz w:val="28"/>
        </w:rPr>
        <w:t xml:space="preserve"> </w:t>
      </w:r>
      <w:r>
        <w:rPr>
          <w:sz w:val="28"/>
        </w:rPr>
        <w:t>сокращения</w:t>
      </w:r>
      <w:r>
        <w:rPr>
          <w:spacing w:val="1"/>
          <w:sz w:val="28"/>
        </w:rPr>
        <w:t xml:space="preserve"> </w:t>
      </w:r>
      <w:r>
        <w:rPr>
          <w:sz w:val="28"/>
        </w:rPr>
        <w:t>будет</w:t>
      </w:r>
      <w:r>
        <w:rPr>
          <w:spacing w:val="1"/>
          <w:sz w:val="28"/>
        </w:rPr>
        <w:t xml:space="preserve"> </w:t>
      </w:r>
      <w:r>
        <w:rPr>
          <w:sz w:val="28"/>
        </w:rPr>
        <w:t>зависеть</w:t>
      </w:r>
      <w:r>
        <w:rPr>
          <w:spacing w:val="1"/>
          <w:sz w:val="28"/>
        </w:rPr>
        <w:t xml:space="preserve"> </w:t>
      </w:r>
      <w:r>
        <w:rPr>
          <w:sz w:val="28"/>
        </w:rPr>
        <w:t>от</w:t>
      </w:r>
      <w:r>
        <w:rPr>
          <w:spacing w:val="1"/>
          <w:sz w:val="28"/>
        </w:rPr>
        <w:t xml:space="preserve"> </w:t>
      </w:r>
      <w:r>
        <w:rPr>
          <w:sz w:val="28"/>
        </w:rPr>
        <w:t>темпа</w:t>
      </w:r>
      <w:r>
        <w:rPr>
          <w:spacing w:val="1"/>
          <w:sz w:val="28"/>
        </w:rPr>
        <w:t xml:space="preserve"> </w:t>
      </w:r>
      <w:r>
        <w:rPr>
          <w:sz w:val="28"/>
        </w:rPr>
        <w:t>работ</w:t>
      </w:r>
      <w:r>
        <w:rPr>
          <w:spacing w:val="1"/>
          <w:sz w:val="28"/>
        </w:rPr>
        <w:t xml:space="preserve"> </w:t>
      </w:r>
      <w:r>
        <w:rPr>
          <w:sz w:val="28"/>
        </w:rPr>
        <w:t>по</w:t>
      </w:r>
      <w:r>
        <w:rPr>
          <w:spacing w:val="1"/>
          <w:sz w:val="28"/>
        </w:rPr>
        <w:t xml:space="preserve"> </w:t>
      </w:r>
      <w:r>
        <w:rPr>
          <w:sz w:val="28"/>
        </w:rPr>
        <w:t>реконструкции</w:t>
      </w:r>
      <w:r>
        <w:rPr>
          <w:spacing w:val="-1"/>
          <w:sz w:val="28"/>
        </w:rPr>
        <w:t xml:space="preserve"> </w:t>
      </w:r>
      <w:r>
        <w:rPr>
          <w:sz w:val="28"/>
        </w:rPr>
        <w:t>ветхих</w:t>
      </w:r>
      <w:r>
        <w:rPr>
          <w:spacing w:val="-2"/>
          <w:sz w:val="28"/>
        </w:rPr>
        <w:t xml:space="preserve"> </w:t>
      </w:r>
      <w:r>
        <w:rPr>
          <w:sz w:val="28"/>
        </w:rPr>
        <w:t>и</w:t>
      </w:r>
      <w:r>
        <w:rPr>
          <w:spacing w:val="-1"/>
          <w:sz w:val="28"/>
        </w:rPr>
        <w:t xml:space="preserve"> </w:t>
      </w:r>
      <w:r>
        <w:rPr>
          <w:sz w:val="28"/>
        </w:rPr>
        <w:t>малонадежных</w:t>
      </w:r>
      <w:r>
        <w:rPr>
          <w:spacing w:val="-2"/>
          <w:sz w:val="28"/>
        </w:rPr>
        <w:t xml:space="preserve"> </w:t>
      </w:r>
      <w:r>
        <w:rPr>
          <w:sz w:val="28"/>
        </w:rPr>
        <w:t>тепловых</w:t>
      </w:r>
      <w:r>
        <w:rPr>
          <w:spacing w:val="-1"/>
          <w:sz w:val="28"/>
        </w:rPr>
        <w:t xml:space="preserve"> </w:t>
      </w:r>
      <w:r>
        <w:rPr>
          <w:sz w:val="28"/>
        </w:rPr>
        <w:t>сетей;</w:t>
      </w:r>
    </w:p>
    <w:p w14:paraId="6834F6A9" w14:textId="77777777" w:rsidR="004F7874" w:rsidRDefault="004F7874" w:rsidP="004F7874">
      <w:pPr>
        <w:pStyle w:val="TableParagraph"/>
        <w:numPr>
          <w:ilvl w:val="1"/>
          <w:numId w:val="12"/>
        </w:numPr>
        <w:tabs>
          <w:tab w:val="left" w:pos="1661"/>
        </w:tabs>
        <w:spacing w:before="9" w:line="355" w:lineRule="auto"/>
        <w:ind w:right="262"/>
        <w:jc w:val="both"/>
        <w:rPr>
          <w:sz w:val="28"/>
        </w:rPr>
      </w:pPr>
      <w:r>
        <w:rPr>
          <w:sz w:val="28"/>
        </w:rPr>
        <w:t>присоединение</w:t>
      </w:r>
      <w:r>
        <w:rPr>
          <w:spacing w:val="1"/>
          <w:sz w:val="28"/>
        </w:rPr>
        <w:t xml:space="preserve"> </w:t>
      </w:r>
      <w:r>
        <w:rPr>
          <w:sz w:val="28"/>
        </w:rPr>
        <w:t>(подключение)</w:t>
      </w:r>
      <w:r>
        <w:rPr>
          <w:spacing w:val="1"/>
          <w:sz w:val="28"/>
        </w:rPr>
        <w:t xml:space="preserve"> </w:t>
      </w:r>
      <w:r>
        <w:rPr>
          <w:sz w:val="28"/>
        </w:rPr>
        <w:t>всех</w:t>
      </w:r>
      <w:r>
        <w:rPr>
          <w:spacing w:val="1"/>
          <w:sz w:val="28"/>
        </w:rPr>
        <w:t xml:space="preserve"> </w:t>
      </w:r>
      <w:r>
        <w:rPr>
          <w:sz w:val="28"/>
        </w:rPr>
        <w:t>потребителей</w:t>
      </w:r>
      <w:r>
        <w:rPr>
          <w:spacing w:val="1"/>
          <w:sz w:val="28"/>
        </w:rPr>
        <w:t xml:space="preserve"> </w:t>
      </w:r>
      <w:r>
        <w:rPr>
          <w:sz w:val="28"/>
        </w:rPr>
        <w:t>во</w:t>
      </w:r>
      <w:r>
        <w:rPr>
          <w:spacing w:val="1"/>
          <w:sz w:val="28"/>
        </w:rPr>
        <w:t xml:space="preserve"> </w:t>
      </w:r>
      <w:r>
        <w:rPr>
          <w:sz w:val="28"/>
        </w:rPr>
        <w:t>вновь</w:t>
      </w:r>
      <w:r>
        <w:rPr>
          <w:spacing w:val="-67"/>
          <w:sz w:val="28"/>
        </w:rPr>
        <w:t xml:space="preserve"> </w:t>
      </w:r>
      <w:r>
        <w:rPr>
          <w:sz w:val="28"/>
        </w:rPr>
        <w:t>создаваемых</w:t>
      </w:r>
      <w:r>
        <w:rPr>
          <w:spacing w:val="1"/>
          <w:sz w:val="28"/>
        </w:rPr>
        <w:t xml:space="preserve"> </w:t>
      </w:r>
      <w:r>
        <w:rPr>
          <w:sz w:val="28"/>
        </w:rPr>
        <w:t>зонах</w:t>
      </w:r>
      <w:r>
        <w:rPr>
          <w:spacing w:val="1"/>
          <w:sz w:val="28"/>
        </w:rPr>
        <w:t xml:space="preserve"> </w:t>
      </w:r>
      <w:r>
        <w:rPr>
          <w:sz w:val="28"/>
        </w:rPr>
        <w:t>теплоснабжения</w:t>
      </w:r>
      <w:r>
        <w:rPr>
          <w:spacing w:val="1"/>
          <w:sz w:val="28"/>
        </w:rPr>
        <w:t xml:space="preserve"> </w:t>
      </w:r>
      <w:r>
        <w:rPr>
          <w:sz w:val="28"/>
        </w:rPr>
        <w:t>будет</w:t>
      </w:r>
      <w:r>
        <w:rPr>
          <w:spacing w:val="1"/>
          <w:sz w:val="28"/>
        </w:rPr>
        <w:t xml:space="preserve"> </w:t>
      </w:r>
      <w:r>
        <w:rPr>
          <w:sz w:val="28"/>
        </w:rPr>
        <w:t>осуществляться</w:t>
      </w:r>
      <w:r>
        <w:rPr>
          <w:spacing w:val="1"/>
          <w:sz w:val="28"/>
        </w:rPr>
        <w:t xml:space="preserve"> </w:t>
      </w:r>
      <w:r>
        <w:rPr>
          <w:sz w:val="28"/>
        </w:rPr>
        <w:t>по</w:t>
      </w:r>
      <w:r>
        <w:rPr>
          <w:spacing w:val="-67"/>
          <w:sz w:val="28"/>
        </w:rPr>
        <w:t xml:space="preserve">        </w:t>
      </w:r>
      <w:r>
        <w:rPr>
          <w:sz w:val="28"/>
        </w:rPr>
        <w:t>закрытой схеме присоединения систем горячего водоснабжения через</w:t>
      </w:r>
      <w:r>
        <w:rPr>
          <w:spacing w:val="1"/>
          <w:sz w:val="28"/>
        </w:rPr>
        <w:t xml:space="preserve"> </w:t>
      </w:r>
      <w:r>
        <w:rPr>
          <w:sz w:val="28"/>
        </w:rPr>
        <w:t>индивидуальные</w:t>
      </w:r>
      <w:r>
        <w:rPr>
          <w:spacing w:val="-2"/>
          <w:sz w:val="28"/>
        </w:rPr>
        <w:t xml:space="preserve"> </w:t>
      </w:r>
      <w:r>
        <w:rPr>
          <w:sz w:val="28"/>
        </w:rPr>
        <w:t>тепловые</w:t>
      </w:r>
      <w:r>
        <w:rPr>
          <w:spacing w:val="-1"/>
          <w:sz w:val="28"/>
        </w:rPr>
        <w:t xml:space="preserve"> </w:t>
      </w:r>
      <w:r>
        <w:rPr>
          <w:sz w:val="28"/>
        </w:rPr>
        <w:t>пункты.</w:t>
      </w:r>
    </w:p>
    <w:p w14:paraId="52E7B14C" w14:textId="77777777" w:rsidR="004F7874" w:rsidRDefault="004F7874" w:rsidP="004F7874">
      <w:pPr>
        <w:spacing w:before="2" w:line="360" w:lineRule="auto"/>
        <w:ind w:left="232" w:right="262" w:firstLine="566"/>
        <w:jc w:val="both"/>
      </w:pPr>
      <w:r>
        <w:t>Дополнительная</w:t>
      </w:r>
      <w:r>
        <w:rPr>
          <w:spacing w:val="1"/>
        </w:rPr>
        <w:t xml:space="preserve"> </w:t>
      </w:r>
      <w:r>
        <w:t>аварийная</w:t>
      </w:r>
      <w:r>
        <w:rPr>
          <w:spacing w:val="70"/>
        </w:rPr>
        <w:t xml:space="preserve"> </w:t>
      </w:r>
      <w:r>
        <w:t>подпитка</w:t>
      </w:r>
      <w:r>
        <w:rPr>
          <w:spacing w:val="70"/>
        </w:rPr>
        <w:t xml:space="preserve"> </w:t>
      </w:r>
      <w:r>
        <w:t>предусматривается</w:t>
      </w:r>
      <w:r>
        <w:rPr>
          <w:spacing w:val="70"/>
        </w:rPr>
        <w:t xml:space="preserve"> </w:t>
      </w:r>
      <w:r>
        <w:t>согласно</w:t>
      </w:r>
      <w:r>
        <w:rPr>
          <w:spacing w:val="70"/>
        </w:rPr>
        <w:t xml:space="preserve"> </w:t>
      </w:r>
      <w:r>
        <w:t>п. 6.17</w:t>
      </w:r>
      <w:r>
        <w:rPr>
          <w:spacing w:val="1"/>
        </w:rPr>
        <w:t xml:space="preserve"> </w:t>
      </w:r>
      <w:r>
        <w:t>СП</w:t>
      </w:r>
      <w:r>
        <w:rPr>
          <w:spacing w:val="-3"/>
        </w:rPr>
        <w:t xml:space="preserve"> </w:t>
      </w:r>
      <w:r>
        <w:t>124.13330.2012</w:t>
      </w:r>
      <w:r>
        <w:rPr>
          <w:spacing w:val="-2"/>
        </w:rPr>
        <w:t xml:space="preserve"> </w:t>
      </w:r>
      <w:r>
        <w:t>«Тепловые</w:t>
      </w:r>
      <w:r>
        <w:rPr>
          <w:spacing w:val="-1"/>
        </w:rPr>
        <w:t xml:space="preserve"> </w:t>
      </w:r>
      <w:r>
        <w:t>сети».</w:t>
      </w:r>
    </w:p>
    <w:p w14:paraId="1D898CC6" w14:textId="77777777" w:rsidR="004F7874" w:rsidRDefault="004F7874" w:rsidP="004F7874">
      <w:pPr>
        <w:spacing w:line="360" w:lineRule="auto"/>
        <w:ind w:left="232" w:right="263" w:firstLine="708"/>
        <w:jc w:val="both"/>
      </w:pPr>
      <w:r>
        <w:t>Производительность ВПУ для тепловых сетей соответствуют требованиям</w:t>
      </w:r>
      <w:r>
        <w:rPr>
          <w:spacing w:val="1"/>
        </w:rPr>
        <w:t xml:space="preserve"> </w:t>
      </w:r>
      <w:r>
        <w:t>СП</w:t>
      </w:r>
      <w:r>
        <w:rPr>
          <w:spacing w:val="-3"/>
        </w:rPr>
        <w:t xml:space="preserve"> </w:t>
      </w:r>
      <w:r>
        <w:t>124.13330.2012</w:t>
      </w:r>
      <w:r>
        <w:rPr>
          <w:spacing w:val="-2"/>
        </w:rPr>
        <w:t xml:space="preserve"> </w:t>
      </w:r>
      <w:r>
        <w:t>«Тепловые</w:t>
      </w:r>
      <w:r>
        <w:rPr>
          <w:spacing w:val="-1"/>
        </w:rPr>
        <w:t xml:space="preserve"> </w:t>
      </w:r>
      <w:r>
        <w:t>сети»,</w:t>
      </w:r>
      <w:r>
        <w:rPr>
          <w:spacing w:val="-1"/>
        </w:rPr>
        <w:t xml:space="preserve"> </w:t>
      </w:r>
      <w:r>
        <w:t>п.</w:t>
      </w:r>
      <w:r>
        <w:rPr>
          <w:spacing w:val="-4"/>
        </w:rPr>
        <w:t xml:space="preserve"> </w:t>
      </w:r>
      <w:r>
        <w:t>6.16.</w:t>
      </w:r>
    </w:p>
    <w:p w14:paraId="40EA4B71" w14:textId="77777777" w:rsidR="004F7874" w:rsidRDefault="004F7874" w:rsidP="004F7874">
      <w:pPr>
        <w:widowControl/>
        <w:autoSpaceDE/>
        <w:autoSpaceDN/>
        <w:spacing w:line="360" w:lineRule="auto"/>
        <w:sectPr w:rsidR="004F7874">
          <w:pgSz w:w="11900" w:h="16840"/>
          <w:pgMar w:top="839" w:right="522" w:bottom="1021" w:left="1100" w:header="0" w:footer="886" w:gutter="0"/>
          <w:cols w:space="720"/>
        </w:sectPr>
      </w:pPr>
    </w:p>
    <w:p w14:paraId="775CFAC6" w14:textId="77777777" w:rsidR="004F7874" w:rsidRDefault="004F7874" w:rsidP="004F7874">
      <w:pPr>
        <w:pStyle w:val="af1"/>
        <w:numPr>
          <w:ilvl w:val="1"/>
          <w:numId w:val="14"/>
        </w:numPr>
        <w:tabs>
          <w:tab w:val="left" w:pos="1589"/>
          <w:tab w:val="left" w:pos="3443"/>
          <w:tab w:val="left" w:pos="6016"/>
          <w:tab w:val="left" w:pos="8860"/>
        </w:tabs>
        <w:spacing w:before="239"/>
        <w:ind w:left="40" w:right="318" w:firstLine="669"/>
      </w:pPr>
      <w:r>
        <w:lastRenderedPageBreak/>
        <w:t xml:space="preserve">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t>теплопотребляющими</w:t>
      </w:r>
      <w:proofErr w:type="spellEnd"/>
      <w:r>
        <w:t xml:space="preserve"> установками потребителей.</w:t>
      </w:r>
    </w:p>
    <w:p w14:paraId="450D7E22" w14:textId="77777777" w:rsidR="004F7874" w:rsidRDefault="004F7874" w:rsidP="004F7874">
      <w:pPr>
        <w:rPr>
          <w:b/>
          <w:sz w:val="24"/>
        </w:rPr>
      </w:pPr>
    </w:p>
    <w:p w14:paraId="31ACB019" w14:textId="77777777" w:rsidR="004F7874" w:rsidRDefault="004F7874" w:rsidP="004F7874">
      <w:pPr>
        <w:spacing w:line="360" w:lineRule="auto"/>
        <w:ind w:left="232" w:right="263" w:firstLine="566"/>
        <w:jc w:val="both"/>
      </w:pPr>
      <w:r>
        <w:t>Источником</w:t>
      </w:r>
      <w:r>
        <w:rPr>
          <w:spacing w:val="1"/>
        </w:rPr>
        <w:t xml:space="preserve"> </w:t>
      </w:r>
      <w:r>
        <w:t>холодного</w:t>
      </w:r>
      <w:r>
        <w:rPr>
          <w:spacing w:val="1"/>
        </w:rPr>
        <w:t xml:space="preserve"> </w:t>
      </w:r>
      <w:r>
        <w:t>водоснабжения</w:t>
      </w:r>
      <w:r>
        <w:rPr>
          <w:spacing w:val="1"/>
        </w:rPr>
        <w:t xml:space="preserve"> </w:t>
      </w:r>
      <w:r>
        <w:t>котельных,</w:t>
      </w:r>
      <w:r>
        <w:rPr>
          <w:spacing w:val="1"/>
        </w:rPr>
        <w:t xml:space="preserve"> </w:t>
      </w:r>
      <w:r>
        <w:t>расположенных</w:t>
      </w:r>
      <w:r>
        <w:rPr>
          <w:spacing w:val="1"/>
        </w:rPr>
        <w:t xml:space="preserve"> </w:t>
      </w:r>
      <w:r>
        <w:t>в</w:t>
      </w:r>
      <w:r>
        <w:rPr>
          <w:spacing w:val="-67"/>
        </w:rPr>
        <w:t xml:space="preserve"> </w:t>
      </w:r>
      <w:r>
        <w:t>административных</w:t>
      </w:r>
      <w:r>
        <w:rPr>
          <w:spacing w:val="-4"/>
        </w:rPr>
        <w:t xml:space="preserve"> </w:t>
      </w:r>
      <w:r>
        <w:t>границах</w:t>
      </w:r>
      <w:r>
        <w:rPr>
          <w:spacing w:val="-1"/>
        </w:rPr>
        <w:t xml:space="preserve"> </w:t>
      </w:r>
      <w:r>
        <w:t>города</w:t>
      </w:r>
      <w:r>
        <w:rPr>
          <w:spacing w:val="-2"/>
        </w:rPr>
        <w:t xml:space="preserve"> Невель</w:t>
      </w:r>
      <w:r>
        <w:t>,</w:t>
      </w:r>
      <w:r>
        <w:rPr>
          <w:spacing w:val="-3"/>
        </w:rPr>
        <w:t xml:space="preserve"> </w:t>
      </w:r>
      <w:r>
        <w:t>является</w:t>
      </w:r>
      <w:r>
        <w:rPr>
          <w:spacing w:val="-2"/>
        </w:rPr>
        <w:t xml:space="preserve"> </w:t>
      </w:r>
      <w:r>
        <w:t>городской</w:t>
      </w:r>
      <w:r>
        <w:rPr>
          <w:spacing w:val="-1"/>
        </w:rPr>
        <w:t xml:space="preserve"> </w:t>
      </w:r>
      <w:r>
        <w:t>водопровод.</w:t>
      </w:r>
    </w:p>
    <w:p w14:paraId="48EC8F71" w14:textId="77777777" w:rsidR="004F7874" w:rsidRDefault="004F7874" w:rsidP="004F7874">
      <w:pPr>
        <w:spacing w:line="360" w:lineRule="auto"/>
        <w:ind w:left="232" w:right="261" w:firstLine="566"/>
        <w:jc w:val="both"/>
      </w:pPr>
      <w:r>
        <w:t>Проектная</w:t>
      </w:r>
      <w:r>
        <w:rPr>
          <w:spacing w:val="1"/>
        </w:rPr>
        <w:t xml:space="preserve"> </w:t>
      </w:r>
      <w:r>
        <w:t>производительность</w:t>
      </w:r>
      <w:r>
        <w:rPr>
          <w:spacing w:val="1"/>
        </w:rPr>
        <w:t xml:space="preserve"> </w:t>
      </w:r>
      <w:r>
        <w:t>водоподготовительных</w:t>
      </w:r>
      <w:r>
        <w:rPr>
          <w:spacing w:val="1"/>
        </w:rPr>
        <w:t xml:space="preserve"> </w:t>
      </w:r>
      <w:r>
        <w:t>установок</w:t>
      </w:r>
      <w:r>
        <w:rPr>
          <w:spacing w:val="1"/>
        </w:rPr>
        <w:t xml:space="preserve"> </w:t>
      </w:r>
      <w:r>
        <w:t>превосходит</w:t>
      </w:r>
      <w:r>
        <w:rPr>
          <w:spacing w:val="1"/>
        </w:rPr>
        <w:t xml:space="preserve"> </w:t>
      </w:r>
      <w:r>
        <w:t>существующую</w:t>
      </w:r>
      <w:r>
        <w:rPr>
          <w:spacing w:val="1"/>
        </w:rPr>
        <w:t xml:space="preserve"> </w:t>
      </w:r>
      <w:r>
        <w:t>потребность,</w:t>
      </w:r>
      <w:r>
        <w:rPr>
          <w:spacing w:val="1"/>
        </w:rPr>
        <w:t xml:space="preserve"> </w:t>
      </w:r>
      <w:r>
        <w:t>что</w:t>
      </w:r>
      <w:r>
        <w:rPr>
          <w:spacing w:val="1"/>
        </w:rPr>
        <w:t xml:space="preserve"> </w:t>
      </w:r>
      <w:r>
        <w:t>позволяет</w:t>
      </w:r>
      <w:r>
        <w:rPr>
          <w:spacing w:val="1"/>
        </w:rPr>
        <w:t xml:space="preserve"> </w:t>
      </w:r>
      <w:r>
        <w:t>наращивать</w:t>
      </w:r>
      <w:r>
        <w:rPr>
          <w:spacing w:val="1"/>
        </w:rPr>
        <w:t xml:space="preserve"> </w:t>
      </w:r>
      <w:r>
        <w:t>теплопотребления</w:t>
      </w:r>
      <w:r>
        <w:rPr>
          <w:spacing w:val="-4"/>
        </w:rPr>
        <w:t xml:space="preserve"> </w:t>
      </w:r>
      <w:r>
        <w:t>без</w:t>
      </w:r>
      <w:r>
        <w:rPr>
          <w:spacing w:val="-2"/>
        </w:rPr>
        <w:t xml:space="preserve"> </w:t>
      </w:r>
      <w:r>
        <w:t>существенных вложений</w:t>
      </w:r>
      <w:r>
        <w:rPr>
          <w:spacing w:val="-1"/>
        </w:rPr>
        <w:t xml:space="preserve"> </w:t>
      </w:r>
      <w:r>
        <w:t>в</w:t>
      </w:r>
      <w:r>
        <w:rPr>
          <w:spacing w:val="-1"/>
        </w:rPr>
        <w:t xml:space="preserve"> </w:t>
      </w:r>
      <w:r>
        <w:t>водоподготовку.</w:t>
      </w:r>
    </w:p>
    <w:p w14:paraId="3647AC28" w14:textId="77777777" w:rsidR="004F7874" w:rsidRDefault="004F7874" w:rsidP="004F7874">
      <w:pPr>
        <w:pStyle w:val="af1"/>
        <w:numPr>
          <w:ilvl w:val="1"/>
          <w:numId w:val="14"/>
        </w:numPr>
        <w:tabs>
          <w:tab w:val="left" w:pos="1589"/>
          <w:tab w:val="left" w:pos="3443"/>
          <w:tab w:val="left" w:pos="6016"/>
          <w:tab w:val="left" w:pos="8860"/>
        </w:tabs>
        <w:spacing w:before="239"/>
        <w:ind w:left="40" w:right="318" w:firstLine="669"/>
      </w:pPr>
      <w: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p>
    <w:p w14:paraId="76A446A8" w14:textId="77777777" w:rsidR="004F7874" w:rsidRDefault="004F7874" w:rsidP="004F7874">
      <w:pPr>
        <w:rPr>
          <w:b/>
          <w:sz w:val="24"/>
        </w:rPr>
      </w:pPr>
    </w:p>
    <w:p w14:paraId="173789DA" w14:textId="77777777" w:rsidR="004F7874" w:rsidRDefault="004F7874" w:rsidP="004F7874">
      <w:pPr>
        <w:spacing w:line="360" w:lineRule="auto"/>
        <w:ind w:left="232" w:right="257" w:firstLine="477"/>
        <w:jc w:val="both"/>
      </w:pPr>
      <w:r>
        <w:t xml:space="preserve">Согласно СП 124.13330.2012 для открытых и закрытых систем теплоснабжения должна предусматриваться дополнительно аварийная подпитка химически необработанной и </w:t>
      </w:r>
      <w:proofErr w:type="spellStart"/>
      <w:r>
        <w:t>недеаэрированной</w:t>
      </w:r>
      <w:proofErr w:type="spellEnd"/>
      <w:r>
        <w:t xml:space="preserve">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горячего водоснабжения. </w:t>
      </w:r>
    </w:p>
    <w:p w14:paraId="48B03C8C" w14:textId="77777777" w:rsidR="004F7874" w:rsidRDefault="004F7874" w:rsidP="004F7874">
      <w:pPr>
        <w:spacing w:line="360" w:lineRule="auto"/>
        <w:ind w:left="232" w:right="257" w:firstLine="477"/>
        <w:jc w:val="both"/>
      </w:pPr>
      <w:r>
        <w:t>При возникновении аварийной ситуации на любом участке магистрального</w:t>
      </w:r>
      <w:r>
        <w:rPr>
          <w:spacing w:val="1"/>
        </w:rPr>
        <w:t xml:space="preserve"> </w:t>
      </w:r>
      <w:r>
        <w:t>трубопровода</w:t>
      </w:r>
      <w:r>
        <w:rPr>
          <w:spacing w:val="1"/>
        </w:rPr>
        <w:t xml:space="preserve"> </w:t>
      </w:r>
      <w:r>
        <w:t>возможно</w:t>
      </w:r>
      <w:r>
        <w:rPr>
          <w:spacing w:val="1"/>
        </w:rPr>
        <w:t xml:space="preserve"> </w:t>
      </w:r>
      <w:r>
        <w:t>организовать</w:t>
      </w:r>
      <w:r>
        <w:rPr>
          <w:spacing w:val="1"/>
        </w:rPr>
        <w:t xml:space="preserve"> </w:t>
      </w:r>
      <w:r>
        <w:t>обеспечение</w:t>
      </w:r>
      <w:r>
        <w:rPr>
          <w:spacing w:val="1"/>
        </w:rPr>
        <w:t xml:space="preserve"> </w:t>
      </w:r>
      <w:r>
        <w:t>подпитки</w:t>
      </w:r>
      <w:r>
        <w:rPr>
          <w:spacing w:val="1"/>
        </w:rPr>
        <w:t xml:space="preserve"> </w:t>
      </w:r>
      <w:r>
        <w:t>тепловой</w:t>
      </w:r>
      <w:r>
        <w:rPr>
          <w:spacing w:val="1"/>
        </w:rPr>
        <w:t xml:space="preserve"> </w:t>
      </w:r>
      <w:r>
        <w:t>сети</w:t>
      </w:r>
      <w:r>
        <w:rPr>
          <w:spacing w:val="1"/>
        </w:rPr>
        <w:t xml:space="preserve"> </w:t>
      </w:r>
      <w:r>
        <w:t>из</w:t>
      </w:r>
      <w:r>
        <w:rPr>
          <w:spacing w:val="-67"/>
        </w:rPr>
        <w:t xml:space="preserve"> </w:t>
      </w:r>
      <w:r>
        <w:t>зоны</w:t>
      </w:r>
      <w:r>
        <w:rPr>
          <w:spacing w:val="1"/>
        </w:rPr>
        <w:t xml:space="preserve"> </w:t>
      </w:r>
      <w:r>
        <w:t>действия</w:t>
      </w:r>
      <w:r>
        <w:rPr>
          <w:spacing w:val="1"/>
        </w:rPr>
        <w:t xml:space="preserve"> </w:t>
      </w:r>
      <w:r>
        <w:t>соседнего</w:t>
      </w:r>
      <w:r>
        <w:rPr>
          <w:spacing w:val="1"/>
        </w:rPr>
        <w:t xml:space="preserve"> </w:t>
      </w:r>
      <w:r>
        <w:t>источника</w:t>
      </w:r>
      <w:r>
        <w:rPr>
          <w:spacing w:val="1"/>
        </w:rPr>
        <w:t xml:space="preserve"> </w:t>
      </w:r>
      <w:r>
        <w:t>путем</w:t>
      </w:r>
      <w:r>
        <w:rPr>
          <w:spacing w:val="1"/>
        </w:rPr>
        <w:t xml:space="preserve"> </w:t>
      </w:r>
      <w:r>
        <w:t>использования</w:t>
      </w:r>
      <w:r>
        <w:rPr>
          <w:spacing w:val="1"/>
        </w:rPr>
        <w:t xml:space="preserve"> </w:t>
      </w:r>
      <w:r>
        <w:t>связи</w:t>
      </w:r>
      <w:r>
        <w:rPr>
          <w:spacing w:val="1"/>
        </w:rPr>
        <w:t xml:space="preserve"> </w:t>
      </w:r>
      <w:r>
        <w:t>между</w:t>
      </w:r>
      <w:r>
        <w:rPr>
          <w:spacing w:val="1"/>
        </w:rPr>
        <w:t xml:space="preserve"> </w:t>
      </w:r>
      <w:r>
        <w:t>магистральными</w:t>
      </w:r>
      <w:r>
        <w:rPr>
          <w:spacing w:val="-1"/>
        </w:rPr>
        <w:t xml:space="preserve"> </w:t>
      </w:r>
      <w:r>
        <w:t>трубопроводами источников.</w:t>
      </w:r>
    </w:p>
    <w:p w14:paraId="2C0FA439" w14:textId="77777777" w:rsidR="004F7874" w:rsidRDefault="004F7874" w:rsidP="004F7874">
      <w:pPr>
        <w:spacing w:line="360" w:lineRule="auto"/>
        <w:ind w:left="232" w:right="263" w:firstLine="477"/>
        <w:jc w:val="both"/>
      </w:pPr>
      <w:r>
        <w:t>При</w:t>
      </w:r>
      <w:r>
        <w:rPr>
          <w:spacing w:val="1"/>
        </w:rPr>
        <w:t xml:space="preserve"> </w:t>
      </w:r>
      <w:r>
        <w:t>значительных</w:t>
      </w:r>
      <w:r>
        <w:rPr>
          <w:spacing w:val="1"/>
        </w:rPr>
        <w:t xml:space="preserve"> </w:t>
      </w:r>
      <w:r>
        <w:t>повреждениях</w:t>
      </w:r>
      <w:r>
        <w:rPr>
          <w:spacing w:val="1"/>
        </w:rPr>
        <w:t xml:space="preserve"> </w:t>
      </w:r>
      <w:r>
        <w:t>(разрыв</w:t>
      </w:r>
      <w:r>
        <w:rPr>
          <w:spacing w:val="1"/>
        </w:rPr>
        <w:t xml:space="preserve"> </w:t>
      </w:r>
      <w:r>
        <w:t>магистралей)</w:t>
      </w:r>
      <w:r>
        <w:rPr>
          <w:spacing w:val="1"/>
        </w:rPr>
        <w:t xml:space="preserve"> </w:t>
      </w:r>
      <w:r>
        <w:t>подпитка</w:t>
      </w:r>
      <w:r>
        <w:rPr>
          <w:spacing w:val="1"/>
        </w:rPr>
        <w:t xml:space="preserve"> </w:t>
      </w:r>
      <w:r>
        <w:t>осуществляется</w:t>
      </w:r>
      <w:r>
        <w:rPr>
          <w:spacing w:val="-1"/>
        </w:rPr>
        <w:t xml:space="preserve"> </w:t>
      </w:r>
      <w:r>
        <w:t>сырой водой</w:t>
      </w:r>
      <w:r>
        <w:rPr>
          <w:spacing w:val="-3"/>
        </w:rPr>
        <w:t xml:space="preserve"> </w:t>
      </w:r>
      <w:r>
        <w:t>для поддержания циркуляции</w:t>
      </w:r>
      <w:r>
        <w:rPr>
          <w:spacing w:val="-1"/>
        </w:rPr>
        <w:t xml:space="preserve"> </w:t>
      </w:r>
      <w:r>
        <w:t>в</w:t>
      </w:r>
      <w:r>
        <w:rPr>
          <w:spacing w:val="-4"/>
        </w:rPr>
        <w:t xml:space="preserve"> </w:t>
      </w:r>
      <w:r>
        <w:t>системе.</w:t>
      </w:r>
    </w:p>
    <w:p w14:paraId="6F1BDE9E" w14:textId="77777777" w:rsidR="004F7874" w:rsidRDefault="004F7874" w:rsidP="004F7874">
      <w:pPr>
        <w:rPr>
          <w:sz w:val="42"/>
        </w:rPr>
      </w:pPr>
      <w:r>
        <w:rPr>
          <w:sz w:val="42"/>
        </w:rPr>
        <w:br w:type="page"/>
      </w:r>
    </w:p>
    <w:p w14:paraId="1B385148" w14:textId="77777777" w:rsidR="004F7874" w:rsidRDefault="004F7874" w:rsidP="004F7874">
      <w:pPr>
        <w:spacing w:before="7"/>
        <w:rPr>
          <w:sz w:val="42"/>
        </w:rPr>
      </w:pPr>
    </w:p>
    <w:p w14:paraId="5A92F0A0" w14:textId="77777777" w:rsidR="004F7874" w:rsidRDefault="004F7874" w:rsidP="004F7874">
      <w:pPr>
        <w:pStyle w:val="210"/>
        <w:spacing w:before="71"/>
        <w:ind w:left="0"/>
      </w:pPr>
      <w:bookmarkStart w:id="6" w:name="_TOC_250007"/>
      <w:r>
        <w:t>Раздел 4.  ОСНОВНЫЕ ПОЛОЖЕНИЯ МАСТЕР-ПЛАНА</w:t>
      </w:r>
      <w:bookmarkEnd w:id="6"/>
      <w:r>
        <w:t xml:space="preserve"> РАЗВИТИЯ СИСТЕМ ТЕПЛОСНАБЖЕНИЯ ПОСЕЛЕНИЯ, ГОРОДСКОГО ОКРУГА, ГОРОДА ФЕДЕРАЛЬНОГО ЗНАЧЕНИЯ.</w:t>
      </w:r>
    </w:p>
    <w:p w14:paraId="5226102D" w14:textId="77777777" w:rsidR="004F7874" w:rsidRDefault="004F7874" w:rsidP="004F7874">
      <w:pPr>
        <w:pStyle w:val="1"/>
        <w:spacing w:before="0" w:line="360" w:lineRule="auto"/>
        <w:ind w:firstLine="709"/>
        <w:jc w:val="both"/>
        <w:rPr>
          <w:rFonts w:ascii="Times New Roman" w:hAnsi="Times New Roman" w:cs="Times New Roman"/>
          <w:b w:val="0"/>
          <w:color w:val="auto"/>
        </w:rPr>
      </w:pPr>
    </w:p>
    <w:p w14:paraId="19477753" w14:textId="77777777" w:rsidR="004F7874" w:rsidRDefault="004F7874" w:rsidP="004F7874">
      <w:pPr>
        <w:pStyle w:val="1"/>
        <w:spacing w:before="0" w:line="360" w:lineRule="auto"/>
        <w:ind w:right="213" w:firstLine="709"/>
        <w:jc w:val="both"/>
      </w:pPr>
      <w:r>
        <w:rPr>
          <w:rFonts w:ascii="Times New Roman" w:hAnsi="Times New Roman" w:cs="Times New Roman"/>
          <w:b w:val="0"/>
          <w:color w:val="auto"/>
        </w:rPr>
        <w:t xml:space="preserve">Мастер-план актуализации схемы теплоснабжения выполняется для формирования варианта развития систем теплоснабжения городского поселения «Невель» с учетом варианта развития в соответствии с утвержденной ранее схемой теплоснабжения и с учетом изменений в планах развития городского поселения. Мастер-план в схеме теплоснабжения выполняется в соответствии с Требованиями к схемам теплоснабжения (постановление Правительства Российской Федерации </w:t>
      </w:r>
      <w:r>
        <w:rPr>
          <w:rFonts w:ascii="Times New Roman" w:hAnsi="Times New Roman" w:cs="Times New Roman"/>
          <w:b w:val="0"/>
          <w:color w:val="auto"/>
        </w:rPr>
        <w:br/>
        <w:t xml:space="preserve">№ 154 от 22.02.2012 «О требованиях к схемам теплоснабжения, порядку их разработки и утверждения»). </w:t>
      </w:r>
    </w:p>
    <w:p w14:paraId="65B970FC" w14:textId="77777777" w:rsidR="004F7874" w:rsidRDefault="004F7874" w:rsidP="004F7874">
      <w:pPr>
        <w:pStyle w:val="1"/>
        <w:spacing w:before="0" w:line="360" w:lineRule="auto"/>
        <w:ind w:right="213" w:firstLine="709"/>
        <w:jc w:val="both"/>
        <w:rPr>
          <w:rFonts w:ascii="Times New Roman" w:hAnsi="Times New Roman" w:cs="Times New Roman"/>
          <w:color w:val="auto"/>
        </w:rPr>
      </w:pPr>
      <w:r>
        <w:rPr>
          <w:rFonts w:ascii="Times New Roman" w:hAnsi="Times New Roman" w:cs="Times New Roman"/>
          <w:b w:val="0"/>
          <w:color w:val="auto"/>
        </w:rPr>
        <w:t xml:space="preserve">Разработка варианта развития систем теплоснабжения, включаемого в мастер-план, базируется на условии надежного обеспечения спроса на тепловую мощность и тепловую энергию существующих и перспективных потребителей тепловой энергии, определенных в соответствии с прогнозом развития строительных фондов городского поселения. </w:t>
      </w:r>
    </w:p>
    <w:p w14:paraId="1630587A" w14:textId="77777777" w:rsidR="004F7874" w:rsidRDefault="004F7874" w:rsidP="004F7874">
      <w:pPr>
        <w:pStyle w:val="af1"/>
        <w:numPr>
          <w:ilvl w:val="1"/>
          <w:numId w:val="16"/>
        </w:numPr>
        <w:tabs>
          <w:tab w:val="left" w:pos="1589"/>
          <w:tab w:val="left" w:pos="3443"/>
          <w:tab w:val="left" w:pos="6016"/>
          <w:tab w:val="left" w:pos="8860"/>
        </w:tabs>
        <w:spacing w:before="239"/>
        <w:ind w:left="40" w:right="318" w:firstLine="669"/>
      </w:pPr>
      <w:r>
        <w:t>Описание сценариев развития теплоснабжения поселения, городского округа, города федерального значения.</w:t>
      </w:r>
    </w:p>
    <w:p w14:paraId="57BF0D7F" w14:textId="77777777" w:rsidR="004F7874" w:rsidRDefault="004F7874" w:rsidP="004F7874"/>
    <w:p w14:paraId="57759E6C" w14:textId="77777777" w:rsidR="004F7874" w:rsidRDefault="004F7874" w:rsidP="004F7874">
      <w:pPr>
        <w:spacing w:line="360" w:lineRule="auto"/>
        <w:ind w:right="213" w:firstLine="709"/>
        <w:jc w:val="both"/>
        <w:rPr>
          <w:sz w:val="28"/>
          <w:szCs w:val="28"/>
        </w:rPr>
      </w:pPr>
      <w:r>
        <w:rPr>
          <w:sz w:val="28"/>
          <w:szCs w:val="28"/>
        </w:rPr>
        <w:t xml:space="preserve">По состоянию на 2022 год на территории городского поселения «Невель» отсутствуют источники с комбинированной выработкой тепловой и электрической энергии. Схемой теплоснабжения не предусматривается строительство на территории городского поселения источников с комбинированной выработкой тепловой и электрической энергии. </w:t>
      </w:r>
    </w:p>
    <w:p w14:paraId="564B748B" w14:textId="77777777" w:rsidR="004F7874" w:rsidRDefault="004F7874" w:rsidP="004F7874">
      <w:pPr>
        <w:spacing w:line="360" w:lineRule="auto"/>
        <w:ind w:right="213" w:firstLine="709"/>
        <w:jc w:val="both"/>
        <w:rPr>
          <w:sz w:val="28"/>
          <w:szCs w:val="28"/>
        </w:rPr>
      </w:pPr>
      <w:r>
        <w:rPr>
          <w:sz w:val="28"/>
          <w:szCs w:val="28"/>
        </w:rPr>
        <w:t xml:space="preserve">Схемой теплоснабжения городского поселения «Невель» предусматривается строительство новых </w:t>
      </w:r>
      <w:proofErr w:type="spellStart"/>
      <w:r>
        <w:rPr>
          <w:sz w:val="28"/>
          <w:szCs w:val="28"/>
        </w:rPr>
        <w:t>блочно</w:t>
      </w:r>
      <w:proofErr w:type="spellEnd"/>
      <w:r>
        <w:rPr>
          <w:sz w:val="28"/>
          <w:szCs w:val="28"/>
        </w:rPr>
        <w:t>-модульных котельных на природном газе.</w:t>
      </w:r>
    </w:p>
    <w:p w14:paraId="27C2D423" w14:textId="77777777" w:rsidR="004F7874" w:rsidRDefault="004F7874" w:rsidP="004F7874">
      <w:pPr>
        <w:spacing w:line="360" w:lineRule="auto"/>
        <w:ind w:right="213" w:firstLine="709"/>
        <w:jc w:val="both"/>
        <w:rPr>
          <w:sz w:val="28"/>
          <w:szCs w:val="28"/>
        </w:rPr>
      </w:pPr>
      <w:r>
        <w:rPr>
          <w:sz w:val="28"/>
          <w:szCs w:val="28"/>
        </w:rPr>
        <w:t xml:space="preserve">В результате внедрения принятых мероприятий обеспечивается </w:t>
      </w:r>
      <w:r>
        <w:rPr>
          <w:sz w:val="28"/>
          <w:szCs w:val="28"/>
        </w:rPr>
        <w:lastRenderedPageBreak/>
        <w:t>подключение перспективных потребителей, осуществляется реконструкция источников теплоснабжения в виде ремонта изношенного и устаревшего оборудования.</w:t>
      </w:r>
    </w:p>
    <w:p w14:paraId="7850FBCF" w14:textId="77777777" w:rsidR="004F7874" w:rsidRDefault="004F7874" w:rsidP="004F7874">
      <w:pPr>
        <w:tabs>
          <w:tab w:val="left" w:pos="10065"/>
        </w:tabs>
        <w:spacing w:line="360" w:lineRule="auto"/>
        <w:ind w:right="213" w:firstLine="709"/>
        <w:jc w:val="both"/>
        <w:rPr>
          <w:sz w:val="28"/>
          <w:szCs w:val="28"/>
        </w:rPr>
      </w:pPr>
      <w:r>
        <w:rPr>
          <w:sz w:val="28"/>
          <w:szCs w:val="28"/>
        </w:rPr>
        <w:t xml:space="preserve">В мастер-плане развития систем теплоснабжения городского поселения «Невель» сформированы два основных варианта: </w:t>
      </w:r>
    </w:p>
    <w:p w14:paraId="55D91DC6" w14:textId="77777777" w:rsidR="004F7874" w:rsidRDefault="004F7874" w:rsidP="004F7874">
      <w:pPr>
        <w:tabs>
          <w:tab w:val="left" w:pos="10065"/>
        </w:tabs>
        <w:spacing w:line="360" w:lineRule="auto"/>
        <w:ind w:right="213" w:firstLine="709"/>
        <w:jc w:val="both"/>
        <w:rPr>
          <w:sz w:val="28"/>
          <w:szCs w:val="28"/>
        </w:rPr>
      </w:pPr>
      <w:r>
        <w:rPr>
          <w:bCs/>
          <w:sz w:val="28"/>
          <w:szCs w:val="28"/>
        </w:rPr>
        <w:t>Вариант № 1</w:t>
      </w:r>
      <w:r>
        <w:rPr>
          <w:sz w:val="28"/>
          <w:szCs w:val="28"/>
        </w:rPr>
        <w:t xml:space="preserve"> предполагает сохранение существующей системы теплоснабжения с плановой реконструкцией источников теплоснабжения по мере износа, либо неисправного состояния основного и вспомогательного оборудования в процессе эксплуатации. Развитие тепловых сетей выполняется только для ремонта и замены существующих. Это сохранит существующую выработку тепловой энергии с возможностью подключения новых потребителей. </w:t>
      </w:r>
    </w:p>
    <w:p w14:paraId="05580C3A" w14:textId="77777777" w:rsidR="004F7874" w:rsidRDefault="004F7874" w:rsidP="004F7874">
      <w:pPr>
        <w:tabs>
          <w:tab w:val="left" w:pos="10065"/>
        </w:tabs>
        <w:spacing w:line="360" w:lineRule="auto"/>
        <w:ind w:right="213" w:firstLine="709"/>
        <w:jc w:val="both"/>
        <w:rPr>
          <w:sz w:val="28"/>
          <w:szCs w:val="28"/>
        </w:rPr>
      </w:pPr>
      <w:r>
        <w:rPr>
          <w:bCs/>
          <w:sz w:val="28"/>
          <w:szCs w:val="28"/>
        </w:rPr>
        <w:t>Вариант № 2</w:t>
      </w:r>
      <w:r>
        <w:rPr>
          <w:sz w:val="28"/>
          <w:szCs w:val="28"/>
        </w:rPr>
        <w:t xml:space="preserve"> предполагает реконструкцию существующих источников тепла и тепловых сетей, а именно перевод на газовое топливо котельных, расположенных в дер. Новохованск Невельского района (2 котельные) и дер. </w:t>
      </w:r>
      <w:proofErr w:type="spellStart"/>
      <w:r>
        <w:rPr>
          <w:sz w:val="28"/>
          <w:szCs w:val="28"/>
        </w:rPr>
        <w:t>Туричино</w:t>
      </w:r>
      <w:proofErr w:type="spellEnd"/>
      <w:r>
        <w:rPr>
          <w:sz w:val="28"/>
          <w:szCs w:val="28"/>
        </w:rPr>
        <w:t xml:space="preserve"> Невельского района, а также строительство новых </w:t>
      </w:r>
      <w:proofErr w:type="spellStart"/>
      <w:r>
        <w:rPr>
          <w:sz w:val="28"/>
          <w:szCs w:val="28"/>
        </w:rPr>
        <w:t>блочно</w:t>
      </w:r>
      <w:proofErr w:type="spellEnd"/>
      <w:r>
        <w:rPr>
          <w:sz w:val="28"/>
          <w:szCs w:val="28"/>
        </w:rPr>
        <w:t>-модульных котельных на природном газе в г. Невель, а именно:</w:t>
      </w:r>
    </w:p>
    <w:p w14:paraId="1DD9B1A3" w14:textId="77777777" w:rsidR="004F7874" w:rsidRDefault="004F7874" w:rsidP="004F7874">
      <w:pPr>
        <w:tabs>
          <w:tab w:val="left" w:pos="10065"/>
        </w:tabs>
        <w:spacing w:line="360" w:lineRule="auto"/>
        <w:ind w:right="213" w:firstLine="709"/>
        <w:jc w:val="both"/>
        <w:rPr>
          <w:sz w:val="28"/>
          <w:szCs w:val="28"/>
        </w:rPr>
      </w:pPr>
      <w:r>
        <w:rPr>
          <w:sz w:val="28"/>
          <w:szCs w:val="28"/>
        </w:rPr>
        <w:t>- БМК по адресу: г. Невель, пер. Урицкого, примерно в 65 м в северо-восточном направлении от жилого дома № 60;</w:t>
      </w:r>
    </w:p>
    <w:p w14:paraId="43808644" w14:textId="77777777" w:rsidR="004F7874" w:rsidRDefault="004F7874" w:rsidP="004F7874">
      <w:pPr>
        <w:tabs>
          <w:tab w:val="left" w:pos="10065"/>
        </w:tabs>
        <w:spacing w:line="360" w:lineRule="auto"/>
        <w:ind w:right="213" w:firstLine="709"/>
        <w:jc w:val="both"/>
        <w:rPr>
          <w:sz w:val="28"/>
          <w:szCs w:val="28"/>
        </w:rPr>
      </w:pPr>
      <w:r>
        <w:rPr>
          <w:sz w:val="28"/>
          <w:szCs w:val="28"/>
        </w:rPr>
        <w:t>- БМК по адресу: г. Невель, ул. Горького, возле дома № 96;</w:t>
      </w:r>
    </w:p>
    <w:p w14:paraId="34ABC68E" w14:textId="77777777" w:rsidR="004F7874" w:rsidRDefault="004F7874" w:rsidP="004F7874">
      <w:pPr>
        <w:tabs>
          <w:tab w:val="left" w:pos="10065"/>
        </w:tabs>
        <w:spacing w:line="360" w:lineRule="auto"/>
        <w:ind w:right="213" w:firstLine="709"/>
        <w:jc w:val="both"/>
        <w:rPr>
          <w:sz w:val="28"/>
          <w:szCs w:val="28"/>
        </w:rPr>
      </w:pPr>
      <w:r>
        <w:rPr>
          <w:sz w:val="28"/>
          <w:szCs w:val="28"/>
        </w:rPr>
        <w:t>- БМК по адресу: г. Невель, пер. Войкова.</w:t>
      </w:r>
    </w:p>
    <w:p w14:paraId="3CED05FC" w14:textId="77777777" w:rsidR="004F7874" w:rsidRDefault="004F7874" w:rsidP="004F7874">
      <w:pPr>
        <w:tabs>
          <w:tab w:val="left" w:pos="10065"/>
        </w:tabs>
        <w:spacing w:before="5" w:line="360" w:lineRule="auto"/>
        <w:ind w:right="213" w:firstLine="709"/>
        <w:jc w:val="both"/>
      </w:pPr>
      <w:r>
        <w:t>Для реализации варианта № 2 требуются большие капиталовложения с длительным сроком окупаемости. Этой причины достаточно для понимания того, что вариант № 2 не самый оптимальный.</w:t>
      </w:r>
    </w:p>
    <w:p w14:paraId="6C0B6A90" w14:textId="77777777" w:rsidR="004F7874" w:rsidRDefault="004F7874" w:rsidP="004F7874">
      <w:pPr>
        <w:tabs>
          <w:tab w:val="left" w:pos="10065"/>
        </w:tabs>
        <w:spacing w:before="5"/>
        <w:rPr>
          <w:sz w:val="26"/>
        </w:rPr>
      </w:pPr>
    </w:p>
    <w:p w14:paraId="0D04043C" w14:textId="77777777" w:rsidR="004F7874" w:rsidRDefault="004F7874" w:rsidP="004F7874">
      <w:pPr>
        <w:pStyle w:val="af1"/>
        <w:numPr>
          <w:ilvl w:val="1"/>
          <w:numId w:val="16"/>
        </w:numPr>
        <w:tabs>
          <w:tab w:val="left" w:pos="1589"/>
          <w:tab w:val="left" w:pos="3443"/>
          <w:tab w:val="left" w:pos="6016"/>
          <w:tab w:val="left" w:pos="8860"/>
        </w:tabs>
        <w:spacing w:before="239"/>
        <w:ind w:left="40" w:right="318" w:firstLine="669"/>
      </w:pPr>
      <w:r>
        <w:t>Обоснование выбора приоритетного сценария развития теплоснабжения поселения, городского округа, города федерального значения.</w:t>
      </w:r>
    </w:p>
    <w:p w14:paraId="6E233741" w14:textId="77777777" w:rsidR="004F7874" w:rsidRDefault="004F7874" w:rsidP="004F7874">
      <w:pPr>
        <w:spacing w:before="10"/>
        <w:rPr>
          <w:b/>
          <w:sz w:val="23"/>
        </w:rPr>
      </w:pPr>
    </w:p>
    <w:p w14:paraId="580BA110" w14:textId="77777777" w:rsidR="004F7874" w:rsidRDefault="004F7874" w:rsidP="004F7874">
      <w:pPr>
        <w:spacing w:line="360" w:lineRule="auto"/>
        <w:ind w:right="213" w:firstLine="709"/>
        <w:contextualSpacing/>
        <w:jc w:val="both"/>
      </w:pPr>
      <w:r>
        <w:t>На котельных оборудование выработало расчетный срок эксплуатации и не</w:t>
      </w:r>
      <w:r>
        <w:rPr>
          <w:spacing w:val="1"/>
        </w:rPr>
        <w:t xml:space="preserve"> </w:t>
      </w:r>
      <w:r>
        <w:t>может обеспечить надежность и качество теплоснабжения объектов бюджетной и</w:t>
      </w:r>
      <w:r>
        <w:rPr>
          <w:spacing w:val="1"/>
        </w:rPr>
        <w:t xml:space="preserve"> </w:t>
      </w:r>
      <w:r>
        <w:t>социальной</w:t>
      </w:r>
      <w:r>
        <w:rPr>
          <w:spacing w:val="-1"/>
        </w:rPr>
        <w:t xml:space="preserve"> </w:t>
      </w:r>
      <w:r>
        <w:t>сферы.</w:t>
      </w:r>
    </w:p>
    <w:p w14:paraId="512EC4BE" w14:textId="77777777" w:rsidR="004F7874" w:rsidRDefault="004F7874" w:rsidP="004F7874">
      <w:pPr>
        <w:spacing w:line="360" w:lineRule="auto"/>
        <w:ind w:right="213" w:firstLine="709"/>
        <w:contextualSpacing/>
        <w:jc w:val="both"/>
      </w:pPr>
      <w:r>
        <w:t>Схемой теплоснабжения предусматривается техническое перевооружение</w:t>
      </w:r>
      <w:r>
        <w:rPr>
          <w:spacing w:val="1"/>
        </w:rPr>
        <w:t xml:space="preserve"> </w:t>
      </w:r>
      <w:r>
        <w:t>в</w:t>
      </w:r>
      <w:r>
        <w:rPr>
          <w:spacing w:val="1"/>
        </w:rPr>
        <w:t xml:space="preserve"> </w:t>
      </w:r>
      <w:r>
        <w:t>существующем</w:t>
      </w:r>
      <w:r>
        <w:rPr>
          <w:spacing w:val="1"/>
        </w:rPr>
        <w:t xml:space="preserve"> </w:t>
      </w:r>
      <w:r>
        <w:t>здании</w:t>
      </w:r>
      <w:r>
        <w:rPr>
          <w:spacing w:val="1"/>
        </w:rPr>
        <w:t xml:space="preserve"> </w:t>
      </w:r>
      <w:r>
        <w:t>котельной</w:t>
      </w:r>
      <w:r>
        <w:rPr>
          <w:spacing w:val="1"/>
        </w:rPr>
        <w:t xml:space="preserve"> </w:t>
      </w:r>
      <w:r>
        <w:t>с целью</w:t>
      </w:r>
      <w:r>
        <w:rPr>
          <w:spacing w:val="1"/>
        </w:rPr>
        <w:t xml:space="preserve"> </w:t>
      </w:r>
      <w:r>
        <w:t xml:space="preserve">повышения </w:t>
      </w:r>
      <w:r>
        <w:rPr>
          <w:spacing w:val="-67"/>
        </w:rPr>
        <w:t xml:space="preserve"> </w:t>
      </w:r>
      <w:r>
        <w:t>надежности и эффективности работы оборудования.</w:t>
      </w:r>
    </w:p>
    <w:p w14:paraId="0A3E9660" w14:textId="77777777" w:rsidR="004F7874" w:rsidRDefault="004F7874" w:rsidP="004F7874">
      <w:pPr>
        <w:spacing w:line="360" w:lineRule="auto"/>
        <w:ind w:right="213" w:firstLine="709"/>
        <w:contextualSpacing/>
        <w:jc w:val="both"/>
      </w:pPr>
      <w:r>
        <w:lastRenderedPageBreak/>
        <w:t xml:space="preserve">Таким образом, вариант № 1 развития системы теплоснабжения на территории городского поселения «Невель» предлагает сравнительно малые капиталовложения с небольшим сроком окупаемости, что не значительно повлияет на увеличение динамики роста тарифов на тепловую энергию, а вариант № 2 развития системы теплоснабжения на территории городского поселения «Невель» предлагает более современное развитие, но для выполнения требуются большие капиталовложения с длительным сроком окупаемости. Учитывая малый объем выработки тепловой энергии, длительный срок окупаемости, данный вариант развития на территории городского поселения «Невель» экономически не целесообразен. </w:t>
      </w:r>
    </w:p>
    <w:p w14:paraId="1E1BA330" w14:textId="77777777" w:rsidR="004F7874" w:rsidRDefault="004F7874" w:rsidP="004F7874">
      <w:pPr>
        <w:spacing w:line="360" w:lineRule="auto"/>
        <w:ind w:right="213" w:firstLine="709"/>
        <w:contextualSpacing/>
        <w:jc w:val="both"/>
        <w:rPr>
          <w:highlight w:val="yellow"/>
        </w:rPr>
      </w:pPr>
      <w:r>
        <w:t>В качестве приоритетного варианта перспективного развития выбран вариант № 1 развития системы теплоснабжения на территории городского поселения «Невель».</w:t>
      </w:r>
    </w:p>
    <w:p w14:paraId="255038C3" w14:textId="77777777" w:rsidR="004F7874" w:rsidRDefault="004F7874" w:rsidP="004F7874">
      <w:pPr>
        <w:rPr>
          <w:sz w:val="28"/>
          <w:szCs w:val="28"/>
        </w:rPr>
      </w:pPr>
      <w:r>
        <w:br w:type="page"/>
      </w:r>
    </w:p>
    <w:p w14:paraId="119E5FE4" w14:textId="77777777" w:rsidR="004F7874" w:rsidRDefault="004F7874" w:rsidP="004F7874">
      <w:pPr>
        <w:pStyle w:val="210"/>
        <w:spacing w:before="71"/>
        <w:ind w:left="142"/>
      </w:pPr>
      <w:r>
        <w:lastRenderedPageBreak/>
        <w:t>РАЗДЕЛ 5.  ПРЕДЛОЖЕНИЯ ПО СТРОИТЕЛЬСТВУ, РЕКОНСТРУКЦИИ, ТЕХНИЧЕСКОМУ ПЕРЕВООРУЖЕНИЮ И (ИЛИ) МОДЕРНИЗАЦИИ ИСТОЧНИКОВ ТЕПЛОВОЙ ЭНЕРГИИ.</w:t>
      </w:r>
    </w:p>
    <w:p w14:paraId="03D17982" w14:textId="77777777" w:rsidR="004F7874" w:rsidRDefault="004F7874" w:rsidP="004F7874">
      <w:pPr>
        <w:pStyle w:val="210"/>
        <w:ind w:left="232" w:right="433"/>
        <w:rPr>
          <w:highlight w:val="yellow"/>
        </w:rPr>
      </w:pPr>
    </w:p>
    <w:p w14:paraId="162F353D" w14:textId="77777777" w:rsidR="004F7874" w:rsidRDefault="004F7874" w:rsidP="004F7874">
      <w:pPr>
        <w:pStyle w:val="af1"/>
        <w:tabs>
          <w:tab w:val="left" w:pos="1589"/>
          <w:tab w:val="left" w:pos="3443"/>
          <w:tab w:val="left" w:pos="6016"/>
          <w:tab w:val="left" w:pos="8860"/>
        </w:tabs>
        <w:spacing w:before="239"/>
        <w:ind w:left="142" w:right="318" w:firstLine="567"/>
      </w:pPr>
      <w:r>
        <w:t>5.1.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w:t>
      </w:r>
    </w:p>
    <w:p w14:paraId="2C1A23CD" w14:textId="77777777" w:rsidR="004F7874" w:rsidRDefault="004F7874" w:rsidP="004F7874">
      <w:pPr>
        <w:pStyle w:val="af1"/>
        <w:tabs>
          <w:tab w:val="left" w:pos="2033"/>
        </w:tabs>
        <w:ind w:left="2127" w:right="299" w:hanging="851"/>
      </w:pPr>
    </w:p>
    <w:p w14:paraId="01DC439F" w14:textId="77777777" w:rsidR="004F7874" w:rsidRDefault="004F7874" w:rsidP="004F7874">
      <w:pPr>
        <w:spacing w:line="360" w:lineRule="auto"/>
        <w:ind w:left="232" w:right="213" w:firstLine="567"/>
        <w:contextualSpacing/>
        <w:jc w:val="both"/>
      </w:pPr>
      <w:r>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отсутствуют.</w:t>
      </w:r>
    </w:p>
    <w:p w14:paraId="7A1ADD8F" w14:textId="77777777" w:rsidR="004F7874" w:rsidRDefault="004F7874" w:rsidP="004F7874">
      <w:pPr>
        <w:pStyle w:val="af1"/>
        <w:tabs>
          <w:tab w:val="left" w:pos="2033"/>
        </w:tabs>
        <w:ind w:left="2127" w:right="299" w:hanging="851"/>
      </w:pPr>
    </w:p>
    <w:p w14:paraId="73B2BCFF" w14:textId="77777777" w:rsidR="004F7874" w:rsidRDefault="004F7874" w:rsidP="004F7874">
      <w:pPr>
        <w:pStyle w:val="af1"/>
        <w:ind w:left="0" w:right="299" w:firstLine="709"/>
      </w:pPr>
      <w:r>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p>
    <w:p w14:paraId="2B0971C2" w14:textId="77777777" w:rsidR="004F7874" w:rsidRDefault="004F7874" w:rsidP="004F7874">
      <w:pPr>
        <w:pStyle w:val="af1"/>
        <w:ind w:left="0" w:right="299" w:firstLine="709"/>
      </w:pPr>
    </w:p>
    <w:p w14:paraId="245DE157" w14:textId="77777777" w:rsidR="004F7874" w:rsidRDefault="004F7874" w:rsidP="004F7874">
      <w:pPr>
        <w:spacing w:line="360" w:lineRule="auto"/>
        <w:ind w:left="232" w:right="213" w:firstLine="567"/>
        <w:contextualSpacing/>
        <w:jc w:val="both"/>
      </w:pPr>
      <w: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 отсутствуют.</w:t>
      </w:r>
    </w:p>
    <w:p w14:paraId="409A937B" w14:textId="77777777" w:rsidR="004F7874" w:rsidRDefault="004F7874" w:rsidP="004F7874">
      <w:pPr>
        <w:pStyle w:val="af1"/>
        <w:tabs>
          <w:tab w:val="left" w:pos="2033"/>
        </w:tabs>
        <w:ind w:left="2127" w:right="299" w:hanging="851"/>
      </w:pPr>
    </w:p>
    <w:p w14:paraId="0518BD77" w14:textId="77777777" w:rsidR="004F7874" w:rsidRDefault="004F7874" w:rsidP="004F7874">
      <w:pPr>
        <w:pStyle w:val="af1"/>
        <w:tabs>
          <w:tab w:val="left" w:pos="1276"/>
        </w:tabs>
        <w:ind w:left="0" w:right="299" w:firstLine="709"/>
      </w:pPr>
      <w:r>
        <w:t>5.3.  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p>
    <w:p w14:paraId="2129214D" w14:textId="77777777" w:rsidR="004F7874" w:rsidRDefault="004F7874" w:rsidP="004F7874">
      <w:pPr>
        <w:pStyle w:val="af1"/>
        <w:tabs>
          <w:tab w:val="left" w:pos="2033"/>
          <w:tab w:val="left" w:pos="9923"/>
        </w:tabs>
        <w:ind w:left="2127" w:right="299" w:hanging="851"/>
      </w:pPr>
    </w:p>
    <w:p w14:paraId="41EF3AC0" w14:textId="77777777" w:rsidR="004F7874" w:rsidRDefault="004F7874" w:rsidP="004F7874">
      <w:pPr>
        <w:spacing w:line="360" w:lineRule="auto"/>
        <w:ind w:right="213" w:firstLine="709"/>
        <w:jc w:val="both"/>
        <w:rPr>
          <w:sz w:val="28"/>
          <w:szCs w:val="28"/>
        </w:rPr>
      </w:pPr>
      <w:r>
        <w:rPr>
          <w:bCs/>
          <w:sz w:val="28"/>
          <w:szCs w:val="28"/>
        </w:rPr>
        <w:t>Один из вариантов</w:t>
      </w:r>
      <w:r>
        <w:rPr>
          <w:sz w:val="28"/>
          <w:szCs w:val="28"/>
        </w:rPr>
        <w:t xml:space="preserve"> развития системы теплоснабжения на территории городского поселения «Невель» предполагает сохранение существующей системы теплоснабжения с плановой реконструкцией (модернизацией) источников теплоснабжения по мере износа, либо неисправного состояния основного и вспомогательного оборудования в процессе эксплуатации. Развитие тепловых сетей выполняется только для ремонта и замены существующих. </w:t>
      </w:r>
    </w:p>
    <w:p w14:paraId="11AD9EEF" w14:textId="77777777" w:rsidR="004F7874" w:rsidRDefault="004F7874" w:rsidP="004F7874">
      <w:pPr>
        <w:pStyle w:val="af1"/>
        <w:tabs>
          <w:tab w:val="left" w:pos="2033"/>
        </w:tabs>
        <w:ind w:left="2127" w:right="299" w:hanging="851"/>
      </w:pPr>
    </w:p>
    <w:p w14:paraId="4CB6FFBB" w14:textId="77777777" w:rsidR="004F7874" w:rsidRDefault="004F7874" w:rsidP="004F7874">
      <w:pPr>
        <w:pStyle w:val="af1"/>
        <w:tabs>
          <w:tab w:val="left" w:pos="2033"/>
        </w:tabs>
        <w:ind w:left="2127" w:right="299" w:hanging="851"/>
      </w:pPr>
    </w:p>
    <w:p w14:paraId="237D78A9" w14:textId="77777777" w:rsidR="004F7874" w:rsidRDefault="004F7874" w:rsidP="004F7874">
      <w:pPr>
        <w:pStyle w:val="af1"/>
        <w:ind w:left="0" w:right="299" w:firstLine="709"/>
      </w:pPr>
      <w:r>
        <w:t xml:space="preserve">5.4.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w:t>
      </w:r>
    </w:p>
    <w:p w14:paraId="1F8AA910" w14:textId="77777777" w:rsidR="004F7874" w:rsidRDefault="004F7874" w:rsidP="004F7874">
      <w:pPr>
        <w:pStyle w:val="af1"/>
        <w:tabs>
          <w:tab w:val="left" w:pos="2033"/>
        </w:tabs>
        <w:ind w:left="2127" w:right="299" w:hanging="851"/>
      </w:pPr>
    </w:p>
    <w:p w14:paraId="25849119" w14:textId="77777777" w:rsidR="004F7874" w:rsidRDefault="004F7874" w:rsidP="004F7874">
      <w:pPr>
        <w:spacing w:line="360" w:lineRule="auto"/>
        <w:ind w:left="232" w:right="213" w:firstLine="567"/>
        <w:contextualSpacing/>
        <w:jc w:val="both"/>
      </w:pPr>
      <w:r>
        <w:t xml:space="preserve">Источники тепловой энергии, функционирующие в режиме комбинированной выработки электрической и тепловой энергии, на территории городского поселения «Невель» отсутствуют. </w:t>
      </w:r>
    </w:p>
    <w:p w14:paraId="69BF2E17" w14:textId="77777777" w:rsidR="004F7874" w:rsidRDefault="004F7874" w:rsidP="004F7874">
      <w:pPr>
        <w:pStyle w:val="af1"/>
        <w:tabs>
          <w:tab w:val="left" w:pos="2033"/>
        </w:tabs>
        <w:ind w:left="2127" w:right="299" w:hanging="851"/>
      </w:pPr>
    </w:p>
    <w:p w14:paraId="66582988" w14:textId="77777777" w:rsidR="004F7874" w:rsidRDefault="004F7874" w:rsidP="004F7874">
      <w:pPr>
        <w:pStyle w:val="af1"/>
        <w:ind w:left="0" w:right="299" w:firstLine="709"/>
      </w:pPr>
      <w:r>
        <w:t>5.5.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p>
    <w:p w14:paraId="5F3E25F0" w14:textId="77777777" w:rsidR="004F7874" w:rsidRDefault="004F7874" w:rsidP="004F7874">
      <w:pPr>
        <w:pStyle w:val="af1"/>
        <w:tabs>
          <w:tab w:val="left" w:pos="2033"/>
        </w:tabs>
        <w:ind w:left="2127" w:right="299" w:hanging="851"/>
      </w:pPr>
    </w:p>
    <w:p w14:paraId="6E4258BA" w14:textId="77777777" w:rsidR="004F7874" w:rsidRDefault="004F7874" w:rsidP="004F7874">
      <w:pPr>
        <w:spacing w:line="360" w:lineRule="auto"/>
        <w:ind w:left="232" w:right="261" w:firstLine="567"/>
        <w:contextualSpacing/>
        <w:jc w:val="both"/>
      </w:pPr>
      <w:r>
        <w:t>Вывод из эксплуатации, консервация и демонтаж избыточных источников тепловой энергии, а также источников тепловой энергии, выработавших нормативный срок службы на расчётный период Схемы теплоснабжения не запланирован.</w:t>
      </w:r>
    </w:p>
    <w:p w14:paraId="0252D108" w14:textId="77777777" w:rsidR="004F7874" w:rsidRDefault="004F7874" w:rsidP="004F7874">
      <w:pPr>
        <w:pStyle w:val="af1"/>
        <w:tabs>
          <w:tab w:val="left" w:pos="2033"/>
        </w:tabs>
        <w:ind w:left="2127" w:right="299" w:hanging="851"/>
      </w:pPr>
    </w:p>
    <w:p w14:paraId="3E29E451" w14:textId="77777777" w:rsidR="004F7874" w:rsidRDefault="004F7874" w:rsidP="004F7874">
      <w:pPr>
        <w:pStyle w:val="af1"/>
        <w:tabs>
          <w:tab w:val="left" w:pos="709"/>
        </w:tabs>
        <w:ind w:left="0" w:right="299" w:firstLine="709"/>
      </w:pPr>
      <w:r>
        <w:t>5.6.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p>
    <w:p w14:paraId="6828CB0C" w14:textId="77777777" w:rsidR="004F7874" w:rsidRDefault="004F7874" w:rsidP="004F7874">
      <w:pPr>
        <w:pStyle w:val="af1"/>
        <w:tabs>
          <w:tab w:val="left" w:pos="2032"/>
        </w:tabs>
        <w:ind w:left="2127" w:right="299" w:hanging="851"/>
      </w:pPr>
    </w:p>
    <w:p w14:paraId="0002711E" w14:textId="77777777" w:rsidR="004F7874" w:rsidRDefault="004F7874" w:rsidP="004F7874">
      <w:pPr>
        <w:spacing w:line="360" w:lineRule="auto"/>
        <w:ind w:left="232" w:right="261" w:firstLine="567"/>
        <w:contextualSpacing/>
        <w:jc w:val="both"/>
      </w:pPr>
      <w:r>
        <w:t xml:space="preserve"> Переоборудование котельных в источники тепловой энергии, функционирующие в режиме комбинированной выработки электрической и тепловой энергии не целесообразно.</w:t>
      </w:r>
    </w:p>
    <w:p w14:paraId="78BA32A2" w14:textId="77777777" w:rsidR="004F7874" w:rsidRDefault="004F7874" w:rsidP="004F7874">
      <w:pPr>
        <w:spacing w:line="360" w:lineRule="auto"/>
        <w:ind w:left="232" w:right="261" w:firstLine="567"/>
        <w:contextualSpacing/>
        <w:jc w:val="both"/>
      </w:pPr>
    </w:p>
    <w:p w14:paraId="1A356D89" w14:textId="77777777" w:rsidR="004F7874" w:rsidRDefault="004F7874" w:rsidP="004F7874">
      <w:pPr>
        <w:pStyle w:val="af1"/>
        <w:ind w:left="0" w:right="299" w:firstLine="709"/>
      </w:pPr>
      <w:r>
        <w:t xml:space="preserve">5.7.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 </w:t>
      </w:r>
    </w:p>
    <w:p w14:paraId="0EB7EBC7" w14:textId="77777777" w:rsidR="004F7874" w:rsidRDefault="004F7874" w:rsidP="004F7874">
      <w:pPr>
        <w:pStyle w:val="af1"/>
        <w:tabs>
          <w:tab w:val="left" w:pos="2033"/>
        </w:tabs>
        <w:ind w:left="2127" w:right="299" w:hanging="851"/>
      </w:pPr>
    </w:p>
    <w:p w14:paraId="40DCDDF3" w14:textId="77777777" w:rsidR="004F7874" w:rsidRDefault="004F7874" w:rsidP="004F7874">
      <w:pPr>
        <w:spacing w:line="360" w:lineRule="auto"/>
        <w:ind w:left="232" w:right="261" w:firstLine="567"/>
        <w:contextualSpacing/>
        <w:jc w:val="both"/>
      </w:pPr>
      <w:r>
        <w:t xml:space="preserve">Источники тепловой энергии, функционирующие в режиме комбинированной выработки электрической и тепловой энергии, на территории городского поселения «Невель» отсутствуют. </w:t>
      </w:r>
    </w:p>
    <w:p w14:paraId="743B9701" w14:textId="77777777" w:rsidR="004F7874" w:rsidRDefault="004F7874" w:rsidP="004F7874">
      <w:pPr>
        <w:pStyle w:val="af1"/>
        <w:tabs>
          <w:tab w:val="left" w:pos="2033"/>
        </w:tabs>
        <w:ind w:left="2127" w:right="299" w:hanging="851"/>
      </w:pPr>
    </w:p>
    <w:p w14:paraId="2D1CF880" w14:textId="77777777" w:rsidR="004F7874" w:rsidRDefault="004F7874" w:rsidP="004F7874">
      <w:pPr>
        <w:pStyle w:val="af1"/>
        <w:tabs>
          <w:tab w:val="left" w:pos="2033"/>
        </w:tabs>
        <w:ind w:left="2127" w:right="299" w:hanging="851"/>
      </w:pPr>
    </w:p>
    <w:p w14:paraId="4B761925" w14:textId="77777777" w:rsidR="004F7874" w:rsidRDefault="004F7874" w:rsidP="004F7874">
      <w:pPr>
        <w:pStyle w:val="af1"/>
        <w:tabs>
          <w:tab w:val="left" w:pos="2033"/>
        </w:tabs>
        <w:ind w:left="2127" w:right="299" w:hanging="851"/>
      </w:pPr>
    </w:p>
    <w:p w14:paraId="0CAF87B2" w14:textId="77777777" w:rsidR="004F7874" w:rsidRDefault="004F7874" w:rsidP="004F7874">
      <w:pPr>
        <w:pStyle w:val="af1"/>
        <w:tabs>
          <w:tab w:val="left" w:pos="1985"/>
        </w:tabs>
        <w:ind w:left="0" w:right="299" w:firstLine="709"/>
      </w:pPr>
      <w:r>
        <w:t xml:space="preserve">5.8.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оценка затрат при необходимости ее изменения. </w:t>
      </w:r>
    </w:p>
    <w:p w14:paraId="44F576AE" w14:textId="77777777" w:rsidR="004F7874" w:rsidRDefault="004F7874" w:rsidP="004F7874">
      <w:pPr>
        <w:pStyle w:val="af1"/>
        <w:tabs>
          <w:tab w:val="left" w:pos="1985"/>
        </w:tabs>
        <w:ind w:left="2127" w:right="299" w:hanging="851"/>
      </w:pPr>
    </w:p>
    <w:p w14:paraId="17D6C1D6" w14:textId="77777777" w:rsidR="004F7874" w:rsidRDefault="004F7874" w:rsidP="004F7874">
      <w:pPr>
        <w:spacing w:line="360" w:lineRule="auto"/>
        <w:ind w:left="232" w:right="261" w:firstLine="567"/>
        <w:contextualSpacing/>
        <w:jc w:val="both"/>
      </w:pPr>
      <w:r>
        <w:t>Котельные №№ 6, 13, 14 МУП Невельского района «Невельские теплосети» работают в соответствии с температурным графиком 95/70, со срезкой при +10 град.  Температурный график работы котельных представлен на рисунке 12.</w:t>
      </w:r>
    </w:p>
    <w:p w14:paraId="24D6F34E" w14:textId="77777777" w:rsidR="004F7874" w:rsidRDefault="004F7874" w:rsidP="004F7874">
      <w:pPr>
        <w:ind w:left="232" w:right="261" w:firstLine="567"/>
        <w:contextualSpacing/>
        <w:jc w:val="center"/>
      </w:pPr>
      <w:r>
        <w:t xml:space="preserve">Рисунок 12 - Температурный график работы котельных №№ 6, 13, 14 </w:t>
      </w:r>
    </w:p>
    <w:p w14:paraId="6540B287" w14:textId="77777777" w:rsidR="004F7874" w:rsidRDefault="004F7874" w:rsidP="004F7874">
      <w:pPr>
        <w:ind w:left="232" w:right="261" w:firstLine="567"/>
        <w:contextualSpacing/>
        <w:jc w:val="center"/>
      </w:pPr>
      <w:r>
        <w:t>МУП Невельского района «Невельские теплосети».</w:t>
      </w:r>
    </w:p>
    <w:p w14:paraId="7E0DD1E9" w14:textId="77777777" w:rsidR="004F7874" w:rsidRDefault="004F7874" w:rsidP="004F7874">
      <w:pPr>
        <w:spacing w:line="360" w:lineRule="auto"/>
        <w:ind w:left="232" w:right="261" w:firstLine="567"/>
        <w:contextualSpacing/>
        <w:jc w:val="both"/>
        <w:rPr>
          <w:highlight w:val="yellow"/>
        </w:rPr>
      </w:pPr>
    </w:p>
    <w:tbl>
      <w:tblPr>
        <w:tblW w:w="0" w:type="auto"/>
        <w:jc w:val="center"/>
        <w:tblLook w:val="04A0" w:firstRow="1" w:lastRow="0" w:firstColumn="1" w:lastColumn="0" w:noHBand="0" w:noVBand="1"/>
      </w:tblPr>
      <w:tblGrid>
        <w:gridCol w:w="3098"/>
        <w:gridCol w:w="3128"/>
        <w:gridCol w:w="3129"/>
      </w:tblGrid>
      <w:tr w:rsidR="004F7874" w14:paraId="2232A2CE" w14:textId="77777777" w:rsidTr="004F7874">
        <w:trPr>
          <w:jc w:val="center"/>
        </w:trPr>
        <w:tc>
          <w:tcPr>
            <w:tcW w:w="3460" w:type="dxa"/>
            <w:vAlign w:val="center"/>
            <w:hideMark/>
          </w:tcPr>
          <w:p w14:paraId="733AD4EC" w14:textId="77777777" w:rsidR="004F7874" w:rsidRDefault="004F7874">
            <w:pPr>
              <w:spacing w:line="360" w:lineRule="auto"/>
              <w:ind w:right="261"/>
              <w:contextualSpacing/>
              <w:jc w:val="center"/>
              <w:rPr>
                <w:sz w:val="20"/>
                <w:szCs w:val="20"/>
              </w:rPr>
            </w:pPr>
            <w:r>
              <w:rPr>
                <w:sz w:val="20"/>
                <w:szCs w:val="20"/>
              </w:rPr>
              <w:t xml:space="preserve">Температура наружного воздуха, </w:t>
            </w:r>
            <w:r>
              <w:rPr>
                <w:sz w:val="20"/>
                <w:szCs w:val="20"/>
                <w:vertAlign w:val="superscript"/>
              </w:rPr>
              <w:t>0</w:t>
            </w:r>
            <w:r>
              <w:rPr>
                <w:sz w:val="20"/>
                <w:szCs w:val="20"/>
              </w:rPr>
              <w:t>С</w:t>
            </w:r>
          </w:p>
        </w:tc>
        <w:tc>
          <w:tcPr>
            <w:tcW w:w="3460" w:type="dxa"/>
            <w:vAlign w:val="center"/>
            <w:hideMark/>
          </w:tcPr>
          <w:p w14:paraId="3307568C" w14:textId="77777777" w:rsidR="004F7874" w:rsidRDefault="004F7874">
            <w:pPr>
              <w:spacing w:line="360" w:lineRule="auto"/>
              <w:ind w:right="261"/>
              <w:contextualSpacing/>
              <w:jc w:val="center"/>
              <w:rPr>
                <w:sz w:val="20"/>
                <w:szCs w:val="20"/>
              </w:rPr>
            </w:pPr>
            <w:r>
              <w:rPr>
                <w:sz w:val="20"/>
                <w:szCs w:val="20"/>
              </w:rPr>
              <w:t xml:space="preserve">Температура теплоносителя в подающем трубопроводе, </w:t>
            </w:r>
            <w:r>
              <w:rPr>
                <w:sz w:val="20"/>
                <w:szCs w:val="20"/>
                <w:vertAlign w:val="superscript"/>
              </w:rPr>
              <w:t>0</w:t>
            </w:r>
            <w:r>
              <w:rPr>
                <w:sz w:val="20"/>
                <w:szCs w:val="20"/>
              </w:rPr>
              <w:t>С</w:t>
            </w:r>
          </w:p>
        </w:tc>
        <w:tc>
          <w:tcPr>
            <w:tcW w:w="3461" w:type="dxa"/>
            <w:vAlign w:val="center"/>
            <w:hideMark/>
          </w:tcPr>
          <w:p w14:paraId="3B901998" w14:textId="77777777" w:rsidR="004F7874" w:rsidRDefault="004F7874">
            <w:pPr>
              <w:spacing w:line="360" w:lineRule="auto"/>
              <w:ind w:right="261"/>
              <w:contextualSpacing/>
              <w:jc w:val="center"/>
              <w:rPr>
                <w:sz w:val="20"/>
                <w:szCs w:val="20"/>
              </w:rPr>
            </w:pPr>
            <w:r>
              <w:rPr>
                <w:sz w:val="20"/>
                <w:szCs w:val="20"/>
              </w:rPr>
              <w:t xml:space="preserve">Температура теплоносителя в обратном трубопроводе, </w:t>
            </w:r>
            <w:r>
              <w:rPr>
                <w:sz w:val="20"/>
                <w:szCs w:val="20"/>
                <w:vertAlign w:val="superscript"/>
              </w:rPr>
              <w:t>0</w:t>
            </w:r>
            <w:r>
              <w:rPr>
                <w:sz w:val="20"/>
                <w:szCs w:val="20"/>
              </w:rPr>
              <w:t>С</w:t>
            </w:r>
          </w:p>
        </w:tc>
      </w:tr>
      <w:tr w:rsidR="004F7874" w14:paraId="7CE2C41C" w14:textId="77777777" w:rsidTr="004F7874">
        <w:trPr>
          <w:jc w:val="center"/>
        </w:trPr>
        <w:tc>
          <w:tcPr>
            <w:tcW w:w="3460" w:type="dxa"/>
            <w:vAlign w:val="center"/>
            <w:hideMark/>
          </w:tcPr>
          <w:p w14:paraId="0B9C705D" w14:textId="77777777" w:rsidR="004F7874" w:rsidRDefault="004F7874">
            <w:pPr>
              <w:spacing w:line="360" w:lineRule="auto"/>
              <w:ind w:right="261"/>
              <w:contextualSpacing/>
              <w:jc w:val="center"/>
              <w:rPr>
                <w:sz w:val="20"/>
                <w:szCs w:val="20"/>
              </w:rPr>
            </w:pPr>
            <w:r>
              <w:rPr>
                <w:sz w:val="20"/>
                <w:szCs w:val="20"/>
              </w:rPr>
              <w:t>+10</w:t>
            </w:r>
          </w:p>
        </w:tc>
        <w:tc>
          <w:tcPr>
            <w:tcW w:w="3460" w:type="dxa"/>
            <w:vAlign w:val="center"/>
            <w:hideMark/>
          </w:tcPr>
          <w:p w14:paraId="0B8F43C1" w14:textId="77777777" w:rsidR="004F7874" w:rsidRDefault="004F7874">
            <w:pPr>
              <w:spacing w:line="360" w:lineRule="auto"/>
              <w:ind w:right="261"/>
              <w:contextualSpacing/>
              <w:jc w:val="center"/>
              <w:rPr>
                <w:sz w:val="20"/>
                <w:szCs w:val="20"/>
              </w:rPr>
            </w:pPr>
            <w:r>
              <w:rPr>
                <w:sz w:val="20"/>
                <w:szCs w:val="20"/>
              </w:rPr>
              <w:t>36</w:t>
            </w:r>
          </w:p>
        </w:tc>
        <w:tc>
          <w:tcPr>
            <w:tcW w:w="3461" w:type="dxa"/>
            <w:vAlign w:val="center"/>
            <w:hideMark/>
          </w:tcPr>
          <w:p w14:paraId="1226FDC9" w14:textId="77777777" w:rsidR="004F7874" w:rsidRDefault="004F7874">
            <w:pPr>
              <w:spacing w:line="360" w:lineRule="auto"/>
              <w:ind w:right="261"/>
              <w:contextualSpacing/>
              <w:jc w:val="center"/>
              <w:rPr>
                <w:sz w:val="20"/>
                <w:szCs w:val="20"/>
              </w:rPr>
            </w:pPr>
            <w:r>
              <w:rPr>
                <w:sz w:val="20"/>
                <w:szCs w:val="20"/>
              </w:rPr>
              <w:t>32</w:t>
            </w:r>
          </w:p>
        </w:tc>
      </w:tr>
      <w:tr w:rsidR="004F7874" w14:paraId="4EC6A3B5" w14:textId="77777777" w:rsidTr="004F7874">
        <w:trPr>
          <w:jc w:val="center"/>
        </w:trPr>
        <w:tc>
          <w:tcPr>
            <w:tcW w:w="3460" w:type="dxa"/>
            <w:vAlign w:val="center"/>
            <w:hideMark/>
          </w:tcPr>
          <w:p w14:paraId="228A59F0" w14:textId="77777777" w:rsidR="004F7874" w:rsidRDefault="004F7874">
            <w:pPr>
              <w:spacing w:line="360" w:lineRule="auto"/>
              <w:ind w:right="261"/>
              <w:contextualSpacing/>
              <w:jc w:val="center"/>
              <w:rPr>
                <w:sz w:val="20"/>
                <w:szCs w:val="20"/>
              </w:rPr>
            </w:pPr>
            <w:r>
              <w:rPr>
                <w:sz w:val="20"/>
                <w:szCs w:val="20"/>
              </w:rPr>
              <w:t>+9</w:t>
            </w:r>
          </w:p>
        </w:tc>
        <w:tc>
          <w:tcPr>
            <w:tcW w:w="3460" w:type="dxa"/>
            <w:vAlign w:val="center"/>
            <w:hideMark/>
          </w:tcPr>
          <w:p w14:paraId="30A91817" w14:textId="77777777" w:rsidR="004F7874" w:rsidRDefault="004F7874">
            <w:pPr>
              <w:spacing w:line="360" w:lineRule="auto"/>
              <w:ind w:right="261"/>
              <w:contextualSpacing/>
              <w:jc w:val="center"/>
              <w:rPr>
                <w:sz w:val="20"/>
                <w:szCs w:val="20"/>
              </w:rPr>
            </w:pPr>
            <w:r>
              <w:rPr>
                <w:sz w:val="20"/>
                <w:szCs w:val="20"/>
              </w:rPr>
              <w:t>38</w:t>
            </w:r>
          </w:p>
        </w:tc>
        <w:tc>
          <w:tcPr>
            <w:tcW w:w="3461" w:type="dxa"/>
            <w:vAlign w:val="center"/>
            <w:hideMark/>
          </w:tcPr>
          <w:p w14:paraId="620E0445" w14:textId="77777777" w:rsidR="004F7874" w:rsidRDefault="004F7874">
            <w:pPr>
              <w:spacing w:line="360" w:lineRule="auto"/>
              <w:ind w:right="261"/>
              <w:contextualSpacing/>
              <w:jc w:val="center"/>
              <w:rPr>
                <w:sz w:val="20"/>
                <w:szCs w:val="20"/>
              </w:rPr>
            </w:pPr>
            <w:r>
              <w:rPr>
                <w:sz w:val="20"/>
                <w:szCs w:val="20"/>
              </w:rPr>
              <w:t>33</w:t>
            </w:r>
          </w:p>
        </w:tc>
      </w:tr>
      <w:tr w:rsidR="004F7874" w14:paraId="43CCD233" w14:textId="77777777" w:rsidTr="004F7874">
        <w:trPr>
          <w:jc w:val="center"/>
        </w:trPr>
        <w:tc>
          <w:tcPr>
            <w:tcW w:w="3460" w:type="dxa"/>
            <w:vAlign w:val="center"/>
            <w:hideMark/>
          </w:tcPr>
          <w:p w14:paraId="35832C06" w14:textId="77777777" w:rsidR="004F7874" w:rsidRDefault="004F7874">
            <w:pPr>
              <w:spacing w:line="360" w:lineRule="auto"/>
              <w:ind w:right="261"/>
              <w:contextualSpacing/>
              <w:jc w:val="center"/>
              <w:rPr>
                <w:sz w:val="20"/>
                <w:szCs w:val="20"/>
              </w:rPr>
            </w:pPr>
            <w:r>
              <w:rPr>
                <w:sz w:val="20"/>
                <w:szCs w:val="20"/>
              </w:rPr>
              <w:t>+8</w:t>
            </w:r>
          </w:p>
        </w:tc>
        <w:tc>
          <w:tcPr>
            <w:tcW w:w="3460" w:type="dxa"/>
            <w:vAlign w:val="center"/>
            <w:hideMark/>
          </w:tcPr>
          <w:p w14:paraId="043CB0C9" w14:textId="77777777" w:rsidR="004F7874" w:rsidRDefault="004F7874">
            <w:pPr>
              <w:spacing w:line="360" w:lineRule="auto"/>
              <w:ind w:right="261"/>
              <w:contextualSpacing/>
              <w:jc w:val="center"/>
              <w:rPr>
                <w:sz w:val="20"/>
                <w:szCs w:val="20"/>
              </w:rPr>
            </w:pPr>
            <w:r>
              <w:rPr>
                <w:sz w:val="20"/>
                <w:szCs w:val="20"/>
              </w:rPr>
              <w:t>40</w:t>
            </w:r>
          </w:p>
        </w:tc>
        <w:tc>
          <w:tcPr>
            <w:tcW w:w="3461" w:type="dxa"/>
            <w:vAlign w:val="center"/>
            <w:hideMark/>
          </w:tcPr>
          <w:p w14:paraId="2756B0E4" w14:textId="77777777" w:rsidR="004F7874" w:rsidRDefault="004F7874">
            <w:pPr>
              <w:spacing w:line="360" w:lineRule="auto"/>
              <w:ind w:right="261"/>
              <w:contextualSpacing/>
              <w:jc w:val="center"/>
              <w:rPr>
                <w:sz w:val="20"/>
                <w:szCs w:val="20"/>
              </w:rPr>
            </w:pPr>
            <w:r>
              <w:rPr>
                <w:sz w:val="20"/>
                <w:szCs w:val="20"/>
              </w:rPr>
              <w:t>35</w:t>
            </w:r>
          </w:p>
        </w:tc>
      </w:tr>
      <w:tr w:rsidR="004F7874" w14:paraId="7AF5DD90" w14:textId="77777777" w:rsidTr="004F7874">
        <w:trPr>
          <w:jc w:val="center"/>
        </w:trPr>
        <w:tc>
          <w:tcPr>
            <w:tcW w:w="3460" w:type="dxa"/>
            <w:vAlign w:val="center"/>
            <w:hideMark/>
          </w:tcPr>
          <w:p w14:paraId="23A8D149" w14:textId="77777777" w:rsidR="004F7874" w:rsidRDefault="004F7874">
            <w:pPr>
              <w:spacing w:line="360" w:lineRule="auto"/>
              <w:ind w:right="261"/>
              <w:contextualSpacing/>
              <w:jc w:val="center"/>
              <w:rPr>
                <w:sz w:val="20"/>
                <w:szCs w:val="20"/>
              </w:rPr>
            </w:pPr>
            <w:r>
              <w:rPr>
                <w:sz w:val="20"/>
                <w:szCs w:val="20"/>
              </w:rPr>
              <w:t>+7</w:t>
            </w:r>
          </w:p>
        </w:tc>
        <w:tc>
          <w:tcPr>
            <w:tcW w:w="3460" w:type="dxa"/>
            <w:vAlign w:val="center"/>
            <w:hideMark/>
          </w:tcPr>
          <w:p w14:paraId="1E71A06F" w14:textId="77777777" w:rsidR="004F7874" w:rsidRDefault="004F7874">
            <w:pPr>
              <w:spacing w:line="360" w:lineRule="auto"/>
              <w:ind w:right="261"/>
              <w:contextualSpacing/>
              <w:jc w:val="center"/>
              <w:rPr>
                <w:sz w:val="20"/>
                <w:szCs w:val="20"/>
              </w:rPr>
            </w:pPr>
            <w:r>
              <w:rPr>
                <w:sz w:val="20"/>
                <w:szCs w:val="20"/>
              </w:rPr>
              <w:t>42</w:t>
            </w:r>
          </w:p>
        </w:tc>
        <w:tc>
          <w:tcPr>
            <w:tcW w:w="3461" w:type="dxa"/>
            <w:vAlign w:val="center"/>
            <w:hideMark/>
          </w:tcPr>
          <w:p w14:paraId="08247DAC" w14:textId="77777777" w:rsidR="004F7874" w:rsidRDefault="004F7874">
            <w:pPr>
              <w:spacing w:line="360" w:lineRule="auto"/>
              <w:ind w:right="261"/>
              <w:contextualSpacing/>
              <w:jc w:val="center"/>
              <w:rPr>
                <w:sz w:val="20"/>
                <w:szCs w:val="20"/>
              </w:rPr>
            </w:pPr>
            <w:r>
              <w:rPr>
                <w:sz w:val="20"/>
                <w:szCs w:val="20"/>
              </w:rPr>
              <w:t>36</w:t>
            </w:r>
          </w:p>
        </w:tc>
      </w:tr>
      <w:tr w:rsidR="004F7874" w14:paraId="5A73D4BF" w14:textId="77777777" w:rsidTr="004F7874">
        <w:trPr>
          <w:jc w:val="center"/>
        </w:trPr>
        <w:tc>
          <w:tcPr>
            <w:tcW w:w="3460" w:type="dxa"/>
            <w:vAlign w:val="center"/>
            <w:hideMark/>
          </w:tcPr>
          <w:p w14:paraId="4541D25A" w14:textId="77777777" w:rsidR="004F7874" w:rsidRDefault="004F7874">
            <w:pPr>
              <w:spacing w:line="360" w:lineRule="auto"/>
              <w:ind w:right="261"/>
              <w:contextualSpacing/>
              <w:jc w:val="center"/>
              <w:rPr>
                <w:sz w:val="20"/>
                <w:szCs w:val="20"/>
              </w:rPr>
            </w:pPr>
            <w:r>
              <w:rPr>
                <w:sz w:val="20"/>
                <w:szCs w:val="20"/>
              </w:rPr>
              <w:t>+6</w:t>
            </w:r>
          </w:p>
        </w:tc>
        <w:tc>
          <w:tcPr>
            <w:tcW w:w="3460" w:type="dxa"/>
            <w:vAlign w:val="center"/>
            <w:hideMark/>
          </w:tcPr>
          <w:p w14:paraId="092F960C" w14:textId="77777777" w:rsidR="004F7874" w:rsidRDefault="004F7874">
            <w:pPr>
              <w:spacing w:line="360" w:lineRule="auto"/>
              <w:ind w:right="261"/>
              <w:contextualSpacing/>
              <w:jc w:val="center"/>
              <w:rPr>
                <w:sz w:val="20"/>
                <w:szCs w:val="20"/>
              </w:rPr>
            </w:pPr>
            <w:r>
              <w:rPr>
                <w:sz w:val="20"/>
                <w:szCs w:val="20"/>
              </w:rPr>
              <w:t>44</w:t>
            </w:r>
          </w:p>
        </w:tc>
        <w:tc>
          <w:tcPr>
            <w:tcW w:w="3461" w:type="dxa"/>
            <w:vAlign w:val="center"/>
            <w:hideMark/>
          </w:tcPr>
          <w:p w14:paraId="019C0B8D" w14:textId="77777777" w:rsidR="004F7874" w:rsidRDefault="004F7874">
            <w:pPr>
              <w:spacing w:line="360" w:lineRule="auto"/>
              <w:ind w:right="261"/>
              <w:contextualSpacing/>
              <w:jc w:val="center"/>
              <w:rPr>
                <w:sz w:val="20"/>
                <w:szCs w:val="20"/>
              </w:rPr>
            </w:pPr>
            <w:r>
              <w:rPr>
                <w:sz w:val="20"/>
                <w:szCs w:val="20"/>
              </w:rPr>
              <w:t>37</w:t>
            </w:r>
          </w:p>
        </w:tc>
      </w:tr>
      <w:tr w:rsidR="004F7874" w14:paraId="6FD23945" w14:textId="77777777" w:rsidTr="004F7874">
        <w:trPr>
          <w:jc w:val="center"/>
        </w:trPr>
        <w:tc>
          <w:tcPr>
            <w:tcW w:w="3460" w:type="dxa"/>
            <w:vAlign w:val="center"/>
            <w:hideMark/>
          </w:tcPr>
          <w:p w14:paraId="28B589E4" w14:textId="77777777" w:rsidR="004F7874" w:rsidRDefault="004F7874">
            <w:pPr>
              <w:spacing w:line="360" w:lineRule="auto"/>
              <w:ind w:right="261"/>
              <w:contextualSpacing/>
              <w:jc w:val="center"/>
              <w:rPr>
                <w:sz w:val="20"/>
                <w:szCs w:val="20"/>
              </w:rPr>
            </w:pPr>
            <w:r>
              <w:rPr>
                <w:sz w:val="20"/>
                <w:szCs w:val="20"/>
              </w:rPr>
              <w:t>+5</w:t>
            </w:r>
          </w:p>
        </w:tc>
        <w:tc>
          <w:tcPr>
            <w:tcW w:w="3460" w:type="dxa"/>
            <w:vAlign w:val="center"/>
            <w:hideMark/>
          </w:tcPr>
          <w:p w14:paraId="5777C159" w14:textId="77777777" w:rsidR="004F7874" w:rsidRDefault="004F7874">
            <w:pPr>
              <w:spacing w:line="360" w:lineRule="auto"/>
              <w:ind w:right="261"/>
              <w:contextualSpacing/>
              <w:jc w:val="center"/>
              <w:rPr>
                <w:sz w:val="20"/>
                <w:szCs w:val="20"/>
              </w:rPr>
            </w:pPr>
            <w:r>
              <w:rPr>
                <w:sz w:val="20"/>
                <w:szCs w:val="20"/>
              </w:rPr>
              <w:t>46</w:t>
            </w:r>
          </w:p>
        </w:tc>
        <w:tc>
          <w:tcPr>
            <w:tcW w:w="3461" w:type="dxa"/>
            <w:vAlign w:val="center"/>
            <w:hideMark/>
          </w:tcPr>
          <w:p w14:paraId="28416526" w14:textId="77777777" w:rsidR="004F7874" w:rsidRDefault="004F7874">
            <w:pPr>
              <w:spacing w:line="360" w:lineRule="auto"/>
              <w:ind w:right="261"/>
              <w:contextualSpacing/>
              <w:jc w:val="center"/>
              <w:rPr>
                <w:sz w:val="20"/>
                <w:szCs w:val="20"/>
              </w:rPr>
            </w:pPr>
            <w:r>
              <w:rPr>
                <w:sz w:val="20"/>
                <w:szCs w:val="20"/>
              </w:rPr>
              <w:t>38</w:t>
            </w:r>
          </w:p>
        </w:tc>
      </w:tr>
      <w:tr w:rsidR="004F7874" w14:paraId="2481A2A3" w14:textId="77777777" w:rsidTr="004F7874">
        <w:trPr>
          <w:jc w:val="center"/>
        </w:trPr>
        <w:tc>
          <w:tcPr>
            <w:tcW w:w="3460" w:type="dxa"/>
            <w:vAlign w:val="center"/>
            <w:hideMark/>
          </w:tcPr>
          <w:p w14:paraId="6EEBFD6E" w14:textId="77777777" w:rsidR="004F7874" w:rsidRDefault="004F7874">
            <w:pPr>
              <w:spacing w:line="360" w:lineRule="auto"/>
              <w:ind w:right="261"/>
              <w:contextualSpacing/>
              <w:jc w:val="center"/>
              <w:rPr>
                <w:sz w:val="20"/>
                <w:szCs w:val="20"/>
              </w:rPr>
            </w:pPr>
            <w:r>
              <w:rPr>
                <w:sz w:val="20"/>
                <w:szCs w:val="20"/>
              </w:rPr>
              <w:t>+4</w:t>
            </w:r>
          </w:p>
        </w:tc>
        <w:tc>
          <w:tcPr>
            <w:tcW w:w="3460" w:type="dxa"/>
            <w:vAlign w:val="center"/>
            <w:hideMark/>
          </w:tcPr>
          <w:p w14:paraId="6E665E6B" w14:textId="77777777" w:rsidR="004F7874" w:rsidRDefault="004F7874">
            <w:pPr>
              <w:spacing w:line="360" w:lineRule="auto"/>
              <w:ind w:right="261"/>
              <w:contextualSpacing/>
              <w:jc w:val="center"/>
              <w:rPr>
                <w:sz w:val="20"/>
                <w:szCs w:val="20"/>
              </w:rPr>
            </w:pPr>
            <w:r>
              <w:rPr>
                <w:sz w:val="20"/>
                <w:szCs w:val="20"/>
              </w:rPr>
              <w:t>47</w:t>
            </w:r>
          </w:p>
        </w:tc>
        <w:tc>
          <w:tcPr>
            <w:tcW w:w="3461" w:type="dxa"/>
            <w:vAlign w:val="center"/>
            <w:hideMark/>
          </w:tcPr>
          <w:p w14:paraId="684119A4" w14:textId="77777777" w:rsidR="004F7874" w:rsidRDefault="004F7874">
            <w:pPr>
              <w:spacing w:line="360" w:lineRule="auto"/>
              <w:ind w:right="261"/>
              <w:contextualSpacing/>
              <w:jc w:val="center"/>
              <w:rPr>
                <w:sz w:val="20"/>
                <w:szCs w:val="20"/>
              </w:rPr>
            </w:pPr>
            <w:r>
              <w:rPr>
                <w:sz w:val="20"/>
                <w:szCs w:val="20"/>
              </w:rPr>
              <w:t>39</w:t>
            </w:r>
          </w:p>
        </w:tc>
      </w:tr>
      <w:tr w:rsidR="004F7874" w14:paraId="369295B9" w14:textId="77777777" w:rsidTr="004F7874">
        <w:trPr>
          <w:jc w:val="center"/>
        </w:trPr>
        <w:tc>
          <w:tcPr>
            <w:tcW w:w="3460" w:type="dxa"/>
            <w:vAlign w:val="center"/>
            <w:hideMark/>
          </w:tcPr>
          <w:p w14:paraId="1C491CEF" w14:textId="77777777" w:rsidR="004F7874" w:rsidRDefault="004F7874">
            <w:pPr>
              <w:spacing w:line="360" w:lineRule="auto"/>
              <w:ind w:right="261"/>
              <w:contextualSpacing/>
              <w:jc w:val="center"/>
              <w:rPr>
                <w:sz w:val="20"/>
                <w:szCs w:val="20"/>
              </w:rPr>
            </w:pPr>
            <w:r>
              <w:rPr>
                <w:sz w:val="20"/>
                <w:szCs w:val="20"/>
              </w:rPr>
              <w:t>+3</w:t>
            </w:r>
          </w:p>
        </w:tc>
        <w:tc>
          <w:tcPr>
            <w:tcW w:w="3460" w:type="dxa"/>
            <w:vAlign w:val="center"/>
            <w:hideMark/>
          </w:tcPr>
          <w:p w14:paraId="3BE7CEDF" w14:textId="77777777" w:rsidR="004F7874" w:rsidRDefault="004F7874">
            <w:pPr>
              <w:spacing w:line="360" w:lineRule="auto"/>
              <w:ind w:right="261"/>
              <w:contextualSpacing/>
              <w:jc w:val="center"/>
              <w:rPr>
                <w:sz w:val="20"/>
                <w:szCs w:val="20"/>
              </w:rPr>
            </w:pPr>
            <w:r>
              <w:rPr>
                <w:sz w:val="20"/>
                <w:szCs w:val="20"/>
              </w:rPr>
              <w:t>49</w:t>
            </w:r>
          </w:p>
        </w:tc>
        <w:tc>
          <w:tcPr>
            <w:tcW w:w="3461" w:type="dxa"/>
            <w:vAlign w:val="center"/>
            <w:hideMark/>
          </w:tcPr>
          <w:p w14:paraId="46F816E1" w14:textId="77777777" w:rsidR="004F7874" w:rsidRDefault="004F7874">
            <w:pPr>
              <w:spacing w:line="360" w:lineRule="auto"/>
              <w:ind w:right="261"/>
              <w:contextualSpacing/>
              <w:jc w:val="center"/>
              <w:rPr>
                <w:sz w:val="20"/>
                <w:szCs w:val="20"/>
              </w:rPr>
            </w:pPr>
            <w:r>
              <w:rPr>
                <w:sz w:val="20"/>
                <w:szCs w:val="20"/>
              </w:rPr>
              <w:t>41</w:t>
            </w:r>
          </w:p>
        </w:tc>
      </w:tr>
      <w:tr w:rsidR="004F7874" w14:paraId="61C50EC8" w14:textId="77777777" w:rsidTr="004F7874">
        <w:trPr>
          <w:jc w:val="center"/>
        </w:trPr>
        <w:tc>
          <w:tcPr>
            <w:tcW w:w="3460" w:type="dxa"/>
            <w:vAlign w:val="center"/>
            <w:hideMark/>
          </w:tcPr>
          <w:p w14:paraId="3086A7D6" w14:textId="77777777" w:rsidR="004F7874" w:rsidRDefault="004F7874">
            <w:pPr>
              <w:spacing w:line="360" w:lineRule="auto"/>
              <w:ind w:right="261"/>
              <w:contextualSpacing/>
              <w:jc w:val="center"/>
              <w:rPr>
                <w:sz w:val="20"/>
                <w:szCs w:val="20"/>
              </w:rPr>
            </w:pPr>
            <w:r>
              <w:rPr>
                <w:sz w:val="20"/>
                <w:szCs w:val="20"/>
              </w:rPr>
              <w:lastRenderedPageBreak/>
              <w:t>+2</w:t>
            </w:r>
          </w:p>
        </w:tc>
        <w:tc>
          <w:tcPr>
            <w:tcW w:w="3460" w:type="dxa"/>
            <w:vAlign w:val="center"/>
            <w:hideMark/>
          </w:tcPr>
          <w:p w14:paraId="38E1771D" w14:textId="77777777" w:rsidR="004F7874" w:rsidRDefault="004F7874">
            <w:pPr>
              <w:spacing w:line="360" w:lineRule="auto"/>
              <w:ind w:right="261"/>
              <w:contextualSpacing/>
              <w:jc w:val="center"/>
              <w:rPr>
                <w:sz w:val="20"/>
                <w:szCs w:val="20"/>
              </w:rPr>
            </w:pPr>
            <w:r>
              <w:rPr>
                <w:sz w:val="20"/>
                <w:szCs w:val="20"/>
              </w:rPr>
              <w:t>51</w:t>
            </w:r>
          </w:p>
        </w:tc>
        <w:tc>
          <w:tcPr>
            <w:tcW w:w="3461" w:type="dxa"/>
            <w:vAlign w:val="center"/>
            <w:hideMark/>
          </w:tcPr>
          <w:p w14:paraId="3CA35A1E" w14:textId="77777777" w:rsidR="004F7874" w:rsidRDefault="004F7874">
            <w:pPr>
              <w:spacing w:line="360" w:lineRule="auto"/>
              <w:ind w:right="261"/>
              <w:contextualSpacing/>
              <w:jc w:val="center"/>
              <w:rPr>
                <w:sz w:val="20"/>
                <w:szCs w:val="20"/>
              </w:rPr>
            </w:pPr>
            <w:r>
              <w:rPr>
                <w:sz w:val="20"/>
                <w:szCs w:val="20"/>
              </w:rPr>
              <w:t>42</w:t>
            </w:r>
          </w:p>
        </w:tc>
      </w:tr>
      <w:tr w:rsidR="004F7874" w14:paraId="0D918BEE" w14:textId="77777777" w:rsidTr="004F7874">
        <w:trPr>
          <w:jc w:val="center"/>
        </w:trPr>
        <w:tc>
          <w:tcPr>
            <w:tcW w:w="3460" w:type="dxa"/>
            <w:vAlign w:val="center"/>
            <w:hideMark/>
          </w:tcPr>
          <w:p w14:paraId="5FD4FF59" w14:textId="77777777" w:rsidR="004F7874" w:rsidRDefault="004F7874">
            <w:pPr>
              <w:spacing w:line="360" w:lineRule="auto"/>
              <w:ind w:right="261"/>
              <w:contextualSpacing/>
              <w:jc w:val="center"/>
              <w:rPr>
                <w:sz w:val="20"/>
                <w:szCs w:val="20"/>
              </w:rPr>
            </w:pPr>
            <w:r>
              <w:rPr>
                <w:sz w:val="20"/>
                <w:szCs w:val="20"/>
              </w:rPr>
              <w:t>+1</w:t>
            </w:r>
          </w:p>
        </w:tc>
        <w:tc>
          <w:tcPr>
            <w:tcW w:w="3460" w:type="dxa"/>
            <w:vAlign w:val="center"/>
            <w:hideMark/>
          </w:tcPr>
          <w:p w14:paraId="0954DA5E" w14:textId="77777777" w:rsidR="004F7874" w:rsidRDefault="004F7874">
            <w:pPr>
              <w:spacing w:line="360" w:lineRule="auto"/>
              <w:ind w:right="261"/>
              <w:contextualSpacing/>
              <w:jc w:val="center"/>
              <w:rPr>
                <w:sz w:val="20"/>
                <w:szCs w:val="20"/>
              </w:rPr>
            </w:pPr>
            <w:r>
              <w:rPr>
                <w:sz w:val="20"/>
                <w:szCs w:val="20"/>
              </w:rPr>
              <w:t>52</w:t>
            </w:r>
          </w:p>
        </w:tc>
        <w:tc>
          <w:tcPr>
            <w:tcW w:w="3461" w:type="dxa"/>
            <w:vAlign w:val="center"/>
            <w:hideMark/>
          </w:tcPr>
          <w:p w14:paraId="174A043E" w14:textId="77777777" w:rsidR="004F7874" w:rsidRDefault="004F7874">
            <w:pPr>
              <w:spacing w:line="360" w:lineRule="auto"/>
              <w:ind w:right="261"/>
              <w:contextualSpacing/>
              <w:jc w:val="center"/>
              <w:rPr>
                <w:sz w:val="20"/>
                <w:szCs w:val="20"/>
              </w:rPr>
            </w:pPr>
            <w:r>
              <w:rPr>
                <w:sz w:val="20"/>
                <w:szCs w:val="20"/>
              </w:rPr>
              <w:t>43</w:t>
            </w:r>
          </w:p>
        </w:tc>
      </w:tr>
      <w:tr w:rsidR="004F7874" w14:paraId="6E537685" w14:textId="77777777" w:rsidTr="004F7874">
        <w:trPr>
          <w:jc w:val="center"/>
        </w:trPr>
        <w:tc>
          <w:tcPr>
            <w:tcW w:w="3460" w:type="dxa"/>
            <w:vAlign w:val="center"/>
            <w:hideMark/>
          </w:tcPr>
          <w:p w14:paraId="23B1CEED" w14:textId="77777777" w:rsidR="004F7874" w:rsidRDefault="004F7874">
            <w:pPr>
              <w:spacing w:line="360" w:lineRule="auto"/>
              <w:ind w:right="261"/>
              <w:contextualSpacing/>
              <w:jc w:val="center"/>
              <w:rPr>
                <w:sz w:val="20"/>
                <w:szCs w:val="20"/>
              </w:rPr>
            </w:pPr>
            <w:r>
              <w:rPr>
                <w:sz w:val="20"/>
                <w:szCs w:val="20"/>
              </w:rPr>
              <w:t>0</w:t>
            </w:r>
          </w:p>
        </w:tc>
        <w:tc>
          <w:tcPr>
            <w:tcW w:w="3460" w:type="dxa"/>
            <w:vAlign w:val="center"/>
            <w:hideMark/>
          </w:tcPr>
          <w:p w14:paraId="775C2D0A" w14:textId="77777777" w:rsidR="004F7874" w:rsidRDefault="004F7874">
            <w:pPr>
              <w:spacing w:line="360" w:lineRule="auto"/>
              <w:ind w:right="261"/>
              <w:contextualSpacing/>
              <w:jc w:val="center"/>
              <w:rPr>
                <w:sz w:val="20"/>
                <w:szCs w:val="20"/>
              </w:rPr>
            </w:pPr>
            <w:r>
              <w:rPr>
                <w:sz w:val="20"/>
                <w:szCs w:val="20"/>
              </w:rPr>
              <w:t>54</w:t>
            </w:r>
          </w:p>
        </w:tc>
        <w:tc>
          <w:tcPr>
            <w:tcW w:w="3461" w:type="dxa"/>
            <w:vAlign w:val="center"/>
            <w:hideMark/>
          </w:tcPr>
          <w:p w14:paraId="2638DBC2" w14:textId="77777777" w:rsidR="004F7874" w:rsidRDefault="004F7874">
            <w:pPr>
              <w:spacing w:line="360" w:lineRule="auto"/>
              <w:ind w:right="261"/>
              <w:contextualSpacing/>
              <w:jc w:val="center"/>
              <w:rPr>
                <w:sz w:val="20"/>
                <w:szCs w:val="20"/>
              </w:rPr>
            </w:pPr>
            <w:r>
              <w:rPr>
                <w:sz w:val="20"/>
                <w:szCs w:val="20"/>
              </w:rPr>
              <w:t>44</w:t>
            </w:r>
          </w:p>
        </w:tc>
      </w:tr>
      <w:tr w:rsidR="004F7874" w14:paraId="28108EFE" w14:textId="77777777" w:rsidTr="004F7874">
        <w:trPr>
          <w:jc w:val="center"/>
        </w:trPr>
        <w:tc>
          <w:tcPr>
            <w:tcW w:w="3460" w:type="dxa"/>
            <w:vAlign w:val="center"/>
            <w:hideMark/>
          </w:tcPr>
          <w:p w14:paraId="12F6AC61" w14:textId="77777777" w:rsidR="004F7874" w:rsidRDefault="004F7874">
            <w:pPr>
              <w:spacing w:line="360" w:lineRule="auto"/>
              <w:ind w:right="261"/>
              <w:contextualSpacing/>
              <w:jc w:val="center"/>
              <w:rPr>
                <w:sz w:val="20"/>
                <w:szCs w:val="20"/>
              </w:rPr>
            </w:pPr>
            <w:r>
              <w:rPr>
                <w:sz w:val="20"/>
                <w:szCs w:val="20"/>
              </w:rPr>
              <w:t>-1</w:t>
            </w:r>
          </w:p>
        </w:tc>
        <w:tc>
          <w:tcPr>
            <w:tcW w:w="3460" w:type="dxa"/>
            <w:vAlign w:val="center"/>
            <w:hideMark/>
          </w:tcPr>
          <w:p w14:paraId="1C3FB39F" w14:textId="77777777" w:rsidR="004F7874" w:rsidRDefault="004F7874">
            <w:pPr>
              <w:spacing w:line="360" w:lineRule="auto"/>
              <w:ind w:right="261"/>
              <w:contextualSpacing/>
              <w:jc w:val="center"/>
              <w:rPr>
                <w:sz w:val="20"/>
                <w:szCs w:val="20"/>
              </w:rPr>
            </w:pPr>
            <w:r>
              <w:rPr>
                <w:sz w:val="20"/>
                <w:szCs w:val="20"/>
              </w:rPr>
              <w:t>56</w:t>
            </w:r>
          </w:p>
        </w:tc>
        <w:tc>
          <w:tcPr>
            <w:tcW w:w="3461" w:type="dxa"/>
            <w:vAlign w:val="center"/>
            <w:hideMark/>
          </w:tcPr>
          <w:p w14:paraId="52DA9EF2" w14:textId="77777777" w:rsidR="004F7874" w:rsidRDefault="004F7874">
            <w:pPr>
              <w:spacing w:line="360" w:lineRule="auto"/>
              <w:ind w:right="261"/>
              <w:contextualSpacing/>
              <w:jc w:val="center"/>
              <w:rPr>
                <w:sz w:val="20"/>
                <w:szCs w:val="20"/>
              </w:rPr>
            </w:pPr>
            <w:r>
              <w:rPr>
                <w:sz w:val="20"/>
                <w:szCs w:val="20"/>
              </w:rPr>
              <w:t>45</w:t>
            </w:r>
          </w:p>
        </w:tc>
      </w:tr>
      <w:tr w:rsidR="004F7874" w14:paraId="4DB0B79D" w14:textId="77777777" w:rsidTr="004F7874">
        <w:trPr>
          <w:jc w:val="center"/>
        </w:trPr>
        <w:tc>
          <w:tcPr>
            <w:tcW w:w="3460" w:type="dxa"/>
            <w:vAlign w:val="center"/>
            <w:hideMark/>
          </w:tcPr>
          <w:p w14:paraId="1E4A8163" w14:textId="77777777" w:rsidR="004F7874" w:rsidRDefault="004F7874">
            <w:pPr>
              <w:spacing w:line="360" w:lineRule="auto"/>
              <w:ind w:right="261"/>
              <w:contextualSpacing/>
              <w:jc w:val="center"/>
              <w:rPr>
                <w:sz w:val="20"/>
                <w:szCs w:val="20"/>
              </w:rPr>
            </w:pPr>
            <w:r>
              <w:rPr>
                <w:sz w:val="20"/>
                <w:szCs w:val="20"/>
              </w:rPr>
              <w:t>-2</w:t>
            </w:r>
          </w:p>
        </w:tc>
        <w:tc>
          <w:tcPr>
            <w:tcW w:w="3460" w:type="dxa"/>
            <w:vAlign w:val="center"/>
            <w:hideMark/>
          </w:tcPr>
          <w:p w14:paraId="2B528803" w14:textId="77777777" w:rsidR="004F7874" w:rsidRDefault="004F7874">
            <w:pPr>
              <w:spacing w:line="360" w:lineRule="auto"/>
              <w:ind w:right="261"/>
              <w:contextualSpacing/>
              <w:jc w:val="center"/>
              <w:rPr>
                <w:sz w:val="20"/>
                <w:szCs w:val="20"/>
              </w:rPr>
            </w:pPr>
            <w:r>
              <w:rPr>
                <w:sz w:val="20"/>
                <w:szCs w:val="20"/>
              </w:rPr>
              <w:t>57</w:t>
            </w:r>
          </w:p>
        </w:tc>
        <w:tc>
          <w:tcPr>
            <w:tcW w:w="3461" w:type="dxa"/>
            <w:vAlign w:val="center"/>
            <w:hideMark/>
          </w:tcPr>
          <w:p w14:paraId="183894CA" w14:textId="77777777" w:rsidR="004F7874" w:rsidRDefault="004F7874">
            <w:pPr>
              <w:spacing w:line="360" w:lineRule="auto"/>
              <w:ind w:right="261"/>
              <w:contextualSpacing/>
              <w:jc w:val="center"/>
              <w:rPr>
                <w:sz w:val="20"/>
                <w:szCs w:val="20"/>
              </w:rPr>
            </w:pPr>
            <w:r>
              <w:rPr>
                <w:sz w:val="20"/>
                <w:szCs w:val="20"/>
              </w:rPr>
              <w:t>46</w:t>
            </w:r>
          </w:p>
        </w:tc>
      </w:tr>
      <w:tr w:rsidR="004F7874" w14:paraId="03201E7B" w14:textId="77777777" w:rsidTr="004F7874">
        <w:trPr>
          <w:jc w:val="center"/>
        </w:trPr>
        <w:tc>
          <w:tcPr>
            <w:tcW w:w="3460" w:type="dxa"/>
            <w:vAlign w:val="center"/>
            <w:hideMark/>
          </w:tcPr>
          <w:p w14:paraId="0F80DEA6" w14:textId="77777777" w:rsidR="004F7874" w:rsidRDefault="004F7874">
            <w:pPr>
              <w:spacing w:line="360" w:lineRule="auto"/>
              <w:ind w:right="261"/>
              <w:contextualSpacing/>
              <w:jc w:val="center"/>
              <w:rPr>
                <w:sz w:val="20"/>
                <w:szCs w:val="20"/>
              </w:rPr>
            </w:pPr>
            <w:r>
              <w:rPr>
                <w:sz w:val="20"/>
                <w:szCs w:val="20"/>
              </w:rPr>
              <w:t>-3</w:t>
            </w:r>
          </w:p>
        </w:tc>
        <w:tc>
          <w:tcPr>
            <w:tcW w:w="3460" w:type="dxa"/>
            <w:vAlign w:val="center"/>
            <w:hideMark/>
          </w:tcPr>
          <w:p w14:paraId="5DEA4D43" w14:textId="77777777" w:rsidR="004F7874" w:rsidRDefault="004F7874">
            <w:pPr>
              <w:spacing w:line="360" w:lineRule="auto"/>
              <w:ind w:right="261"/>
              <w:contextualSpacing/>
              <w:jc w:val="center"/>
              <w:rPr>
                <w:sz w:val="20"/>
                <w:szCs w:val="20"/>
              </w:rPr>
            </w:pPr>
            <w:r>
              <w:rPr>
                <w:sz w:val="20"/>
                <w:szCs w:val="20"/>
              </w:rPr>
              <w:t>59</w:t>
            </w:r>
          </w:p>
        </w:tc>
        <w:tc>
          <w:tcPr>
            <w:tcW w:w="3461" w:type="dxa"/>
            <w:vAlign w:val="center"/>
            <w:hideMark/>
          </w:tcPr>
          <w:p w14:paraId="00A2DDB5" w14:textId="77777777" w:rsidR="004F7874" w:rsidRDefault="004F7874">
            <w:pPr>
              <w:spacing w:line="360" w:lineRule="auto"/>
              <w:ind w:right="261"/>
              <w:contextualSpacing/>
              <w:jc w:val="center"/>
              <w:rPr>
                <w:sz w:val="20"/>
                <w:szCs w:val="20"/>
              </w:rPr>
            </w:pPr>
            <w:r>
              <w:rPr>
                <w:sz w:val="20"/>
                <w:szCs w:val="20"/>
              </w:rPr>
              <w:t>47</w:t>
            </w:r>
          </w:p>
        </w:tc>
      </w:tr>
      <w:tr w:rsidR="004F7874" w14:paraId="2866B6D5" w14:textId="77777777" w:rsidTr="004F7874">
        <w:trPr>
          <w:jc w:val="center"/>
        </w:trPr>
        <w:tc>
          <w:tcPr>
            <w:tcW w:w="3460" w:type="dxa"/>
            <w:vAlign w:val="center"/>
            <w:hideMark/>
          </w:tcPr>
          <w:p w14:paraId="023E113B" w14:textId="77777777" w:rsidR="004F7874" w:rsidRDefault="004F7874">
            <w:pPr>
              <w:spacing w:line="360" w:lineRule="auto"/>
              <w:ind w:right="261"/>
              <w:contextualSpacing/>
              <w:jc w:val="center"/>
              <w:rPr>
                <w:sz w:val="20"/>
                <w:szCs w:val="20"/>
              </w:rPr>
            </w:pPr>
            <w:r>
              <w:rPr>
                <w:sz w:val="20"/>
                <w:szCs w:val="20"/>
              </w:rPr>
              <w:t>-4</w:t>
            </w:r>
          </w:p>
        </w:tc>
        <w:tc>
          <w:tcPr>
            <w:tcW w:w="3460" w:type="dxa"/>
            <w:vAlign w:val="center"/>
            <w:hideMark/>
          </w:tcPr>
          <w:p w14:paraId="2227BA6B" w14:textId="77777777" w:rsidR="004F7874" w:rsidRDefault="004F7874">
            <w:pPr>
              <w:spacing w:line="360" w:lineRule="auto"/>
              <w:ind w:right="261"/>
              <w:contextualSpacing/>
              <w:jc w:val="center"/>
              <w:rPr>
                <w:sz w:val="20"/>
                <w:szCs w:val="20"/>
              </w:rPr>
            </w:pPr>
            <w:r>
              <w:rPr>
                <w:sz w:val="20"/>
                <w:szCs w:val="20"/>
              </w:rPr>
              <w:t>60</w:t>
            </w:r>
          </w:p>
        </w:tc>
        <w:tc>
          <w:tcPr>
            <w:tcW w:w="3461" w:type="dxa"/>
            <w:vAlign w:val="center"/>
            <w:hideMark/>
          </w:tcPr>
          <w:p w14:paraId="69276BFD" w14:textId="77777777" w:rsidR="004F7874" w:rsidRDefault="004F7874">
            <w:pPr>
              <w:spacing w:line="360" w:lineRule="auto"/>
              <w:ind w:right="261"/>
              <w:contextualSpacing/>
              <w:jc w:val="center"/>
              <w:rPr>
                <w:sz w:val="20"/>
                <w:szCs w:val="20"/>
              </w:rPr>
            </w:pPr>
            <w:r>
              <w:rPr>
                <w:sz w:val="20"/>
                <w:szCs w:val="20"/>
              </w:rPr>
              <w:t>48</w:t>
            </w:r>
          </w:p>
        </w:tc>
      </w:tr>
      <w:tr w:rsidR="004F7874" w14:paraId="0FFBE458" w14:textId="77777777" w:rsidTr="004F7874">
        <w:trPr>
          <w:jc w:val="center"/>
        </w:trPr>
        <w:tc>
          <w:tcPr>
            <w:tcW w:w="3460" w:type="dxa"/>
            <w:vAlign w:val="center"/>
            <w:hideMark/>
          </w:tcPr>
          <w:p w14:paraId="0780CEC4" w14:textId="77777777" w:rsidR="004F7874" w:rsidRDefault="004F7874">
            <w:pPr>
              <w:spacing w:line="360" w:lineRule="auto"/>
              <w:ind w:right="261"/>
              <w:contextualSpacing/>
              <w:jc w:val="center"/>
              <w:rPr>
                <w:sz w:val="20"/>
                <w:szCs w:val="20"/>
              </w:rPr>
            </w:pPr>
            <w:r>
              <w:rPr>
                <w:sz w:val="20"/>
                <w:szCs w:val="20"/>
              </w:rPr>
              <w:t>-5</w:t>
            </w:r>
          </w:p>
        </w:tc>
        <w:tc>
          <w:tcPr>
            <w:tcW w:w="3460" w:type="dxa"/>
            <w:vAlign w:val="center"/>
            <w:hideMark/>
          </w:tcPr>
          <w:p w14:paraId="7388F052" w14:textId="77777777" w:rsidR="004F7874" w:rsidRDefault="004F7874">
            <w:pPr>
              <w:spacing w:line="360" w:lineRule="auto"/>
              <w:ind w:right="261"/>
              <w:contextualSpacing/>
              <w:jc w:val="center"/>
              <w:rPr>
                <w:sz w:val="20"/>
                <w:szCs w:val="20"/>
              </w:rPr>
            </w:pPr>
            <w:r>
              <w:rPr>
                <w:sz w:val="20"/>
                <w:szCs w:val="20"/>
              </w:rPr>
              <w:t>62</w:t>
            </w:r>
          </w:p>
        </w:tc>
        <w:tc>
          <w:tcPr>
            <w:tcW w:w="3461" w:type="dxa"/>
            <w:vAlign w:val="center"/>
            <w:hideMark/>
          </w:tcPr>
          <w:p w14:paraId="67785FB1" w14:textId="77777777" w:rsidR="004F7874" w:rsidRDefault="004F7874">
            <w:pPr>
              <w:spacing w:line="360" w:lineRule="auto"/>
              <w:ind w:right="261"/>
              <w:contextualSpacing/>
              <w:jc w:val="center"/>
              <w:rPr>
                <w:sz w:val="20"/>
                <w:szCs w:val="20"/>
              </w:rPr>
            </w:pPr>
            <w:r>
              <w:rPr>
                <w:sz w:val="20"/>
                <w:szCs w:val="20"/>
              </w:rPr>
              <w:t>49</w:t>
            </w:r>
          </w:p>
        </w:tc>
      </w:tr>
      <w:tr w:rsidR="004F7874" w14:paraId="45E9B0FE" w14:textId="77777777" w:rsidTr="004F7874">
        <w:trPr>
          <w:jc w:val="center"/>
        </w:trPr>
        <w:tc>
          <w:tcPr>
            <w:tcW w:w="3460" w:type="dxa"/>
            <w:vAlign w:val="center"/>
            <w:hideMark/>
          </w:tcPr>
          <w:p w14:paraId="4D73ABAE" w14:textId="77777777" w:rsidR="004F7874" w:rsidRDefault="004F7874">
            <w:pPr>
              <w:spacing w:line="360" w:lineRule="auto"/>
              <w:ind w:right="261"/>
              <w:contextualSpacing/>
              <w:jc w:val="center"/>
              <w:rPr>
                <w:sz w:val="20"/>
                <w:szCs w:val="20"/>
              </w:rPr>
            </w:pPr>
            <w:r>
              <w:rPr>
                <w:sz w:val="20"/>
                <w:szCs w:val="20"/>
              </w:rPr>
              <w:t>-6</w:t>
            </w:r>
          </w:p>
        </w:tc>
        <w:tc>
          <w:tcPr>
            <w:tcW w:w="3460" w:type="dxa"/>
            <w:vAlign w:val="center"/>
            <w:hideMark/>
          </w:tcPr>
          <w:p w14:paraId="698E1663" w14:textId="77777777" w:rsidR="004F7874" w:rsidRDefault="004F7874">
            <w:pPr>
              <w:spacing w:line="360" w:lineRule="auto"/>
              <w:ind w:right="261"/>
              <w:contextualSpacing/>
              <w:jc w:val="center"/>
              <w:rPr>
                <w:sz w:val="20"/>
                <w:szCs w:val="20"/>
              </w:rPr>
            </w:pPr>
            <w:r>
              <w:rPr>
                <w:sz w:val="20"/>
                <w:szCs w:val="20"/>
              </w:rPr>
              <w:t>64</w:t>
            </w:r>
          </w:p>
        </w:tc>
        <w:tc>
          <w:tcPr>
            <w:tcW w:w="3461" w:type="dxa"/>
            <w:vAlign w:val="center"/>
            <w:hideMark/>
          </w:tcPr>
          <w:p w14:paraId="0AFDCE8D" w14:textId="77777777" w:rsidR="004F7874" w:rsidRDefault="004F7874">
            <w:pPr>
              <w:spacing w:line="360" w:lineRule="auto"/>
              <w:ind w:right="261"/>
              <w:contextualSpacing/>
              <w:jc w:val="center"/>
              <w:rPr>
                <w:sz w:val="20"/>
                <w:szCs w:val="20"/>
              </w:rPr>
            </w:pPr>
            <w:r>
              <w:rPr>
                <w:sz w:val="20"/>
                <w:szCs w:val="20"/>
              </w:rPr>
              <w:t>50</w:t>
            </w:r>
          </w:p>
        </w:tc>
      </w:tr>
      <w:tr w:rsidR="004F7874" w14:paraId="5C6D5AD4" w14:textId="77777777" w:rsidTr="004F7874">
        <w:trPr>
          <w:jc w:val="center"/>
        </w:trPr>
        <w:tc>
          <w:tcPr>
            <w:tcW w:w="3460" w:type="dxa"/>
            <w:vAlign w:val="center"/>
            <w:hideMark/>
          </w:tcPr>
          <w:p w14:paraId="3137DBD6" w14:textId="77777777" w:rsidR="004F7874" w:rsidRDefault="004F7874">
            <w:pPr>
              <w:spacing w:line="360" w:lineRule="auto"/>
              <w:ind w:right="261"/>
              <w:contextualSpacing/>
              <w:jc w:val="center"/>
              <w:rPr>
                <w:sz w:val="20"/>
                <w:szCs w:val="20"/>
              </w:rPr>
            </w:pPr>
            <w:r>
              <w:rPr>
                <w:sz w:val="20"/>
                <w:szCs w:val="20"/>
              </w:rPr>
              <w:t>-7</w:t>
            </w:r>
          </w:p>
        </w:tc>
        <w:tc>
          <w:tcPr>
            <w:tcW w:w="3460" w:type="dxa"/>
            <w:vAlign w:val="center"/>
            <w:hideMark/>
          </w:tcPr>
          <w:p w14:paraId="46F9793B" w14:textId="77777777" w:rsidR="004F7874" w:rsidRDefault="004F7874">
            <w:pPr>
              <w:spacing w:line="360" w:lineRule="auto"/>
              <w:ind w:right="261"/>
              <w:contextualSpacing/>
              <w:jc w:val="center"/>
              <w:rPr>
                <w:sz w:val="20"/>
                <w:szCs w:val="20"/>
              </w:rPr>
            </w:pPr>
            <w:r>
              <w:rPr>
                <w:sz w:val="20"/>
                <w:szCs w:val="20"/>
              </w:rPr>
              <w:t>65</w:t>
            </w:r>
          </w:p>
        </w:tc>
        <w:tc>
          <w:tcPr>
            <w:tcW w:w="3461" w:type="dxa"/>
            <w:vAlign w:val="center"/>
            <w:hideMark/>
          </w:tcPr>
          <w:p w14:paraId="6BACBA20" w14:textId="77777777" w:rsidR="004F7874" w:rsidRDefault="004F7874">
            <w:pPr>
              <w:spacing w:line="360" w:lineRule="auto"/>
              <w:ind w:right="261"/>
              <w:contextualSpacing/>
              <w:jc w:val="center"/>
              <w:rPr>
                <w:sz w:val="20"/>
                <w:szCs w:val="20"/>
              </w:rPr>
            </w:pPr>
            <w:r>
              <w:rPr>
                <w:sz w:val="20"/>
                <w:szCs w:val="20"/>
              </w:rPr>
              <w:t>51</w:t>
            </w:r>
          </w:p>
        </w:tc>
      </w:tr>
      <w:tr w:rsidR="004F7874" w14:paraId="1508DE39" w14:textId="77777777" w:rsidTr="004F7874">
        <w:trPr>
          <w:jc w:val="center"/>
        </w:trPr>
        <w:tc>
          <w:tcPr>
            <w:tcW w:w="3460" w:type="dxa"/>
            <w:vAlign w:val="center"/>
            <w:hideMark/>
          </w:tcPr>
          <w:p w14:paraId="6A4264EF" w14:textId="77777777" w:rsidR="004F7874" w:rsidRDefault="004F7874">
            <w:pPr>
              <w:spacing w:line="360" w:lineRule="auto"/>
              <w:ind w:right="261"/>
              <w:contextualSpacing/>
              <w:jc w:val="center"/>
              <w:rPr>
                <w:sz w:val="20"/>
                <w:szCs w:val="20"/>
              </w:rPr>
            </w:pPr>
            <w:r>
              <w:rPr>
                <w:sz w:val="20"/>
                <w:szCs w:val="20"/>
              </w:rPr>
              <w:t>-8</w:t>
            </w:r>
          </w:p>
        </w:tc>
        <w:tc>
          <w:tcPr>
            <w:tcW w:w="3460" w:type="dxa"/>
            <w:vAlign w:val="center"/>
            <w:hideMark/>
          </w:tcPr>
          <w:p w14:paraId="10271093" w14:textId="77777777" w:rsidR="004F7874" w:rsidRDefault="004F7874">
            <w:pPr>
              <w:spacing w:line="360" w:lineRule="auto"/>
              <w:ind w:right="261"/>
              <w:contextualSpacing/>
              <w:jc w:val="center"/>
              <w:rPr>
                <w:sz w:val="20"/>
                <w:szCs w:val="20"/>
              </w:rPr>
            </w:pPr>
            <w:r>
              <w:rPr>
                <w:sz w:val="20"/>
                <w:szCs w:val="20"/>
              </w:rPr>
              <w:t>67</w:t>
            </w:r>
          </w:p>
        </w:tc>
        <w:tc>
          <w:tcPr>
            <w:tcW w:w="3461" w:type="dxa"/>
            <w:vAlign w:val="center"/>
            <w:hideMark/>
          </w:tcPr>
          <w:p w14:paraId="45B39285" w14:textId="77777777" w:rsidR="004F7874" w:rsidRDefault="004F7874">
            <w:pPr>
              <w:spacing w:line="360" w:lineRule="auto"/>
              <w:ind w:right="261"/>
              <w:contextualSpacing/>
              <w:jc w:val="center"/>
              <w:rPr>
                <w:sz w:val="20"/>
                <w:szCs w:val="20"/>
              </w:rPr>
            </w:pPr>
            <w:r>
              <w:rPr>
                <w:sz w:val="20"/>
                <w:szCs w:val="20"/>
              </w:rPr>
              <w:t>52</w:t>
            </w:r>
          </w:p>
        </w:tc>
      </w:tr>
      <w:tr w:rsidR="004F7874" w14:paraId="1D3D6BC4" w14:textId="77777777" w:rsidTr="004F7874">
        <w:trPr>
          <w:jc w:val="center"/>
        </w:trPr>
        <w:tc>
          <w:tcPr>
            <w:tcW w:w="3460" w:type="dxa"/>
            <w:vAlign w:val="center"/>
            <w:hideMark/>
          </w:tcPr>
          <w:p w14:paraId="1041E563" w14:textId="77777777" w:rsidR="004F7874" w:rsidRDefault="004F7874">
            <w:pPr>
              <w:spacing w:line="360" w:lineRule="auto"/>
              <w:ind w:right="261"/>
              <w:contextualSpacing/>
              <w:jc w:val="center"/>
              <w:rPr>
                <w:sz w:val="20"/>
                <w:szCs w:val="20"/>
              </w:rPr>
            </w:pPr>
            <w:r>
              <w:rPr>
                <w:sz w:val="20"/>
                <w:szCs w:val="20"/>
              </w:rPr>
              <w:t>-9</w:t>
            </w:r>
          </w:p>
        </w:tc>
        <w:tc>
          <w:tcPr>
            <w:tcW w:w="3460" w:type="dxa"/>
            <w:vAlign w:val="center"/>
            <w:hideMark/>
          </w:tcPr>
          <w:p w14:paraId="4B09AEAD" w14:textId="77777777" w:rsidR="004F7874" w:rsidRDefault="004F7874">
            <w:pPr>
              <w:spacing w:line="360" w:lineRule="auto"/>
              <w:ind w:right="261"/>
              <w:contextualSpacing/>
              <w:jc w:val="center"/>
              <w:rPr>
                <w:sz w:val="20"/>
                <w:szCs w:val="20"/>
              </w:rPr>
            </w:pPr>
            <w:r>
              <w:rPr>
                <w:sz w:val="20"/>
                <w:szCs w:val="20"/>
              </w:rPr>
              <w:t>68</w:t>
            </w:r>
          </w:p>
        </w:tc>
        <w:tc>
          <w:tcPr>
            <w:tcW w:w="3461" w:type="dxa"/>
            <w:vAlign w:val="center"/>
            <w:hideMark/>
          </w:tcPr>
          <w:p w14:paraId="4D7F0707" w14:textId="77777777" w:rsidR="004F7874" w:rsidRDefault="004F7874">
            <w:pPr>
              <w:spacing w:line="360" w:lineRule="auto"/>
              <w:ind w:right="261"/>
              <w:contextualSpacing/>
              <w:jc w:val="center"/>
              <w:rPr>
                <w:sz w:val="20"/>
                <w:szCs w:val="20"/>
              </w:rPr>
            </w:pPr>
            <w:r>
              <w:rPr>
                <w:sz w:val="20"/>
                <w:szCs w:val="20"/>
              </w:rPr>
              <w:t>53</w:t>
            </w:r>
          </w:p>
        </w:tc>
      </w:tr>
      <w:tr w:rsidR="004F7874" w14:paraId="543D3508" w14:textId="77777777" w:rsidTr="004F7874">
        <w:trPr>
          <w:jc w:val="center"/>
        </w:trPr>
        <w:tc>
          <w:tcPr>
            <w:tcW w:w="3460" w:type="dxa"/>
            <w:vAlign w:val="center"/>
            <w:hideMark/>
          </w:tcPr>
          <w:p w14:paraId="585BF7F9" w14:textId="77777777" w:rsidR="004F7874" w:rsidRDefault="004F7874">
            <w:pPr>
              <w:spacing w:line="360" w:lineRule="auto"/>
              <w:ind w:right="261"/>
              <w:contextualSpacing/>
              <w:jc w:val="center"/>
              <w:rPr>
                <w:sz w:val="20"/>
                <w:szCs w:val="20"/>
              </w:rPr>
            </w:pPr>
            <w:r>
              <w:rPr>
                <w:sz w:val="20"/>
                <w:szCs w:val="20"/>
              </w:rPr>
              <w:t>-10</w:t>
            </w:r>
          </w:p>
        </w:tc>
        <w:tc>
          <w:tcPr>
            <w:tcW w:w="3460" w:type="dxa"/>
            <w:vAlign w:val="center"/>
            <w:hideMark/>
          </w:tcPr>
          <w:p w14:paraId="5B44E705" w14:textId="77777777" w:rsidR="004F7874" w:rsidRDefault="004F7874">
            <w:pPr>
              <w:spacing w:line="360" w:lineRule="auto"/>
              <w:ind w:right="261"/>
              <w:contextualSpacing/>
              <w:jc w:val="center"/>
              <w:rPr>
                <w:sz w:val="20"/>
                <w:szCs w:val="20"/>
              </w:rPr>
            </w:pPr>
            <w:r>
              <w:rPr>
                <w:sz w:val="20"/>
                <w:szCs w:val="20"/>
              </w:rPr>
              <w:t>70</w:t>
            </w:r>
          </w:p>
        </w:tc>
        <w:tc>
          <w:tcPr>
            <w:tcW w:w="3461" w:type="dxa"/>
            <w:vAlign w:val="center"/>
            <w:hideMark/>
          </w:tcPr>
          <w:p w14:paraId="7D5F834E" w14:textId="77777777" w:rsidR="004F7874" w:rsidRDefault="004F7874">
            <w:pPr>
              <w:spacing w:line="360" w:lineRule="auto"/>
              <w:ind w:right="261"/>
              <w:contextualSpacing/>
              <w:jc w:val="center"/>
              <w:rPr>
                <w:sz w:val="20"/>
                <w:szCs w:val="20"/>
              </w:rPr>
            </w:pPr>
            <w:r>
              <w:rPr>
                <w:sz w:val="20"/>
                <w:szCs w:val="20"/>
              </w:rPr>
              <w:t>54</w:t>
            </w:r>
          </w:p>
        </w:tc>
      </w:tr>
      <w:tr w:rsidR="004F7874" w14:paraId="4F347038" w14:textId="77777777" w:rsidTr="004F7874">
        <w:trPr>
          <w:jc w:val="center"/>
        </w:trPr>
        <w:tc>
          <w:tcPr>
            <w:tcW w:w="3460" w:type="dxa"/>
            <w:vAlign w:val="center"/>
            <w:hideMark/>
          </w:tcPr>
          <w:p w14:paraId="4B284ABF" w14:textId="77777777" w:rsidR="004F7874" w:rsidRDefault="004F7874">
            <w:pPr>
              <w:spacing w:line="360" w:lineRule="auto"/>
              <w:ind w:right="261"/>
              <w:contextualSpacing/>
              <w:jc w:val="center"/>
              <w:rPr>
                <w:sz w:val="20"/>
                <w:szCs w:val="20"/>
              </w:rPr>
            </w:pPr>
            <w:r>
              <w:rPr>
                <w:sz w:val="20"/>
                <w:szCs w:val="20"/>
              </w:rPr>
              <w:t>-11</w:t>
            </w:r>
          </w:p>
        </w:tc>
        <w:tc>
          <w:tcPr>
            <w:tcW w:w="3460" w:type="dxa"/>
            <w:vAlign w:val="center"/>
            <w:hideMark/>
          </w:tcPr>
          <w:p w14:paraId="63C86F3B" w14:textId="77777777" w:rsidR="004F7874" w:rsidRDefault="004F7874">
            <w:pPr>
              <w:spacing w:line="360" w:lineRule="auto"/>
              <w:ind w:right="261"/>
              <w:contextualSpacing/>
              <w:jc w:val="center"/>
              <w:rPr>
                <w:sz w:val="20"/>
                <w:szCs w:val="20"/>
              </w:rPr>
            </w:pPr>
            <w:r>
              <w:rPr>
                <w:sz w:val="20"/>
                <w:szCs w:val="20"/>
              </w:rPr>
              <w:t>71</w:t>
            </w:r>
          </w:p>
        </w:tc>
        <w:tc>
          <w:tcPr>
            <w:tcW w:w="3461" w:type="dxa"/>
            <w:vAlign w:val="center"/>
            <w:hideMark/>
          </w:tcPr>
          <w:p w14:paraId="1B600F37" w14:textId="77777777" w:rsidR="004F7874" w:rsidRDefault="004F7874">
            <w:pPr>
              <w:spacing w:line="360" w:lineRule="auto"/>
              <w:ind w:right="261"/>
              <w:contextualSpacing/>
              <w:jc w:val="center"/>
              <w:rPr>
                <w:sz w:val="20"/>
                <w:szCs w:val="20"/>
              </w:rPr>
            </w:pPr>
            <w:r>
              <w:rPr>
                <w:sz w:val="20"/>
                <w:szCs w:val="20"/>
              </w:rPr>
              <w:t>55</w:t>
            </w:r>
          </w:p>
        </w:tc>
      </w:tr>
      <w:tr w:rsidR="004F7874" w14:paraId="30497A27" w14:textId="77777777" w:rsidTr="004F7874">
        <w:trPr>
          <w:jc w:val="center"/>
        </w:trPr>
        <w:tc>
          <w:tcPr>
            <w:tcW w:w="3460" w:type="dxa"/>
            <w:vAlign w:val="center"/>
            <w:hideMark/>
          </w:tcPr>
          <w:p w14:paraId="29C1F9E0" w14:textId="77777777" w:rsidR="004F7874" w:rsidRDefault="004F7874">
            <w:pPr>
              <w:spacing w:line="360" w:lineRule="auto"/>
              <w:ind w:right="261"/>
              <w:contextualSpacing/>
              <w:jc w:val="center"/>
              <w:rPr>
                <w:sz w:val="20"/>
                <w:szCs w:val="20"/>
              </w:rPr>
            </w:pPr>
            <w:r>
              <w:rPr>
                <w:sz w:val="20"/>
                <w:szCs w:val="20"/>
              </w:rPr>
              <w:t>-12</w:t>
            </w:r>
          </w:p>
        </w:tc>
        <w:tc>
          <w:tcPr>
            <w:tcW w:w="3460" w:type="dxa"/>
            <w:vAlign w:val="center"/>
            <w:hideMark/>
          </w:tcPr>
          <w:p w14:paraId="119BBE93" w14:textId="77777777" w:rsidR="004F7874" w:rsidRDefault="004F7874">
            <w:pPr>
              <w:spacing w:line="360" w:lineRule="auto"/>
              <w:ind w:right="261"/>
              <w:contextualSpacing/>
              <w:jc w:val="center"/>
              <w:rPr>
                <w:sz w:val="20"/>
                <w:szCs w:val="20"/>
              </w:rPr>
            </w:pPr>
            <w:r>
              <w:rPr>
                <w:sz w:val="20"/>
                <w:szCs w:val="20"/>
              </w:rPr>
              <w:t>73</w:t>
            </w:r>
          </w:p>
        </w:tc>
        <w:tc>
          <w:tcPr>
            <w:tcW w:w="3461" w:type="dxa"/>
            <w:vAlign w:val="center"/>
            <w:hideMark/>
          </w:tcPr>
          <w:p w14:paraId="1EEAC9B9" w14:textId="77777777" w:rsidR="004F7874" w:rsidRDefault="004F7874">
            <w:pPr>
              <w:spacing w:line="360" w:lineRule="auto"/>
              <w:ind w:right="261"/>
              <w:contextualSpacing/>
              <w:jc w:val="center"/>
              <w:rPr>
                <w:sz w:val="20"/>
                <w:szCs w:val="20"/>
              </w:rPr>
            </w:pPr>
            <w:r>
              <w:rPr>
                <w:sz w:val="20"/>
                <w:szCs w:val="20"/>
              </w:rPr>
              <w:t>56</w:t>
            </w:r>
          </w:p>
        </w:tc>
      </w:tr>
      <w:tr w:rsidR="004F7874" w14:paraId="7B669843" w14:textId="77777777" w:rsidTr="004F7874">
        <w:trPr>
          <w:jc w:val="center"/>
        </w:trPr>
        <w:tc>
          <w:tcPr>
            <w:tcW w:w="3460" w:type="dxa"/>
            <w:vAlign w:val="center"/>
            <w:hideMark/>
          </w:tcPr>
          <w:p w14:paraId="0DDFE9A3" w14:textId="77777777" w:rsidR="004F7874" w:rsidRDefault="004F7874">
            <w:pPr>
              <w:spacing w:line="360" w:lineRule="auto"/>
              <w:ind w:right="261"/>
              <w:contextualSpacing/>
              <w:jc w:val="center"/>
              <w:rPr>
                <w:sz w:val="20"/>
                <w:szCs w:val="20"/>
              </w:rPr>
            </w:pPr>
            <w:r>
              <w:rPr>
                <w:sz w:val="20"/>
                <w:szCs w:val="20"/>
              </w:rPr>
              <w:t>-13</w:t>
            </w:r>
          </w:p>
        </w:tc>
        <w:tc>
          <w:tcPr>
            <w:tcW w:w="3460" w:type="dxa"/>
            <w:vAlign w:val="center"/>
            <w:hideMark/>
          </w:tcPr>
          <w:p w14:paraId="6212BFEB" w14:textId="77777777" w:rsidR="004F7874" w:rsidRDefault="004F7874">
            <w:pPr>
              <w:spacing w:line="360" w:lineRule="auto"/>
              <w:ind w:right="261"/>
              <w:contextualSpacing/>
              <w:jc w:val="center"/>
              <w:rPr>
                <w:sz w:val="20"/>
                <w:szCs w:val="20"/>
              </w:rPr>
            </w:pPr>
            <w:r>
              <w:rPr>
                <w:sz w:val="20"/>
                <w:szCs w:val="20"/>
              </w:rPr>
              <w:t>74</w:t>
            </w:r>
          </w:p>
        </w:tc>
        <w:tc>
          <w:tcPr>
            <w:tcW w:w="3461" w:type="dxa"/>
            <w:vAlign w:val="center"/>
            <w:hideMark/>
          </w:tcPr>
          <w:p w14:paraId="045992EF" w14:textId="77777777" w:rsidR="004F7874" w:rsidRDefault="004F7874">
            <w:pPr>
              <w:spacing w:line="360" w:lineRule="auto"/>
              <w:ind w:right="261"/>
              <w:contextualSpacing/>
              <w:jc w:val="center"/>
              <w:rPr>
                <w:sz w:val="20"/>
                <w:szCs w:val="20"/>
              </w:rPr>
            </w:pPr>
            <w:r>
              <w:rPr>
                <w:sz w:val="20"/>
                <w:szCs w:val="20"/>
              </w:rPr>
              <w:t>57</w:t>
            </w:r>
          </w:p>
        </w:tc>
      </w:tr>
      <w:tr w:rsidR="004F7874" w14:paraId="2A45C488" w14:textId="77777777" w:rsidTr="004F7874">
        <w:trPr>
          <w:jc w:val="center"/>
        </w:trPr>
        <w:tc>
          <w:tcPr>
            <w:tcW w:w="3460" w:type="dxa"/>
            <w:vAlign w:val="center"/>
            <w:hideMark/>
          </w:tcPr>
          <w:p w14:paraId="29EC4072" w14:textId="77777777" w:rsidR="004F7874" w:rsidRDefault="004F7874">
            <w:pPr>
              <w:spacing w:line="360" w:lineRule="auto"/>
              <w:ind w:right="261"/>
              <w:contextualSpacing/>
              <w:jc w:val="center"/>
              <w:rPr>
                <w:sz w:val="20"/>
                <w:szCs w:val="20"/>
              </w:rPr>
            </w:pPr>
            <w:r>
              <w:rPr>
                <w:sz w:val="20"/>
                <w:szCs w:val="20"/>
              </w:rPr>
              <w:t>-14</w:t>
            </w:r>
          </w:p>
        </w:tc>
        <w:tc>
          <w:tcPr>
            <w:tcW w:w="3460" w:type="dxa"/>
            <w:vAlign w:val="center"/>
            <w:hideMark/>
          </w:tcPr>
          <w:p w14:paraId="677123DD" w14:textId="77777777" w:rsidR="004F7874" w:rsidRDefault="004F7874">
            <w:pPr>
              <w:spacing w:line="360" w:lineRule="auto"/>
              <w:ind w:right="261"/>
              <w:contextualSpacing/>
              <w:jc w:val="center"/>
              <w:rPr>
                <w:sz w:val="20"/>
                <w:szCs w:val="20"/>
              </w:rPr>
            </w:pPr>
            <w:r>
              <w:rPr>
                <w:sz w:val="20"/>
                <w:szCs w:val="20"/>
              </w:rPr>
              <w:t>76</w:t>
            </w:r>
          </w:p>
        </w:tc>
        <w:tc>
          <w:tcPr>
            <w:tcW w:w="3461" w:type="dxa"/>
            <w:vAlign w:val="center"/>
            <w:hideMark/>
          </w:tcPr>
          <w:p w14:paraId="7A79B5F0" w14:textId="77777777" w:rsidR="004F7874" w:rsidRDefault="004F7874">
            <w:pPr>
              <w:spacing w:line="360" w:lineRule="auto"/>
              <w:ind w:right="261"/>
              <w:contextualSpacing/>
              <w:jc w:val="center"/>
              <w:rPr>
                <w:sz w:val="20"/>
                <w:szCs w:val="20"/>
              </w:rPr>
            </w:pPr>
            <w:r>
              <w:rPr>
                <w:sz w:val="20"/>
                <w:szCs w:val="20"/>
              </w:rPr>
              <w:t>58</w:t>
            </w:r>
          </w:p>
        </w:tc>
      </w:tr>
      <w:tr w:rsidR="004F7874" w14:paraId="0404AE53" w14:textId="77777777" w:rsidTr="004F7874">
        <w:trPr>
          <w:jc w:val="center"/>
        </w:trPr>
        <w:tc>
          <w:tcPr>
            <w:tcW w:w="3460" w:type="dxa"/>
            <w:vAlign w:val="center"/>
            <w:hideMark/>
          </w:tcPr>
          <w:p w14:paraId="51915120" w14:textId="77777777" w:rsidR="004F7874" w:rsidRDefault="004F7874">
            <w:pPr>
              <w:spacing w:line="360" w:lineRule="auto"/>
              <w:ind w:right="261"/>
              <w:contextualSpacing/>
              <w:jc w:val="center"/>
              <w:rPr>
                <w:sz w:val="20"/>
                <w:szCs w:val="20"/>
              </w:rPr>
            </w:pPr>
            <w:r>
              <w:rPr>
                <w:sz w:val="20"/>
                <w:szCs w:val="20"/>
              </w:rPr>
              <w:t>-15</w:t>
            </w:r>
          </w:p>
        </w:tc>
        <w:tc>
          <w:tcPr>
            <w:tcW w:w="3460" w:type="dxa"/>
            <w:vAlign w:val="center"/>
            <w:hideMark/>
          </w:tcPr>
          <w:p w14:paraId="4EE2098C" w14:textId="77777777" w:rsidR="004F7874" w:rsidRDefault="004F7874">
            <w:pPr>
              <w:spacing w:line="360" w:lineRule="auto"/>
              <w:ind w:right="261"/>
              <w:contextualSpacing/>
              <w:jc w:val="center"/>
              <w:rPr>
                <w:sz w:val="20"/>
                <w:szCs w:val="20"/>
              </w:rPr>
            </w:pPr>
            <w:r>
              <w:rPr>
                <w:sz w:val="20"/>
                <w:szCs w:val="20"/>
              </w:rPr>
              <w:t>78</w:t>
            </w:r>
          </w:p>
        </w:tc>
        <w:tc>
          <w:tcPr>
            <w:tcW w:w="3461" w:type="dxa"/>
            <w:vAlign w:val="center"/>
            <w:hideMark/>
          </w:tcPr>
          <w:p w14:paraId="5095204B" w14:textId="77777777" w:rsidR="004F7874" w:rsidRDefault="004F7874">
            <w:pPr>
              <w:spacing w:line="360" w:lineRule="auto"/>
              <w:ind w:right="261"/>
              <w:contextualSpacing/>
              <w:jc w:val="center"/>
              <w:rPr>
                <w:sz w:val="20"/>
                <w:szCs w:val="20"/>
              </w:rPr>
            </w:pPr>
            <w:r>
              <w:rPr>
                <w:sz w:val="20"/>
                <w:szCs w:val="20"/>
              </w:rPr>
              <w:t>59</w:t>
            </w:r>
          </w:p>
        </w:tc>
      </w:tr>
      <w:tr w:rsidR="004F7874" w14:paraId="4415337D" w14:textId="77777777" w:rsidTr="004F7874">
        <w:trPr>
          <w:jc w:val="center"/>
        </w:trPr>
        <w:tc>
          <w:tcPr>
            <w:tcW w:w="3460" w:type="dxa"/>
            <w:vAlign w:val="center"/>
            <w:hideMark/>
          </w:tcPr>
          <w:p w14:paraId="42A047CC" w14:textId="77777777" w:rsidR="004F7874" w:rsidRDefault="004F7874">
            <w:pPr>
              <w:spacing w:line="360" w:lineRule="auto"/>
              <w:ind w:right="261"/>
              <w:contextualSpacing/>
              <w:jc w:val="center"/>
              <w:rPr>
                <w:sz w:val="20"/>
                <w:szCs w:val="20"/>
              </w:rPr>
            </w:pPr>
            <w:r>
              <w:rPr>
                <w:sz w:val="20"/>
                <w:szCs w:val="20"/>
              </w:rPr>
              <w:t>-16</w:t>
            </w:r>
          </w:p>
        </w:tc>
        <w:tc>
          <w:tcPr>
            <w:tcW w:w="3460" w:type="dxa"/>
            <w:vAlign w:val="center"/>
            <w:hideMark/>
          </w:tcPr>
          <w:p w14:paraId="19EF25F1" w14:textId="77777777" w:rsidR="004F7874" w:rsidRDefault="004F7874">
            <w:pPr>
              <w:spacing w:line="360" w:lineRule="auto"/>
              <w:ind w:right="261"/>
              <w:contextualSpacing/>
              <w:jc w:val="center"/>
              <w:rPr>
                <w:sz w:val="20"/>
                <w:szCs w:val="20"/>
              </w:rPr>
            </w:pPr>
            <w:r>
              <w:rPr>
                <w:sz w:val="20"/>
                <w:szCs w:val="20"/>
              </w:rPr>
              <w:t>79</w:t>
            </w:r>
          </w:p>
        </w:tc>
        <w:tc>
          <w:tcPr>
            <w:tcW w:w="3461" w:type="dxa"/>
            <w:vAlign w:val="center"/>
            <w:hideMark/>
          </w:tcPr>
          <w:p w14:paraId="068F574F" w14:textId="77777777" w:rsidR="004F7874" w:rsidRDefault="004F7874">
            <w:pPr>
              <w:spacing w:line="360" w:lineRule="auto"/>
              <w:ind w:right="261"/>
              <w:contextualSpacing/>
              <w:jc w:val="center"/>
              <w:rPr>
                <w:sz w:val="20"/>
                <w:szCs w:val="20"/>
              </w:rPr>
            </w:pPr>
            <w:r>
              <w:rPr>
                <w:sz w:val="20"/>
                <w:szCs w:val="20"/>
              </w:rPr>
              <w:t>60</w:t>
            </w:r>
          </w:p>
        </w:tc>
      </w:tr>
      <w:tr w:rsidR="004F7874" w14:paraId="1DAD72EB" w14:textId="77777777" w:rsidTr="004F7874">
        <w:trPr>
          <w:jc w:val="center"/>
        </w:trPr>
        <w:tc>
          <w:tcPr>
            <w:tcW w:w="3460" w:type="dxa"/>
            <w:vAlign w:val="center"/>
            <w:hideMark/>
          </w:tcPr>
          <w:p w14:paraId="7C650851" w14:textId="77777777" w:rsidR="004F7874" w:rsidRDefault="004F7874">
            <w:pPr>
              <w:spacing w:line="360" w:lineRule="auto"/>
              <w:ind w:right="261"/>
              <w:contextualSpacing/>
              <w:jc w:val="center"/>
              <w:rPr>
                <w:sz w:val="20"/>
                <w:szCs w:val="20"/>
              </w:rPr>
            </w:pPr>
            <w:r>
              <w:rPr>
                <w:sz w:val="20"/>
                <w:szCs w:val="20"/>
              </w:rPr>
              <w:t>-17</w:t>
            </w:r>
          </w:p>
        </w:tc>
        <w:tc>
          <w:tcPr>
            <w:tcW w:w="3460" w:type="dxa"/>
            <w:vAlign w:val="center"/>
            <w:hideMark/>
          </w:tcPr>
          <w:p w14:paraId="4AFCF752" w14:textId="77777777" w:rsidR="004F7874" w:rsidRDefault="004F7874">
            <w:pPr>
              <w:spacing w:line="360" w:lineRule="auto"/>
              <w:ind w:right="261"/>
              <w:contextualSpacing/>
              <w:jc w:val="center"/>
              <w:rPr>
                <w:sz w:val="20"/>
                <w:szCs w:val="20"/>
              </w:rPr>
            </w:pPr>
            <w:r>
              <w:rPr>
                <w:sz w:val="20"/>
                <w:szCs w:val="20"/>
              </w:rPr>
              <w:t>80</w:t>
            </w:r>
          </w:p>
        </w:tc>
        <w:tc>
          <w:tcPr>
            <w:tcW w:w="3461" w:type="dxa"/>
            <w:vAlign w:val="center"/>
            <w:hideMark/>
          </w:tcPr>
          <w:p w14:paraId="65A8F435" w14:textId="77777777" w:rsidR="004F7874" w:rsidRDefault="004F7874">
            <w:pPr>
              <w:spacing w:line="360" w:lineRule="auto"/>
              <w:ind w:right="261"/>
              <w:contextualSpacing/>
              <w:jc w:val="center"/>
              <w:rPr>
                <w:sz w:val="20"/>
                <w:szCs w:val="20"/>
              </w:rPr>
            </w:pPr>
            <w:r>
              <w:rPr>
                <w:sz w:val="20"/>
                <w:szCs w:val="20"/>
              </w:rPr>
              <w:t>61</w:t>
            </w:r>
          </w:p>
        </w:tc>
      </w:tr>
      <w:tr w:rsidR="004F7874" w14:paraId="23A9911D" w14:textId="77777777" w:rsidTr="004F7874">
        <w:trPr>
          <w:jc w:val="center"/>
        </w:trPr>
        <w:tc>
          <w:tcPr>
            <w:tcW w:w="3460" w:type="dxa"/>
            <w:vAlign w:val="center"/>
            <w:hideMark/>
          </w:tcPr>
          <w:p w14:paraId="221E56CC" w14:textId="77777777" w:rsidR="004F7874" w:rsidRDefault="004F7874">
            <w:pPr>
              <w:spacing w:line="360" w:lineRule="auto"/>
              <w:ind w:right="261"/>
              <w:contextualSpacing/>
              <w:jc w:val="center"/>
              <w:rPr>
                <w:sz w:val="20"/>
                <w:szCs w:val="20"/>
              </w:rPr>
            </w:pPr>
            <w:r>
              <w:rPr>
                <w:sz w:val="20"/>
                <w:szCs w:val="20"/>
              </w:rPr>
              <w:t>-18</w:t>
            </w:r>
          </w:p>
        </w:tc>
        <w:tc>
          <w:tcPr>
            <w:tcW w:w="3460" w:type="dxa"/>
            <w:vAlign w:val="center"/>
            <w:hideMark/>
          </w:tcPr>
          <w:p w14:paraId="00F49725" w14:textId="77777777" w:rsidR="004F7874" w:rsidRDefault="004F7874">
            <w:pPr>
              <w:spacing w:line="360" w:lineRule="auto"/>
              <w:ind w:right="261"/>
              <w:contextualSpacing/>
              <w:jc w:val="center"/>
              <w:rPr>
                <w:sz w:val="20"/>
                <w:szCs w:val="20"/>
              </w:rPr>
            </w:pPr>
            <w:r>
              <w:rPr>
                <w:sz w:val="20"/>
                <w:szCs w:val="20"/>
              </w:rPr>
              <w:t>82</w:t>
            </w:r>
          </w:p>
        </w:tc>
        <w:tc>
          <w:tcPr>
            <w:tcW w:w="3461" w:type="dxa"/>
            <w:vAlign w:val="center"/>
            <w:hideMark/>
          </w:tcPr>
          <w:p w14:paraId="42572169" w14:textId="77777777" w:rsidR="004F7874" w:rsidRDefault="004F7874">
            <w:pPr>
              <w:spacing w:line="360" w:lineRule="auto"/>
              <w:ind w:right="261"/>
              <w:contextualSpacing/>
              <w:jc w:val="center"/>
              <w:rPr>
                <w:sz w:val="20"/>
                <w:szCs w:val="20"/>
              </w:rPr>
            </w:pPr>
            <w:r>
              <w:rPr>
                <w:sz w:val="20"/>
                <w:szCs w:val="20"/>
              </w:rPr>
              <w:t>62</w:t>
            </w:r>
          </w:p>
        </w:tc>
      </w:tr>
      <w:tr w:rsidR="004F7874" w14:paraId="484F993B" w14:textId="77777777" w:rsidTr="004F7874">
        <w:trPr>
          <w:jc w:val="center"/>
        </w:trPr>
        <w:tc>
          <w:tcPr>
            <w:tcW w:w="3460" w:type="dxa"/>
            <w:vAlign w:val="center"/>
            <w:hideMark/>
          </w:tcPr>
          <w:p w14:paraId="3B30CDEB" w14:textId="77777777" w:rsidR="004F7874" w:rsidRDefault="004F7874">
            <w:pPr>
              <w:spacing w:line="360" w:lineRule="auto"/>
              <w:ind w:right="261"/>
              <w:contextualSpacing/>
              <w:jc w:val="center"/>
              <w:rPr>
                <w:sz w:val="20"/>
                <w:szCs w:val="20"/>
              </w:rPr>
            </w:pPr>
            <w:r>
              <w:rPr>
                <w:sz w:val="20"/>
                <w:szCs w:val="20"/>
              </w:rPr>
              <w:t>-19</w:t>
            </w:r>
          </w:p>
        </w:tc>
        <w:tc>
          <w:tcPr>
            <w:tcW w:w="3460" w:type="dxa"/>
            <w:vAlign w:val="center"/>
            <w:hideMark/>
          </w:tcPr>
          <w:p w14:paraId="5A5875AE" w14:textId="77777777" w:rsidR="004F7874" w:rsidRDefault="004F7874">
            <w:pPr>
              <w:spacing w:line="360" w:lineRule="auto"/>
              <w:ind w:right="261"/>
              <w:contextualSpacing/>
              <w:jc w:val="center"/>
              <w:rPr>
                <w:sz w:val="20"/>
                <w:szCs w:val="20"/>
              </w:rPr>
            </w:pPr>
            <w:r>
              <w:rPr>
                <w:sz w:val="20"/>
                <w:szCs w:val="20"/>
              </w:rPr>
              <w:t>83</w:t>
            </w:r>
          </w:p>
        </w:tc>
        <w:tc>
          <w:tcPr>
            <w:tcW w:w="3461" w:type="dxa"/>
            <w:vAlign w:val="center"/>
            <w:hideMark/>
          </w:tcPr>
          <w:p w14:paraId="0EA76EBA" w14:textId="77777777" w:rsidR="004F7874" w:rsidRDefault="004F7874">
            <w:pPr>
              <w:spacing w:line="360" w:lineRule="auto"/>
              <w:ind w:right="261"/>
              <w:contextualSpacing/>
              <w:jc w:val="center"/>
              <w:rPr>
                <w:sz w:val="20"/>
                <w:szCs w:val="20"/>
              </w:rPr>
            </w:pPr>
            <w:r>
              <w:rPr>
                <w:sz w:val="20"/>
                <w:szCs w:val="20"/>
              </w:rPr>
              <w:t>63</w:t>
            </w:r>
          </w:p>
        </w:tc>
      </w:tr>
      <w:tr w:rsidR="004F7874" w14:paraId="089CBD34" w14:textId="77777777" w:rsidTr="004F7874">
        <w:trPr>
          <w:jc w:val="center"/>
        </w:trPr>
        <w:tc>
          <w:tcPr>
            <w:tcW w:w="3460" w:type="dxa"/>
            <w:vAlign w:val="center"/>
            <w:hideMark/>
          </w:tcPr>
          <w:p w14:paraId="30B64719" w14:textId="77777777" w:rsidR="004F7874" w:rsidRDefault="004F7874">
            <w:pPr>
              <w:spacing w:line="360" w:lineRule="auto"/>
              <w:ind w:right="261"/>
              <w:contextualSpacing/>
              <w:jc w:val="center"/>
              <w:rPr>
                <w:sz w:val="20"/>
                <w:szCs w:val="20"/>
              </w:rPr>
            </w:pPr>
            <w:r>
              <w:rPr>
                <w:sz w:val="20"/>
                <w:szCs w:val="20"/>
              </w:rPr>
              <w:t>-20</w:t>
            </w:r>
          </w:p>
        </w:tc>
        <w:tc>
          <w:tcPr>
            <w:tcW w:w="3460" w:type="dxa"/>
            <w:vAlign w:val="center"/>
            <w:hideMark/>
          </w:tcPr>
          <w:p w14:paraId="5BD25BAD" w14:textId="77777777" w:rsidR="004F7874" w:rsidRDefault="004F7874">
            <w:pPr>
              <w:spacing w:line="360" w:lineRule="auto"/>
              <w:ind w:right="261"/>
              <w:contextualSpacing/>
              <w:jc w:val="center"/>
              <w:rPr>
                <w:sz w:val="20"/>
                <w:szCs w:val="20"/>
              </w:rPr>
            </w:pPr>
            <w:r>
              <w:rPr>
                <w:sz w:val="20"/>
                <w:szCs w:val="20"/>
              </w:rPr>
              <w:t>85</w:t>
            </w:r>
          </w:p>
        </w:tc>
        <w:tc>
          <w:tcPr>
            <w:tcW w:w="3461" w:type="dxa"/>
            <w:vAlign w:val="center"/>
            <w:hideMark/>
          </w:tcPr>
          <w:p w14:paraId="3013F4A2" w14:textId="77777777" w:rsidR="004F7874" w:rsidRDefault="004F7874">
            <w:pPr>
              <w:spacing w:line="360" w:lineRule="auto"/>
              <w:ind w:right="261"/>
              <w:contextualSpacing/>
              <w:jc w:val="center"/>
              <w:rPr>
                <w:sz w:val="20"/>
                <w:szCs w:val="20"/>
              </w:rPr>
            </w:pPr>
            <w:r>
              <w:rPr>
                <w:sz w:val="20"/>
                <w:szCs w:val="20"/>
              </w:rPr>
              <w:t>64</w:t>
            </w:r>
          </w:p>
        </w:tc>
      </w:tr>
      <w:tr w:rsidR="004F7874" w14:paraId="2B400717" w14:textId="77777777" w:rsidTr="004F7874">
        <w:trPr>
          <w:jc w:val="center"/>
        </w:trPr>
        <w:tc>
          <w:tcPr>
            <w:tcW w:w="3460" w:type="dxa"/>
            <w:vAlign w:val="center"/>
            <w:hideMark/>
          </w:tcPr>
          <w:p w14:paraId="001318E9" w14:textId="77777777" w:rsidR="004F7874" w:rsidRDefault="004F7874">
            <w:pPr>
              <w:spacing w:line="360" w:lineRule="auto"/>
              <w:ind w:right="261"/>
              <w:contextualSpacing/>
              <w:jc w:val="center"/>
              <w:rPr>
                <w:sz w:val="20"/>
                <w:szCs w:val="20"/>
              </w:rPr>
            </w:pPr>
            <w:r>
              <w:rPr>
                <w:sz w:val="20"/>
                <w:szCs w:val="20"/>
              </w:rPr>
              <w:t>-21</w:t>
            </w:r>
          </w:p>
        </w:tc>
        <w:tc>
          <w:tcPr>
            <w:tcW w:w="3460" w:type="dxa"/>
            <w:vAlign w:val="center"/>
            <w:hideMark/>
          </w:tcPr>
          <w:p w14:paraId="77AF4BC7" w14:textId="77777777" w:rsidR="004F7874" w:rsidRDefault="004F7874">
            <w:pPr>
              <w:spacing w:line="360" w:lineRule="auto"/>
              <w:ind w:right="261"/>
              <w:contextualSpacing/>
              <w:jc w:val="center"/>
              <w:rPr>
                <w:sz w:val="20"/>
                <w:szCs w:val="20"/>
              </w:rPr>
            </w:pPr>
            <w:r>
              <w:rPr>
                <w:sz w:val="20"/>
                <w:szCs w:val="20"/>
              </w:rPr>
              <w:t>86</w:t>
            </w:r>
          </w:p>
        </w:tc>
        <w:tc>
          <w:tcPr>
            <w:tcW w:w="3461" w:type="dxa"/>
            <w:vAlign w:val="center"/>
            <w:hideMark/>
          </w:tcPr>
          <w:p w14:paraId="1AFB06C9" w14:textId="77777777" w:rsidR="004F7874" w:rsidRDefault="004F7874">
            <w:pPr>
              <w:spacing w:line="360" w:lineRule="auto"/>
              <w:ind w:right="261"/>
              <w:contextualSpacing/>
              <w:jc w:val="center"/>
              <w:rPr>
                <w:sz w:val="20"/>
                <w:szCs w:val="20"/>
              </w:rPr>
            </w:pPr>
            <w:r>
              <w:rPr>
                <w:sz w:val="20"/>
                <w:szCs w:val="20"/>
              </w:rPr>
              <w:t>65</w:t>
            </w:r>
          </w:p>
        </w:tc>
      </w:tr>
      <w:tr w:rsidR="004F7874" w14:paraId="2E71D7DB" w14:textId="77777777" w:rsidTr="004F7874">
        <w:trPr>
          <w:jc w:val="center"/>
        </w:trPr>
        <w:tc>
          <w:tcPr>
            <w:tcW w:w="3460" w:type="dxa"/>
            <w:vAlign w:val="center"/>
            <w:hideMark/>
          </w:tcPr>
          <w:p w14:paraId="525CCE6D" w14:textId="77777777" w:rsidR="004F7874" w:rsidRDefault="004F7874">
            <w:pPr>
              <w:spacing w:line="360" w:lineRule="auto"/>
              <w:ind w:right="261"/>
              <w:contextualSpacing/>
              <w:jc w:val="center"/>
              <w:rPr>
                <w:sz w:val="20"/>
                <w:szCs w:val="20"/>
              </w:rPr>
            </w:pPr>
            <w:r>
              <w:rPr>
                <w:sz w:val="20"/>
                <w:szCs w:val="20"/>
              </w:rPr>
              <w:t>-22</w:t>
            </w:r>
          </w:p>
        </w:tc>
        <w:tc>
          <w:tcPr>
            <w:tcW w:w="3460" w:type="dxa"/>
            <w:vAlign w:val="center"/>
            <w:hideMark/>
          </w:tcPr>
          <w:p w14:paraId="4D6819F7" w14:textId="77777777" w:rsidR="004F7874" w:rsidRDefault="004F7874">
            <w:pPr>
              <w:spacing w:line="360" w:lineRule="auto"/>
              <w:ind w:right="261"/>
              <w:contextualSpacing/>
              <w:jc w:val="center"/>
              <w:rPr>
                <w:sz w:val="20"/>
                <w:szCs w:val="20"/>
              </w:rPr>
            </w:pPr>
            <w:r>
              <w:rPr>
                <w:sz w:val="20"/>
                <w:szCs w:val="20"/>
              </w:rPr>
              <w:t>88</w:t>
            </w:r>
          </w:p>
        </w:tc>
        <w:tc>
          <w:tcPr>
            <w:tcW w:w="3461" w:type="dxa"/>
            <w:vAlign w:val="center"/>
            <w:hideMark/>
          </w:tcPr>
          <w:p w14:paraId="2DB907ED" w14:textId="77777777" w:rsidR="004F7874" w:rsidRDefault="004F7874">
            <w:pPr>
              <w:spacing w:line="360" w:lineRule="auto"/>
              <w:ind w:right="261"/>
              <w:contextualSpacing/>
              <w:jc w:val="center"/>
              <w:rPr>
                <w:sz w:val="20"/>
                <w:szCs w:val="20"/>
              </w:rPr>
            </w:pPr>
            <w:r>
              <w:rPr>
                <w:sz w:val="20"/>
                <w:szCs w:val="20"/>
              </w:rPr>
              <w:t>66</w:t>
            </w:r>
          </w:p>
        </w:tc>
      </w:tr>
      <w:tr w:rsidR="004F7874" w14:paraId="0ECC3A82" w14:textId="77777777" w:rsidTr="004F7874">
        <w:trPr>
          <w:jc w:val="center"/>
        </w:trPr>
        <w:tc>
          <w:tcPr>
            <w:tcW w:w="3460" w:type="dxa"/>
            <w:vAlign w:val="center"/>
            <w:hideMark/>
          </w:tcPr>
          <w:p w14:paraId="6072AE58" w14:textId="77777777" w:rsidR="004F7874" w:rsidRDefault="004F7874">
            <w:pPr>
              <w:spacing w:line="360" w:lineRule="auto"/>
              <w:ind w:right="261"/>
              <w:contextualSpacing/>
              <w:jc w:val="center"/>
              <w:rPr>
                <w:sz w:val="20"/>
                <w:szCs w:val="20"/>
              </w:rPr>
            </w:pPr>
            <w:r>
              <w:rPr>
                <w:sz w:val="20"/>
                <w:szCs w:val="20"/>
              </w:rPr>
              <w:t>-23</w:t>
            </w:r>
          </w:p>
        </w:tc>
        <w:tc>
          <w:tcPr>
            <w:tcW w:w="3460" w:type="dxa"/>
            <w:vAlign w:val="center"/>
            <w:hideMark/>
          </w:tcPr>
          <w:p w14:paraId="2A97523E" w14:textId="77777777" w:rsidR="004F7874" w:rsidRDefault="004F7874">
            <w:pPr>
              <w:spacing w:line="360" w:lineRule="auto"/>
              <w:ind w:right="261"/>
              <w:contextualSpacing/>
              <w:jc w:val="center"/>
              <w:rPr>
                <w:sz w:val="20"/>
                <w:szCs w:val="20"/>
              </w:rPr>
            </w:pPr>
            <w:r>
              <w:rPr>
                <w:sz w:val="20"/>
                <w:szCs w:val="20"/>
              </w:rPr>
              <w:t>89</w:t>
            </w:r>
          </w:p>
        </w:tc>
        <w:tc>
          <w:tcPr>
            <w:tcW w:w="3461" w:type="dxa"/>
            <w:vAlign w:val="center"/>
            <w:hideMark/>
          </w:tcPr>
          <w:p w14:paraId="0A3ADA0F" w14:textId="77777777" w:rsidR="004F7874" w:rsidRDefault="004F7874">
            <w:pPr>
              <w:spacing w:line="360" w:lineRule="auto"/>
              <w:ind w:right="261"/>
              <w:contextualSpacing/>
              <w:jc w:val="center"/>
              <w:rPr>
                <w:sz w:val="20"/>
                <w:szCs w:val="20"/>
              </w:rPr>
            </w:pPr>
            <w:r>
              <w:rPr>
                <w:sz w:val="20"/>
                <w:szCs w:val="20"/>
              </w:rPr>
              <w:t>67</w:t>
            </w:r>
          </w:p>
        </w:tc>
      </w:tr>
      <w:tr w:rsidR="004F7874" w14:paraId="18EC1976" w14:textId="77777777" w:rsidTr="004F7874">
        <w:trPr>
          <w:jc w:val="center"/>
        </w:trPr>
        <w:tc>
          <w:tcPr>
            <w:tcW w:w="3460" w:type="dxa"/>
            <w:vAlign w:val="center"/>
            <w:hideMark/>
          </w:tcPr>
          <w:p w14:paraId="4BED4486" w14:textId="77777777" w:rsidR="004F7874" w:rsidRDefault="004F7874">
            <w:pPr>
              <w:spacing w:line="360" w:lineRule="auto"/>
              <w:ind w:right="261"/>
              <w:contextualSpacing/>
              <w:jc w:val="center"/>
              <w:rPr>
                <w:sz w:val="20"/>
                <w:szCs w:val="20"/>
              </w:rPr>
            </w:pPr>
            <w:r>
              <w:rPr>
                <w:sz w:val="20"/>
                <w:szCs w:val="20"/>
              </w:rPr>
              <w:t>-24</w:t>
            </w:r>
          </w:p>
        </w:tc>
        <w:tc>
          <w:tcPr>
            <w:tcW w:w="3460" w:type="dxa"/>
            <w:vAlign w:val="center"/>
            <w:hideMark/>
          </w:tcPr>
          <w:p w14:paraId="686AA477" w14:textId="77777777" w:rsidR="004F7874" w:rsidRDefault="004F7874">
            <w:pPr>
              <w:spacing w:line="360" w:lineRule="auto"/>
              <w:ind w:right="261"/>
              <w:contextualSpacing/>
              <w:jc w:val="center"/>
              <w:rPr>
                <w:sz w:val="20"/>
                <w:szCs w:val="20"/>
              </w:rPr>
            </w:pPr>
            <w:r>
              <w:rPr>
                <w:sz w:val="20"/>
                <w:szCs w:val="20"/>
              </w:rPr>
              <w:t>91</w:t>
            </w:r>
          </w:p>
        </w:tc>
        <w:tc>
          <w:tcPr>
            <w:tcW w:w="3461" w:type="dxa"/>
            <w:vAlign w:val="center"/>
            <w:hideMark/>
          </w:tcPr>
          <w:p w14:paraId="5E3456A0" w14:textId="77777777" w:rsidR="004F7874" w:rsidRDefault="004F7874">
            <w:pPr>
              <w:spacing w:line="360" w:lineRule="auto"/>
              <w:ind w:right="261"/>
              <w:contextualSpacing/>
              <w:jc w:val="center"/>
              <w:rPr>
                <w:sz w:val="20"/>
                <w:szCs w:val="20"/>
              </w:rPr>
            </w:pPr>
            <w:r>
              <w:rPr>
                <w:sz w:val="20"/>
                <w:szCs w:val="20"/>
              </w:rPr>
              <w:t>67</w:t>
            </w:r>
          </w:p>
        </w:tc>
      </w:tr>
      <w:tr w:rsidR="004F7874" w14:paraId="6D7D7B3F" w14:textId="77777777" w:rsidTr="004F7874">
        <w:trPr>
          <w:jc w:val="center"/>
        </w:trPr>
        <w:tc>
          <w:tcPr>
            <w:tcW w:w="3460" w:type="dxa"/>
            <w:vAlign w:val="center"/>
            <w:hideMark/>
          </w:tcPr>
          <w:p w14:paraId="34997579" w14:textId="77777777" w:rsidR="004F7874" w:rsidRDefault="004F7874">
            <w:pPr>
              <w:spacing w:line="360" w:lineRule="auto"/>
              <w:ind w:right="261"/>
              <w:contextualSpacing/>
              <w:jc w:val="center"/>
              <w:rPr>
                <w:sz w:val="20"/>
                <w:szCs w:val="20"/>
              </w:rPr>
            </w:pPr>
            <w:r>
              <w:rPr>
                <w:sz w:val="20"/>
                <w:szCs w:val="20"/>
              </w:rPr>
              <w:t>-25</w:t>
            </w:r>
          </w:p>
        </w:tc>
        <w:tc>
          <w:tcPr>
            <w:tcW w:w="3460" w:type="dxa"/>
            <w:vAlign w:val="center"/>
            <w:hideMark/>
          </w:tcPr>
          <w:p w14:paraId="7E3C5FDF" w14:textId="77777777" w:rsidR="004F7874" w:rsidRDefault="004F7874">
            <w:pPr>
              <w:spacing w:line="360" w:lineRule="auto"/>
              <w:ind w:right="261"/>
              <w:contextualSpacing/>
              <w:jc w:val="center"/>
              <w:rPr>
                <w:sz w:val="20"/>
                <w:szCs w:val="20"/>
              </w:rPr>
            </w:pPr>
            <w:r>
              <w:rPr>
                <w:sz w:val="20"/>
                <w:szCs w:val="20"/>
              </w:rPr>
              <w:t>92</w:t>
            </w:r>
          </w:p>
        </w:tc>
        <w:tc>
          <w:tcPr>
            <w:tcW w:w="3461" w:type="dxa"/>
            <w:vAlign w:val="center"/>
            <w:hideMark/>
          </w:tcPr>
          <w:p w14:paraId="6D36E1B3" w14:textId="77777777" w:rsidR="004F7874" w:rsidRDefault="004F7874">
            <w:pPr>
              <w:spacing w:line="360" w:lineRule="auto"/>
              <w:ind w:right="261"/>
              <w:contextualSpacing/>
              <w:jc w:val="center"/>
              <w:rPr>
                <w:sz w:val="20"/>
                <w:szCs w:val="20"/>
              </w:rPr>
            </w:pPr>
            <w:r>
              <w:rPr>
                <w:sz w:val="20"/>
                <w:szCs w:val="20"/>
              </w:rPr>
              <w:t>68</w:t>
            </w:r>
          </w:p>
        </w:tc>
      </w:tr>
      <w:tr w:rsidR="004F7874" w14:paraId="67660DA4" w14:textId="77777777" w:rsidTr="004F7874">
        <w:trPr>
          <w:jc w:val="center"/>
        </w:trPr>
        <w:tc>
          <w:tcPr>
            <w:tcW w:w="3460" w:type="dxa"/>
            <w:vAlign w:val="center"/>
            <w:hideMark/>
          </w:tcPr>
          <w:p w14:paraId="01EE1D65" w14:textId="77777777" w:rsidR="004F7874" w:rsidRDefault="004F7874">
            <w:pPr>
              <w:spacing w:line="360" w:lineRule="auto"/>
              <w:ind w:right="261"/>
              <w:contextualSpacing/>
              <w:jc w:val="center"/>
              <w:rPr>
                <w:sz w:val="20"/>
                <w:szCs w:val="20"/>
              </w:rPr>
            </w:pPr>
            <w:r>
              <w:rPr>
                <w:sz w:val="20"/>
                <w:szCs w:val="20"/>
              </w:rPr>
              <w:t>-26</w:t>
            </w:r>
          </w:p>
        </w:tc>
        <w:tc>
          <w:tcPr>
            <w:tcW w:w="3460" w:type="dxa"/>
            <w:vAlign w:val="center"/>
            <w:hideMark/>
          </w:tcPr>
          <w:p w14:paraId="26EA68C3" w14:textId="77777777" w:rsidR="004F7874" w:rsidRDefault="004F7874">
            <w:pPr>
              <w:spacing w:line="360" w:lineRule="auto"/>
              <w:ind w:right="261"/>
              <w:contextualSpacing/>
              <w:jc w:val="center"/>
              <w:rPr>
                <w:sz w:val="20"/>
                <w:szCs w:val="20"/>
              </w:rPr>
            </w:pPr>
            <w:r>
              <w:rPr>
                <w:sz w:val="20"/>
                <w:szCs w:val="20"/>
              </w:rPr>
              <w:t>94</w:t>
            </w:r>
          </w:p>
        </w:tc>
        <w:tc>
          <w:tcPr>
            <w:tcW w:w="3461" w:type="dxa"/>
            <w:vAlign w:val="center"/>
            <w:hideMark/>
          </w:tcPr>
          <w:p w14:paraId="09C1B5BF" w14:textId="77777777" w:rsidR="004F7874" w:rsidRDefault="004F7874">
            <w:pPr>
              <w:spacing w:line="360" w:lineRule="auto"/>
              <w:ind w:right="261"/>
              <w:contextualSpacing/>
              <w:jc w:val="center"/>
              <w:rPr>
                <w:sz w:val="20"/>
                <w:szCs w:val="20"/>
              </w:rPr>
            </w:pPr>
            <w:r>
              <w:rPr>
                <w:sz w:val="20"/>
                <w:szCs w:val="20"/>
              </w:rPr>
              <w:t>69</w:t>
            </w:r>
          </w:p>
        </w:tc>
      </w:tr>
      <w:tr w:rsidR="004F7874" w14:paraId="18A29D80" w14:textId="77777777" w:rsidTr="004F7874">
        <w:trPr>
          <w:jc w:val="center"/>
        </w:trPr>
        <w:tc>
          <w:tcPr>
            <w:tcW w:w="3460" w:type="dxa"/>
            <w:vAlign w:val="center"/>
            <w:hideMark/>
          </w:tcPr>
          <w:p w14:paraId="512641B1" w14:textId="77777777" w:rsidR="004F7874" w:rsidRDefault="004F7874">
            <w:pPr>
              <w:spacing w:line="360" w:lineRule="auto"/>
              <w:ind w:right="261"/>
              <w:contextualSpacing/>
              <w:jc w:val="center"/>
              <w:rPr>
                <w:sz w:val="20"/>
                <w:szCs w:val="20"/>
              </w:rPr>
            </w:pPr>
            <w:r>
              <w:rPr>
                <w:sz w:val="20"/>
                <w:szCs w:val="20"/>
              </w:rPr>
              <w:t>-27</w:t>
            </w:r>
          </w:p>
        </w:tc>
        <w:tc>
          <w:tcPr>
            <w:tcW w:w="3460" w:type="dxa"/>
            <w:vAlign w:val="center"/>
            <w:hideMark/>
          </w:tcPr>
          <w:p w14:paraId="43B2F978" w14:textId="77777777" w:rsidR="004F7874" w:rsidRDefault="004F7874">
            <w:pPr>
              <w:spacing w:line="360" w:lineRule="auto"/>
              <w:ind w:right="261"/>
              <w:contextualSpacing/>
              <w:jc w:val="center"/>
              <w:rPr>
                <w:sz w:val="20"/>
                <w:szCs w:val="20"/>
              </w:rPr>
            </w:pPr>
            <w:r>
              <w:rPr>
                <w:sz w:val="20"/>
                <w:szCs w:val="20"/>
              </w:rPr>
              <w:t>95</w:t>
            </w:r>
          </w:p>
        </w:tc>
        <w:tc>
          <w:tcPr>
            <w:tcW w:w="3461" w:type="dxa"/>
            <w:vAlign w:val="center"/>
            <w:hideMark/>
          </w:tcPr>
          <w:p w14:paraId="44194616" w14:textId="77777777" w:rsidR="004F7874" w:rsidRDefault="004F7874">
            <w:pPr>
              <w:spacing w:line="360" w:lineRule="auto"/>
              <w:ind w:right="261"/>
              <w:contextualSpacing/>
              <w:jc w:val="center"/>
              <w:rPr>
                <w:sz w:val="20"/>
                <w:szCs w:val="20"/>
              </w:rPr>
            </w:pPr>
            <w:r>
              <w:rPr>
                <w:sz w:val="20"/>
                <w:szCs w:val="20"/>
              </w:rPr>
              <w:t>70</w:t>
            </w:r>
          </w:p>
        </w:tc>
      </w:tr>
    </w:tbl>
    <w:p w14:paraId="3180F35E" w14:textId="77777777" w:rsidR="004F7874" w:rsidRDefault="004F7874" w:rsidP="004F7874">
      <w:pPr>
        <w:spacing w:line="360" w:lineRule="auto"/>
        <w:ind w:left="232" w:right="261" w:firstLine="567"/>
        <w:contextualSpacing/>
        <w:jc w:val="both"/>
        <w:rPr>
          <w:highlight w:val="yellow"/>
        </w:rPr>
      </w:pPr>
    </w:p>
    <w:p w14:paraId="3B053C02" w14:textId="77777777" w:rsidR="004F7874" w:rsidRDefault="004F7874" w:rsidP="004F7874">
      <w:pPr>
        <w:spacing w:line="360" w:lineRule="auto"/>
        <w:ind w:left="232" w:right="261" w:firstLine="567"/>
        <w:contextualSpacing/>
        <w:jc w:val="both"/>
      </w:pPr>
      <w:r>
        <w:t>Котельные №№ 31, 32, 33, 34, 35, 36, 38  ООО «Газпром теплоэнерго Псков» работают в соответствии с температурным графиком 95/70, со срезкой при +10 град. Температурные графики работы котельных представлены на  рисунках 13 - 14.</w:t>
      </w:r>
    </w:p>
    <w:p w14:paraId="52DBF0EB" w14:textId="77777777" w:rsidR="004F7874" w:rsidRDefault="004F7874" w:rsidP="004F7874">
      <w:pPr>
        <w:ind w:left="232" w:right="261" w:firstLine="567"/>
        <w:contextualSpacing/>
        <w:jc w:val="center"/>
      </w:pPr>
      <w:r>
        <w:t>Рисунок 13 - Температурный график работы котельной № 31</w:t>
      </w:r>
    </w:p>
    <w:p w14:paraId="5AB63931" w14:textId="77777777" w:rsidR="004F7874" w:rsidRDefault="004F7874" w:rsidP="004F7874">
      <w:pPr>
        <w:ind w:left="232" w:right="261" w:firstLine="567"/>
        <w:contextualSpacing/>
        <w:jc w:val="center"/>
      </w:pPr>
      <w:r>
        <w:t xml:space="preserve"> ООО «Газпром теплоэнерго Псков».</w:t>
      </w:r>
    </w:p>
    <w:p w14:paraId="1BBCF421" w14:textId="77777777" w:rsidR="004F7874" w:rsidRDefault="004F7874" w:rsidP="004F7874">
      <w:pPr>
        <w:ind w:left="232" w:right="261" w:firstLine="567"/>
        <w:contextualSpacing/>
        <w:jc w:val="both"/>
        <w:rPr>
          <w:highlight w:val="yellow"/>
        </w:rPr>
      </w:pPr>
    </w:p>
    <w:tbl>
      <w:tblPr>
        <w:tblW w:w="0" w:type="auto"/>
        <w:jc w:val="center"/>
        <w:tblLook w:val="04A0" w:firstRow="1" w:lastRow="0" w:firstColumn="1" w:lastColumn="0" w:noHBand="0" w:noVBand="1"/>
      </w:tblPr>
      <w:tblGrid>
        <w:gridCol w:w="3098"/>
        <w:gridCol w:w="3128"/>
        <w:gridCol w:w="3129"/>
      </w:tblGrid>
      <w:tr w:rsidR="004F7874" w14:paraId="75F00501" w14:textId="77777777" w:rsidTr="004F7874">
        <w:trPr>
          <w:jc w:val="center"/>
        </w:trPr>
        <w:tc>
          <w:tcPr>
            <w:tcW w:w="3460" w:type="dxa"/>
            <w:vAlign w:val="center"/>
            <w:hideMark/>
          </w:tcPr>
          <w:p w14:paraId="3AEE5BF9" w14:textId="77777777" w:rsidR="004F7874" w:rsidRDefault="004F7874">
            <w:pPr>
              <w:spacing w:line="360" w:lineRule="auto"/>
              <w:ind w:right="261"/>
              <w:contextualSpacing/>
              <w:jc w:val="center"/>
              <w:rPr>
                <w:sz w:val="20"/>
                <w:szCs w:val="20"/>
              </w:rPr>
            </w:pPr>
            <w:r>
              <w:rPr>
                <w:sz w:val="20"/>
                <w:szCs w:val="20"/>
              </w:rPr>
              <w:t xml:space="preserve">Температура наружного воздуха, </w:t>
            </w:r>
            <w:r>
              <w:rPr>
                <w:sz w:val="20"/>
                <w:szCs w:val="20"/>
                <w:vertAlign w:val="superscript"/>
              </w:rPr>
              <w:t>0</w:t>
            </w:r>
            <w:r>
              <w:rPr>
                <w:sz w:val="20"/>
                <w:szCs w:val="20"/>
              </w:rPr>
              <w:t>С</w:t>
            </w:r>
          </w:p>
        </w:tc>
        <w:tc>
          <w:tcPr>
            <w:tcW w:w="3460" w:type="dxa"/>
            <w:vAlign w:val="center"/>
            <w:hideMark/>
          </w:tcPr>
          <w:p w14:paraId="654B2BF5" w14:textId="77777777" w:rsidR="004F7874" w:rsidRDefault="004F7874">
            <w:pPr>
              <w:spacing w:line="360" w:lineRule="auto"/>
              <w:ind w:right="261"/>
              <w:contextualSpacing/>
              <w:jc w:val="center"/>
              <w:rPr>
                <w:sz w:val="20"/>
                <w:szCs w:val="20"/>
              </w:rPr>
            </w:pPr>
            <w:r>
              <w:rPr>
                <w:sz w:val="20"/>
                <w:szCs w:val="20"/>
              </w:rPr>
              <w:t xml:space="preserve">Температура теплоносителя в подающем трубопроводе, </w:t>
            </w:r>
            <w:r>
              <w:rPr>
                <w:sz w:val="20"/>
                <w:szCs w:val="20"/>
                <w:vertAlign w:val="superscript"/>
              </w:rPr>
              <w:t>0</w:t>
            </w:r>
            <w:r>
              <w:rPr>
                <w:sz w:val="20"/>
                <w:szCs w:val="20"/>
              </w:rPr>
              <w:t>С</w:t>
            </w:r>
          </w:p>
        </w:tc>
        <w:tc>
          <w:tcPr>
            <w:tcW w:w="3461" w:type="dxa"/>
            <w:vAlign w:val="center"/>
            <w:hideMark/>
          </w:tcPr>
          <w:p w14:paraId="0FE2414E" w14:textId="77777777" w:rsidR="004F7874" w:rsidRDefault="004F7874">
            <w:pPr>
              <w:spacing w:line="360" w:lineRule="auto"/>
              <w:ind w:right="261"/>
              <w:contextualSpacing/>
              <w:jc w:val="center"/>
              <w:rPr>
                <w:sz w:val="20"/>
                <w:szCs w:val="20"/>
              </w:rPr>
            </w:pPr>
            <w:r>
              <w:rPr>
                <w:sz w:val="20"/>
                <w:szCs w:val="20"/>
              </w:rPr>
              <w:t xml:space="preserve">Температура теплоносителя в обратном трубопроводе, </w:t>
            </w:r>
            <w:r>
              <w:rPr>
                <w:sz w:val="20"/>
                <w:szCs w:val="20"/>
                <w:vertAlign w:val="superscript"/>
              </w:rPr>
              <w:t>0</w:t>
            </w:r>
            <w:r>
              <w:rPr>
                <w:sz w:val="20"/>
                <w:szCs w:val="20"/>
              </w:rPr>
              <w:t>С</w:t>
            </w:r>
          </w:p>
        </w:tc>
      </w:tr>
      <w:tr w:rsidR="004F7874" w14:paraId="4B5498F4" w14:textId="77777777" w:rsidTr="004F7874">
        <w:trPr>
          <w:jc w:val="center"/>
        </w:trPr>
        <w:tc>
          <w:tcPr>
            <w:tcW w:w="3460" w:type="dxa"/>
            <w:vAlign w:val="center"/>
            <w:hideMark/>
          </w:tcPr>
          <w:p w14:paraId="13FCF5FF" w14:textId="77777777" w:rsidR="004F7874" w:rsidRDefault="004F7874">
            <w:pPr>
              <w:spacing w:line="360" w:lineRule="auto"/>
              <w:ind w:right="261"/>
              <w:contextualSpacing/>
              <w:jc w:val="center"/>
              <w:rPr>
                <w:sz w:val="20"/>
                <w:szCs w:val="20"/>
              </w:rPr>
            </w:pPr>
            <w:r>
              <w:rPr>
                <w:sz w:val="20"/>
                <w:szCs w:val="20"/>
              </w:rPr>
              <w:t>+10</w:t>
            </w:r>
          </w:p>
        </w:tc>
        <w:tc>
          <w:tcPr>
            <w:tcW w:w="3460" w:type="dxa"/>
            <w:vAlign w:val="center"/>
            <w:hideMark/>
          </w:tcPr>
          <w:p w14:paraId="6A75EA36" w14:textId="77777777" w:rsidR="004F7874" w:rsidRDefault="004F7874">
            <w:pPr>
              <w:spacing w:line="360" w:lineRule="auto"/>
              <w:ind w:right="261"/>
              <w:contextualSpacing/>
              <w:jc w:val="center"/>
              <w:rPr>
                <w:sz w:val="20"/>
                <w:szCs w:val="20"/>
              </w:rPr>
            </w:pPr>
            <w:r>
              <w:rPr>
                <w:sz w:val="20"/>
                <w:szCs w:val="20"/>
              </w:rPr>
              <w:t>48,0</w:t>
            </w:r>
          </w:p>
        </w:tc>
        <w:tc>
          <w:tcPr>
            <w:tcW w:w="3461" w:type="dxa"/>
            <w:vAlign w:val="center"/>
            <w:hideMark/>
          </w:tcPr>
          <w:p w14:paraId="48A70AC2" w14:textId="77777777" w:rsidR="004F7874" w:rsidRDefault="004F7874">
            <w:pPr>
              <w:spacing w:line="360" w:lineRule="auto"/>
              <w:ind w:right="261"/>
              <w:contextualSpacing/>
              <w:jc w:val="center"/>
              <w:rPr>
                <w:sz w:val="20"/>
                <w:szCs w:val="20"/>
              </w:rPr>
            </w:pPr>
            <w:r>
              <w:rPr>
                <w:sz w:val="20"/>
                <w:szCs w:val="20"/>
              </w:rPr>
              <w:t>37,0</w:t>
            </w:r>
          </w:p>
        </w:tc>
      </w:tr>
      <w:tr w:rsidR="004F7874" w14:paraId="5D768C39" w14:textId="77777777" w:rsidTr="004F7874">
        <w:trPr>
          <w:jc w:val="center"/>
        </w:trPr>
        <w:tc>
          <w:tcPr>
            <w:tcW w:w="3460" w:type="dxa"/>
            <w:vAlign w:val="center"/>
            <w:hideMark/>
          </w:tcPr>
          <w:p w14:paraId="077CB8BD" w14:textId="77777777" w:rsidR="004F7874" w:rsidRDefault="004F7874">
            <w:pPr>
              <w:spacing w:line="360" w:lineRule="auto"/>
              <w:ind w:right="261"/>
              <w:contextualSpacing/>
              <w:jc w:val="center"/>
              <w:rPr>
                <w:sz w:val="20"/>
                <w:szCs w:val="20"/>
              </w:rPr>
            </w:pPr>
            <w:r>
              <w:rPr>
                <w:sz w:val="20"/>
                <w:szCs w:val="20"/>
              </w:rPr>
              <w:t>+9</w:t>
            </w:r>
          </w:p>
        </w:tc>
        <w:tc>
          <w:tcPr>
            <w:tcW w:w="3460" w:type="dxa"/>
            <w:vAlign w:val="center"/>
            <w:hideMark/>
          </w:tcPr>
          <w:p w14:paraId="56C7D3F2" w14:textId="77777777" w:rsidR="004F7874" w:rsidRDefault="004F7874">
            <w:pPr>
              <w:spacing w:line="360" w:lineRule="auto"/>
              <w:ind w:right="261"/>
              <w:contextualSpacing/>
              <w:jc w:val="center"/>
              <w:rPr>
                <w:sz w:val="20"/>
                <w:szCs w:val="20"/>
              </w:rPr>
            </w:pPr>
            <w:r>
              <w:rPr>
                <w:sz w:val="20"/>
                <w:szCs w:val="20"/>
              </w:rPr>
              <w:t>50,0</w:t>
            </w:r>
          </w:p>
        </w:tc>
        <w:tc>
          <w:tcPr>
            <w:tcW w:w="3461" w:type="dxa"/>
            <w:vAlign w:val="center"/>
            <w:hideMark/>
          </w:tcPr>
          <w:p w14:paraId="4B1AC7FA" w14:textId="77777777" w:rsidR="004F7874" w:rsidRDefault="004F7874">
            <w:pPr>
              <w:spacing w:line="360" w:lineRule="auto"/>
              <w:ind w:right="261"/>
              <w:contextualSpacing/>
              <w:jc w:val="center"/>
              <w:rPr>
                <w:sz w:val="20"/>
                <w:szCs w:val="20"/>
              </w:rPr>
            </w:pPr>
            <w:r>
              <w:rPr>
                <w:sz w:val="20"/>
                <w:szCs w:val="20"/>
              </w:rPr>
              <w:t>38,0</w:t>
            </w:r>
          </w:p>
        </w:tc>
      </w:tr>
      <w:tr w:rsidR="004F7874" w14:paraId="72FD14CE" w14:textId="77777777" w:rsidTr="004F7874">
        <w:trPr>
          <w:jc w:val="center"/>
        </w:trPr>
        <w:tc>
          <w:tcPr>
            <w:tcW w:w="3460" w:type="dxa"/>
            <w:vAlign w:val="center"/>
            <w:hideMark/>
          </w:tcPr>
          <w:p w14:paraId="27EE4EB6" w14:textId="77777777" w:rsidR="004F7874" w:rsidRDefault="004F7874">
            <w:pPr>
              <w:spacing w:line="360" w:lineRule="auto"/>
              <w:ind w:right="261"/>
              <w:contextualSpacing/>
              <w:jc w:val="center"/>
              <w:rPr>
                <w:sz w:val="20"/>
                <w:szCs w:val="20"/>
              </w:rPr>
            </w:pPr>
            <w:r>
              <w:rPr>
                <w:sz w:val="20"/>
                <w:szCs w:val="20"/>
              </w:rPr>
              <w:t>+8</w:t>
            </w:r>
          </w:p>
        </w:tc>
        <w:tc>
          <w:tcPr>
            <w:tcW w:w="3460" w:type="dxa"/>
            <w:vAlign w:val="center"/>
            <w:hideMark/>
          </w:tcPr>
          <w:p w14:paraId="7C4E5416" w14:textId="77777777" w:rsidR="004F7874" w:rsidRDefault="004F7874">
            <w:pPr>
              <w:spacing w:line="360" w:lineRule="auto"/>
              <w:ind w:right="261"/>
              <w:contextualSpacing/>
              <w:jc w:val="center"/>
              <w:rPr>
                <w:sz w:val="20"/>
                <w:szCs w:val="20"/>
              </w:rPr>
            </w:pPr>
            <w:r>
              <w:rPr>
                <w:sz w:val="20"/>
                <w:szCs w:val="20"/>
              </w:rPr>
              <w:t>52,0</w:t>
            </w:r>
          </w:p>
        </w:tc>
        <w:tc>
          <w:tcPr>
            <w:tcW w:w="3461" w:type="dxa"/>
            <w:vAlign w:val="center"/>
            <w:hideMark/>
          </w:tcPr>
          <w:p w14:paraId="63FCC421" w14:textId="77777777" w:rsidR="004F7874" w:rsidRDefault="004F7874">
            <w:pPr>
              <w:spacing w:line="360" w:lineRule="auto"/>
              <w:ind w:right="261"/>
              <w:contextualSpacing/>
              <w:jc w:val="center"/>
              <w:rPr>
                <w:sz w:val="20"/>
                <w:szCs w:val="20"/>
              </w:rPr>
            </w:pPr>
            <w:r>
              <w:rPr>
                <w:sz w:val="20"/>
                <w:szCs w:val="20"/>
              </w:rPr>
              <w:t>39,0</w:t>
            </w:r>
          </w:p>
        </w:tc>
      </w:tr>
      <w:tr w:rsidR="004F7874" w14:paraId="2CCAB9C0" w14:textId="77777777" w:rsidTr="004F7874">
        <w:trPr>
          <w:jc w:val="center"/>
        </w:trPr>
        <w:tc>
          <w:tcPr>
            <w:tcW w:w="3460" w:type="dxa"/>
            <w:vAlign w:val="center"/>
            <w:hideMark/>
          </w:tcPr>
          <w:p w14:paraId="72141579" w14:textId="77777777" w:rsidR="004F7874" w:rsidRDefault="004F7874">
            <w:pPr>
              <w:spacing w:line="360" w:lineRule="auto"/>
              <w:ind w:right="261"/>
              <w:contextualSpacing/>
              <w:jc w:val="center"/>
              <w:rPr>
                <w:sz w:val="20"/>
                <w:szCs w:val="20"/>
              </w:rPr>
            </w:pPr>
            <w:r>
              <w:rPr>
                <w:sz w:val="20"/>
                <w:szCs w:val="20"/>
              </w:rPr>
              <w:lastRenderedPageBreak/>
              <w:t>+7</w:t>
            </w:r>
          </w:p>
        </w:tc>
        <w:tc>
          <w:tcPr>
            <w:tcW w:w="3460" w:type="dxa"/>
            <w:vAlign w:val="center"/>
            <w:hideMark/>
          </w:tcPr>
          <w:p w14:paraId="0788BFDE" w14:textId="77777777" w:rsidR="004F7874" w:rsidRDefault="004F7874">
            <w:pPr>
              <w:spacing w:line="360" w:lineRule="auto"/>
              <w:ind w:right="261"/>
              <w:contextualSpacing/>
              <w:jc w:val="center"/>
              <w:rPr>
                <w:sz w:val="20"/>
                <w:szCs w:val="20"/>
              </w:rPr>
            </w:pPr>
            <w:r>
              <w:rPr>
                <w:sz w:val="20"/>
                <w:szCs w:val="20"/>
              </w:rPr>
              <w:t>54,0</w:t>
            </w:r>
          </w:p>
        </w:tc>
        <w:tc>
          <w:tcPr>
            <w:tcW w:w="3461" w:type="dxa"/>
            <w:vAlign w:val="center"/>
            <w:hideMark/>
          </w:tcPr>
          <w:p w14:paraId="24355355" w14:textId="77777777" w:rsidR="004F7874" w:rsidRDefault="004F7874">
            <w:pPr>
              <w:spacing w:line="360" w:lineRule="auto"/>
              <w:ind w:right="261"/>
              <w:contextualSpacing/>
              <w:jc w:val="center"/>
              <w:rPr>
                <w:sz w:val="20"/>
                <w:szCs w:val="20"/>
              </w:rPr>
            </w:pPr>
            <w:r>
              <w:rPr>
                <w:sz w:val="20"/>
                <w:szCs w:val="20"/>
              </w:rPr>
              <w:t>40,0</w:t>
            </w:r>
          </w:p>
        </w:tc>
      </w:tr>
      <w:tr w:rsidR="004F7874" w14:paraId="37E1A36F" w14:textId="77777777" w:rsidTr="004F7874">
        <w:trPr>
          <w:jc w:val="center"/>
        </w:trPr>
        <w:tc>
          <w:tcPr>
            <w:tcW w:w="3460" w:type="dxa"/>
            <w:vAlign w:val="center"/>
            <w:hideMark/>
          </w:tcPr>
          <w:p w14:paraId="7844B45E" w14:textId="77777777" w:rsidR="004F7874" w:rsidRDefault="004F7874">
            <w:pPr>
              <w:spacing w:line="360" w:lineRule="auto"/>
              <w:ind w:right="261"/>
              <w:contextualSpacing/>
              <w:jc w:val="center"/>
              <w:rPr>
                <w:sz w:val="20"/>
                <w:szCs w:val="20"/>
              </w:rPr>
            </w:pPr>
            <w:r>
              <w:rPr>
                <w:sz w:val="20"/>
                <w:szCs w:val="20"/>
              </w:rPr>
              <w:t>+6</w:t>
            </w:r>
          </w:p>
        </w:tc>
        <w:tc>
          <w:tcPr>
            <w:tcW w:w="3460" w:type="dxa"/>
            <w:vAlign w:val="center"/>
            <w:hideMark/>
          </w:tcPr>
          <w:p w14:paraId="7EC86E22" w14:textId="77777777" w:rsidR="004F7874" w:rsidRDefault="004F7874">
            <w:pPr>
              <w:spacing w:line="360" w:lineRule="auto"/>
              <w:ind w:right="261"/>
              <w:contextualSpacing/>
              <w:jc w:val="center"/>
              <w:rPr>
                <w:sz w:val="20"/>
                <w:szCs w:val="20"/>
              </w:rPr>
            </w:pPr>
            <w:r>
              <w:rPr>
                <w:sz w:val="20"/>
                <w:szCs w:val="20"/>
              </w:rPr>
              <w:t>57,0</w:t>
            </w:r>
          </w:p>
        </w:tc>
        <w:tc>
          <w:tcPr>
            <w:tcW w:w="3461" w:type="dxa"/>
            <w:vAlign w:val="center"/>
            <w:hideMark/>
          </w:tcPr>
          <w:p w14:paraId="6A361572" w14:textId="77777777" w:rsidR="004F7874" w:rsidRDefault="004F7874">
            <w:pPr>
              <w:spacing w:line="360" w:lineRule="auto"/>
              <w:ind w:right="261"/>
              <w:contextualSpacing/>
              <w:jc w:val="center"/>
              <w:rPr>
                <w:sz w:val="20"/>
                <w:szCs w:val="20"/>
              </w:rPr>
            </w:pPr>
            <w:r>
              <w:rPr>
                <w:sz w:val="20"/>
                <w:szCs w:val="20"/>
              </w:rPr>
              <w:t>41,0</w:t>
            </w:r>
          </w:p>
        </w:tc>
      </w:tr>
      <w:tr w:rsidR="004F7874" w14:paraId="61FC993A" w14:textId="77777777" w:rsidTr="004F7874">
        <w:trPr>
          <w:jc w:val="center"/>
        </w:trPr>
        <w:tc>
          <w:tcPr>
            <w:tcW w:w="3460" w:type="dxa"/>
            <w:vAlign w:val="center"/>
            <w:hideMark/>
          </w:tcPr>
          <w:p w14:paraId="6647BE2D" w14:textId="77777777" w:rsidR="004F7874" w:rsidRDefault="004F7874">
            <w:pPr>
              <w:spacing w:line="360" w:lineRule="auto"/>
              <w:ind w:right="261"/>
              <w:contextualSpacing/>
              <w:jc w:val="center"/>
              <w:rPr>
                <w:sz w:val="20"/>
                <w:szCs w:val="20"/>
              </w:rPr>
            </w:pPr>
            <w:r>
              <w:rPr>
                <w:sz w:val="20"/>
                <w:szCs w:val="20"/>
              </w:rPr>
              <w:t>+5</w:t>
            </w:r>
          </w:p>
        </w:tc>
        <w:tc>
          <w:tcPr>
            <w:tcW w:w="3460" w:type="dxa"/>
            <w:vAlign w:val="center"/>
            <w:hideMark/>
          </w:tcPr>
          <w:p w14:paraId="6957B0EB" w14:textId="77777777" w:rsidR="004F7874" w:rsidRDefault="004F7874">
            <w:pPr>
              <w:spacing w:line="360" w:lineRule="auto"/>
              <w:ind w:right="261"/>
              <w:contextualSpacing/>
              <w:jc w:val="center"/>
              <w:rPr>
                <w:sz w:val="20"/>
                <w:szCs w:val="20"/>
              </w:rPr>
            </w:pPr>
            <w:r>
              <w:rPr>
                <w:sz w:val="20"/>
                <w:szCs w:val="20"/>
              </w:rPr>
              <w:t>59,0</w:t>
            </w:r>
          </w:p>
        </w:tc>
        <w:tc>
          <w:tcPr>
            <w:tcW w:w="3461" w:type="dxa"/>
            <w:vAlign w:val="center"/>
            <w:hideMark/>
          </w:tcPr>
          <w:p w14:paraId="642B08C7" w14:textId="77777777" w:rsidR="004F7874" w:rsidRDefault="004F7874">
            <w:pPr>
              <w:spacing w:line="360" w:lineRule="auto"/>
              <w:ind w:right="261"/>
              <w:contextualSpacing/>
              <w:jc w:val="center"/>
              <w:rPr>
                <w:sz w:val="20"/>
                <w:szCs w:val="20"/>
              </w:rPr>
            </w:pPr>
            <w:r>
              <w:rPr>
                <w:sz w:val="20"/>
                <w:szCs w:val="20"/>
              </w:rPr>
              <w:t>42,0</w:t>
            </w:r>
          </w:p>
        </w:tc>
      </w:tr>
      <w:tr w:rsidR="004F7874" w14:paraId="471C218C" w14:textId="77777777" w:rsidTr="004F7874">
        <w:trPr>
          <w:jc w:val="center"/>
        </w:trPr>
        <w:tc>
          <w:tcPr>
            <w:tcW w:w="3460" w:type="dxa"/>
            <w:vAlign w:val="center"/>
            <w:hideMark/>
          </w:tcPr>
          <w:p w14:paraId="328F253B" w14:textId="77777777" w:rsidR="004F7874" w:rsidRDefault="004F7874">
            <w:pPr>
              <w:spacing w:line="360" w:lineRule="auto"/>
              <w:ind w:right="261"/>
              <w:contextualSpacing/>
              <w:jc w:val="center"/>
              <w:rPr>
                <w:sz w:val="20"/>
                <w:szCs w:val="20"/>
              </w:rPr>
            </w:pPr>
            <w:r>
              <w:rPr>
                <w:sz w:val="20"/>
                <w:szCs w:val="20"/>
              </w:rPr>
              <w:t>+4</w:t>
            </w:r>
          </w:p>
        </w:tc>
        <w:tc>
          <w:tcPr>
            <w:tcW w:w="3460" w:type="dxa"/>
            <w:vAlign w:val="center"/>
            <w:hideMark/>
          </w:tcPr>
          <w:p w14:paraId="38941623" w14:textId="77777777" w:rsidR="004F7874" w:rsidRDefault="004F7874">
            <w:pPr>
              <w:spacing w:line="360" w:lineRule="auto"/>
              <w:ind w:right="261"/>
              <w:contextualSpacing/>
              <w:jc w:val="center"/>
              <w:rPr>
                <w:sz w:val="20"/>
                <w:szCs w:val="20"/>
              </w:rPr>
            </w:pPr>
            <w:r>
              <w:rPr>
                <w:sz w:val="20"/>
                <w:szCs w:val="20"/>
              </w:rPr>
              <w:t>61,0</w:t>
            </w:r>
          </w:p>
        </w:tc>
        <w:tc>
          <w:tcPr>
            <w:tcW w:w="3461" w:type="dxa"/>
            <w:vAlign w:val="center"/>
            <w:hideMark/>
          </w:tcPr>
          <w:p w14:paraId="2421FE0E" w14:textId="77777777" w:rsidR="004F7874" w:rsidRDefault="004F7874">
            <w:pPr>
              <w:spacing w:line="360" w:lineRule="auto"/>
              <w:ind w:right="261"/>
              <w:contextualSpacing/>
              <w:jc w:val="center"/>
              <w:rPr>
                <w:sz w:val="20"/>
                <w:szCs w:val="20"/>
              </w:rPr>
            </w:pPr>
            <w:r>
              <w:rPr>
                <w:sz w:val="20"/>
                <w:szCs w:val="20"/>
              </w:rPr>
              <w:t>44,0</w:t>
            </w:r>
          </w:p>
        </w:tc>
      </w:tr>
      <w:tr w:rsidR="004F7874" w14:paraId="415FA80F" w14:textId="77777777" w:rsidTr="004F7874">
        <w:trPr>
          <w:jc w:val="center"/>
        </w:trPr>
        <w:tc>
          <w:tcPr>
            <w:tcW w:w="3460" w:type="dxa"/>
            <w:vAlign w:val="center"/>
            <w:hideMark/>
          </w:tcPr>
          <w:p w14:paraId="1D3FD61F" w14:textId="77777777" w:rsidR="004F7874" w:rsidRDefault="004F7874">
            <w:pPr>
              <w:spacing w:line="360" w:lineRule="auto"/>
              <w:ind w:right="261"/>
              <w:contextualSpacing/>
              <w:jc w:val="center"/>
              <w:rPr>
                <w:sz w:val="20"/>
                <w:szCs w:val="20"/>
              </w:rPr>
            </w:pPr>
            <w:r>
              <w:rPr>
                <w:sz w:val="20"/>
                <w:szCs w:val="20"/>
              </w:rPr>
              <w:t>+3</w:t>
            </w:r>
          </w:p>
        </w:tc>
        <w:tc>
          <w:tcPr>
            <w:tcW w:w="3460" w:type="dxa"/>
            <w:vAlign w:val="center"/>
            <w:hideMark/>
          </w:tcPr>
          <w:p w14:paraId="35062A12" w14:textId="77777777" w:rsidR="004F7874" w:rsidRDefault="004F7874">
            <w:pPr>
              <w:spacing w:line="360" w:lineRule="auto"/>
              <w:ind w:right="261"/>
              <w:contextualSpacing/>
              <w:jc w:val="center"/>
              <w:rPr>
                <w:sz w:val="20"/>
                <w:szCs w:val="20"/>
              </w:rPr>
            </w:pPr>
            <w:r>
              <w:rPr>
                <w:sz w:val="20"/>
                <w:szCs w:val="20"/>
              </w:rPr>
              <w:t>63,0</w:t>
            </w:r>
          </w:p>
        </w:tc>
        <w:tc>
          <w:tcPr>
            <w:tcW w:w="3461" w:type="dxa"/>
            <w:vAlign w:val="center"/>
            <w:hideMark/>
          </w:tcPr>
          <w:p w14:paraId="4888C0F7" w14:textId="77777777" w:rsidR="004F7874" w:rsidRDefault="004F7874">
            <w:pPr>
              <w:spacing w:line="360" w:lineRule="auto"/>
              <w:ind w:right="261"/>
              <w:contextualSpacing/>
              <w:jc w:val="center"/>
              <w:rPr>
                <w:sz w:val="20"/>
                <w:szCs w:val="20"/>
              </w:rPr>
            </w:pPr>
            <w:r>
              <w:rPr>
                <w:sz w:val="20"/>
                <w:szCs w:val="20"/>
              </w:rPr>
              <w:t>45,0</w:t>
            </w:r>
          </w:p>
        </w:tc>
      </w:tr>
      <w:tr w:rsidR="004F7874" w14:paraId="42FF788D" w14:textId="77777777" w:rsidTr="004F7874">
        <w:trPr>
          <w:jc w:val="center"/>
        </w:trPr>
        <w:tc>
          <w:tcPr>
            <w:tcW w:w="3460" w:type="dxa"/>
            <w:vAlign w:val="center"/>
            <w:hideMark/>
          </w:tcPr>
          <w:p w14:paraId="0DBF299C" w14:textId="77777777" w:rsidR="004F7874" w:rsidRDefault="004F7874">
            <w:pPr>
              <w:spacing w:line="360" w:lineRule="auto"/>
              <w:ind w:right="261"/>
              <w:contextualSpacing/>
              <w:jc w:val="center"/>
              <w:rPr>
                <w:sz w:val="20"/>
                <w:szCs w:val="20"/>
              </w:rPr>
            </w:pPr>
            <w:r>
              <w:rPr>
                <w:sz w:val="20"/>
                <w:szCs w:val="20"/>
              </w:rPr>
              <w:t>+2</w:t>
            </w:r>
          </w:p>
        </w:tc>
        <w:tc>
          <w:tcPr>
            <w:tcW w:w="3460" w:type="dxa"/>
            <w:vAlign w:val="center"/>
            <w:hideMark/>
          </w:tcPr>
          <w:p w14:paraId="79ABF732" w14:textId="77777777" w:rsidR="004F7874" w:rsidRDefault="004F7874">
            <w:pPr>
              <w:spacing w:line="360" w:lineRule="auto"/>
              <w:ind w:right="261"/>
              <w:contextualSpacing/>
              <w:jc w:val="center"/>
              <w:rPr>
                <w:sz w:val="20"/>
                <w:szCs w:val="20"/>
              </w:rPr>
            </w:pPr>
            <w:r>
              <w:rPr>
                <w:sz w:val="20"/>
                <w:szCs w:val="20"/>
              </w:rPr>
              <w:t>65,0</w:t>
            </w:r>
          </w:p>
        </w:tc>
        <w:tc>
          <w:tcPr>
            <w:tcW w:w="3461" w:type="dxa"/>
            <w:vAlign w:val="center"/>
            <w:hideMark/>
          </w:tcPr>
          <w:p w14:paraId="55373BD7" w14:textId="77777777" w:rsidR="004F7874" w:rsidRDefault="004F7874">
            <w:pPr>
              <w:spacing w:line="360" w:lineRule="auto"/>
              <w:ind w:right="261"/>
              <w:contextualSpacing/>
              <w:jc w:val="center"/>
              <w:rPr>
                <w:sz w:val="20"/>
                <w:szCs w:val="20"/>
              </w:rPr>
            </w:pPr>
            <w:r>
              <w:rPr>
                <w:sz w:val="20"/>
                <w:szCs w:val="20"/>
              </w:rPr>
              <w:t>46,0</w:t>
            </w:r>
          </w:p>
        </w:tc>
      </w:tr>
      <w:tr w:rsidR="004F7874" w14:paraId="00AFB8F2" w14:textId="77777777" w:rsidTr="004F7874">
        <w:trPr>
          <w:jc w:val="center"/>
        </w:trPr>
        <w:tc>
          <w:tcPr>
            <w:tcW w:w="3460" w:type="dxa"/>
            <w:vAlign w:val="center"/>
            <w:hideMark/>
          </w:tcPr>
          <w:p w14:paraId="5DC0A412" w14:textId="77777777" w:rsidR="004F7874" w:rsidRDefault="004F7874">
            <w:pPr>
              <w:spacing w:line="360" w:lineRule="auto"/>
              <w:ind w:right="261"/>
              <w:contextualSpacing/>
              <w:jc w:val="center"/>
              <w:rPr>
                <w:sz w:val="20"/>
                <w:szCs w:val="20"/>
              </w:rPr>
            </w:pPr>
            <w:r>
              <w:rPr>
                <w:sz w:val="20"/>
                <w:szCs w:val="20"/>
              </w:rPr>
              <w:t>+1</w:t>
            </w:r>
          </w:p>
        </w:tc>
        <w:tc>
          <w:tcPr>
            <w:tcW w:w="3460" w:type="dxa"/>
            <w:vAlign w:val="center"/>
            <w:hideMark/>
          </w:tcPr>
          <w:p w14:paraId="42632121" w14:textId="77777777" w:rsidR="004F7874" w:rsidRDefault="004F7874">
            <w:pPr>
              <w:spacing w:line="360" w:lineRule="auto"/>
              <w:ind w:right="261"/>
              <w:contextualSpacing/>
              <w:jc w:val="center"/>
              <w:rPr>
                <w:sz w:val="20"/>
                <w:szCs w:val="20"/>
              </w:rPr>
            </w:pPr>
            <w:r>
              <w:rPr>
                <w:sz w:val="20"/>
                <w:szCs w:val="20"/>
              </w:rPr>
              <w:t>67,0</w:t>
            </w:r>
          </w:p>
        </w:tc>
        <w:tc>
          <w:tcPr>
            <w:tcW w:w="3461" w:type="dxa"/>
            <w:vAlign w:val="center"/>
            <w:hideMark/>
          </w:tcPr>
          <w:p w14:paraId="6FFAB99D" w14:textId="77777777" w:rsidR="004F7874" w:rsidRDefault="004F7874">
            <w:pPr>
              <w:spacing w:line="360" w:lineRule="auto"/>
              <w:ind w:right="261"/>
              <w:contextualSpacing/>
              <w:jc w:val="center"/>
              <w:rPr>
                <w:sz w:val="20"/>
                <w:szCs w:val="20"/>
              </w:rPr>
            </w:pPr>
            <w:r>
              <w:rPr>
                <w:sz w:val="20"/>
                <w:szCs w:val="20"/>
              </w:rPr>
              <w:t>47,0</w:t>
            </w:r>
          </w:p>
        </w:tc>
      </w:tr>
      <w:tr w:rsidR="004F7874" w14:paraId="240B7F8D" w14:textId="77777777" w:rsidTr="004F7874">
        <w:trPr>
          <w:jc w:val="center"/>
        </w:trPr>
        <w:tc>
          <w:tcPr>
            <w:tcW w:w="3460" w:type="dxa"/>
            <w:vAlign w:val="center"/>
            <w:hideMark/>
          </w:tcPr>
          <w:p w14:paraId="7056C798" w14:textId="77777777" w:rsidR="004F7874" w:rsidRDefault="004F7874">
            <w:pPr>
              <w:spacing w:line="360" w:lineRule="auto"/>
              <w:ind w:right="261"/>
              <w:contextualSpacing/>
              <w:jc w:val="center"/>
              <w:rPr>
                <w:sz w:val="20"/>
                <w:szCs w:val="20"/>
              </w:rPr>
            </w:pPr>
            <w:r>
              <w:rPr>
                <w:sz w:val="20"/>
                <w:szCs w:val="20"/>
              </w:rPr>
              <w:t>0</w:t>
            </w:r>
          </w:p>
        </w:tc>
        <w:tc>
          <w:tcPr>
            <w:tcW w:w="3460" w:type="dxa"/>
            <w:vAlign w:val="center"/>
            <w:hideMark/>
          </w:tcPr>
          <w:p w14:paraId="4C340E73" w14:textId="77777777" w:rsidR="004F7874" w:rsidRDefault="004F7874">
            <w:pPr>
              <w:spacing w:line="360" w:lineRule="auto"/>
              <w:ind w:right="261"/>
              <w:contextualSpacing/>
              <w:jc w:val="center"/>
              <w:rPr>
                <w:sz w:val="20"/>
                <w:szCs w:val="20"/>
              </w:rPr>
            </w:pPr>
            <w:r>
              <w:rPr>
                <w:sz w:val="20"/>
                <w:szCs w:val="20"/>
              </w:rPr>
              <w:t>69,0</w:t>
            </w:r>
          </w:p>
        </w:tc>
        <w:tc>
          <w:tcPr>
            <w:tcW w:w="3461" w:type="dxa"/>
            <w:vAlign w:val="center"/>
            <w:hideMark/>
          </w:tcPr>
          <w:p w14:paraId="041B3D4E" w14:textId="77777777" w:rsidR="004F7874" w:rsidRDefault="004F7874">
            <w:pPr>
              <w:spacing w:line="360" w:lineRule="auto"/>
              <w:ind w:right="261"/>
              <w:contextualSpacing/>
              <w:jc w:val="center"/>
              <w:rPr>
                <w:sz w:val="20"/>
                <w:szCs w:val="20"/>
              </w:rPr>
            </w:pPr>
            <w:r>
              <w:rPr>
                <w:sz w:val="20"/>
                <w:szCs w:val="20"/>
              </w:rPr>
              <w:t>48,0</w:t>
            </w:r>
          </w:p>
        </w:tc>
      </w:tr>
      <w:tr w:rsidR="004F7874" w14:paraId="20350C33" w14:textId="77777777" w:rsidTr="004F7874">
        <w:trPr>
          <w:jc w:val="center"/>
        </w:trPr>
        <w:tc>
          <w:tcPr>
            <w:tcW w:w="3460" w:type="dxa"/>
            <w:vAlign w:val="center"/>
            <w:hideMark/>
          </w:tcPr>
          <w:p w14:paraId="6829101F" w14:textId="77777777" w:rsidR="004F7874" w:rsidRDefault="004F7874">
            <w:pPr>
              <w:spacing w:line="360" w:lineRule="auto"/>
              <w:ind w:right="261"/>
              <w:contextualSpacing/>
              <w:jc w:val="center"/>
              <w:rPr>
                <w:sz w:val="20"/>
                <w:szCs w:val="20"/>
              </w:rPr>
            </w:pPr>
            <w:r>
              <w:rPr>
                <w:sz w:val="20"/>
                <w:szCs w:val="20"/>
              </w:rPr>
              <w:t>-1</w:t>
            </w:r>
          </w:p>
        </w:tc>
        <w:tc>
          <w:tcPr>
            <w:tcW w:w="3460" w:type="dxa"/>
            <w:vAlign w:val="center"/>
            <w:hideMark/>
          </w:tcPr>
          <w:p w14:paraId="0A5C758B" w14:textId="77777777" w:rsidR="004F7874" w:rsidRDefault="004F7874">
            <w:pPr>
              <w:spacing w:line="360" w:lineRule="auto"/>
              <w:ind w:right="261"/>
              <w:contextualSpacing/>
              <w:jc w:val="center"/>
              <w:rPr>
                <w:sz w:val="20"/>
                <w:szCs w:val="20"/>
              </w:rPr>
            </w:pPr>
            <w:r>
              <w:rPr>
                <w:sz w:val="20"/>
                <w:szCs w:val="20"/>
              </w:rPr>
              <w:t>71,0</w:t>
            </w:r>
          </w:p>
        </w:tc>
        <w:tc>
          <w:tcPr>
            <w:tcW w:w="3461" w:type="dxa"/>
            <w:vAlign w:val="center"/>
            <w:hideMark/>
          </w:tcPr>
          <w:p w14:paraId="181607C7" w14:textId="77777777" w:rsidR="004F7874" w:rsidRDefault="004F7874">
            <w:pPr>
              <w:spacing w:line="360" w:lineRule="auto"/>
              <w:ind w:right="261"/>
              <w:contextualSpacing/>
              <w:jc w:val="center"/>
              <w:rPr>
                <w:sz w:val="20"/>
                <w:szCs w:val="20"/>
              </w:rPr>
            </w:pPr>
            <w:r>
              <w:rPr>
                <w:sz w:val="20"/>
                <w:szCs w:val="20"/>
              </w:rPr>
              <w:t>49,0</w:t>
            </w:r>
          </w:p>
        </w:tc>
      </w:tr>
      <w:tr w:rsidR="004F7874" w14:paraId="2432F106" w14:textId="77777777" w:rsidTr="004F7874">
        <w:trPr>
          <w:jc w:val="center"/>
        </w:trPr>
        <w:tc>
          <w:tcPr>
            <w:tcW w:w="3460" w:type="dxa"/>
            <w:vAlign w:val="center"/>
            <w:hideMark/>
          </w:tcPr>
          <w:p w14:paraId="2E21CF21" w14:textId="77777777" w:rsidR="004F7874" w:rsidRDefault="004F7874">
            <w:pPr>
              <w:spacing w:line="360" w:lineRule="auto"/>
              <w:ind w:right="261"/>
              <w:contextualSpacing/>
              <w:jc w:val="center"/>
              <w:rPr>
                <w:sz w:val="20"/>
                <w:szCs w:val="20"/>
              </w:rPr>
            </w:pPr>
            <w:r>
              <w:rPr>
                <w:sz w:val="20"/>
                <w:szCs w:val="20"/>
              </w:rPr>
              <w:t>-2</w:t>
            </w:r>
          </w:p>
        </w:tc>
        <w:tc>
          <w:tcPr>
            <w:tcW w:w="3460" w:type="dxa"/>
            <w:vAlign w:val="center"/>
            <w:hideMark/>
          </w:tcPr>
          <w:p w14:paraId="6213ED38" w14:textId="77777777" w:rsidR="004F7874" w:rsidRDefault="004F7874">
            <w:pPr>
              <w:spacing w:line="360" w:lineRule="auto"/>
              <w:ind w:right="261"/>
              <w:contextualSpacing/>
              <w:jc w:val="center"/>
              <w:rPr>
                <w:sz w:val="20"/>
                <w:szCs w:val="20"/>
              </w:rPr>
            </w:pPr>
            <w:r>
              <w:rPr>
                <w:sz w:val="20"/>
                <w:szCs w:val="20"/>
              </w:rPr>
              <w:t>74,0</w:t>
            </w:r>
          </w:p>
        </w:tc>
        <w:tc>
          <w:tcPr>
            <w:tcW w:w="3461" w:type="dxa"/>
            <w:vAlign w:val="center"/>
            <w:hideMark/>
          </w:tcPr>
          <w:p w14:paraId="31805B15" w14:textId="77777777" w:rsidR="004F7874" w:rsidRDefault="004F7874">
            <w:pPr>
              <w:spacing w:line="360" w:lineRule="auto"/>
              <w:ind w:right="261"/>
              <w:contextualSpacing/>
              <w:jc w:val="center"/>
              <w:rPr>
                <w:sz w:val="20"/>
                <w:szCs w:val="20"/>
              </w:rPr>
            </w:pPr>
            <w:r>
              <w:rPr>
                <w:sz w:val="20"/>
                <w:szCs w:val="20"/>
              </w:rPr>
              <w:t>50,0</w:t>
            </w:r>
          </w:p>
        </w:tc>
      </w:tr>
      <w:tr w:rsidR="004F7874" w14:paraId="56EAC6A6" w14:textId="77777777" w:rsidTr="004F7874">
        <w:trPr>
          <w:jc w:val="center"/>
        </w:trPr>
        <w:tc>
          <w:tcPr>
            <w:tcW w:w="3460" w:type="dxa"/>
            <w:vAlign w:val="center"/>
            <w:hideMark/>
          </w:tcPr>
          <w:p w14:paraId="51553617" w14:textId="77777777" w:rsidR="004F7874" w:rsidRDefault="004F7874">
            <w:pPr>
              <w:spacing w:line="360" w:lineRule="auto"/>
              <w:ind w:right="261"/>
              <w:contextualSpacing/>
              <w:jc w:val="center"/>
              <w:rPr>
                <w:sz w:val="20"/>
                <w:szCs w:val="20"/>
              </w:rPr>
            </w:pPr>
            <w:r>
              <w:rPr>
                <w:sz w:val="20"/>
                <w:szCs w:val="20"/>
              </w:rPr>
              <w:t>-3</w:t>
            </w:r>
          </w:p>
        </w:tc>
        <w:tc>
          <w:tcPr>
            <w:tcW w:w="3460" w:type="dxa"/>
            <w:vAlign w:val="center"/>
            <w:hideMark/>
          </w:tcPr>
          <w:p w14:paraId="4D08F210" w14:textId="77777777" w:rsidR="004F7874" w:rsidRDefault="004F7874">
            <w:pPr>
              <w:spacing w:line="360" w:lineRule="auto"/>
              <w:ind w:right="261"/>
              <w:contextualSpacing/>
              <w:jc w:val="center"/>
              <w:rPr>
                <w:sz w:val="20"/>
                <w:szCs w:val="20"/>
              </w:rPr>
            </w:pPr>
            <w:r>
              <w:rPr>
                <w:sz w:val="20"/>
                <w:szCs w:val="20"/>
              </w:rPr>
              <w:t>76,0</w:t>
            </w:r>
          </w:p>
        </w:tc>
        <w:tc>
          <w:tcPr>
            <w:tcW w:w="3461" w:type="dxa"/>
            <w:vAlign w:val="center"/>
            <w:hideMark/>
          </w:tcPr>
          <w:p w14:paraId="6B3B2441" w14:textId="77777777" w:rsidR="004F7874" w:rsidRDefault="004F7874">
            <w:pPr>
              <w:spacing w:line="360" w:lineRule="auto"/>
              <w:ind w:right="261"/>
              <w:contextualSpacing/>
              <w:jc w:val="center"/>
              <w:rPr>
                <w:sz w:val="20"/>
                <w:szCs w:val="20"/>
              </w:rPr>
            </w:pPr>
            <w:r>
              <w:rPr>
                <w:sz w:val="20"/>
                <w:szCs w:val="20"/>
              </w:rPr>
              <w:t>51,0</w:t>
            </w:r>
          </w:p>
        </w:tc>
      </w:tr>
      <w:tr w:rsidR="004F7874" w14:paraId="760FF7C0" w14:textId="77777777" w:rsidTr="004F7874">
        <w:trPr>
          <w:jc w:val="center"/>
        </w:trPr>
        <w:tc>
          <w:tcPr>
            <w:tcW w:w="3460" w:type="dxa"/>
            <w:vAlign w:val="center"/>
            <w:hideMark/>
          </w:tcPr>
          <w:p w14:paraId="07D3C405" w14:textId="77777777" w:rsidR="004F7874" w:rsidRDefault="004F7874">
            <w:pPr>
              <w:spacing w:line="360" w:lineRule="auto"/>
              <w:ind w:right="261"/>
              <w:contextualSpacing/>
              <w:jc w:val="center"/>
              <w:rPr>
                <w:sz w:val="20"/>
                <w:szCs w:val="20"/>
              </w:rPr>
            </w:pPr>
            <w:r>
              <w:rPr>
                <w:sz w:val="20"/>
                <w:szCs w:val="20"/>
              </w:rPr>
              <w:t>-4</w:t>
            </w:r>
          </w:p>
        </w:tc>
        <w:tc>
          <w:tcPr>
            <w:tcW w:w="3460" w:type="dxa"/>
            <w:vAlign w:val="center"/>
            <w:hideMark/>
          </w:tcPr>
          <w:p w14:paraId="6213B501" w14:textId="77777777" w:rsidR="004F7874" w:rsidRDefault="004F7874">
            <w:pPr>
              <w:spacing w:line="360" w:lineRule="auto"/>
              <w:ind w:right="261"/>
              <w:contextualSpacing/>
              <w:jc w:val="center"/>
              <w:rPr>
                <w:sz w:val="20"/>
                <w:szCs w:val="20"/>
              </w:rPr>
            </w:pPr>
            <w:r>
              <w:rPr>
                <w:sz w:val="20"/>
                <w:szCs w:val="20"/>
              </w:rPr>
              <w:t>78,0</w:t>
            </w:r>
          </w:p>
        </w:tc>
        <w:tc>
          <w:tcPr>
            <w:tcW w:w="3461" w:type="dxa"/>
            <w:vAlign w:val="center"/>
            <w:hideMark/>
          </w:tcPr>
          <w:p w14:paraId="2913C241" w14:textId="77777777" w:rsidR="004F7874" w:rsidRDefault="004F7874">
            <w:pPr>
              <w:spacing w:line="360" w:lineRule="auto"/>
              <w:ind w:right="261"/>
              <w:contextualSpacing/>
              <w:jc w:val="center"/>
              <w:rPr>
                <w:sz w:val="20"/>
                <w:szCs w:val="20"/>
              </w:rPr>
            </w:pPr>
            <w:r>
              <w:rPr>
                <w:sz w:val="20"/>
                <w:szCs w:val="20"/>
              </w:rPr>
              <w:t>52,0</w:t>
            </w:r>
          </w:p>
        </w:tc>
      </w:tr>
      <w:tr w:rsidR="004F7874" w14:paraId="4FBE14E0" w14:textId="77777777" w:rsidTr="004F7874">
        <w:trPr>
          <w:jc w:val="center"/>
        </w:trPr>
        <w:tc>
          <w:tcPr>
            <w:tcW w:w="3460" w:type="dxa"/>
            <w:vAlign w:val="center"/>
            <w:hideMark/>
          </w:tcPr>
          <w:p w14:paraId="5DA06D2B" w14:textId="77777777" w:rsidR="004F7874" w:rsidRDefault="004F7874">
            <w:pPr>
              <w:spacing w:line="360" w:lineRule="auto"/>
              <w:ind w:right="261"/>
              <w:contextualSpacing/>
              <w:jc w:val="center"/>
              <w:rPr>
                <w:sz w:val="20"/>
                <w:szCs w:val="20"/>
              </w:rPr>
            </w:pPr>
            <w:r>
              <w:rPr>
                <w:sz w:val="20"/>
                <w:szCs w:val="20"/>
              </w:rPr>
              <w:t>-5</w:t>
            </w:r>
          </w:p>
        </w:tc>
        <w:tc>
          <w:tcPr>
            <w:tcW w:w="3460" w:type="dxa"/>
            <w:vAlign w:val="center"/>
            <w:hideMark/>
          </w:tcPr>
          <w:p w14:paraId="6E890487" w14:textId="77777777" w:rsidR="004F7874" w:rsidRDefault="004F7874">
            <w:pPr>
              <w:spacing w:line="360" w:lineRule="auto"/>
              <w:ind w:right="261"/>
              <w:contextualSpacing/>
              <w:jc w:val="center"/>
              <w:rPr>
                <w:sz w:val="20"/>
                <w:szCs w:val="20"/>
              </w:rPr>
            </w:pPr>
            <w:r>
              <w:rPr>
                <w:sz w:val="20"/>
                <w:szCs w:val="20"/>
              </w:rPr>
              <w:t>80,0</w:t>
            </w:r>
          </w:p>
        </w:tc>
        <w:tc>
          <w:tcPr>
            <w:tcW w:w="3461" w:type="dxa"/>
            <w:vAlign w:val="center"/>
            <w:hideMark/>
          </w:tcPr>
          <w:p w14:paraId="197F9D31" w14:textId="77777777" w:rsidR="004F7874" w:rsidRDefault="004F7874">
            <w:pPr>
              <w:spacing w:line="360" w:lineRule="auto"/>
              <w:ind w:right="261"/>
              <w:contextualSpacing/>
              <w:jc w:val="center"/>
              <w:rPr>
                <w:sz w:val="20"/>
                <w:szCs w:val="20"/>
              </w:rPr>
            </w:pPr>
            <w:r>
              <w:rPr>
                <w:sz w:val="20"/>
                <w:szCs w:val="20"/>
              </w:rPr>
              <w:t>52,0</w:t>
            </w:r>
          </w:p>
        </w:tc>
      </w:tr>
      <w:tr w:rsidR="004F7874" w14:paraId="3E12289D" w14:textId="77777777" w:rsidTr="004F7874">
        <w:trPr>
          <w:jc w:val="center"/>
        </w:trPr>
        <w:tc>
          <w:tcPr>
            <w:tcW w:w="3460" w:type="dxa"/>
            <w:vAlign w:val="center"/>
            <w:hideMark/>
          </w:tcPr>
          <w:p w14:paraId="4A33B86E" w14:textId="77777777" w:rsidR="004F7874" w:rsidRDefault="004F7874">
            <w:pPr>
              <w:spacing w:line="360" w:lineRule="auto"/>
              <w:ind w:right="261"/>
              <w:contextualSpacing/>
              <w:jc w:val="center"/>
              <w:rPr>
                <w:sz w:val="20"/>
                <w:szCs w:val="20"/>
              </w:rPr>
            </w:pPr>
            <w:r>
              <w:rPr>
                <w:sz w:val="20"/>
                <w:szCs w:val="20"/>
              </w:rPr>
              <w:t>-6</w:t>
            </w:r>
          </w:p>
        </w:tc>
        <w:tc>
          <w:tcPr>
            <w:tcW w:w="3460" w:type="dxa"/>
            <w:vAlign w:val="center"/>
            <w:hideMark/>
          </w:tcPr>
          <w:p w14:paraId="3D3732BF" w14:textId="77777777" w:rsidR="004F7874" w:rsidRDefault="004F7874">
            <w:pPr>
              <w:spacing w:line="360" w:lineRule="auto"/>
              <w:ind w:right="261"/>
              <w:contextualSpacing/>
              <w:jc w:val="center"/>
              <w:rPr>
                <w:sz w:val="20"/>
                <w:szCs w:val="20"/>
              </w:rPr>
            </w:pPr>
            <w:r>
              <w:rPr>
                <w:sz w:val="20"/>
                <w:szCs w:val="20"/>
              </w:rPr>
              <w:t>82,0</w:t>
            </w:r>
          </w:p>
        </w:tc>
        <w:tc>
          <w:tcPr>
            <w:tcW w:w="3461" w:type="dxa"/>
            <w:vAlign w:val="center"/>
            <w:hideMark/>
          </w:tcPr>
          <w:p w14:paraId="09A29A9D" w14:textId="77777777" w:rsidR="004F7874" w:rsidRDefault="004F7874">
            <w:pPr>
              <w:spacing w:line="360" w:lineRule="auto"/>
              <w:ind w:right="261"/>
              <w:contextualSpacing/>
              <w:jc w:val="center"/>
              <w:rPr>
                <w:sz w:val="20"/>
                <w:szCs w:val="20"/>
              </w:rPr>
            </w:pPr>
            <w:r>
              <w:rPr>
                <w:sz w:val="20"/>
                <w:szCs w:val="20"/>
              </w:rPr>
              <w:t>53,0</w:t>
            </w:r>
          </w:p>
        </w:tc>
      </w:tr>
      <w:tr w:rsidR="004F7874" w14:paraId="5E479B75" w14:textId="77777777" w:rsidTr="004F7874">
        <w:trPr>
          <w:jc w:val="center"/>
        </w:trPr>
        <w:tc>
          <w:tcPr>
            <w:tcW w:w="3460" w:type="dxa"/>
            <w:vAlign w:val="center"/>
            <w:hideMark/>
          </w:tcPr>
          <w:p w14:paraId="59ACF5FC" w14:textId="77777777" w:rsidR="004F7874" w:rsidRDefault="004F7874">
            <w:pPr>
              <w:spacing w:line="360" w:lineRule="auto"/>
              <w:ind w:right="261"/>
              <w:contextualSpacing/>
              <w:jc w:val="center"/>
              <w:rPr>
                <w:sz w:val="20"/>
                <w:szCs w:val="20"/>
              </w:rPr>
            </w:pPr>
            <w:r>
              <w:rPr>
                <w:sz w:val="20"/>
                <w:szCs w:val="20"/>
              </w:rPr>
              <w:t>-7</w:t>
            </w:r>
          </w:p>
        </w:tc>
        <w:tc>
          <w:tcPr>
            <w:tcW w:w="3460" w:type="dxa"/>
            <w:vAlign w:val="center"/>
            <w:hideMark/>
          </w:tcPr>
          <w:p w14:paraId="5B65B46A" w14:textId="77777777" w:rsidR="004F7874" w:rsidRDefault="004F7874">
            <w:pPr>
              <w:spacing w:line="360" w:lineRule="auto"/>
              <w:ind w:right="261"/>
              <w:contextualSpacing/>
              <w:jc w:val="center"/>
              <w:rPr>
                <w:sz w:val="20"/>
                <w:szCs w:val="20"/>
              </w:rPr>
            </w:pPr>
            <w:r>
              <w:rPr>
                <w:sz w:val="20"/>
                <w:szCs w:val="20"/>
              </w:rPr>
              <w:t>84,0</w:t>
            </w:r>
          </w:p>
        </w:tc>
        <w:tc>
          <w:tcPr>
            <w:tcW w:w="3461" w:type="dxa"/>
            <w:vAlign w:val="center"/>
            <w:hideMark/>
          </w:tcPr>
          <w:p w14:paraId="67C7279D" w14:textId="77777777" w:rsidR="004F7874" w:rsidRDefault="004F7874">
            <w:pPr>
              <w:spacing w:line="360" w:lineRule="auto"/>
              <w:ind w:right="261"/>
              <w:contextualSpacing/>
              <w:jc w:val="center"/>
              <w:rPr>
                <w:sz w:val="20"/>
                <w:szCs w:val="20"/>
              </w:rPr>
            </w:pPr>
            <w:r>
              <w:rPr>
                <w:sz w:val="20"/>
                <w:szCs w:val="20"/>
              </w:rPr>
              <w:t>54,0</w:t>
            </w:r>
          </w:p>
        </w:tc>
      </w:tr>
      <w:tr w:rsidR="004F7874" w14:paraId="30B67D32" w14:textId="77777777" w:rsidTr="004F7874">
        <w:trPr>
          <w:jc w:val="center"/>
        </w:trPr>
        <w:tc>
          <w:tcPr>
            <w:tcW w:w="3460" w:type="dxa"/>
            <w:vAlign w:val="center"/>
            <w:hideMark/>
          </w:tcPr>
          <w:p w14:paraId="7C23C725" w14:textId="77777777" w:rsidR="004F7874" w:rsidRDefault="004F7874">
            <w:pPr>
              <w:spacing w:line="360" w:lineRule="auto"/>
              <w:ind w:right="261"/>
              <w:contextualSpacing/>
              <w:jc w:val="center"/>
              <w:rPr>
                <w:sz w:val="20"/>
                <w:szCs w:val="20"/>
              </w:rPr>
            </w:pPr>
            <w:r>
              <w:rPr>
                <w:sz w:val="20"/>
                <w:szCs w:val="20"/>
              </w:rPr>
              <w:t>-8</w:t>
            </w:r>
          </w:p>
        </w:tc>
        <w:tc>
          <w:tcPr>
            <w:tcW w:w="3460" w:type="dxa"/>
            <w:vAlign w:val="center"/>
            <w:hideMark/>
          </w:tcPr>
          <w:p w14:paraId="039BC903" w14:textId="77777777" w:rsidR="004F7874" w:rsidRDefault="004F7874">
            <w:pPr>
              <w:spacing w:line="360" w:lineRule="auto"/>
              <w:ind w:right="261"/>
              <w:contextualSpacing/>
              <w:jc w:val="center"/>
              <w:rPr>
                <w:sz w:val="20"/>
                <w:szCs w:val="20"/>
              </w:rPr>
            </w:pPr>
            <w:r>
              <w:rPr>
                <w:sz w:val="20"/>
                <w:szCs w:val="20"/>
              </w:rPr>
              <w:t>86,0</w:t>
            </w:r>
          </w:p>
        </w:tc>
        <w:tc>
          <w:tcPr>
            <w:tcW w:w="3461" w:type="dxa"/>
            <w:vAlign w:val="center"/>
            <w:hideMark/>
          </w:tcPr>
          <w:p w14:paraId="0A7B213B" w14:textId="77777777" w:rsidR="004F7874" w:rsidRDefault="004F7874">
            <w:pPr>
              <w:spacing w:line="360" w:lineRule="auto"/>
              <w:ind w:right="261"/>
              <w:contextualSpacing/>
              <w:jc w:val="center"/>
              <w:rPr>
                <w:sz w:val="20"/>
                <w:szCs w:val="20"/>
              </w:rPr>
            </w:pPr>
            <w:r>
              <w:rPr>
                <w:sz w:val="20"/>
                <w:szCs w:val="20"/>
              </w:rPr>
              <w:t>55,0</w:t>
            </w:r>
          </w:p>
        </w:tc>
      </w:tr>
      <w:tr w:rsidR="004F7874" w14:paraId="6BCFB527" w14:textId="77777777" w:rsidTr="004F7874">
        <w:trPr>
          <w:jc w:val="center"/>
        </w:trPr>
        <w:tc>
          <w:tcPr>
            <w:tcW w:w="3460" w:type="dxa"/>
            <w:vAlign w:val="center"/>
            <w:hideMark/>
          </w:tcPr>
          <w:p w14:paraId="63EDB9CF" w14:textId="77777777" w:rsidR="004F7874" w:rsidRDefault="004F7874">
            <w:pPr>
              <w:spacing w:line="360" w:lineRule="auto"/>
              <w:ind w:right="261"/>
              <w:contextualSpacing/>
              <w:jc w:val="center"/>
              <w:rPr>
                <w:sz w:val="20"/>
                <w:szCs w:val="20"/>
              </w:rPr>
            </w:pPr>
            <w:r>
              <w:rPr>
                <w:sz w:val="20"/>
                <w:szCs w:val="20"/>
              </w:rPr>
              <w:t>-9</w:t>
            </w:r>
          </w:p>
        </w:tc>
        <w:tc>
          <w:tcPr>
            <w:tcW w:w="3460" w:type="dxa"/>
            <w:vAlign w:val="center"/>
            <w:hideMark/>
          </w:tcPr>
          <w:p w14:paraId="31FE2174" w14:textId="77777777" w:rsidR="004F7874" w:rsidRDefault="004F7874">
            <w:pPr>
              <w:spacing w:line="360" w:lineRule="auto"/>
              <w:ind w:right="261"/>
              <w:contextualSpacing/>
              <w:jc w:val="center"/>
              <w:rPr>
                <w:sz w:val="20"/>
                <w:szCs w:val="20"/>
              </w:rPr>
            </w:pPr>
            <w:r>
              <w:rPr>
                <w:sz w:val="20"/>
                <w:szCs w:val="20"/>
              </w:rPr>
              <w:t>88,0</w:t>
            </w:r>
          </w:p>
        </w:tc>
        <w:tc>
          <w:tcPr>
            <w:tcW w:w="3461" w:type="dxa"/>
            <w:vAlign w:val="center"/>
            <w:hideMark/>
          </w:tcPr>
          <w:p w14:paraId="7D561E27" w14:textId="77777777" w:rsidR="004F7874" w:rsidRDefault="004F7874">
            <w:pPr>
              <w:spacing w:line="360" w:lineRule="auto"/>
              <w:ind w:right="261"/>
              <w:contextualSpacing/>
              <w:jc w:val="center"/>
              <w:rPr>
                <w:sz w:val="20"/>
                <w:szCs w:val="20"/>
              </w:rPr>
            </w:pPr>
            <w:r>
              <w:rPr>
                <w:sz w:val="20"/>
                <w:szCs w:val="20"/>
              </w:rPr>
              <w:t>56,0</w:t>
            </w:r>
          </w:p>
        </w:tc>
      </w:tr>
      <w:tr w:rsidR="004F7874" w14:paraId="5CE5E2C2" w14:textId="77777777" w:rsidTr="004F7874">
        <w:trPr>
          <w:jc w:val="center"/>
        </w:trPr>
        <w:tc>
          <w:tcPr>
            <w:tcW w:w="3460" w:type="dxa"/>
            <w:vAlign w:val="center"/>
            <w:hideMark/>
          </w:tcPr>
          <w:p w14:paraId="1A658418" w14:textId="77777777" w:rsidR="004F7874" w:rsidRDefault="004F7874">
            <w:pPr>
              <w:spacing w:line="360" w:lineRule="auto"/>
              <w:ind w:right="261"/>
              <w:contextualSpacing/>
              <w:jc w:val="center"/>
              <w:rPr>
                <w:sz w:val="20"/>
                <w:szCs w:val="20"/>
              </w:rPr>
            </w:pPr>
            <w:r>
              <w:rPr>
                <w:sz w:val="20"/>
                <w:szCs w:val="20"/>
              </w:rPr>
              <w:t>-10</w:t>
            </w:r>
          </w:p>
        </w:tc>
        <w:tc>
          <w:tcPr>
            <w:tcW w:w="3460" w:type="dxa"/>
            <w:vAlign w:val="center"/>
            <w:hideMark/>
          </w:tcPr>
          <w:p w14:paraId="438947FD" w14:textId="77777777" w:rsidR="004F7874" w:rsidRDefault="004F7874">
            <w:pPr>
              <w:spacing w:line="360" w:lineRule="auto"/>
              <w:ind w:right="261"/>
              <w:contextualSpacing/>
              <w:jc w:val="center"/>
              <w:rPr>
                <w:sz w:val="20"/>
                <w:szCs w:val="20"/>
              </w:rPr>
            </w:pPr>
            <w:r>
              <w:rPr>
                <w:sz w:val="20"/>
                <w:szCs w:val="20"/>
              </w:rPr>
              <w:t>90,0</w:t>
            </w:r>
          </w:p>
        </w:tc>
        <w:tc>
          <w:tcPr>
            <w:tcW w:w="3461" w:type="dxa"/>
            <w:vAlign w:val="center"/>
            <w:hideMark/>
          </w:tcPr>
          <w:p w14:paraId="049B8264" w14:textId="77777777" w:rsidR="004F7874" w:rsidRDefault="004F7874">
            <w:pPr>
              <w:spacing w:line="360" w:lineRule="auto"/>
              <w:ind w:right="261"/>
              <w:contextualSpacing/>
              <w:jc w:val="center"/>
              <w:rPr>
                <w:sz w:val="20"/>
                <w:szCs w:val="20"/>
              </w:rPr>
            </w:pPr>
            <w:r>
              <w:rPr>
                <w:sz w:val="20"/>
                <w:szCs w:val="20"/>
              </w:rPr>
              <w:t>57,0</w:t>
            </w:r>
          </w:p>
        </w:tc>
      </w:tr>
      <w:tr w:rsidR="004F7874" w14:paraId="7ACDDD22" w14:textId="77777777" w:rsidTr="004F7874">
        <w:trPr>
          <w:jc w:val="center"/>
        </w:trPr>
        <w:tc>
          <w:tcPr>
            <w:tcW w:w="3460" w:type="dxa"/>
            <w:vAlign w:val="center"/>
            <w:hideMark/>
          </w:tcPr>
          <w:p w14:paraId="7A3921A9" w14:textId="77777777" w:rsidR="004F7874" w:rsidRDefault="004F7874">
            <w:pPr>
              <w:spacing w:line="360" w:lineRule="auto"/>
              <w:ind w:right="261"/>
              <w:contextualSpacing/>
              <w:jc w:val="center"/>
              <w:rPr>
                <w:sz w:val="20"/>
                <w:szCs w:val="20"/>
              </w:rPr>
            </w:pPr>
            <w:r>
              <w:rPr>
                <w:sz w:val="20"/>
                <w:szCs w:val="20"/>
              </w:rPr>
              <w:t>-11</w:t>
            </w:r>
          </w:p>
        </w:tc>
        <w:tc>
          <w:tcPr>
            <w:tcW w:w="3460" w:type="dxa"/>
            <w:vAlign w:val="center"/>
            <w:hideMark/>
          </w:tcPr>
          <w:p w14:paraId="7CCD53E4" w14:textId="77777777" w:rsidR="004F7874" w:rsidRDefault="004F7874">
            <w:pPr>
              <w:spacing w:line="360" w:lineRule="auto"/>
              <w:ind w:right="261"/>
              <w:contextualSpacing/>
              <w:jc w:val="center"/>
              <w:rPr>
                <w:sz w:val="20"/>
                <w:szCs w:val="20"/>
              </w:rPr>
            </w:pPr>
            <w:r>
              <w:rPr>
                <w:sz w:val="20"/>
                <w:szCs w:val="20"/>
              </w:rPr>
              <w:t>92,0</w:t>
            </w:r>
          </w:p>
        </w:tc>
        <w:tc>
          <w:tcPr>
            <w:tcW w:w="3461" w:type="dxa"/>
            <w:vAlign w:val="center"/>
            <w:hideMark/>
          </w:tcPr>
          <w:p w14:paraId="6C1849A3" w14:textId="77777777" w:rsidR="004F7874" w:rsidRDefault="004F7874">
            <w:pPr>
              <w:spacing w:line="360" w:lineRule="auto"/>
              <w:ind w:right="261"/>
              <w:contextualSpacing/>
              <w:jc w:val="center"/>
              <w:rPr>
                <w:sz w:val="20"/>
                <w:szCs w:val="20"/>
              </w:rPr>
            </w:pPr>
            <w:r>
              <w:rPr>
                <w:sz w:val="20"/>
                <w:szCs w:val="20"/>
              </w:rPr>
              <w:t>58,0</w:t>
            </w:r>
          </w:p>
        </w:tc>
      </w:tr>
      <w:tr w:rsidR="004F7874" w14:paraId="61041280" w14:textId="77777777" w:rsidTr="004F7874">
        <w:trPr>
          <w:jc w:val="center"/>
        </w:trPr>
        <w:tc>
          <w:tcPr>
            <w:tcW w:w="3460" w:type="dxa"/>
            <w:vAlign w:val="center"/>
            <w:hideMark/>
          </w:tcPr>
          <w:p w14:paraId="46A96959" w14:textId="77777777" w:rsidR="004F7874" w:rsidRDefault="004F7874">
            <w:pPr>
              <w:spacing w:line="360" w:lineRule="auto"/>
              <w:ind w:right="261"/>
              <w:contextualSpacing/>
              <w:jc w:val="center"/>
              <w:rPr>
                <w:sz w:val="20"/>
                <w:szCs w:val="20"/>
              </w:rPr>
            </w:pPr>
            <w:r>
              <w:rPr>
                <w:sz w:val="20"/>
                <w:szCs w:val="20"/>
              </w:rPr>
              <w:t>-12</w:t>
            </w:r>
          </w:p>
        </w:tc>
        <w:tc>
          <w:tcPr>
            <w:tcW w:w="3460" w:type="dxa"/>
            <w:vAlign w:val="center"/>
            <w:hideMark/>
          </w:tcPr>
          <w:p w14:paraId="6C3B48E1" w14:textId="77777777" w:rsidR="004F7874" w:rsidRDefault="004F7874">
            <w:pPr>
              <w:spacing w:line="360" w:lineRule="auto"/>
              <w:ind w:right="261"/>
              <w:contextualSpacing/>
              <w:jc w:val="center"/>
              <w:rPr>
                <w:sz w:val="20"/>
                <w:szCs w:val="20"/>
              </w:rPr>
            </w:pPr>
            <w:r>
              <w:rPr>
                <w:sz w:val="20"/>
                <w:szCs w:val="20"/>
              </w:rPr>
              <w:t>93,0</w:t>
            </w:r>
          </w:p>
        </w:tc>
        <w:tc>
          <w:tcPr>
            <w:tcW w:w="3461" w:type="dxa"/>
            <w:vAlign w:val="center"/>
            <w:hideMark/>
          </w:tcPr>
          <w:p w14:paraId="3967DFDE" w14:textId="77777777" w:rsidR="004F7874" w:rsidRDefault="004F7874">
            <w:pPr>
              <w:spacing w:line="360" w:lineRule="auto"/>
              <w:ind w:right="261"/>
              <w:contextualSpacing/>
              <w:jc w:val="center"/>
              <w:rPr>
                <w:sz w:val="20"/>
                <w:szCs w:val="20"/>
              </w:rPr>
            </w:pPr>
            <w:r>
              <w:rPr>
                <w:sz w:val="20"/>
                <w:szCs w:val="20"/>
              </w:rPr>
              <w:t>59,0</w:t>
            </w:r>
          </w:p>
        </w:tc>
      </w:tr>
      <w:tr w:rsidR="004F7874" w14:paraId="76A78ED1" w14:textId="77777777" w:rsidTr="004F7874">
        <w:trPr>
          <w:jc w:val="center"/>
        </w:trPr>
        <w:tc>
          <w:tcPr>
            <w:tcW w:w="3460" w:type="dxa"/>
            <w:vAlign w:val="center"/>
            <w:hideMark/>
          </w:tcPr>
          <w:p w14:paraId="7446A3F2" w14:textId="77777777" w:rsidR="004F7874" w:rsidRDefault="004F7874">
            <w:pPr>
              <w:spacing w:line="360" w:lineRule="auto"/>
              <w:ind w:right="261"/>
              <w:contextualSpacing/>
              <w:jc w:val="center"/>
              <w:rPr>
                <w:sz w:val="20"/>
                <w:szCs w:val="20"/>
              </w:rPr>
            </w:pPr>
            <w:r>
              <w:rPr>
                <w:sz w:val="20"/>
                <w:szCs w:val="20"/>
              </w:rPr>
              <w:t>-13</w:t>
            </w:r>
          </w:p>
        </w:tc>
        <w:tc>
          <w:tcPr>
            <w:tcW w:w="3460" w:type="dxa"/>
            <w:vAlign w:val="center"/>
            <w:hideMark/>
          </w:tcPr>
          <w:p w14:paraId="550C66E3"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57D3E290" w14:textId="77777777" w:rsidR="004F7874" w:rsidRDefault="004F7874">
            <w:pPr>
              <w:spacing w:line="360" w:lineRule="auto"/>
              <w:ind w:right="261"/>
              <w:contextualSpacing/>
              <w:jc w:val="center"/>
              <w:rPr>
                <w:sz w:val="20"/>
                <w:szCs w:val="20"/>
              </w:rPr>
            </w:pPr>
            <w:r>
              <w:rPr>
                <w:sz w:val="20"/>
                <w:szCs w:val="20"/>
              </w:rPr>
              <w:t>60,0</w:t>
            </w:r>
          </w:p>
        </w:tc>
      </w:tr>
      <w:tr w:rsidR="004F7874" w14:paraId="63737144" w14:textId="77777777" w:rsidTr="004F7874">
        <w:trPr>
          <w:jc w:val="center"/>
        </w:trPr>
        <w:tc>
          <w:tcPr>
            <w:tcW w:w="3460" w:type="dxa"/>
            <w:vAlign w:val="center"/>
            <w:hideMark/>
          </w:tcPr>
          <w:p w14:paraId="151EE655" w14:textId="77777777" w:rsidR="004F7874" w:rsidRDefault="004F7874">
            <w:pPr>
              <w:spacing w:line="360" w:lineRule="auto"/>
              <w:ind w:right="261"/>
              <w:contextualSpacing/>
              <w:jc w:val="center"/>
              <w:rPr>
                <w:sz w:val="20"/>
                <w:szCs w:val="20"/>
              </w:rPr>
            </w:pPr>
            <w:r>
              <w:rPr>
                <w:sz w:val="20"/>
                <w:szCs w:val="20"/>
              </w:rPr>
              <w:t>-14</w:t>
            </w:r>
          </w:p>
        </w:tc>
        <w:tc>
          <w:tcPr>
            <w:tcW w:w="3460" w:type="dxa"/>
            <w:vAlign w:val="center"/>
            <w:hideMark/>
          </w:tcPr>
          <w:p w14:paraId="5D770ED6"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3B811E48" w14:textId="77777777" w:rsidR="004F7874" w:rsidRDefault="004F7874">
            <w:pPr>
              <w:spacing w:line="360" w:lineRule="auto"/>
              <w:ind w:right="261"/>
              <w:contextualSpacing/>
              <w:jc w:val="center"/>
              <w:rPr>
                <w:sz w:val="20"/>
                <w:szCs w:val="20"/>
              </w:rPr>
            </w:pPr>
            <w:r>
              <w:rPr>
                <w:sz w:val="20"/>
                <w:szCs w:val="20"/>
              </w:rPr>
              <w:t>60,0</w:t>
            </w:r>
          </w:p>
        </w:tc>
      </w:tr>
      <w:tr w:rsidR="004F7874" w14:paraId="6A37F11D" w14:textId="77777777" w:rsidTr="004F7874">
        <w:trPr>
          <w:jc w:val="center"/>
        </w:trPr>
        <w:tc>
          <w:tcPr>
            <w:tcW w:w="3460" w:type="dxa"/>
            <w:vAlign w:val="center"/>
            <w:hideMark/>
          </w:tcPr>
          <w:p w14:paraId="5ECD37FC" w14:textId="77777777" w:rsidR="004F7874" w:rsidRDefault="004F7874">
            <w:pPr>
              <w:spacing w:line="360" w:lineRule="auto"/>
              <w:ind w:right="261"/>
              <w:contextualSpacing/>
              <w:jc w:val="center"/>
              <w:rPr>
                <w:sz w:val="20"/>
                <w:szCs w:val="20"/>
              </w:rPr>
            </w:pPr>
            <w:r>
              <w:rPr>
                <w:sz w:val="20"/>
                <w:szCs w:val="20"/>
              </w:rPr>
              <w:t>-15</w:t>
            </w:r>
          </w:p>
        </w:tc>
        <w:tc>
          <w:tcPr>
            <w:tcW w:w="3460" w:type="dxa"/>
            <w:vAlign w:val="center"/>
            <w:hideMark/>
          </w:tcPr>
          <w:p w14:paraId="01E9A92D"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7C0BC2AA" w14:textId="77777777" w:rsidR="004F7874" w:rsidRDefault="004F7874">
            <w:pPr>
              <w:spacing w:line="360" w:lineRule="auto"/>
              <w:ind w:right="261"/>
              <w:contextualSpacing/>
              <w:jc w:val="center"/>
              <w:rPr>
                <w:sz w:val="20"/>
                <w:szCs w:val="20"/>
              </w:rPr>
            </w:pPr>
            <w:r>
              <w:rPr>
                <w:sz w:val="20"/>
                <w:szCs w:val="20"/>
              </w:rPr>
              <w:t>61,0</w:t>
            </w:r>
          </w:p>
        </w:tc>
      </w:tr>
      <w:tr w:rsidR="004F7874" w14:paraId="5D946A81" w14:textId="77777777" w:rsidTr="004F7874">
        <w:trPr>
          <w:jc w:val="center"/>
        </w:trPr>
        <w:tc>
          <w:tcPr>
            <w:tcW w:w="3460" w:type="dxa"/>
            <w:vAlign w:val="center"/>
            <w:hideMark/>
          </w:tcPr>
          <w:p w14:paraId="7F29D1F4" w14:textId="77777777" w:rsidR="004F7874" w:rsidRDefault="004F7874">
            <w:pPr>
              <w:spacing w:line="360" w:lineRule="auto"/>
              <w:ind w:right="261"/>
              <w:contextualSpacing/>
              <w:jc w:val="center"/>
              <w:rPr>
                <w:sz w:val="20"/>
                <w:szCs w:val="20"/>
              </w:rPr>
            </w:pPr>
            <w:r>
              <w:rPr>
                <w:sz w:val="20"/>
                <w:szCs w:val="20"/>
              </w:rPr>
              <w:t>-16</w:t>
            </w:r>
          </w:p>
        </w:tc>
        <w:tc>
          <w:tcPr>
            <w:tcW w:w="3460" w:type="dxa"/>
            <w:vAlign w:val="center"/>
            <w:hideMark/>
          </w:tcPr>
          <w:p w14:paraId="0268777A"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7CBC4448" w14:textId="77777777" w:rsidR="004F7874" w:rsidRDefault="004F7874">
            <w:pPr>
              <w:spacing w:line="360" w:lineRule="auto"/>
              <w:ind w:right="261"/>
              <w:contextualSpacing/>
              <w:jc w:val="center"/>
              <w:rPr>
                <w:sz w:val="20"/>
                <w:szCs w:val="20"/>
              </w:rPr>
            </w:pPr>
            <w:r>
              <w:rPr>
                <w:sz w:val="20"/>
                <w:szCs w:val="20"/>
              </w:rPr>
              <w:t>61,0</w:t>
            </w:r>
          </w:p>
        </w:tc>
      </w:tr>
      <w:tr w:rsidR="004F7874" w14:paraId="7A380979" w14:textId="77777777" w:rsidTr="004F7874">
        <w:trPr>
          <w:jc w:val="center"/>
        </w:trPr>
        <w:tc>
          <w:tcPr>
            <w:tcW w:w="3460" w:type="dxa"/>
            <w:vAlign w:val="center"/>
            <w:hideMark/>
          </w:tcPr>
          <w:p w14:paraId="21C6BA72" w14:textId="77777777" w:rsidR="004F7874" w:rsidRDefault="004F7874">
            <w:pPr>
              <w:spacing w:line="360" w:lineRule="auto"/>
              <w:ind w:right="261"/>
              <w:contextualSpacing/>
              <w:jc w:val="center"/>
              <w:rPr>
                <w:sz w:val="20"/>
                <w:szCs w:val="20"/>
              </w:rPr>
            </w:pPr>
            <w:r>
              <w:rPr>
                <w:sz w:val="20"/>
                <w:szCs w:val="20"/>
              </w:rPr>
              <w:t>-17</w:t>
            </w:r>
          </w:p>
        </w:tc>
        <w:tc>
          <w:tcPr>
            <w:tcW w:w="3460" w:type="dxa"/>
            <w:vAlign w:val="center"/>
            <w:hideMark/>
          </w:tcPr>
          <w:p w14:paraId="5FEB6A40"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6557F3FC" w14:textId="77777777" w:rsidR="004F7874" w:rsidRDefault="004F7874">
            <w:pPr>
              <w:spacing w:line="360" w:lineRule="auto"/>
              <w:ind w:right="261"/>
              <w:contextualSpacing/>
              <w:jc w:val="center"/>
              <w:rPr>
                <w:sz w:val="20"/>
                <w:szCs w:val="20"/>
              </w:rPr>
            </w:pPr>
            <w:r>
              <w:rPr>
                <w:sz w:val="20"/>
                <w:szCs w:val="20"/>
              </w:rPr>
              <w:t>62,0</w:t>
            </w:r>
          </w:p>
        </w:tc>
      </w:tr>
      <w:tr w:rsidR="004F7874" w14:paraId="2A007211" w14:textId="77777777" w:rsidTr="004F7874">
        <w:trPr>
          <w:jc w:val="center"/>
        </w:trPr>
        <w:tc>
          <w:tcPr>
            <w:tcW w:w="3460" w:type="dxa"/>
            <w:vAlign w:val="center"/>
            <w:hideMark/>
          </w:tcPr>
          <w:p w14:paraId="52D05B9F" w14:textId="77777777" w:rsidR="004F7874" w:rsidRDefault="004F7874">
            <w:pPr>
              <w:spacing w:line="360" w:lineRule="auto"/>
              <w:ind w:right="261"/>
              <w:contextualSpacing/>
              <w:jc w:val="center"/>
              <w:rPr>
                <w:sz w:val="20"/>
                <w:szCs w:val="20"/>
              </w:rPr>
            </w:pPr>
            <w:r>
              <w:rPr>
                <w:sz w:val="20"/>
                <w:szCs w:val="20"/>
              </w:rPr>
              <w:t>-18</w:t>
            </w:r>
          </w:p>
        </w:tc>
        <w:tc>
          <w:tcPr>
            <w:tcW w:w="3460" w:type="dxa"/>
            <w:vAlign w:val="center"/>
            <w:hideMark/>
          </w:tcPr>
          <w:p w14:paraId="1E57B58F"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25DCFDC7" w14:textId="77777777" w:rsidR="004F7874" w:rsidRDefault="004F7874">
            <w:pPr>
              <w:spacing w:line="360" w:lineRule="auto"/>
              <w:ind w:right="261"/>
              <w:contextualSpacing/>
              <w:jc w:val="center"/>
              <w:rPr>
                <w:sz w:val="20"/>
                <w:szCs w:val="20"/>
              </w:rPr>
            </w:pPr>
            <w:r>
              <w:rPr>
                <w:sz w:val="20"/>
                <w:szCs w:val="20"/>
              </w:rPr>
              <w:t>63,0</w:t>
            </w:r>
          </w:p>
        </w:tc>
      </w:tr>
      <w:tr w:rsidR="004F7874" w14:paraId="6E07E4A2" w14:textId="77777777" w:rsidTr="004F7874">
        <w:trPr>
          <w:jc w:val="center"/>
        </w:trPr>
        <w:tc>
          <w:tcPr>
            <w:tcW w:w="3460" w:type="dxa"/>
            <w:vAlign w:val="center"/>
            <w:hideMark/>
          </w:tcPr>
          <w:p w14:paraId="6E24C78C" w14:textId="77777777" w:rsidR="004F7874" w:rsidRDefault="004F7874">
            <w:pPr>
              <w:spacing w:line="360" w:lineRule="auto"/>
              <w:ind w:right="261"/>
              <w:contextualSpacing/>
              <w:jc w:val="center"/>
              <w:rPr>
                <w:sz w:val="20"/>
                <w:szCs w:val="20"/>
              </w:rPr>
            </w:pPr>
            <w:r>
              <w:rPr>
                <w:sz w:val="20"/>
                <w:szCs w:val="20"/>
              </w:rPr>
              <w:t>-19</w:t>
            </w:r>
          </w:p>
        </w:tc>
        <w:tc>
          <w:tcPr>
            <w:tcW w:w="3460" w:type="dxa"/>
            <w:vAlign w:val="center"/>
            <w:hideMark/>
          </w:tcPr>
          <w:p w14:paraId="140829BE"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18361672" w14:textId="77777777" w:rsidR="004F7874" w:rsidRDefault="004F7874">
            <w:pPr>
              <w:spacing w:line="360" w:lineRule="auto"/>
              <w:ind w:right="261"/>
              <w:contextualSpacing/>
              <w:jc w:val="center"/>
              <w:rPr>
                <w:sz w:val="20"/>
                <w:szCs w:val="20"/>
              </w:rPr>
            </w:pPr>
            <w:r>
              <w:rPr>
                <w:sz w:val="20"/>
                <w:szCs w:val="20"/>
              </w:rPr>
              <w:t>64,0</w:t>
            </w:r>
          </w:p>
        </w:tc>
      </w:tr>
      <w:tr w:rsidR="004F7874" w14:paraId="79E7D238" w14:textId="77777777" w:rsidTr="004F7874">
        <w:trPr>
          <w:jc w:val="center"/>
        </w:trPr>
        <w:tc>
          <w:tcPr>
            <w:tcW w:w="3460" w:type="dxa"/>
            <w:vAlign w:val="center"/>
            <w:hideMark/>
          </w:tcPr>
          <w:p w14:paraId="3FDB1728" w14:textId="77777777" w:rsidR="004F7874" w:rsidRDefault="004F7874">
            <w:pPr>
              <w:spacing w:line="360" w:lineRule="auto"/>
              <w:ind w:right="261"/>
              <w:contextualSpacing/>
              <w:jc w:val="center"/>
              <w:rPr>
                <w:sz w:val="20"/>
                <w:szCs w:val="20"/>
              </w:rPr>
            </w:pPr>
            <w:r>
              <w:rPr>
                <w:sz w:val="20"/>
                <w:szCs w:val="20"/>
              </w:rPr>
              <w:t>-20</w:t>
            </w:r>
          </w:p>
        </w:tc>
        <w:tc>
          <w:tcPr>
            <w:tcW w:w="3460" w:type="dxa"/>
            <w:vAlign w:val="center"/>
            <w:hideMark/>
          </w:tcPr>
          <w:p w14:paraId="5314408F"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4AFD7E6C" w14:textId="77777777" w:rsidR="004F7874" w:rsidRDefault="004F7874">
            <w:pPr>
              <w:spacing w:line="360" w:lineRule="auto"/>
              <w:ind w:right="261"/>
              <w:contextualSpacing/>
              <w:jc w:val="center"/>
              <w:rPr>
                <w:sz w:val="20"/>
                <w:szCs w:val="20"/>
              </w:rPr>
            </w:pPr>
            <w:r>
              <w:rPr>
                <w:sz w:val="20"/>
                <w:szCs w:val="20"/>
              </w:rPr>
              <w:t>65,0</w:t>
            </w:r>
          </w:p>
        </w:tc>
      </w:tr>
      <w:tr w:rsidR="004F7874" w14:paraId="352857B5" w14:textId="77777777" w:rsidTr="004F7874">
        <w:trPr>
          <w:jc w:val="center"/>
        </w:trPr>
        <w:tc>
          <w:tcPr>
            <w:tcW w:w="3460" w:type="dxa"/>
            <w:vAlign w:val="center"/>
            <w:hideMark/>
          </w:tcPr>
          <w:p w14:paraId="4D789824" w14:textId="77777777" w:rsidR="004F7874" w:rsidRDefault="004F7874">
            <w:pPr>
              <w:spacing w:line="360" w:lineRule="auto"/>
              <w:ind w:right="261"/>
              <w:contextualSpacing/>
              <w:jc w:val="center"/>
              <w:rPr>
                <w:sz w:val="20"/>
                <w:szCs w:val="20"/>
              </w:rPr>
            </w:pPr>
            <w:r>
              <w:rPr>
                <w:sz w:val="20"/>
                <w:szCs w:val="20"/>
              </w:rPr>
              <w:t>-21</w:t>
            </w:r>
          </w:p>
        </w:tc>
        <w:tc>
          <w:tcPr>
            <w:tcW w:w="3460" w:type="dxa"/>
            <w:vAlign w:val="center"/>
            <w:hideMark/>
          </w:tcPr>
          <w:p w14:paraId="26718934"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6CA9477C" w14:textId="77777777" w:rsidR="004F7874" w:rsidRDefault="004F7874">
            <w:pPr>
              <w:spacing w:line="360" w:lineRule="auto"/>
              <w:ind w:right="261"/>
              <w:contextualSpacing/>
              <w:jc w:val="center"/>
              <w:rPr>
                <w:sz w:val="20"/>
                <w:szCs w:val="20"/>
              </w:rPr>
            </w:pPr>
            <w:r>
              <w:rPr>
                <w:sz w:val="20"/>
                <w:szCs w:val="20"/>
              </w:rPr>
              <w:t>66,0</w:t>
            </w:r>
          </w:p>
        </w:tc>
      </w:tr>
      <w:tr w:rsidR="004F7874" w14:paraId="7CB10B15" w14:textId="77777777" w:rsidTr="004F7874">
        <w:trPr>
          <w:jc w:val="center"/>
        </w:trPr>
        <w:tc>
          <w:tcPr>
            <w:tcW w:w="3460" w:type="dxa"/>
            <w:vAlign w:val="center"/>
            <w:hideMark/>
          </w:tcPr>
          <w:p w14:paraId="67B997BD" w14:textId="77777777" w:rsidR="004F7874" w:rsidRDefault="004F7874">
            <w:pPr>
              <w:spacing w:line="360" w:lineRule="auto"/>
              <w:ind w:right="261"/>
              <w:contextualSpacing/>
              <w:jc w:val="center"/>
              <w:rPr>
                <w:sz w:val="20"/>
                <w:szCs w:val="20"/>
              </w:rPr>
            </w:pPr>
            <w:r>
              <w:rPr>
                <w:sz w:val="20"/>
                <w:szCs w:val="20"/>
              </w:rPr>
              <w:t>-22</w:t>
            </w:r>
          </w:p>
        </w:tc>
        <w:tc>
          <w:tcPr>
            <w:tcW w:w="3460" w:type="dxa"/>
            <w:vAlign w:val="center"/>
            <w:hideMark/>
          </w:tcPr>
          <w:p w14:paraId="55FF1775"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3633CFA0" w14:textId="77777777" w:rsidR="004F7874" w:rsidRDefault="004F7874">
            <w:pPr>
              <w:spacing w:line="360" w:lineRule="auto"/>
              <w:ind w:right="261"/>
              <w:contextualSpacing/>
              <w:jc w:val="center"/>
              <w:rPr>
                <w:sz w:val="20"/>
                <w:szCs w:val="20"/>
              </w:rPr>
            </w:pPr>
            <w:r>
              <w:rPr>
                <w:sz w:val="20"/>
                <w:szCs w:val="20"/>
              </w:rPr>
              <w:t>66,0</w:t>
            </w:r>
          </w:p>
        </w:tc>
      </w:tr>
      <w:tr w:rsidR="004F7874" w14:paraId="03DD0E8A" w14:textId="77777777" w:rsidTr="004F7874">
        <w:trPr>
          <w:jc w:val="center"/>
        </w:trPr>
        <w:tc>
          <w:tcPr>
            <w:tcW w:w="3460" w:type="dxa"/>
            <w:vAlign w:val="center"/>
            <w:hideMark/>
          </w:tcPr>
          <w:p w14:paraId="2F031C4A" w14:textId="77777777" w:rsidR="004F7874" w:rsidRDefault="004F7874">
            <w:pPr>
              <w:spacing w:line="360" w:lineRule="auto"/>
              <w:ind w:right="261"/>
              <w:contextualSpacing/>
              <w:jc w:val="center"/>
              <w:rPr>
                <w:sz w:val="20"/>
                <w:szCs w:val="20"/>
              </w:rPr>
            </w:pPr>
            <w:r>
              <w:rPr>
                <w:sz w:val="20"/>
                <w:szCs w:val="20"/>
              </w:rPr>
              <w:t>-23</w:t>
            </w:r>
          </w:p>
        </w:tc>
        <w:tc>
          <w:tcPr>
            <w:tcW w:w="3460" w:type="dxa"/>
            <w:vAlign w:val="center"/>
            <w:hideMark/>
          </w:tcPr>
          <w:p w14:paraId="25611FDF"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1A107173" w14:textId="77777777" w:rsidR="004F7874" w:rsidRDefault="004F7874">
            <w:pPr>
              <w:spacing w:line="360" w:lineRule="auto"/>
              <w:ind w:right="261"/>
              <w:contextualSpacing/>
              <w:jc w:val="center"/>
              <w:rPr>
                <w:sz w:val="20"/>
                <w:szCs w:val="20"/>
              </w:rPr>
            </w:pPr>
            <w:r>
              <w:rPr>
                <w:sz w:val="20"/>
                <w:szCs w:val="20"/>
              </w:rPr>
              <w:t>67,0</w:t>
            </w:r>
          </w:p>
        </w:tc>
      </w:tr>
      <w:tr w:rsidR="004F7874" w14:paraId="4329ACCD" w14:textId="77777777" w:rsidTr="004F7874">
        <w:trPr>
          <w:jc w:val="center"/>
        </w:trPr>
        <w:tc>
          <w:tcPr>
            <w:tcW w:w="3460" w:type="dxa"/>
            <w:vAlign w:val="center"/>
            <w:hideMark/>
          </w:tcPr>
          <w:p w14:paraId="52837BBB" w14:textId="77777777" w:rsidR="004F7874" w:rsidRDefault="004F7874">
            <w:pPr>
              <w:spacing w:line="360" w:lineRule="auto"/>
              <w:ind w:right="261"/>
              <w:contextualSpacing/>
              <w:jc w:val="center"/>
              <w:rPr>
                <w:sz w:val="20"/>
                <w:szCs w:val="20"/>
              </w:rPr>
            </w:pPr>
            <w:r>
              <w:rPr>
                <w:sz w:val="20"/>
                <w:szCs w:val="20"/>
              </w:rPr>
              <w:t>-24</w:t>
            </w:r>
          </w:p>
        </w:tc>
        <w:tc>
          <w:tcPr>
            <w:tcW w:w="3460" w:type="dxa"/>
            <w:vAlign w:val="center"/>
            <w:hideMark/>
          </w:tcPr>
          <w:p w14:paraId="192E863C"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28E06259" w14:textId="77777777" w:rsidR="004F7874" w:rsidRDefault="004F7874">
            <w:pPr>
              <w:spacing w:line="360" w:lineRule="auto"/>
              <w:ind w:right="261"/>
              <w:contextualSpacing/>
              <w:jc w:val="center"/>
              <w:rPr>
                <w:sz w:val="20"/>
                <w:szCs w:val="20"/>
              </w:rPr>
            </w:pPr>
            <w:r>
              <w:rPr>
                <w:sz w:val="20"/>
                <w:szCs w:val="20"/>
              </w:rPr>
              <w:t>68,0</w:t>
            </w:r>
          </w:p>
        </w:tc>
      </w:tr>
      <w:tr w:rsidR="004F7874" w14:paraId="1B0047FA" w14:textId="77777777" w:rsidTr="004F7874">
        <w:trPr>
          <w:jc w:val="center"/>
        </w:trPr>
        <w:tc>
          <w:tcPr>
            <w:tcW w:w="3460" w:type="dxa"/>
            <w:vAlign w:val="center"/>
            <w:hideMark/>
          </w:tcPr>
          <w:p w14:paraId="30D6FE5A" w14:textId="77777777" w:rsidR="004F7874" w:rsidRDefault="004F7874">
            <w:pPr>
              <w:spacing w:line="360" w:lineRule="auto"/>
              <w:ind w:right="261"/>
              <w:contextualSpacing/>
              <w:jc w:val="center"/>
              <w:rPr>
                <w:sz w:val="20"/>
                <w:szCs w:val="20"/>
              </w:rPr>
            </w:pPr>
            <w:r>
              <w:rPr>
                <w:sz w:val="20"/>
                <w:szCs w:val="20"/>
              </w:rPr>
              <w:t>-25</w:t>
            </w:r>
          </w:p>
        </w:tc>
        <w:tc>
          <w:tcPr>
            <w:tcW w:w="3460" w:type="dxa"/>
            <w:vAlign w:val="center"/>
            <w:hideMark/>
          </w:tcPr>
          <w:p w14:paraId="42E8A048"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7159BEF9" w14:textId="77777777" w:rsidR="004F7874" w:rsidRDefault="004F7874">
            <w:pPr>
              <w:spacing w:line="360" w:lineRule="auto"/>
              <w:ind w:right="261"/>
              <w:contextualSpacing/>
              <w:jc w:val="center"/>
              <w:rPr>
                <w:sz w:val="20"/>
                <w:szCs w:val="20"/>
              </w:rPr>
            </w:pPr>
            <w:r>
              <w:rPr>
                <w:sz w:val="20"/>
                <w:szCs w:val="20"/>
              </w:rPr>
              <w:t>69,0</w:t>
            </w:r>
          </w:p>
        </w:tc>
      </w:tr>
      <w:tr w:rsidR="004F7874" w14:paraId="4046394B" w14:textId="77777777" w:rsidTr="004F7874">
        <w:trPr>
          <w:jc w:val="center"/>
        </w:trPr>
        <w:tc>
          <w:tcPr>
            <w:tcW w:w="3460" w:type="dxa"/>
            <w:vAlign w:val="center"/>
            <w:hideMark/>
          </w:tcPr>
          <w:p w14:paraId="74D5FC7C" w14:textId="77777777" w:rsidR="004F7874" w:rsidRDefault="004F7874">
            <w:pPr>
              <w:spacing w:line="360" w:lineRule="auto"/>
              <w:ind w:right="261"/>
              <w:contextualSpacing/>
              <w:jc w:val="center"/>
              <w:rPr>
                <w:sz w:val="20"/>
                <w:szCs w:val="20"/>
              </w:rPr>
            </w:pPr>
            <w:r>
              <w:rPr>
                <w:sz w:val="20"/>
                <w:szCs w:val="20"/>
              </w:rPr>
              <w:t>-26</w:t>
            </w:r>
          </w:p>
        </w:tc>
        <w:tc>
          <w:tcPr>
            <w:tcW w:w="3460" w:type="dxa"/>
            <w:vAlign w:val="center"/>
            <w:hideMark/>
          </w:tcPr>
          <w:p w14:paraId="504429DE"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6206F733" w14:textId="77777777" w:rsidR="004F7874" w:rsidRDefault="004F7874">
            <w:pPr>
              <w:spacing w:line="360" w:lineRule="auto"/>
              <w:ind w:right="261"/>
              <w:contextualSpacing/>
              <w:jc w:val="center"/>
              <w:rPr>
                <w:sz w:val="20"/>
                <w:szCs w:val="20"/>
              </w:rPr>
            </w:pPr>
            <w:r>
              <w:rPr>
                <w:sz w:val="20"/>
                <w:szCs w:val="20"/>
              </w:rPr>
              <w:t>70,0</w:t>
            </w:r>
          </w:p>
        </w:tc>
      </w:tr>
      <w:tr w:rsidR="004F7874" w14:paraId="7EDD1F11" w14:textId="77777777" w:rsidTr="004F7874">
        <w:trPr>
          <w:jc w:val="center"/>
        </w:trPr>
        <w:tc>
          <w:tcPr>
            <w:tcW w:w="3460" w:type="dxa"/>
            <w:vAlign w:val="center"/>
            <w:hideMark/>
          </w:tcPr>
          <w:p w14:paraId="6110BCF3" w14:textId="77777777" w:rsidR="004F7874" w:rsidRDefault="004F7874">
            <w:pPr>
              <w:spacing w:line="360" w:lineRule="auto"/>
              <w:ind w:right="261"/>
              <w:contextualSpacing/>
              <w:jc w:val="center"/>
              <w:rPr>
                <w:sz w:val="20"/>
                <w:szCs w:val="20"/>
              </w:rPr>
            </w:pPr>
            <w:r>
              <w:rPr>
                <w:sz w:val="20"/>
                <w:szCs w:val="20"/>
              </w:rPr>
              <w:t>-27</w:t>
            </w:r>
          </w:p>
        </w:tc>
        <w:tc>
          <w:tcPr>
            <w:tcW w:w="3460" w:type="dxa"/>
            <w:vAlign w:val="center"/>
            <w:hideMark/>
          </w:tcPr>
          <w:p w14:paraId="5A2D93C9"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218B7A3C" w14:textId="77777777" w:rsidR="004F7874" w:rsidRDefault="004F7874">
            <w:pPr>
              <w:spacing w:line="360" w:lineRule="auto"/>
              <w:ind w:right="261"/>
              <w:contextualSpacing/>
              <w:jc w:val="center"/>
              <w:rPr>
                <w:sz w:val="20"/>
                <w:szCs w:val="20"/>
              </w:rPr>
            </w:pPr>
            <w:r>
              <w:rPr>
                <w:sz w:val="20"/>
                <w:szCs w:val="20"/>
              </w:rPr>
              <w:t>70,0</w:t>
            </w:r>
          </w:p>
        </w:tc>
      </w:tr>
    </w:tbl>
    <w:p w14:paraId="03FDD620" w14:textId="77777777" w:rsidR="004F7874" w:rsidRDefault="004F7874" w:rsidP="004F7874">
      <w:pPr>
        <w:ind w:left="232" w:right="261" w:firstLine="567"/>
        <w:contextualSpacing/>
        <w:jc w:val="both"/>
        <w:rPr>
          <w:highlight w:val="yellow"/>
        </w:rPr>
      </w:pPr>
    </w:p>
    <w:p w14:paraId="3C0C4259" w14:textId="77777777" w:rsidR="004F7874" w:rsidRDefault="004F7874" w:rsidP="004F7874">
      <w:pPr>
        <w:ind w:left="232" w:right="261" w:firstLine="567"/>
        <w:contextualSpacing/>
        <w:jc w:val="center"/>
      </w:pPr>
      <w:r>
        <w:t>Рисунок 14 - Температурный график работы котельных №№ 32, 33, 34, 35, 36, 38 ООО «Газпром теплоэнерго Псков».</w:t>
      </w:r>
    </w:p>
    <w:p w14:paraId="3D5A1711" w14:textId="77777777" w:rsidR="004F7874" w:rsidRDefault="004F7874" w:rsidP="004F7874">
      <w:pPr>
        <w:ind w:left="232" w:right="261" w:firstLine="567"/>
        <w:contextualSpacing/>
        <w:jc w:val="both"/>
        <w:rPr>
          <w:highlight w:val="yellow"/>
        </w:rPr>
      </w:pPr>
    </w:p>
    <w:tbl>
      <w:tblPr>
        <w:tblW w:w="0" w:type="auto"/>
        <w:jc w:val="center"/>
        <w:tblLook w:val="04A0" w:firstRow="1" w:lastRow="0" w:firstColumn="1" w:lastColumn="0" w:noHBand="0" w:noVBand="1"/>
      </w:tblPr>
      <w:tblGrid>
        <w:gridCol w:w="3098"/>
        <w:gridCol w:w="3128"/>
        <w:gridCol w:w="3129"/>
      </w:tblGrid>
      <w:tr w:rsidR="004F7874" w14:paraId="5F31E986" w14:textId="77777777" w:rsidTr="004F7874">
        <w:trPr>
          <w:jc w:val="center"/>
        </w:trPr>
        <w:tc>
          <w:tcPr>
            <w:tcW w:w="3460" w:type="dxa"/>
            <w:vAlign w:val="center"/>
            <w:hideMark/>
          </w:tcPr>
          <w:p w14:paraId="4433ACA2" w14:textId="77777777" w:rsidR="004F7874" w:rsidRDefault="004F7874">
            <w:pPr>
              <w:spacing w:line="360" w:lineRule="auto"/>
              <w:ind w:right="261"/>
              <w:contextualSpacing/>
              <w:jc w:val="center"/>
              <w:rPr>
                <w:sz w:val="20"/>
                <w:szCs w:val="20"/>
              </w:rPr>
            </w:pPr>
            <w:r>
              <w:rPr>
                <w:sz w:val="20"/>
                <w:szCs w:val="20"/>
              </w:rPr>
              <w:t xml:space="preserve">Температура наружного воздуха, </w:t>
            </w:r>
            <w:r>
              <w:rPr>
                <w:sz w:val="20"/>
                <w:szCs w:val="20"/>
                <w:vertAlign w:val="superscript"/>
              </w:rPr>
              <w:t>0</w:t>
            </w:r>
            <w:r>
              <w:rPr>
                <w:sz w:val="20"/>
                <w:szCs w:val="20"/>
              </w:rPr>
              <w:t>С</w:t>
            </w:r>
          </w:p>
        </w:tc>
        <w:tc>
          <w:tcPr>
            <w:tcW w:w="3460" w:type="dxa"/>
            <w:vAlign w:val="center"/>
            <w:hideMark/>
          </w:tcPr>
          <w:p w14:paraId="0D72AB4E" w14:textId="77777777" w:rsidR="004F7874" w:rsidRDefault="004F7874">
            <w:pPr>
              <w:spacing w:line="360" w:lineRule="auto"/>
              <w:ind w:right="261"/>
              <w:contextualSpacing/>
              <w:jc w:val="center"/>
              <w:rPr>
                <w:sz w:val="20"/>
                <w:szCs w:val="20"/>
              </w:rPr>
            </w:pPr>
            <w:r>
              <w:rPr>
                <w:sz w:val="20"/>
                <w:szCs w:val="20"/>
              </w:rPr>
              <w:t xml:space="preserve">Температура теплоносителя в подающем трубопроводе, </w:t>
            </w:r>
            <w:r>
              <w:rPr>
                <w:sz w:val="20"/>
                <w:szCs w:val="20"/>
                <w:vertAlign w:val="superscript"/>
              </w:rPr>
              <w:t>0</w:t>
            </w:r>
            <w:r>
              <w:rPr>
                <w:sz w:val="20"/>
                <w:szCs w:val="20"/>
              </w:rPr>
              <w:t>С</w:t>
            </w:r>
          </w:p>
        </w:tc>
        <w:tc>
          <w:tcPr>
            <w:tcW w:w="3461" w:type="dxa"/>
            <w:vAlign w:val="center"/>
            <w:hideMark/>
          </w:tcPr>
          <w:p w14:paraId="03228AC2" w14:textId="77777777" w:rsidR="004F7874" w:rsidRDefault="004F7874">
            <w:pPr>
              <w:spacing w:line="360" w:lineRule="auto"/>
              <w:ind w:right="261"/>
              <w:contextualSpacing/>
              <w:jc w:val="center"/>
              <w:rPr>
                <w:sz w:val="20"/>
                <w:szCs w:val="20"/>
              </w:rPr>
            </w:pPr>
            <w:r>
              <w:rPr>
                <w:sz w:val="20"/>
                <w:szCs w:val="20"/>
              </w:rPr>
              <w:t xml:space="preserve">Температура теплоносителя в обратном трубопроводе, </w:t>
            </w:r>
            <w:r>
              <w:rPr>
                <w:sz w:val="20"/>
                <w:szCs w:val="20"/>
                <w:vertAlign w:val="superscript"/>
              </w:rPr>
              <w:t>0</w:t>
            </w:r>
            <w:r>
              <w:rPr>
                <w:sz w:val="20"/>
                <w:szCs w:val="20"/>
              </w:rPr>
              <w:t>С</w:t>
            </w:r>
          </w:p>
        </w:tc>
      </w:tr>
      <w:tr w:rsidR="004F7874" w14:paraId="0E888016" w14:textId="77777777" w:rsidTr="004F7874">
        <w:trPr>
          <w:jc w:val="center"/>
        </w:trPr>
        <w:tc>
          <w:tcPr>
            <w:tcW w:w="3460" w:type="dxa"/>
            <w:vAlign w:val="center"/>
            <w:hideMark/>
          </w:tcPr>
          <w:p w14:paraId="18D8AA9A" w14:textId="77777777" w:rsidR="004F7874" w:rsidRDefault="004F7874">
            <w:pPr>
              <w:spacing w:line="360" w:lineRule="auto"/>
              <w:ind w:right="261"/>
              <w:contextualSpacing/>
              <w:jc w:val="center"/>
              <w:rPr>
                <w:sz w:val="20"/>
                <w:szCs w:val="20"/>
              </w:rPr>
            </w:pPr>
            <w:r>
              <w:rPr>
                <w:sz w:val="20"/>
                <w:szCs w:val="20"/>
              </w:rPr>
              <w:t>+10</w:t>
            </w:r>
          </w:p>
        </w:tc>
        <w:tc>
          <w:tcPr>
            <w:tcW w:w="3460" w:type="dxa"/>
            <w:vAlign w:val="center"/>
            <w:hideMark/>
          </w:tcPr>
          <w:p w14:paraId="4B159629" w14:textId="77777777" w:rsidR="004F7874" w:rsidRDefault="004F7874">
            <w:pPr>
              <w:spacing w:line="360" w:lineRule="auto"/>
              <w:ind w:right="261"/>
              <w:contextualSpacing/>
              <w:jc w:val="center"/>
              <w:rPr>
                <w:sz w:val="20"/>
                <w:szCs w:val="20"/>
              </w:rPr>
            </w:pPr>
            <w:r>
              <w:rPr>
                <w:sz w:val="20"/>
                <w:szCs w:val="20"/>
              </w:rPr>
              <w:t>36,4</w:t>
            </w:r>
          </w:p>
        </w:tc>
        <w:tc>
          <w:tcPr>
            <w:tcW w:w="3461" w:type="dxa"/>
            <w:vAlign w:val="center"/>
            <w:hideMark/>
          </w:tcPr>
          <w:p w14:paraId="162E6FEC" w14:textId="77777777" w:rsidR="004F7874" w:rsidRDefault="004F7874">
            <w:pPr>
              <w:spacing w:line="360" w:lineRule="auto"/>
              <w:ind w:right="261"/>
              <w:contextualSpacing/>
              <w:jc w:val="center"/>
              <w:rPr>
                <w:sz w:val="20"/>
                <w:szCs w:val="20"/>
              </w:rPr>
            </w:pPr>
            <w:r>
              <w:rPr>
                <w:sz w:val="20"/>
                <w:szCs w:val="20"/>
              </w:rPr>
              <w:t>32,0</w:t>
            </w:r>
          </w:p>
        </w:tc>
      </w:tr>
      <w:tr w:rsidR="004F7874" w14:paraId="3178CE0D" w14:textId="77777777" w:rsidTr="004F7874">
        <w:trPr>
          <w:jc w:val="center"/>
        </w:trPr>
        <w:tc>
          <w:tcPr>
            <w:tcW w:w="3460" w:type="dxa"/>
            <w:vAlign w:val="center"/>
            <w:hideMark/>
          </w:tcPr>
          <w:p w14:paraId="25A68D2F" w14:textId="77777777" w:rsidR="004F7874" w:rsidRDefault="004F7874">
            <w:pPr>
              <w:spacing w:line="360" w:lineRule="auto"/>
              <w:ind w:right="261"/>
              <w:contextualSpacing/>
              <w:jc w:val="center"/>
              <w:rPr>
                <w:sz w:val="20"/>
                <w:szCs w:val="20"/>
              </w:rPr>
            </w:pPr>
            <w:r>
              <w:rPr>
                <w:sz w:val="20"/>
                <w:szCs w:val="20"/>
              </w:rPr>
              <w:t>+9</w:t>
            </w:r>
          </w:p>
        </w:tc>
        <w:tc>
          <w:tcPr>
            <w:tcW w:w="3460" w:type="dxa"/>
            <w:vAlign w:val="center"/>
            <w:hideMark/>
          </w:tcPr>
          <w:p w14:paraId="0182F89A" w14:textId="77777777" w:rsidR="004F7874" w:rsidRDefault="004F7874">
            <w:pPr>
              <w:spacing w:line="360" w:lineRule="auto"/>
              <w:ind w:right="261"/>
              <w:contextualSpacing/>
              <w:jc w:val="center"/>
              <w:rPr>
                <w:sz w:val="20"/>
                <w:szCs w:val="20"/>
              </w:rPr>
            </w:pPr>
            <w:r>
              <w:rPr>
                <w:sz w:val="20"/>
                <w:szCs w:val="20"/>
              </w:rPr>
              <w:t>38,3</w:t>
            </w:r>
          </w:p>
        </w:tc>
        <w:tc>
          <w:tcPr>
            <w:tcW w:w="3461" w:type="dxa"/>
            <w:vAlign w:val="center"/>
            <w:hideMark/>
          </w:tcPr>
          <w:p w14:paraId="1887EC16" w14:textId="77777777" w:rsidR="004F7874" w:rsidRDefault="004F7874">
            <w:pPr>
              <w:spacing w:line="360" w:lineRule="auto"/>
              <w:ind w:right="261"/>
              <w:contextualSpacing/>
              <w:jc w:val="center"/>
              <w:rPr>
                <w:sz w:val="20"/>
                <w:szCs w:val="20"/>
              </w:rPr>
            </w:pPr>
            <w:r>
              <w:rPr>
                <w:sz w:val="20"/>
                <w:szCs w:val="20"/>
              </w:rPr>
              <w:t>33,3</w:t>
            </w:r>
          </w:p>
        </w:tc>
      </w:tr>
      <w:tr w:rsidR="004F7874" w14:paraId="28657545" w14:textId="77777777" w:rsidTr="004F7874">
        <w:trPr>
          <w:jc w:val="center"/>
        </w:trPr>
        <w:tc>
          <w:tcPr>
            <w:tcW w:w="3460" w:type="dxa"/>
            <w:vAlign w:val="center"/>
            <w:hideMark/>
          </w:tcPr>
          <w:p w14:paraId="0285A7B3" w14:textId="77777777" w:rsidR="004F7874" w:rsidRDefault="004F7874">
            <w:pPr>
              <w:spacing w:line="360" w:lineRule="auto"/>
              <w:ind w:right="261"/>
              <w:contextualSpacing/>
              <w:jc w:val="center"/>
              <w:rPr>
                <w:sz w:val="20"/>
                <w:szCs w:val="20"/>
              </w:rPr>
            </w:pPr>
            <w:r>
              <w:rPr>
                <w:sz w:val="20"/>
                <w:szCs w:val="20"/>
              </w:rPr>
              <w:lastRenderedPageBreak/>
              <w:t>+8</w:t>
            </w:r>
          </w:p>
        </w:tc>
        <w:tc>
          <w:tcPr>
            <w:tcW w:w="3460" w:type="dxa"/>
            <w:vAlign w:val="center"/>
            <w:hideMark/>
          </w:tcPr>
          <w:p w14:paraId="5C7F2720" w14:textId="77777777" w:rsidR="004F7874" w:rsidRDefault="004F7874">
            <w:pPr>
              <w:spacing w:line="360" w:lineRule="auto"/>
              <w:ind w:right="261"/>
              <w:contextualSpacing/>
              <w:jc w:val="center"/>
              <w:rPr>
                <w:sz w:val="20"/>
                <w:szCs w:val="20"/>
              </w:rPr>
            </w:pPr>
            <w:r>
              <w:rPr>
                <w:sz w:val="20"/>
                <w:szCs w:val="20"/>
              </w:rPr>
              <w:t>40,1</w:t>
            </w:r>
          </w:p>
        </w:tc>
        <w:tc>
          <w:tcPr>
            <w:tcW w:w="3461" w:type="dxa"/>
            <w:vAlign w:val="center"/>
            <w:hideMark/>
          </w:tcPr>
          <w:p w14:paraId="150CD574" w14:textId="77777777" w:rsidR="004F7874" w:rsidRDefault="004F7874">
            <w:pPr>
              <w:spacing w:line="360" w:lineRule="auto"/>
              <w:ind w:right="261"/>
              <w:contextualSpacing/>
              <w:jc w:val="center"/>
              <w:rPr>
                <w:sz w:val="20"/>
                <w:szCs w:val="20"/>
              </w:rPr>
            </w:pPr>
            <w:r>
              <w:rPr>
                <w:sz w:val="20"/>
                <w:szCs w:val="20"/>
              </w:rPr>
              <w:t>34,6</w:t>
            </w:r>
          </w:p>
        </w:tc>
      </w:tr>
      <w:tr w:rsidR="004F7874" w14:paraId="6954930C" w14:textId="77777777" w:rsidTr="004F7874">
        <w:trPr>
          <w:jc w:val="center"/>
        </w:trPr>
        <w:tc>
          <w:tcPr>
            <w:tcW w:w="3460" w:type="dxa"/>
            <w:vAlign w:val="center"/>
            <w:hideMark/>
          </w:tcPr>
          <w:p w14:paraId="57509F66" w14:textId="77777777" w:rsidR="004F7874" w:rsidRDefault="004F7874">
            <w:pPr>
              <w:spacing w:line="360" w:lineRule="auto"/>
              <w:ind w:right="261"/>
              <w:contextualSpacing/>
              <w:jc w:val="center"/>
              <w:rPr>
                <w:sz w:val="20"/>
                <w:szCs w:val="20"/>
              </w:rPr>
            </w:pPr>
            <w:r>
              <w:rPr>
                <w:sz w:val="20"/>
                <w:szCs w:val="20"/>
              </w:rPr>
              <w:t>+7</w:t>
            </w:r>
          </w:p>
        </w:tc>
        <w:tc>
          <w:tcPr>
            <w:tcW w:w="3460" w:type="dxa"/>
            <w:vAlign w:val="center"/>
            <w:hideMark/>
          </w:tcPr>
          <w:p w14:paraId="4AFFE2E5" w14:textId="77777777" w:rsidR="004F7874" w:rsidRDefault="004F7874">
            <w:pPr>
              <w:spacing w:line="360" w:lineRule="auto"/>
              <w:ind w:right="261"/>
              <w:contextualSpacing/>
              <w:jc w:val="center"/>
              <w:rPr>
                <w:sz w:val="20"/>
                <w:szCs w:val="20"/>
              </w:rPr>
            </w:pPr>
            <w:r>
              <w:rPr>
                <w:sz w:val="20"/>
                <w:szCs w:val="20"/>
              </w:rPr>
              <w:t>42,0</w:t>
            </w:r>
          </w:p>
        </w:tc>
        <w:tc>
          <w:tcPr>
            <w:tcW w:w="3461" w:type="dxa"/>
            <w:vAlign w:val="center"/>
            <w:hideMark/>
          </w:tcPr>
          <w:p w14:paraId="55B05909" w14:textId="77777777" w:rsidR="004F7874" w:rsidRDefault="004F7874">
            <w:pPr>
              <w:spacing w:line="360" w:lineRule="auto"/>
              <w:ind w:right="261"/>
              <w:contextualSpacing/>
              <w:jc w:val="center"/>
              <w:rPr>
                <w:sz w:val="20"/>
                <w:szCs w:val="20"/>
              </w:rPr>
            </w:pPr>
            <w:r>
              <w:rPr>
                <w:sz w:val="20"/>
                <w:szCs w:val="20"/>
              </w:rPr>
              <w:t>35,8</w:t>
            </w:r>
          </w:p>
        </w:tc>
      </w:tr>
      <w:tr w:rsidR="004F7874" w14:paraId="1A586561" w14:textId="77777777" w:rsidTr="004F7874">
        <w:trPr>
          <w:jc w:val="center"/>
        </w:trPr>
        <w:tc>
          <w:tcPr>
            <w:tcW w:w="3460" w:type="dxa"/>
            <w:vAlign w:val="center"/>
            <w:hideMark/>
          </w:tcPr>
          <w:p w14:paraId="6C9A18F6" w14:textId="77777777" w:rsidR="004F7874" w:rsidRDefault="004F7874">
            <w:pPr>
              <w:spacing w:line="360" w:lineRule="auto"/>
              <w:ind w:right="261"/>
              <w:contextualSpacing/>
              <w:jc w:val="center"/>
              <w:rPr>
                <w:sz w:val="20"/>
                <w:szCs w:val="20"/>
              </w:rPr>
            </w:pPr>
            <w:r>
              <w:rPr>
                <w:sz w:val="20"/>
                <w:szCs w:val="20"/>
              </w:rPr>
              <w:t>+6</w:t>
            </w:r>
          </w:p>
        </w:tc>
        <w:tc>
          <w:tcPr>
            <w:tcW w:w="3460" w:type="dxa"/>
            <w:vAlign w:val="center"/>
            <w:hideMark/>
          </w:tcPr>
          <w:p w14:paraId="6EBC7AE4" w14:textId="77777777" w:rsidR="004F7874" w:rsidRDefault="004F7874">
            <w:pPr>
              <w:spacing w:line="360" w:lineRule="auto"/>
              <w:ind w:right="261"/>
              <w:contextualSpacing/>
              <w:jc w:val="center"/>
              <w:rPr>
                <w:sz w:val="20"/>
                <w:szCs w:val="20"/>
              </w:rPr>
            </w:pPr>
            <w:r>
              <w:rPr>
                <w:sz w:val="20"/>
                <w:szCs w:val="20"/>
              </w:rPr>
              <w:t>43,7</w:t>
            </w:r>
          </w:p>
        </w:tc>
        <w:tc>
          <w:tcPr>
            <w:tcW w:w="3461" w:type="dxa"/>
            <w:vAlign w:val="center"/>
            <w:hideMark/>
          </w:tcPr>
          <w:p w14:paraId="4FC381D3" w14:textId="77777777" w:rsidR="004F7874" w:rsidRDefault="004F7874">
            <w:pPr>
              <w:spacing w:line="360" w:lineRule="auto"/>
              <w:ind w:right="261"/>
              <w:contextualSpacing/>
              <w:jc w:val="center"/>
              <w:rPr>
                <w:sz w:val="20"/>
                <w:szCs w:val="20"/>
              </w:rPr>
            </w:pPr>
            <w:r>
              <w:rPr>
                <w:sz w:val="20"/>
                <w:szCs w:val="20"/>
              </w:rPr>
              <w:t>37,1</w:t>
            </w:r>
          </w:p>
        </w:tc>
      </w:tr>
      <w:tr w:rsidR="004F7874" w14:paraId="68CA26CA" w14:textId="77777777" w:rsidTr="004F7874">
        <w:trPr>
          <w:jc w:val="center"/>
        </w:trPr>
        <w:tc>
          <w:tcPr>
            <w:tcW w:w="3460" w:type="dxa"/>
            <w:vAlign w:val="center"/>
            <w:hideMark/>
          </w:tcPr>
          <w:p w14:paraId="4C35F907" w14:textId="77777777" w:rsidR="004F7874" w:rsidRDefault="004F7874">
            <w:pPr>
              <w:spacing w:line="360" w:lineRule="auto"/>
              <w:ind w:right="261"/>
              <w:contextualSpacing/>
              <w:jc w:val="center"/>
              <w:rPr>
                <w:sz w:val="20"/>
                <w:szCs w:val="20"/>
              </w:rPr>
            </w:pPr>
            <w:r>
              <w:rPr>
                <w:sz w:val="20"/>
                <w:szCs w:val="20"/>
              </w:rPr>
              <w:t>+5</w:t>
            </w:r>
          </w:p>
        </w:tc>
        <w:tc>
          <w:tcPr>
            <w:tcW w:w="3460" w:type="dxa"/>
            <w:vAlign w:val="center"/>
            <w:hideMark/>
          </w:tcPr>
          <w:p w14:paraId="4D9F63A0" w14:textId="77777777" w:rsidR="004F7874" w:rsidRDefault="004F7874">
            <w:pPr>
              <w:spacing w:line="360" w:lineRule="auto"/>
              <w:ind w:right="261"/>
              <w:contextualSpacing/>
              <w:jc w:val="center"/>
              <w:rPr>
                <w:sz w:val="20"/>
                <w:szCs w:val="20"/>
              </w:rPr>
            </w:pPr>
            <w:r>
              <w:rPr>
                <w:sz w:val="20"/>
                <w:szCs w:val="20"/>
              </w:rPr>
              <w:t>45,5</w:t>
            </w:r>
          </w:p>
        </w:tc>
        <w:tc>
          <w:tcPr>
            <w:tcW w:w="3461" w:type="dxa"/>
            <w:vAlign w:val="center"/>
            <w:hideMark/>
          </w:tcPr>
          <w:p w14:paraId="76BDC20B" w14:textId="77777777" w:rsidR="004F7874" w:rsidRDefault="004F7874">
            <w:pPr>
              <w:spacing w:line="360" w:lineRule="auto"/>
              <w:ind w:right="261"/>
              <w:contextualSpacing/>
              <w:jc w:val="center"/>
              <w:rPr>
                <w:sz w:val="20"/>
                <w:szCs w:val="20"/>
              </w:rPr>
            </w:pPr>
            <w:r>
              <w:rPr>
                <w:sz w:val="20"/>
                <w:szCs w:val="20"/>
              </w:rPr>
              <w:t>38,3</w:t>
            </w:r>
          </w:p>
        </w:tc>
      </w:tr>
      <w:tr w:rsidR="004F7874" w14:paraId="32C37603" w14:textId="77777777" w:rsidTr="004F7874">
        <w:trPr>
          <w:jc w:val="center"/>
        </w:trPr>
        <w:tc>
          <w:tcPr>
            <w:tcW w:w="3460" w:type="dxa"/>
            <w:vAlign w:val="center"/>
            <w:hideMark/>
          </w:tcPr>
          <w:p w14:paraId="2E3F0AE5" w14:textId="77777777" w:rsidR="004F7874" w:rsidRDefault="004F7874">
            <w:pPr>
              <w:spacing w:line="360" w:lineRule="auto"/>
              <w:ind w:right="261"/>
              <w:contextualSpacing/>
              <w:jc w:val="center"/>
              <w:rPr>
                <w:sz w:val="20"/>
                <w:szCs w:val="20"/>
              </w:rPr>
            </w:pPr>
            <w:r>
              <w:rPr>
                <w:sz w:val="20"/>
                <w:szCs w:val="20"/>
              </w:rPr>
              <w:t>+4</w:t>
            </w:r>
          </w:p>
        </w:tc>
        <w:tc>
          <w:tcPr>
            <w:tcW w:w="3460" w:type="dxa"/>
            <w:vAlign w:val="center"/>
            <w:hideMark/>
          </w:tcPr>
          <w:p w14:paraId="4391C22A" w14:textId="77777777" w:rsidR="004F7874" w:rsidRDefault="004F7874">
            <w:pPr>
              <w:spacing w:line="360" w:lineRule="auto"/>
              <w:ind w:right="261"/>
              <w:contextualSpacing/>
              <w:jc w:val="center"/>
              <w:rPr>
                <w:sz w:val="20"/>
                <w:szCs w:val="20"/>
              </w:rPr>
            </w:pPr>
            <w:r>
              <w:rPr>
                <w:sz w:val="20"/>
                <w:szCs w:val="20"/>
              </w:rPr>
              <w:t>47,2</w:t>
            </w:r>
          </w:p>
        </w:tc>
        <w:tc>
          <w:tcPr>
            <w:tcW w:w="3461" w:type="dxa"/>
            <w:vAlign w:val="center"/>
            <w:hideMark/>
          </w:tcPr>
          <w:p w14:paraId="49D2B054" w14:textId="77777777" w:rsidR="004F7874" w:rsidRDefault="004F7874">
            <w:pPr>
              <w:spacing w:line="360" w:lineRule="auto"/>
              <w:ind w:right="261"/>
              <w:contextualSpacing/>
              <w:jc w:val="center"/>
              <w:rPr>
                <w:sz w:val="20"/>
                <w:szCs w:val="20"/>
              </w:rPr>
            </w:pPr>
            <w:r>
              <w:rPr>
                <w:sz w:val="20"/>
                <w:szCs w:val="20"/>
              </w:rPr>
              <w:t>39,5</w:t>
            </w:r>
          </w:p>
        </w:tc>
      </w:tr>
      <w:tr w:rsidR="004F7874" w14:paraId="6A0DB7A1" w14:textId="77777777" w:rsidTr="004F7874">
        <w:trPr>
          <w:jc w:val="center"/>
        </w:trPr>
        <w:tc>
          <w:tcPr>
            <w:tcW w:w="3460" w:type="dxa"/>
            <w:vAlign w:val="center"/>
            <w:hideMark/>
          </w:tcPr>
          <w:p w14:paraId="0F930F5C" w14:textId="77777777" w:rsidR="004F7874" w:rsidRDefault="004F7874">
            <w:pPr>
              <w:spacing w:line="360" w:lineRule="auto"/>
              <w:ind w:right="261"/>
              <w:contextualSpacing/>
              <w:jc w:val="center"/>
              <w:rPr>
                <w:sz w:val="20"/>
                <w:szCs w:val="20"/>
              </w:rPr>
            </w:pPr>
            <w:r>
              <w:rPr>
                <w:sz w:val="20"/>
                <w:szCs w:val="20"/>
              </w:rPr>
              <w:t>+3</w:t>
            </w:r>
          </w:p>
        </w:tc>
        <w:tc>
          <w:tcPr>
            <w:tcW w:w="3460" w:type="dxa"/>
            <w:vAlign w:val="center"/>
            <w:hideMark/>
          </w:tcPr>
          <w:p w14:paraId="17C0EDBA" w14:textId="77777777" w:rsidR="004F7874" w:rsidRDefault="004F7874">
            <w:pPr>
              <w:spacing w:line="360" w:lineRule="auto"/>
              <w:ind w:right="261"/>
              <w:contextualSpacing/>
              <w:jc w:val="center"/>
              <w:rPr>
                <w:sz w:val="20"/>
                <w:szCs w:val="20"/>
              </w:rPr>
            </w:pPr>
            <w:r>
              <w:rPr>
                <w:sz w:val="20"/>
                <w:szCs w:val="20"/>
              </w:rPr>
              <w:t>48,9</w:t>
            </w:r>
          </w:p>
        </w:tc>
        <w:tc>
          <w:tcPr>
            <w:tcW w:w="3461" w:type="dxa"/>
            <w:vAlign w:val="center"/>
            <w:hideMark/>
          </w:tcPr>
          <w:p w14:paraId="5F6CBFFA" w14:textId="77777777" w:rsidR="004F7874" w:rsidRDefault="004F7874">
            <w:pPr>
              <w:spacing w:line="360" w:lineRule="auto"/>
              <w:ind w:right="261"/>
              <w:contextualSpacing/>
              <w:jc w:val="center"/>
              <w:rPr>
                <w:sz w:val="20"/>
                <w:szCs w:val="20"/>
              </w:rPr>
            </w:pPr>
            <w:r>
              <w:rPr>
                <w:sz w:val="20"/>
                <w:szCs w:val="20"/>
              </w:rPr>
              <w:t>40,6</w:t>
            </w:r>
          </w:p>
        </w:tc>
      </w:tr>
      <w:tr w:rsidR="004F7874" w14:paraId="39B9913A" w14:textId="77777777" w:rsidTr="004F7874">
        <w:trPr>
          <w:jc w:val="center"/>
        </w:trPr>
        <w:tc>
          <w:tcPr>
            <w:tcW w:w="3460" w:type="dxa"/>
            <w:vAlign w:val="center"/>
            <w:hideMark/>
          </w:tcPr>
          <w:p w14:paraId="2B4A8537" w14:textId="77777777" w:rsidR="004F7874" w:rsidRDefault="004F7874">
            <w:pPr>
              <w:spacing w:line="360" w:lineRule="auto"/>
              <w:ind w:right="261"/>
              <w:contextualSpacing/>
              <w:jc w:val="center"/>
              <w:rPr>
                <w:sz w:val="20"/>
                <w:szCs w:val="20"/>
              </w:rPr>
            </w:pPr>
            <w:r>
              <w:rPr>
                <w:sz w:val="20"/>
                <w:szCs w:val="20"/>
              </w:rPr>
              <w:t>+2</w:t>
            </w:r>
          </w:p>
        </w:tc>
        <w:tc>
          <w:tcPr>
            <w:tcW w:w="3460" w:type="dxa"/>
            <w:vAlign w:val="center"/>
            <w:hideMark/>
          </w:tcPr>
          <w:p w14:paraId="64E54DC5" w14:textId="77777777" w:rsidR="004F7874" w:rsidRDefault="004F7874">
            <w:pPr>
              <w:spacing w:line="360" w:lineRule="auto"/>
              <w:ind w:right="261"/>
              <w:contextualSpacing/>
              <w:jc w:val="center"/>
              <w:rPr>
                <w:sz w:val="20"/>
                <w:szCs w:val="20"/>
              </w:rPr>
            </w:pPr>
            <w:r>
              <w:rPr>
                <w:sz w:val="20"/>
                <w:szCs w:val="20"/>
              </w:rPr>
              <w:t>50,6</w:t>
            </w:r>
          </w:p>
        </w:tc>
        <w:tc>
          <w:tcPr>
            <w:tcW w:w="3461" w:type="dxa"/>
            <w:vAlign w:val="center"/>
            <w:hideMark/>
          </w:tcPr>
          <w:p w14:paraId="4BE560A6" w14:textId="77777777" w:rsidR="004F7874" w:rsidRDefault="004F7874">
            <w:pPr>
              <w:spacing w:line="360" w:lineRule="auto"/>
              <w:ind w:right="261"/>
              <w:contextualSpacing/>
              <w:jc w:val="center"/>
              <w:rPr>
                <w:sz w:val="20"/>
                <w:szCs w:val="20"/>
              </w:rPr>
            </w:pPr>
            <w:r>
              <w:rPr>
                <w:sz w:val="20"/>
                <w:szCs w:val="20"/>
              </w:rPr>
              <w:t>41,8</w:t>
            </w:r>
          </w:p>
        </w:tc>
      </w:tr>
      <w:tr w:rsidR="004F7874" w14:paraId="283BECFF" w14:textId="77777777" w:rsidTr="004F7874">
        <w:trPr>
          <w:jc w:val="center"/>
        </w:trPr>
        <w:tc>
          <w:tcPr>
            <w:tcW w:w="3460" w:type="dxa"/>
            <w:vAlign w:val="center"/>
            <w:hideMark/>
          </w:tcPr>
          <w:p w14:paraId="1F053E81" w14:textId="77777777" w:rsidR="004F7874" w:rsidRDefault="004F7874">
            <w:pPr>
              <w:spacing w:line="360" w:lineRule="auto"/>
              <w:ind w:right="261"/>
              <w:contextualSpacing/>
              <w:jc w:val="center"/>
              <w:rPr>
                <w:sz w:val="20"/>
                <w:szCs w:val="20"/>
              </w:rPr>
            </w:pPr>
            <w:r>
              <w:rPr>
                <w:sz w:val="20"/>
                <w:szCs w:val="20"/>
              </w:rPr>
              <w:t>+1</w:t>
            </w:r>
          </w:p>
        </w:tc>
        <w:tc>
          <w:tcPr>
            <w:tcW w:w="3460" w:type="dxa"/>
            <w:vAlign w:val="center"/>
            <w:hideMark/>
          </w:tcPr>
          <w:p w14:paraId="273BABF0" w14:textId="77777777" w:rsidR="004F7874" w:rsidRDefault="004F7874">
            <w:pPr>
              <w:spacing w:line="360" w:lineRule="auto"/>
              <w:ind w:right="261"/>
              <w:contextualSpacing/>
              <w:jc w:val="center"/>
              <w:rPr>
                <w:sz w:val="20"/>
                <w:szCs w:val="20"/>
              </w:rPr>
            </w:pPr>
            <w:r>
              <w:rPr>
                <w:sz w:val="20"/>
                <w:szCs w:val="20"/>
              </w:rPr>
              <w:t>52,3</w:t>
            </w:r>
          </w:p>
        </w:tc>
        <w:tc>
          <w:tcPr>
            <w:tcW w:w="3461" w:type="dxa"/>
            <w:vAlign w:val="center"/>
            <w:hideMark/>
          </w:tcPr>
          <w:p w14:paraId="373FDE32" w14:textId="77777777" w:rsidR="004F7874" w:rsidRDefault="004F7874">
            <w:pPr>
              <w:spacing w:line="360" w:lineRule="auto"/>
              <w:ind w:right="261"/>
              <w:contextualSpacing/>
              <w:jc w:val="center"/>
              <w:rPr>
                <w:sz w:val="20"/>
                <w:szCs w:val="20"/>
              </w:rPr>
            </w:pPr>
            <w:r>
              <w:rPr>
                <w:sz w:val="20"/>
                <w:szCs w:val="20"/>
              </w:rPr>
              <w:t>42,9</w:t>
            </w:r>
          </w:p>
        </w:tc>
      </w:tr>
      <w:tr w:rsidR="004F7874" w14:paraId="14821BD5" w14:textId="77777777" w:rsidTr="004F7874">
        <w:trPr>
          <w:jc w:val="center"/>
        </w:trPr>
        <w:tc>
          <w:tcPr>
            <w:tcW w:w="3460" w:type="dxa"/>
            <w:vAlign w:val="center"/>
            <w:hideMark/>
          </w:tcPr>
          <w:p w14:paraId="1DFFBB65" w14:textId="77777777" w:rsidR="004F7874" w:rsidRDefault="004F7874">
            <w:pPr>
              <w:spacing w:line="360" w:lineRule="auto"/>
              <w:ind w:right="261"/>
              <w:contextualSpacing/>
              <w:jc w:val="center"/>
              <w:rPr>
                <w:sz w:val="20"/>
                <w:szCs w:val="20"/>
              </w:rPr>
            </w:pPr>
            <w:r>
              <w:rPr>
                <w:sz w:val="20"/>
                <w:szCs w:val="20"/>
              </w:rPr>
              <w:t>0</w:t>
            </w:r>
          </w:p>
        </w:tc>
        <w:tc>
          <w:tcPr>
            <w:tcW w:w="3460" w:type="dxa"/>
            <w:vAlign w:val="center"/>
            <w:hideMark/>
          </w:tcPr>
          <w:p w14:paraId="76C4D37A" w14:textId="77777777" w:rsidR="004F7874" w:rsidRDefault="004F7874">
            <w:pPr>
              <w:spacing w:line="360" w:lineRule="auto"/>
              <w:ind w:right="261"/>
              <w:contextualSpacing/>
              <w:jc w:val="center"/>
              <w:rPr>
                <w:sz w:val="20"/>
                <w:szCs w:val="20"/>
              </w:rPr>
            </w:pPr>
            <w:r>
              <w:rPr>
                <w:sz w:val="20"/>
                <w:szCs w:val="20"/>
              </w:rPr>
              <w:t>54,0</w:t>
            </w:r>
          </w:p>
        </w:tc>
        <w:tc>
          <w:tcPr>
            <w:tcW w:w="3461" w:type="dxa"/>
            <w:vAlign w:val="center"/>
            <w:hideMark/>
          </w:tcPr>
          <w:p w14:paraId="77F1DB97" w14:textId="77777777" w:rsidR="004F7874" w:rsidRDefault="004F7874">
            <w:pPr>
              <w:spacing w:line="360" w:lineRule="auto"/>
              <w:ind w:right="261"/>
              <w:contextualSpacing/>
              <w:jc w:val="center"/>
              <w:rPr>
                <w:sz w:val="20"/>
                <w:szCs w:val="20"/>
              </w:rPr>
            </w:pPr>
            <w:r>
              <w:rPr>
                <w:sz w:val="20"/>
                <w:szCs w:val="20"/>
              </w:rPr>
              <w:t>44,0</w:t>
            </w:r>
          </w:p>
        </w:tc>
      </w:tr>
      <w:tr w:rsidR="004F7874" w14:paraId="36FCBE85" w14:textId="77777777" w:rsidTr="004F7874">
        <w:trPr>
          <w:jc w:val="center"/>
        </w:trPr>
        <w:tc>
          <w:tcPr>
            <w:tcW w:w="3460" w:type="dxa"/>
            <w:vAlign w:val="center"/>
            <w:hideMark/>
          </w:tcPr>
          <w:p w14:paraId="5E72641D" w14:textId="77777777" w:rsidR="004F7874" w:rsidRDefault="004F7874">
            <w:pPr>
              <w:spacing w:line="360" w:lineRule="auto"/>
              <w:ind w:right="261"/>
              <w:contextualSpacing/>
              <w:jc w:val="center"/>
              <w:rPr>
                <w:sz w:val="20"/>
                <w:szCs w:val="20"/>
              </w:rPr>
            </w:pPr>
            <w:r>
              <w:rPr>
                <w:sz w:val="20"/>
                <w:szCs w:val="20"/>
              </w:rPr>
              <w:t>-1</w:t>
            </w:r>
          </w:p>
        </w:tc>
        <w:tc>
          <w:tcPr>
            <w:tcW w:w="3460" w:type="dxa"/>
            <w:vAlign w:val="center"/>
            <w:hideMark/>
          </w:tcPr>
          <w:p w14:paraId="65778D0A" w14:textId="77777777" w:rsidR="004F7874" w:rsidRDefault="004F7874">
            <w:pPr>
              <w:spacing w:line="360" w:lineRule="auto"/>
              <w:ind w:right="261"/>
              <w:contextualSpacing/>
              <w:jc w:val="center"/>
              <w:rPr>
                <w:sz w:val="20"/>
                <w:szCs w:val="20"/>
              </w:rPr>
            </w:pPr>
            <w:r>
              <w:rPr>
                <w:sz w:val="20"/>
                <w:szCs w:val="20"/>
              </w:rPr>
              <w:t>55,6</w:t>
            </w:r>
          </w:p>
        </w:tc>
        <w:tc>
          <w:tcPr>
            <w:tcW w:w="3461" w:type="dxa"/>
            <w:vAlign w:val="center"/>
            <w:hideMark/>
          </w:tcPr>
          <w:p w14:paraId="366AB70A" w14:textId="77777777" w:rsidR="004F7874" w:rsidRDefault="004F7874">
            <w:pPr>
              <w:spacing w:line="360" w:lineRule="auto"/>
              <w:ind w:right="261"/>
              <w:contextualSpacing/>
              <w:jc w:val="center"/>
              <w:rPr>
                <w:sz w:val="20"/>
                <w:szCs w:val="20"/>
              </w:rPr>
            </w:pPr>
            <w:r>
              <w:rPr>
                <w:sz w:val="20"/>
                <w:szCs w:val="20"/>
              </w:rPr>
              <w:t>45,1</w:t>
            </w:r>
          </w:p>
        </w:tc>
      </w:tr>
      <w:tr w:rsidR="004F7874" w14:paraId="4BC3F55E" w14:textId="77777777" w:rsidTr="004F7874">
        <w:trPr>
          <w:jc w:val="center"/>
        </w:trPr>
        <w:tc>
          <w:tcPr>
            <w:tcW w:w="3460" w:type="dxa"/>
            <w:vAlign w:val="center"/>
            <w:hideMark/>
          </w:tcPr>
          <w:p w14:paraId="1925BD86" w14:textId="77777777" w:rsidR="004F7874" w:rsidRDefault="004F7874">
            <w:pPr>
              <w:spacing w:line="360" w:lineRule="auto"/>
              <w:ind w:right="261"/>
              <w:contextualSpacing/>
              <w:jc w:val="center"/>
              <w:rPr>
                <w:sz w:val="20"/>
                <w:szCs w:val="20"/>
              </w:rPr>
            </w:pPr>
            <w:r>
              <w:rPr>
                <w:sz w:val="20"/>
                <w:szCs w:val="20"/>
              </w:rPr>
              <w:t>-2</w:t>
            </w:r>
          </w:p>
        </w:tc>
        <w:tc>
          <w:tcPr>
            <w:tcW w:w="3460" w:type="dxa"/>
            <w:vAlign w:val="center"/>
            <w:hideMark/>
          </w:tcPr>
          <w:p w14:paraId="57E482EA" w14:textId="77777777" w:rsidR="004F7874" w:rsidRDefault="004F7874">
            <w:pPr>
              <w:spacing w:line="360" w:lineRule="auto"/>
              <w:ind w:right="261"/>
              <w:contextualSpacing/>
              <w:jc w:val="center"/>
              <w:rPr>
                <w:sz w:val="20"/>
                <w:szCs w:val="20"/>
              </w:rPr>
            </w:pPr>
            <w:r>
              <w:rPr>
                <w:sz w:val="20"/>
                <w:szCs w:val="20"/>
              </w:rPr>
              <w:t>57,3</w:t>
            </w:r>
          </w:p>
        </w:tc>
        <w:tc>
          <w:tcPr>
            <w:tcW w:w="3461" w:type="dxa"/>
            <w:vAlign w:val="center"/>
            <w:hideMark/>
          </w:tcPr>
          <w:p w14:paraId="747F1E8D" w14:textId="77777777" w:rsidR="004F7874" w:rsidRDefault="004F7874">
            <w:pPr>
              <w:spacing w:line="360" w:lineRule="auto"/>
              <w:ind w:right="261"/>
              <w:contextualSpacing/>
              <w:jc w:val="center"/>
              <w:rPr>
                <w:sz w:val="20"/>
                <w:szCs w:val="20"/>
              </w:rPr>
            </w:pPr>
            <w:r>
              <w:rPr>
                <w:sz w:val="20"/>
                <w:szCs w:val="20"/>
              </w:rPr>
              <w:t>46,2</w:t>
            </w:r>
          </w:p>
        </w:tc>
      </w:tr>
      <w:tr w:rsidR="004F7874" w14:paraId="7FA91A29" w14:textId="77777777" w:rsidTr="004F7874">
        <w:trPr>
          <w:jc w:val="center"/>
        </w:trPr>
        <w:tc>
          <w:tcPr>
            <w:tcW w:w="3460" w:type="dxa"/>
            <w:vAlign w:val="center"/>
            <w:hideMark/>
          </w:tcPr>
          <w:p w14:paraId="37A8F196" w14:textId="77777777" w:rsidR="004F7874" w:rsidRDefault="004F7874">
            <w:pPr>
              <w:spacing w:line="360" w:lineRule="auto"/>
              <w:ind w:right="261"/>
              <w:contextualSpacing/>
              <w:jc w:val="center"/>
              <w:rPr>
                <w:sz w:val="20"/>
                <w:szCs w:val="20"/>
              </w:rPr>
            </w:pPr>
            <w:r>
              <w:rPr>
                <w:sz w:val="20"/>
                <w:szCs w:val="20"/>
              </w:rPr>
              <w:t>-3</w:t>
            </w:r>
          </w:p>
        </w:tc>
        <w:tc>
          <w:tcPr>
            <w:tcW w:w="3460" w:type="dxa"/>
            <w:vAlign w:val="center"/>
            <w:hideMark/>
          </w:tcPr>
          <w:p w14:paraId="6748EA8C" w14:textId="77777777" w:rsidR="004F7874" w:rsidRDefault="004F7874">
            <w:pPr>
              <w:spacing w:line="360" w:lineRule="auto"/>
              <w:ind w:right="261"/>
              <w:contextualSpacing/>
              <w:jc w:val="center"/>
              <w:rPr>
                <w:sz w:val="20"/>
                <w:szCs w:val="20"/>
              </w:rPr>
            </w:pPr>
            <w:r>
              <w:rPr>
                <w:sz w:val="20"/>
                <w:szCs w:val="20"/>
              </w:rPr>
              <w:t>58,9</w:t>
            </w:r>
          </w:p>
        </w:tc>
        <w:tc>
          <w:tcPr>
            <w:tcW w:w="3461" w:type="dxa"/>
            <w:vAlign w:val="center"/>
            <w:hideMark/>
          </w:tcPr>
          <w:p w14:paraId="735ADBA4" w14:textId="77777777" w:rsidR="004F7874" w:rsidRDefault="004F7874">
            <w:pPr>
              <w:spacing w:line="360" w:lineRule="auto"/>
              <w:ind w:right="261"/>
              <w:contextualSpacing/>
              <w:jc w:val="center"/>
              <w:rPr>
                <w:sz w:val="20"/>
                <w:szCs w:val="20"/>
              </w:rPr>
            </w:pPr>
            <w:r>
              <w:rPr>
                <w:sz w:val="20"/>
                <w:szCs w:val="20"/>
              </w:rPr>
              <w:t>47,2</w:t>
            </w:r>
          </w:p>
        </w:tc>
      </w:tr>
      <w:tr w:rsidR="004F7874" w14:paraId="576DD66F" w14:textId="77777777" w:rsidTr="004F7874">
        <w:trPr>
          <w:jc w:val="center"/>
        </w:trPr>
        <w:tc>
          <w:tcPr>
            <w:tcW w:w="3460" w:type="dxa"/>
            <w:vAlign w:val="center"/>
            <w:hideMark/>
          </w:tcPr>
          <w:p w14:paraId="155D9334" w14:textId="77777777" w:rsidR="004F7874" w:rsidRDefault="004F7874">
            <w:pPr>
              <w:spacing w:line="360" w:lineRule="auto"/>
              <w:ind w:right="261"/>
              <w:contextualSpacing/>
              <w:jc w:val="center"/>
              <w:rPr>
                <w:sz w:val="20"/>
                <w:szCs w:val="20"/>
              </w:rPr>
            </w:pPr>
            <w:r>
              <w:rPr>
                <w:sz w:val="20"/>
                <w:szCs w:val="20"/>
              </w:rPr>
              <w:t>-4</w:t>
            </w:r>
          </w:p>
        </w:tc>
        <w:tc>
          <w:tcPr>
            <w:tcW w:w="3460" w:type="dxa"/>
            <w:vAlign w:val="center"/>
            <w:hideMark/>
          </w:tcPr>
          <w:p w14:paraId="41E4F28E" w14:textId="77777777" w:rsidR="004F7874" w:rsidRDefault="004F7874">
            <w:pPr>
              <w:spacing w:line="360" w:lineRule="auto"/>
              <w:ind w:right="261"/>
              <w:contextualSpacing/>
              <w:jc w:val="center"/>
              <w:rPr>
                <w:sz w:val="20"/>
                <w:szCs w:val="20"/>
              </w:rPr>
            </w:pPr>
            <w:r>
              <w:rPr>
                <w:sz w:val="20"/>
                <w:szCs w:val="20"/>
              </w:rPr>
              <w:t>60,5</w:t>
            </w:r>
          </w:p>
        </w:tc>
        <w:tc>
          <w:tcPr>
            <w:tcW w:w="3461" w:type="dxa"/>
            <w:vAlign w:val="center"/>
            <w:hideMark/>
          </w:tcPr>
          <w:p w14:paraId="073A0210" w14:textId="77777777" w:rsidR="004F7874" w:rsidRDefault="004F7874">
            <w:pPr>
              <w:spacing w:line="360" w:lineRule="auto"/>
              <w:ind w:right="261"/>
              <w:contextualSpacing/>
              <w:jc w:val="center"/>
              <w:rPr>
                <w:sz w:val="20"/>
                <w:szCs w:val="20"/>
              </w:rPr>
            </w:pPr>
            <w:r>
              <w:rPr>
                <w:sz w:val="20"/>
                <w:szCs w:val="20"/>
              </w:rPr>
              <w:t>48,3</w:t>
            </w:r>
          </w:p>
        </w:tc>
      </w:tr>
      <w:tr w:rsidR="004F7874" w14:paraId="45A3E99C" w14:textId="77777777" w:rsidTr="004F7874">
        <w:trPr>
          <w:jc w:val="center"/>
        </w:trPr>
        <w:tc>
          <w:tcPr>
            <w:tcW w:w="3460" w:type="dxa"/>
            <w:vAlign w:val="center"/>
            <w:hideMark/>
          </w:tcPr>
          <w:p w14:paraId="2BC84A20" w14:textId="77777777" w:rsidR="004F7874" w:rsidRDefault="004F7874">
            <w:pPr>
              <w:spacing w:line="360" w:lineRule="auto"/>
              <w:ind w:right="261"/>
              <w:contextualSpacing/>
              <w:jc w:val="center"/>
              <w:rPr>
                <w:sz w:val="20"/>
                <w:szCs w:val="20"/>
              </w:rPr>
            </w:pPr>
            <w:r>
              <w:rPr>
                <w:sz w:val="20"/>
                <w:szCs w:val="20"/>
              </w:rPr>
              <w:t>-5</w:t>
            </w:r>
          </w:p>
        </w:tc>
        <w:tc>
          <w:tcPr>
            <w:tcW w:w="3460" w:type="dxa"/>
            <w:vAlign w:val="center"/>
            <w:hideMark/>
          </w:tcPr>
          <w:p w14:paraId="3DD07362" w14:textId="77777777" w:rsidR="004F7874" w:rsidRDefault="004F7874">
            <w:pPr>
              <w:spacing w:line="360" w:lineRule="auto"/>
              <w:ind w:right="261"/>
              <w:contextualSpacing/>
              <w:jc w:val="center"/>
              <w:rPr>
                <w:sz w:val="20"/>
                <w:szCs w:val="20"/>
              </w:rPr>
            </w:pPr>
            <w:r>
              <w:rPr>
                <w:sz w:val="20"/>
                <w:szCs w:val="20"/>
              </w:rPr>
              <w:t>62,1</w:t>
            </w:r>
          </w:p>
        </w:tc>
        <w:tc>
          <w:tcPr>
            <w:tcW w:w="3461" w:type="dxa"/>
            <w:vAlign w:val="center"/>
            <w:hideMark/>
          </w:tcPr>
          <w:p w14:paraId="00E75491" w14:textId="77777777" w:rsidR="004F7874" w:rsidRDefault="004F7874">
            <w:pPr>
              <w:spacing w:line="360" w:lineRule="auto"/>
              <w:ind w:right="261"/>
              <w:contextualSpacing/>
              <w:jc w:val="center"/>
              <w:rPr>
                <w:sz w:val="20"/>
                <w:szCs w:val="20"/>
              </w:rPr>
            </w:pPr>
            <w:r>
              <w:rPr>
                <w:sz w:val="20"/>
                <w:szCs w:val="20"/>
              </w:rPr>
              <w:t>49,3</w:t>
            </w:r>
          </w:p>
        </w:tc>
      </w:tr>
      <w:tr w:rsidR="004F7874" w14:paraId="667012BE" w14:textId="77777777" w:rsidTr="004F7874">
        <w:trPr>
          <w:jc w:val="center"/>
        </w:trPr>
        <w:tc>
          <w:tcPr>
            <w:tcW w:w="3460" w:type="dxa"/>
            <w:vAlign w:val="center"/>
            <w:hideMark/>
          </w:tcPr>
          <w:p w14:paraId="3C45E296" w14:textId="77777777" w:rsidR="004F7874" w:rsidRDefault="004F7874">
            <w:pPr>
              <w:spacing w:line="360" w:lineRule="auto"/>
              <w:ind w:right="261"/>
              <w:contextualSpacing/>
              <w:jc w:val="center"/>
              <w:rPr>
                <w:sz w:val="20"/>
                <w:szCs w:val="20"/>
              </w:rPr>
            </w:pPr>
            <w:r>
              <w:rPr>
                <w:sz w:val="20"/>
                <w:szCs w:val="20"/>
              </w:rPr>
              <w:t>-6</w:t>
            </w:r>
          </w:p>
        </w:tc>
        <w:tc>
          <w:tcPr>
            <w:tcW w:w="3460" w:type="dxa"/>
            <w:vAlign w:val="center"/>
            <w:hideMark/>
          </w:tcPr>
          <w:p w14:paraId="60125C6C" w14:textId="77777777" w:rsidR="004F7874" w:rsidRDefault="004F7874">
            <w:pPr>
              <w:spacing w:line="360" w:lineRule="auto"/>
              <w:ind w:right="261"/>
              <w:contextualSpacing/>
              <w:jc w:val="center"/>
              <w:rPr>
                <w:sz w:val="20"/>
                <w:szCs w:val="20"/>
              </w:rPr>
            </w:pPr>
            <w:r>
              <w:rPr>
                <w:sz w:val="20"/>
                <w:szCs w:val="20"/>
              </w:rPr>
              <w:t>63,7</w:t>
            </w:r>
          </w:p>
        </w:tc>
        <w:tc>
          <w:tcPr>
            <w:tcW w:w="3461" w:type="dxa"/>
            <w:vAlign w:val="center"/>
            <w:hideMark/>
          </w:tcPr>
          <w:p w14:paraId="3B708376" w14:textId="77777777" w:rsidR="004F7874" w:rsidRDefault="004F7874">
            <w:pPr>
              <w:spacing w:line="360" w:lineRule="auto"/>
              <w:ind w:right="261"/>
              <w:contextualSpacing/>
              <w:jc w:val="center"/>
              <w:rPr>
                <w:sz w:val="20"/>
                <w:szCs w:val="20"/>
              </w:rPr>
            </w:pPr>
            <w:r>
              <w:rPr>
                <w:sz w:val="20"/>
                <w:szCs w:val="20"/>
              </w:rPr>
              <w:t>50,3</w:t>
            </w:r>
          </w:p>
        </w:tc>
      </w:tr>
      <w:tr w:rsidR="004F7874" w14:paraId="2D0E79A2" w14:textId="77777777" w:rsidTr="004F7874">
        <w:trPr>
          <w:jc w:val="center"/>
        </w:trPr>
        <w:tc>
          <w:tcPr>
            <w:tcW w:w="3460" w:type="dxa"/>
            <w:vAlign w:val="center"/>
            <w:hideMark/>
          </w:tcPr>
          <w:p w14:paraId="748BEACC" w14:textId="77777777" w:rsidR="004F7874" w:rsidRDefault="004F7874">
            <w:pPr>
              <w:spacing w:line="360" w:lineRule="auto"/>
              <w:ind w:right="261"/>
              <w:contextualSpacing/>
              <w:jc w:val="center"/>
              <w:rPr>
                <w:sz w:val="20"/>
                <w:szCs w:val="20"/>
              </w:rPr>
            </w:pPr>
            <w:r>
              <w:rPr>
                <w:sz w:val="20"/>
                <w:szCs w:val="20"/>
              </w:rPr>
              <w:t>-7</w:t>
            </w:r>
          </w:p>
        </w:tc>
        <w:tc>
          <w:tcPr>
            <w:tcW w:w="3460" w:type="dxa"/>
            <w:vAlign w:val="center"/>
            <w:hideMark/>
          </w:tcPr>
          <w:p w14:paraId="36BB83E7" w14:textId="77777777" w:rsidR="004F7874" w:rsidRDefault="004F7874">
            <w:pPr>
              <w:spacing w:line="360" w:lineRule="auto"/>
              <w:ind w:right="261"/>
              <w:contextualSpacing/>
              <w:jc w:val="center"/>
              <w:rPr>
                <w:sz w:val="20"/>
                <w:szCs w:val="20"/>
              </w:rPr>
            </w:pPr>
            <w:r>
              <w:rPr>
                <w:sz w:val="20"/>
                <w:szCs w:val="20"/>
              </w:rPr>
              <w:t>65,2</w:t>
            </w:r>
          </w:p>
        </w:tc>
        <w:tc>
          <w:tcPr>
            <w:tcW w:w="3461" w:type="dxa"/>
            <w:vAlign w:val="center"/>
            <w:hideMark/>
          </w:tcPr>
          <w:p w14:paraId="52C00F0E" w14:textId="77777777" w:rsidR="004F7874" w:rsidRDefault="004F7874">
            <w:pPr>
              <w:spacing w:line="360" w:lineRule="auto"/>
              <w:ind w:right="261"/>
              <w:contextualSpacing/>
              <w:jc w:val="center"/>
              <w:rPr>
                <w:sz w:val="20"/>
                <w:szCs w:val="20"/>
              </w:rPr>
            </w:pPr>
            <w:r>
              <w:rPr>
                <w:sz w:val="20"/>
                <w:szCs w:val="20"/>
              </w:rPr>
              <w:t>51,4</w:t>
            </w:r>
          </w:p>
        </w:tc>
      </w:tr>
      <w:tr w:rsidR="004F7874" w14:paraId="6F75223B" w14:textId="77777777" w:rsidTr="004F7874">
        <w:trPr>
          <w:jc w:val="center"/>
        </w:trPr>
        <w:tc>
          <w:tcPr>
            <w:tcW w:w="3460" w:type="dxa"/>
            <w:vAlign w:val="center"/>
            <w:hideMark/>
          </w:tcPr>
          <w:p w14:paraId="1F5D04C2" w14:textId="77777777" w:rsidR="004F7874" w:rsidRDefault="004F7874">
            <w:pPr>
              <w:spacing w:line="360" w:lineRule="auto"/>
              <w:ind w:right="261"/>
              <w:contextualSpacing/>
              <w:jc w:val="center"/>
              <w:rPr>
                <w:sz w:val="20"/>
                <w:szCs w:val="20"/>
              </w:rPr>
            </w:pPr>
            <w:r>
              <w:rPr>
                <w:sz w:val="20"/>
                <w:szCs w:val="20"/>
              </w:rPr>
              <w:t>-8</w:t>
            </w:r>
          </w:p>
        </w:tc>
        <w:tc>
          <w:tcPr>
            <w:tcW w:w="3460" w:type="dxa"/>
            <w:vAlign w:val="center"/>
            <w:hideMark/>
          </w:tcPr>
          <w:p w14:paraId="4E8C5633" w14:textId="77777777" w:rsidR="004F7874" w:rsidRDefault="004F7874">
            <w:pPr>
              <w:spacing w:line="360" w:lineRule="auto"/>
              <w:ind w:right="261"/>
              <w:contextualSpacing/>
              <w:jc w:val="center"/>
              <w:rPr>
                <w:sz w:val="20"/>
                <w:szCs w:val="20"/>
              </w:rPr>
            </w:pPr>
            <w:r>
              <w:rPr>
                <w:sz w:val="20"/>
                <w:szCs w:val="20"/>
              </w:rPr>
              <w:t>66,8</w:t>
            </w:r>
          </w:p>
        </w:tc>
        <w:tc>
          <w:tcPr>
            <w:tcW w:w="3461" w:type="dxa"/>
            <w:vAlign w:val="center"/>
            <w:hideMark/>
          </w:tcPr>
          <w:p w14:paraId="78D3C68E" w14:textId="77777777" w:rsidR="004F7874" w:rsidRDefault="004F7874">
            <w:pPr>
              <w:spacing w:line="360" w:lineRule="auto"/>
              <w:ind w:right="261"/>
              <w:contextualSpacing/>
              <w:jc w:val="center"/>
              <w:rPr>
                <w:sz w:val="20"/>
                <w:szCs w:val="20"/>
              </w:rPr>
            </w:pPr>
            <w:r>
              <w:rPr>
                <w:sz w:val="20"/>
                <w:szCs w:val="20"/>
              </w:rPr>
              <w:t>52,4</w:t>
            </w:r>
          </w:p>
        </w:tc>
      </w:tr>
      <w:tr w:rsidR="004F7874" w14:paraId="08CFD579" w14:textId="77777777" w:rsidTr="004F7874">
        <w:trPr>
          <w:jc w:val="center"/>
        </w:trPr>
        <w:tc>
          <w:tcPr>
            <w:tcW w:w="3460" w:type="dxa"/>
            <w:vAlign w:val="center"/>
            <w:hideMark/>
          </w:tcPr>
          <w:p w14:paraId="7BAF19F5" w14:textId="77777777" w:rsidR="004F7874" w:rsidRDefault="004F7874">
            <w:pPr>
              <w:spacing w:line="360" w:lineRule="auto"/>
              <w:ind w:right="261"/>
              <w:contextualSpacing/>
              <w:jc w:val="center"/>
              <w:rPr>
                <w:sz w:val="20"/>
                <w:szCs w:val="20"/>
              </w:rPr>
            </w:pPr>
            <w:r>
              <w:rPr>
                <w:sz w:val="20"/>
                <w:szCs w:val="20"/>
              </w:rPr>
              <w:t>-9</w:t>
            </w:r>
          </w:p>
        </w:tc>
        <w:tc>
          <w:tcPr>
            <w:tcW w:w="3460" w:type="dxa"/>
            <w:vAlign w:val="center"/>
            <w:hideMark/>
          </w:tcPr>
          <w:p w14:paraId="0783B4D5" w14:textId="77777777" w:rsidR="004F7874" w:rsidRDefault="004F7874">
            <w:pPr>
              <w:spacing w:line="360" w:lineRule="auto"/>
              <w:ind w:right="261"/>
              <w:contextualSpacing/>
              <w:jc w:val="center"/>
              <w:rPr>
                <w:sz w:val="20"/>
                <w:szCs w:val="20"/>
              </w:rPr>
            </w:pPr>
            <w:r>
              <w:rPr>
                <w:sz w:val="20"/>
                <w:szCs w:val="20"/>
              </w:rPr>
              <w:t>68,4</w:t>
            </w:r>
          </w:p>
        </w:tc>
        <w:tc>
          <w:tcPr>
            <w:tcW w:w="3461" w:type="dxa"/>
            <w:vAlign w:val="center"/>
            <w:hideMark/>
          </w:tcPr>
          <w:p w14:paraId="62BD0759" w14:textId="77777777" w:rsidR="004F7874" w:rsidRDefault="004F7874">
            <w:pPr>
              <w:spacing w:line="360" w:lineRule="auto"/>
              <w:ind w:right="261"/>
              <w:contextualSpacing/>
              <w:jc w:val="center"/>
              <w:rPr>
                <w:sz w:val="20"/>
                <w:szCs w:val="20"/>
              </w:rPr>
            </w:pPr>
            <w:r>
              <w:rPr>
                <w:sz w:val="20"/>
                <w:szCs w:val="20"/>
              </w:rPr>
              <w:t>53,4</w:t>
            </w:r>
          </w:p>
        </w:tc>
      </w:tr>
      <w:tr w:rsidR="004F7874" w14:paraId="18421C24" w14:textId="77777777" w:rsidTr="004F7874">
        <w:trPr>
          <w:jc w:val="center"/>
        </w:trPr>
        <w:tc>
          <w:tcPr>
            <w:tcW w:w="3460" w:type="dxa"/>
            <w:vAlign w:val="center"/>
            <w:hideMark/>
          </w:tcPr>
          <w:p w14:paraId="283D4B44" w14:textId="77777777" w:rsidR="004F7874" w:rsidRDefault="004F7874">
            <w:pPr>
              <w:spacing w:line="360" w:lineRule="auto"/>
              <w:ind w:right="261"/>
              <w:contextualSpacing/>
              <w:jc w:val="center"/>
              <w:rPr>
                <w:sz w:val="20"/>
                <w:szCs w:val="20"/>
              </w:rPr>
            </w:pPr>
            <w:r>
              <w:rPr>
                <w:sz w:val="20"/>
                <w:szCs w:val="20"/>
              </w:rPr>
              <w:t>-10</w:t>
            </w:r>
          </w:p>
        </w:tc>
        <w:tc>
          <w:tcPr>
            <w:tcW w:w="3460" w:type="dxa"/>
            <w:vAlign w:val="center"/>
            <w:hideMark/>
          </w:tcPr>
          <w:p w14:paraId="527D2E0B" w14:textId="77777777" w:rsidR="004F7874" w:rsidRDefault="004F7874">
            <w:pPr>
              <w:spacing w:line="360" w:lineRule="auto"/>
              <w:ind w:right="261"/>
              <w:contextualSpacing/>
              <w:jc w:val="center"/>
              <w:rPr>
                <w:sz w:val="20"/>
                <w:szCs w:val="20"/>
              </w:rPr>
            </w:pPr>
            <w:r>
              <w:rPr>
                <w:sz w:val="20"/>
                <w:szCs w:val="20"/>
              </w:rPr>
              <w:t>69,9</w:t>
            </w:r>
          </w:p>
        </w:tc>
        <w:tc>
          <w:tcPr>
            <w:tcW w:w="3461" w:type="dxa"/>
            <w:vAlign w:val="center"/>
            <w:hideMark/>
          </w:tcPr>
          <w:p w14:paraId="275C3AA2" w14:textId="77777777" w:rsidR="004F7874" w:rsidRDefault="004F7874">
            <w:pPr>
              <w:spacing w:line="360" w:lineRule="auto"/>
              <w:ind w:right="261"/>
              <w:contextualSpacing/>
              <w:jc w:val="center"/>
              <w:rPr>
                <w:sz w:val="20"/>
                <w:szCs w:val="20"/>
              </w:rPr>
            </w:pPr>
            <w:r>
              <w:rPr>
                <w:sz w:val="20"/>
                <w:szCs w:val="20"/>
              </w:rPr>
              <w:t>54,4</w:t>
            </w:r>
          </w:p>
        </w:tc>
      </w:tr>
      <w:tr w:rsidR="004F7874" w14:paraId="0C47AE23" w14:textId="77777777" w:rsidTr="004F7874">
        <w:trPr>
          <w:jc w:val="center"/>
        </w:trPr>
        <w:tc>
          <w:tcPr>
            <w:tcW w:w="3460" w:type="dxa"/>
            <w:vAlign w:val="center"/>
            <w:hideMark/>
          </w:tcPr>
          <w:p w14:paraId="3B3E48E6" w14:textId="77777777" w:rsidR="004F7874" w:rsidRDefault="004F7874">
            <w:pPr>
              <w:spacing w:line="360" w:lineRule="auto"/>
              <w:ind w:right="261"/>
              <w:contextualSpacing/>
              <w:jc w:val="center"/>
              <w:rPr>
                <w:sz w:val="20"/>
                <w:szCs w:val="20"/>
              </w:rPr>
            </w:pPr>
            <w:r>
              <w:rPr>
                <w:sz w:val="20"/>
                <w:szCs w:val="20"/>
              </w:rPr>
              <w:t>-11</w:t>
            </w:r>
          </w:p>
        </w:tc>
        <w:tc>
          <w:tcPr>
            <w:tcW w:w="3460" w:type="dxa"/>
            <w:vAlign w:val="center"/>
            <w:hideMark/>
          </w:tcPr>
          <w:p w14:paraId="5F7F85C1" w14:textId="77777777" w:rsidR="004F7874" w:rsidRDefault="004F7874">
            <w:pPr>
              <w:spacing w:line="360" w:lineRule="auto"/>
              <w:ind w:right="261"/>
              <w:contextualSpacing/>
              <w:jc w:val="center"/>
              <w:rPr>
                <w:sz w:val="20"/>
                <w:szCs w:val="20"/>
              </w:rPr>
            </w:pPr>
            <w:r>
              <w:rPr>
                <w:sz w:val="20"/>
                <w:szCs w:val="20"/>
              </w:rPr>
              <w:t>71,4</w:t>
            </w:r>
          </w:p>
        </w:tc>
        <w:tc>
          <w:tcPr>
            <w:tcW w:w="3461" w:type="dxa"/>
            <w:vAlign w:val="center"/>
            <w:hideMark/>
          </w:tcPr>
          <w:p w14:paraId="3A3B3406" w14:textId="77777777" w:rsidR="004F7874" w:rsidRDefault="004F7874">
            <w:pPr>
              <w:spacing w:line="360" w:lineRule="auto"/>
              <w:ind w:right="261"/>
              <w:contextualSpacing/>
              <w:jc w:val="center"/>
              <w:rPr>
                <w:sz w:val="20"/>
                <w:szCs w:val="20"/>
              </w:rPr>
            </w:pPr>
            <w:r>
              <w:rPr>
                <w:sz w:val="20"/>
                <w:szCs w:val="20"/>
              </w:rPr>
              <w:t>55,3</w:t>
            </w:r>
          </w:p>
        </w:tc>
      </w:tr>
      <w:tr w:rsidR="004F7874" w14:paraId="73C0CCAB" w14:textId="77777777" w:rsidTr="004F7874">
        <w:trPr>
          <w:jc w:val="center"/>
        </w:trPr>
        <w:tc>
          <w:tcPr>
            <w:tcW w:w="3460" w:type="dxa"/>
            <w:vAlign w:val="center"/>
            <w:hideMark/>
          </w:tcPr>
          <w:p w14:paraId="34F03408" w14:textId="77777777" w:rsidR="004F7874" w:rsidRDefault="004F7874">
            <w:pPr>
              <w:spacing w:line="360" w:lineRule="auto"/>
              <w:ind w:right="261"/>
              <w:contextualSpacing/>
              <w:jc w:val="center"/>
              <w:rPr>
                <w:sz w:val="20"/>
                <w:szCs w:val="20"/>
              </w:rPr>
            </w:pPr>
            <w:r>
              <w:rPr>
                <w:sz w:val="20"/>
                <w:szCs w:val="20"/>
              </w:rPr>
              <w:t>-12</w:t>
            </w:r>
          </w:p>
        </w:tc>
        <w:tc>
          <w:tcPr>
            <w:tcW w:w="3460" w:type="dxa"/>
            <w:vAlign w:val="center"/>
            <w:hideMark/>
          </w:tcPr>
          <w:p w14:paraId="7E08DD09" w14:textId="77777777" w:rsidR="004F7874" w:rsidRDefault="004F7874">
            <w:pPr>
              <w:spacing w:line="360" w:lineRule="auto"/>
              <w:ind w:right="261"/>
              <w:contextualSpacing/>
              <w:jc w:val="center"/>
              <w:rPr>
                <w:sz w:val="20"/>
                <w:szCs w:val="20"/>
              </w:rPr>
            </w:pPr>
            <w:r>
              <w:rPr>
                <w:sz w:val="20"/>
                <w:szCs w:val="20"/>
              </w:rPr>
              <w:t>73,0</w:t>
            </w:r>
          </w:p>
        </w:tc>
        <w:tc>
          <w:tcPr>
            <w:tcW w:w="3461" w:type="dxa"/>
            <w:vAlign w:val="center"/>
            <w:hideMark/>
          </w:tcPr>
          <w:p w14:paraId="3514A312" w14:textId="77777777" w:rsidR="004F7874" w:rsidRDefault="004F7874">
            <w:pPr>
              <w:spacing w:line="360" w:lineRule="auto"/>
              <w:ind w:right="261"/>
              <w:contextualSpacing/>
              <w:jc w:val="center"/>
              <w:rPr>
                <w:sz w:val="20"/>
                <w:szCs w:val="20"/>
              </w:rPr>
            </w:pPr>
            <w:r>
              <w:rPr>
                <w:sz w:val="20"/>
                <w:szCs w:val="20"/>
              </w:rPr>
              <w:t>56,3</w:t>
            </w:r>
          </w:p>
        </w:tc>
      </w:tr>
      <w:tr w:rsidR="004F7874" w14:paraId="7664FD6C" w14:textId="77777777" w:rsidTr="004F7874">
        <w:trPr>
          <w:jc w:val="center"/>
        </w:trPr>
        <w:tc>
          <w:tcPr>
            <w:tcW w:w="3460" w:type="dxa"/>
            <w:vAlign w:val="center"/>
            <w:hideMark/>
          </w:tcPr>
          <w:p w14:paraId="4678A1E0" w14:textId="77777777" w:rsidR="004F7874" w:rsidRDefault="004F7874">
            <w:pPr>
              <w:spacing w:line="360" w:lineRule="auto"/>
              <w:ind w:right="261"/>
              <w:contextualSpacing/>
              <w:jc w:val="center"/>
              <w:rPr>
                <w:sz w:val="20"/>
                <w:szCs w:val="20"/>
              </w:rPr>
            </w:pPr>
            <w:r>
              <w:rPr>
                <w:sz w:val="20"/>
                <w:szCs w:val="20"/>
              </w:rPr>
              <w:t>-13</w:t>
            </w:r>
          </w:p>
        </w:tc>
        <w:tc>
          <w:tcPr>
            <w:tcW w:w="3460" w:type="dxa"/>
            <w:vAlign w:val="center"/>
            <w:hideMark/>
          </w:tcPr>
          <w:p w14:paraId="1CE6DBA1" w14:textId="77777777" w:rsidR="004F7874" w:rsidRDefault="004F7874">
            <w:pPr>
              <w:spacing w:line="360" w:lineRule="auto"/>
              <w:ind w:right="261"/>
              <w:contextualSpacing/>
              <w:jc w:val="center"/>
              <w:rPr>
                <w:sz w:val="20"/>
                <w:szCs w:val="20"/>
              </w:rPr>
            </w:pPr>
            <w:r>
              <w:rPr>
                <w:sz w:val="20"/>
                <w:szCs w:val="20"/>
              </w:rPr>
              <w:t>74,5</w:t>
            </w:r>
          </w:p>
        </w:tc>
        <w:tc>
          <w:tcPr>
            <w:tcW w:w="3461" w:type="dxa"/>
            <w:vAlign w:val="center"/>
            <w:hideMark/>
          </w:tcPr>
          <w:p w14:paraId="5F846D61" w14:textId="77777777" w:rsidR="004F7874" w:rsidRDefault="004F7874">
            <w:pPr>
              <w:spacing w:line="360" w:lineRule="auto"/>
              <w:ind w:right="261"/>
              <w:contextualSpacing/>
              <w:jc w:val="center"/>
              <w:rPr>
                <w:sz w:val="20"/>
                <w:szCs w:val="20"/>
              </w:rPr>
            </w:pPr>
            <w:r>
              <w:rPr>
                <w:sz w:val="20"/>
                <w:szCs w:val="20"/>
              </w:rPr>
              <w:t>57,3</w:t>
            </w:r>
          </w:p>
        </w:tc>
      </w:tr>
      <w:tr w:rsidR="004F7874" w14:paraId="4E014BAB" w14:textId="77777777" w:rsidTr="004F7874">
        <w:trPr>
          <w:jc w:val="center"/>
        </w:trPr>
        <w:tc>
          <w:tcPr>
            <w:tcW w:w="3460" w:type="dxa"/>
            <w:vAlign w:val="center"/>
            <w:hideMark/>
          </w:tcPr>
          <w:p w14:paraId="1B5B1A9D" w14:textId="77777777" w:rsidR="004F7874" w:rsidRDefault="004F7874">
            <w:pPr>
              <w:spacing w:line="360" w:lineRule="auto"/>
              <w:ind w:right="261"/>
              <w:contextualSpacing/>
              <w:jc w:val="center"/>
              <w:rPr>
                <w:sz w:val="20"/>
                <w:szCs w:val="20"/>
              </w:rPr>
            </w:pPr>
            <w:r>
              <w:rPr>
                <w:sz w:val="20"/>
                <w:szCs w:val="20"/>
              </w:rPr>
              <w:t>-14</w:t>
            </w:r>
          </w:p>
        </w:tc>
        <w:tc>
          <w:tcPr>
            <w:tcW w:w="3460" w:type="dxa"/>
            <w:vAlign w:val="center"/>
            <w:hideMark/>
          </w:tcPr>
          <w:p w14:paraId="1118AE9D" w14:textId="77777777" w:rsidR="004F7874" w:rsidRDefault="004F7874">
            <w:pPr>
              <w:spacing w:line="360" w:lineRule="auto"/>
              <w:ind w:right="261"/>
              <w:contextualSpacing/>
              <w:jc w:val="center"/>
              <w:rPr>
                <w:sz w:val="20"/>
                <w:szCs w:val="20"/>
              </w:rPr>
            </w:pPr>
            <w:r>
              <w:rPr>
                <w:sz w:val="20"/>
                <w:szCs w:val="20"/>
              </w:rPr>
              <w:t>76,0</w:t>
            </w:r>
          </w:p>
        </w:tc>
        <w:tc>
          <w:tcPr>
            <w:tcW w:w="3461" w:type="dxa"/>
            <w:vAlign w:val="center"/>
            <w:hideMark/>
          </w:tcPr>
          <w:p w14:paraId="7AEF6BA3" w14:textId="77777777" w:rsidR="004F7874" w:rsidRDefault="004F7874">
            <w:pPr>
              <w:spacing w:line="360" w:lineRule="auto"/>
              <w:ind w:right="261"/>
              <w:contextualSpacing/>
              <w:jc w:val="center"/>
              <w:rPr>
                <w:sz w:val="20"/>
                <w:szCs w:val="20"/>
              </w:rPr>
            </w:pPr>
            <w:r>
              <w:rPr>
                <w:sz w:val="20"/>
                <w:szCs w:val="20"/>
              </w:rPr>
              <w:t>58,2</w:t>
            </w:r>
          </w:p>
        </w:tc>
      </w:tr>
      <w:tr w:rsidR="004F7874" w14:paraId="6106A590" w14:textId="77777777" w:rsidTr="004F7874">
        <w:trPr>
          <w:jc w:val="center"/>
        </w:trPr>
        <w:tc>
          <w:tcPr>
            <w:tcW w:w="3460" w:type="dxa"/>
            <w:vAlign w:val="center"/>
            <w:hideMark/>
          </w:tcPr>
          <w:p w14:paraId="22C0B7EA" w14:textId="77777777" w:rsidR="004F7874" w:rsidRDefault="004F7874">
            <w:pPr>
              <w:spacing w:line="360" w:lineRule="auto"/>
              <w:ind w:right="261"/>
              <w:contextualSpacing/>
              <w:jc w:val="center"/>
              <w:rPr>
                <w:sz w:val="20"/>
                <w:szCs w:val="20"/>
              </w:rPr>
            </w:pPr>
            <w:r>
              <w:rPr>
                <w:sz w:val="20"/>
                <w:szCs w:val="20"/>
              </w:rPr>
              <w:t>-15</w:t>
            </w:r>
          </w:p>
        </w:tc>
        <w:tc>
          <w:tcPr>
            <w:tcW w:w="3460" w:type="dxa"/>
            <w:vAlign w:val="center"/>
            <w:hideMark/>
          </w:tcPr>
          <w:p w14:paraId="565C48D9" w14:textId="77777777" w:rsidR="004F7874" w:rsidRDefault="004F7874">
            <w:pPr>
              <w:spacing w:line="360" w:lineRule="auto"/>
              <w:ind w:right="261"/>
              <w:contextualSpacing/>
              <w:jc w:val="center"/>
              <w:rPr>
                <w:sz w:val="20"/>
                <w:szCs w:val="20"/>
              </w:rPr>
            </w:pPr>
            <w:r>
              <w:rPr>
                <w:sz w:val="20"/>
                <w:szCs w:val="20"/>
              </w:rPr>
              <w:t>77,5</w:t>
            </w:r>
          </w:p>
        </w:tc>
        <w:tc>
          <w:tcPr>
            <w:tcW w:w="3461" w:type="dxa"/>
            <w:vAlign w:val="center"/>
            <w:hideMark/>
          </w:tcPr>
          <w:p w14:paraId="2D63998E" w14:textId="77777777" w:rsidR="004F7874" w:rsidRDefault="004F7874">
            <w:pPr>
              <w:spacing w:line="360" w:lineRule="auto"/>
              <w:ind w:right="261"/>
              <w:contextualSpacing/>
              <w:jc w:val="center"/>
              <w:rPr>
                <w:sz w:val="20"/>
                <w:szCs w:val="20"/>
              </w:rPr>
            </w:pPr>
            <w:r>
              <w:rPr>
                <w:sz w:val="20"/>
                <w:szCs w:val="20"/>
              </w:rPr>
              <w:t>59,2</w:t>
            </w:r>
          </w:p>
        </w:tc>
      </w:tr>
      <w:tr w:rsidR="004F7874" w14:paraId="72F7CEA9" w14:textId="77777777" w:rsidTr="004F7874">
        <w:trPr>
          <w:jc w:val="center"/>
        </w:trPr>
        <w:tc>
          <w:tcPr>
            <w:tcW w:w="3460" w:type="dxa"/>
            <w:vAlign w:val="center"/>
            <w:hideMark/>
          </w:tcPr>
          <w:p w14:paraId="570A825E" w14:textId="77777777" w:rsidR="004F7874" w:rsidRDefault="004F7874">
            <w:pPr>
              <w:spacing w:line="360" w:lineRule="auto"/>
              <w:ind w:right="261"/>
              <w:contextualSpacing/>
              <w:jc w:val="center"/>
              <w:rPr>
                <w:sz w:val="20"/>
                <w:szCs w:val="20"/>
              </w:rPr>
            </w:pPr>
            <w:r>
              <w:rPr>
                <w:sz w:val="20"/>
                <w:szCs w:val="20"/>
              </w:rPr>
              <w:t>-16</w:t>
            </w:r>
          </w:p>
        </w:tc>
        <w:tc>
          <w:tcPr>
            <w:tcW w:w="3460" w:type="dxa"/>
            <w:vAlign w:val="center"/>
            <w:hideMark/>
          </w:tcPr>
          <w:p w14:paraId="4938300E" w14:textId="77777777" w:rsidR="004F7874" w:rsidRDefault="004F7874">
            <w:pPr>
              <w:spacing w:line="360" w:lineRule="auto"/>
              <w:ind w:right="261"/>
              <w:contextualSpacing/>
              <w:jc w:val="center"/>
              <w:rPr>
                <w:sz w:val="20"/>
                <w:szCs w:val="20"/>
              </w:rPr>
            </w:pPr>
            <w:r>
              <w:rPr>
                <w:sz w:val="20"/>
                <w:szCs w:val="20"/>
              </w:rPr>
              <w:t>79,0</w:t>
            </w:r>
          </w:p>
        </w:tc>
        <w:tc>
          <w:tcPr>
            <w:tcW w:w="3461" w:type="dxa"/>
            <w:vAlign w:val="center"/>
            <w:hideMark/>
          </w:tcPr>
          <w:p w14:paraId="0B98761C" w14:textId="77777777" w:rsidR="004F7874" w:rsidRDefault="004F7874">
            <w:pPr>
              <w:spacing w:line="360" w:lineRule="auto"/>
              <w:ind w:right="261"/>
              <w:contextualSpacing/>
              <w:jc w:val="center"/>
              <w:rPr>
                <w:sz w:val="20"/>
                <w:szCs w:val="20"/>
              </w:rPr>
            </w:pPr>
            <w:r>
              <w:rPr>
                <w:sz w:val="20"/>
                <w:szCs w:val="20"/>
              </w:rPr>
              <w:t>60,1</w:t>
            </w:r>
          </w:p>
        </w:tc>
      </w:tr>
      <w:tr w:rsidR="004F7874" w14:paraId="40B4E85B" w14:textId="77777777" w:rsidTr="004F7874">
        <w:trPr>
          <w:jc w:val="center"/>
        </w:trPr>
        <w:tc>
          <w:tcPr>
            <w:tcW w:w="3460" w:type="dxa"/>
            <w:vAlign w:val="center"/>
            <w:hideMark/>
          </w:tcPr>
          <w:p w14:paraId="27C015F8" w14:textId="77777777" w:rsidR="004F7874" w:rsidRDefault="004F7874">
            <w:pPr>
              <w:spacing w:line="360" w:lineRule="auto"/>
              <w:ind w:right="261"/>
              <w:contextualSpacing/>
              <w:jc w:val="center"/>
              <w:rPr>
                <w:sz w:val="20"/>
                <w:szCs w:val="20"/>
              </w:rPr>
            </w:pPr>
            <w:r>
              <w:rPr>
                <w:sz w:val="20"/>
                <w:szCs w:val="20"/>
              </w:rPr>
              <w:t>-17</w:t>
            </w:r>
          </w:p>
        </w:tc>
        <w:tc>
          <w:tcPr>
            <w:tcW w:w="3460" w:type="dxa"/>
            <w:vAlign w:val="center"/>
            <w:hideMark/>
          </w:tcPr>
          <w:p w14:paraId="0F178637" w14:textId="77777777" w:rsidR="004F7874" w:rsidRDefault="004F7874">
            <w:pPr>
              <w:spacing w:line="360" w:lineRule="auto"/>
              <w:ind w:right="261"/>
              <w:contextualSpacing/>
              <w:jc w:val="center"/>
              <w:rPr>
                <w:sz w:val="20"/>
                <w:szCs w:val="20"/>
              </w:rPr>
            </w:pPr>
            <w:r>
              <w:rPr>
                <w:sz w:val="20"/>
                <w:szCs w:val="20"/>
              </w:rPr>
              <w:t>80,5</w:t>
            </w:r>
          </w:p>
        </w:tc>
        <w:tc>
          <w:tcPr>
            <w:tcW w:w="3461" w:type="dxa"/>
            <w:vAlign w:val="center"/>
            <w:hideMark/>
          </w:tcPr>
          <w:p w14:paraId="1484AB86" w14:textId="77777777" w:rsidR="004F7874" w:rsidRDefault="004F7874">
            <w:pPr>
              <w:spacing w:line="360" w:lineRule="auto"/>
              <w:ind w:right="261"/>
              <w:contextualSpacing/>
              <w:jc w:val="center"/>
              <w:rPr>
                <w:sz w:val="20"/>
                <w:szCs w:val="20"/>
              </w:rPr>
            </w:pPr>
            <w:r>
              <w:rPr>
                <w:sz w:val="20"/>
                <w:szCs w:val="20"/>
              </w:rPr>
              <w:t>61,0</w:t>
            </w:r>
          </w:p>
        </w:tc>
      </w:tr>
      <w:tr w:rsidR="004F7874" w14:paraId="60167421" w14:textId="77777777" w:rsidTr="004F7874">
        <w:trPr>
          <w:jc w:val="center"/>
        </w:trPr>
        <w:tc>
          <w:tcPr>
            <w:tcW w:w="3460" w:type="dxa"/>
            <w:vAlign w:val="center"/>
            <w:hideMark/>
          </w:tcPr>
          <w:p w14:paraId="7742B921" w14:textId="77777777" w:rsidR="004F7874" w:rsidRDefault="004F7874">
            <w:pPr>
              <w:spacing w:line="360" w:lineRule="auto"/>
              <w:ind w:right="261"/>
              <w:contextualSpacing/>
              <w:jc w:val="center"/>
              <w:rPr>
                <w:sz w:val="20"/>
                <w:szCs w:val="20"/>
              </w:rPr>
            </w:pPr>
            <w:r>
              <w:rPr>
                <w:sz w:val="20"/>
                <w:szCs w:val="20"/>
              </w:rPr>
              <w:t>-18</w:t>
            </w:r>
          </w:p>
        </w:tc>
        <w:tc>
          <w:tcPr>
            <w:tcW w:w="3460" w:type="dxa"/>
            <w:vAlign w:val="center"/>
            <w:hideMark/>
          </w:tcPr>
          <w:p w14:paraId="55C53188" w14:textId="77777777" w:rsidR="004F7874" w:rsidRDefault="004F7874">
            <w:pPr>
              <w:spacing w:line="360" w:lineRule="auto"/>
              <w:ind w:right="261"/>
              <w:contextualSpacing/>
              <w:jc w:val="center"/>
              <w:rPr>
                <w:sz w:val="20"/>
                <w:szCs w:val="20"/>
              </w:rPr>
            </w:pPr>
            <w:r>
              <w:rPr>
                <w:sz w:val="20"/>
                <w:szCs w:val="20"/>
              </w:rPr>
              <w:t>82,0</w:t>
            </w:r>
          </w:p>
        </w:tc>
        <w:tc>
          <w:tcPr>
            <w:tcW w:w="3461" w:type="dxa"/>
            <w:vAlign w:val="center"/>
            <w:hideMark/>
          </w:tcPr>
          <w:p w14:paraId="090A02B4" w14:textId="77777777" w:rsidR="004F7874" w:rsidRDefault="004F7874">
            <w:pPr>
              <w:spacing w:line="360" w:lineRule="auto"/>
              <w:ind w:right="261"/>
              <w:contextualSpacing/>
              <w:jc w:val="center"/>
              <w:rPr>
                <w:sz w:val="20"/>
                <w:szCs w:val="20"/>
              </w:rPr>
            </w:pPr>
            <w:r>
              <w:rPr>
                <w:sz w:val="20"/>
                <w:szCs w:val="20"/>
              </w:rPr>
              <w:t>62,0</w:t>
            </w:r>
          </w:p>
        </w:tc>
      </w:tr>
      <w:tr w:rsidR="004F7874" w14:paraId="45F68441" w14:textId="77777777" w:rsidTr="004F7874">
        <w:trPr>
          <w:jc w:val="center"/>
        </w:trPr>
        <w:tc>
          <w:tcPr>
            <w:tcW w:w="3460" w:type="dxa"/>
            <w:vAlign w:val="center"/>
            <w:hideMark/>
          </w:tcPr>
          <w:p w14:paraId="5871ED6E" w14:textId="77777777" w:rsidR="004F7874" w:rsidRDefault="004F7874">
            <w:pPr>
              <w:spacing w:line="360" w:lineRule="auto"/>
              <w:ind w:right="261"/>
              <w:contextualSpacing/>
              <w:jc w:val="center"/>
              <w:rPr>
                <w:sz w:val="20"/>
                <w:szCs w:val="20"/>
              </w:rPr>
            </w:pPr>
            <w:r>
              <w:rPr>
                <w:sz w:val="20"/>
                <w:szCs w:val="20"/>
              </w:rPr>
              <w:t>-19</w:t>
            </w:r>
          </w:p>
        </w:tc>
        <w:tc>
          <w:tcPr>
            <w:tcW w:w="3460" w:type="dxa"/>
            <w:vAlign w:val="center"/>
            <w:hideMark/>
          </w:tcPr>
          <w:p w14:paraId="25AE6DD4" w14:textId="77777777" w:rsidR="004F7874" w:rsidRDefault="004F7874">
            <w:pPr>
              <w:spacing w:line="360" w:lineRule="auto"/>
              <w:ind w:right="261"/>
              <w:contextualSpacing/>
              <w:jc w:val="center"/>
              <w:rPr>
                <w:sz w:val="20"/>
                <w:szCs w:val="20"/>
              </w:rPr>
            </w:pPr>
            <w:r>
              <w:rPr>
                <w:sz w:val="20"/>
                <w:szCs w:val="20"/>
              </w:rPr>
              <w:t>83,4</w:t>
            </w:r>
          </w:p>
        </w:tc>
        <w:tc>
          <w:tcPr>
            <w:tcW w:w="3461" w:type="dxa"/>
            <w:vAlign w:val="center"/>
            <w:hideMark/>
          </w:tcPr>
          <w:p w14:paraId="2FB821D4" w14:textId="77777777" w:rsidR="004F7874" w:rsidRDefault="004F7874">
            <w:pPr>
              <w:spacing w:line="360" w:lineRule="auto"/>
              <w:ind w:right="261"/>
              <w:contextualSpacing/>
              <w:jc w:val="center"/>
              <w:rPr>
                <w:sz w:val="20"/>
                <w:szCs w:val="20"/>
              </w:rPr>
            </w:pPr>
            <w:r>
              <w:rPr>
                <w:sz w:val="20"/>
                <w:szCs w:val="20"/>
              </w:rPr>
              <w:t>62,9</w:t>
            </w:r>
          </w:p>
        </w:tc>
      </w:tr>
      <w:tr w:rsidR="004F7874" w14:paraId="4055A842" w14:textId="77777777" w:rsidTr="004F7874">
        <w:trPr>
          <w:jc w:val="center"/>
        </w:trPr>
        <w:tc>
          <w:tcPr>
            <w:tcW w:w="3460" w:type="dxa"/>
            <w:vAlign w:val="center"/>
            <w:hideMark/>
          </w:tcPr>
          <w:p w14:paraId="1D3C7AF8" w14:textId="77777777" w:rsidR="004F7874" w:rsidRDefault="004F7874">
            <w:pPr>
              <w:spacing w:line="360" w:lineRule="auto"/>
              <w:ind w:right="261"/>
              <w:contextualSpacing/>
              <w:jc w:val="center"/>
              <w:rPr>
                <w:sz w:val="20"/>
                <w:szCs w:val="20"/>
              </w:rPr>
            </w:pPr>
            <w:r>
              <w:rPr>
                <w:sz w:val="20"/>
                <w:szCs w:val="20"/>
              </w:rPr>
              <w:t>-20</w:t>
            </w:r>
          </w:p>
        </w:tc>
        <w:tc>
          <w:tcPr>
            <w:tcW w:w="3460" w:type="dxa"/>
            <w:vAlign w:val="center"/>
            <w:hideMark/>
          </w:tcPr>
          <w:p w14:paraId="34464F44" w14:textId="77777777" w:rsidR="004F7874" w:rsidRDefault="004F7874">
            <w:pPr>
              <w:spacing w:line="360" w:lineRule="auto"/>
              <w:ind w:right="261"/>
              <w:contextualSpacing/>
              <w:jc w:val="center"/>
              <w:rPr>
                <w:sz w:val="20"/>
                <w:szCs w:val="20"/>
              </w:rPr>
            </w:pPr>
            <w:r>
              <w:rPr>
                <w:sz w:val="20"/>
                <w:szCs w:val="20"/>
              </w:rPr>
              <w:t>84,9</w:t>
            </w:r>
          </w:p>
        </w:tc>
        <w:tc>
          <w:tcPr>
            <w:tcW w:w="3461" w:type="dxa"/>
            <w:vAlign w:val="center"/>
            <w:hideMark/>
          </w:tcPr>
          <w:p w14:paraId="085BAF03" w14:textId="77777777" w:rsidR="004F7874" w:rsidRDefault="004F7874">
            <w:pPr>
              <w:spacing w:line="360" w:lineRule="auto"/>
              <w:ind w:right="261"/>
              <w:contextualSpacing/>
              <w:jc w:val="center"/>
              <w:rPr>
                <w:sz w:val="20"/>
                <w:szCs w:val="20"/>
              </w:rPr>
            </w:pPr>
            <w:r>
              <w:rPr>
                <w:sz w:val="20"/>
                <w:szCs w:val="20"/>
              </w:rPr>
              <w:t>63,8</w:t>
            </w:r>
          </w:p>
        </w:tc>
      </w:tr>
      <w:tr w:rsidR="004F7874" w14:paraId="3B77CED7" w14:textId="77777777" w:rsidTr="004F7874">
        <w:trPr>
          <w:jc w:val="center"/>
        </w:trPr>
        <w:tc>
          <w:tcPr>
            <w:tcW w:w="3460" w:type="dxa"/>
            <w:vAlign w:val="center"/>
            <w:hideMark/>
          </w:tcPr>
          <w:p w14:paraId="3124BF39" w14:textId="77777777" w:rsidR="004F7874" w:rsidRDefault="004F7874">
            <w:pPr>
              <w:spacing w:line="360" w:lineRule="auto"/>
              <w:ind w:right="261"/>
              <w:contextualSpacing/>
              <w:jc w:val="center"/>
              <w:rPr>
                <w:sz w:val="20"/>
                <w:szCs w:val="20"/>
              </w:rPr>
            </w:pPr>
            <w:r>
              <w:rPr>
                <w:sz w:val="20"/>
                <w:szCs w:val="20"/>
              </w:rPr>
              <w:t>-21</w:t>
            </w:r>
          </w:p>
        </w:tc>
        <w:tc>
          <w:tcPr>
            <w:tcW w:w="3460" w:type="dxa"/>
            <w:vAlign w:val="center"/>
            <w:hideMark/>
          </w:tcPr>
          <w:p w14:paraId="69C8BFFA" w14:textId="77777777" w:rsidR="004F7874" w:rsidRDefault="004F7874">
            <w:pPr>
              <w:spacing w:line="360" w:lineRule="auto"/>
              <w:ind w:right="261"/>
              <w:contextualSpacing/>
              <w:jc w:val="center"/>
              <w:rPr>
                <w:sz w:val="20"/>
                <w:szCs w:val="20"/>
              </w:rPr>
            </w:pPr>
            <w:r>
              <w:rPr>
                <w:sz w:val="20"/>
                <w:szCs w:val="20"/>
              </w:rPr>
              <w:t>86,4</w:t>
            </w:r>
          </w:p>
        </w:tc>
        <w:tc>
          <w:tcPr>
            <w:tcW w:w="3461" w:type="dxa"/>
            <w:vAlign w:val="center"/>
            <w:hideMark/>
          </w:tcPr>
          <w:p w14:paraId="5579C498" w14:textId="77777777" w:rsidR="004F7874" w:rsidRDefault="004F7874">
            <w:pPr>
              <w:spacing w:line="360" w:lineRule="auto"/>
              <w:ind w:right="261"/>
              <w:contextualSpacing/>
              <w:jc w:val="center"/>
              <w:rPr>
                <w:sz w:val="20"/>
                <w:szCs w:val="20"/>
              </w:rPr>
            </w:pPr>
            <w:r>
              <w:rPr>
                <w:sz w:val="20"/>
                <w:szCs w:val="20"/>
              </w:rPr>
              <w:t>64,7</w:t>
            </w:r>
          </w:p>
        </w:tc>
      </w:tr>
      <w:tr w:rsidR="004F7874" w14:paraId="4F223522" w14:textId="77777777" w:rsidTr="004F7874">
        <w:trPr>
          <w:jc w:val="center"/>
        </w:trPr>
        <w:tc>
          <w:tcPr>
            <w:tcW w:w="3460" w:type="dxa"/>
            <w:vAlign w:val="center"/>
            <w:hideMark/>
          </w:tcPr>
          <w:p w14:paraId="7E46DCDA" w14:textId="77777777" w:rsidR="004F7874" w:rsidRDefault="004F7874">
            <w:pPr>
              <w:spacing w:line="360" w:lineRule="auto"/>
              <w:ind w:right="261"/>
              <w:contextualSpacing/>
              <w:jc w:val="center"/>
              <w:rPr>
                <w:sz w:val="20"/>
                <w:szCs w:val="20"/>
              </w:rPr>
            </w:pPr>
            <w:r>
              <w:rPr>
                <w:sz w:val="20"/>
                <w:szCs w:val="20"/>
              </w:rPr>
              <w:t>-22</w:t>
            </w:r>
          </w:p>
        </w:tc>
        <w:tc>
          <w:tcPr>
            <w:tcW w:w="3460" w:type="dxa"/>
            <w:vAlign w:val="center"/>
            <w:hideMark/>
          </w:tcPr>
          <w:p w14:paraId="7F9393B9" w14:textId="77777777" w:rsidR="004F7874" w:rsidRDefault="004F7874">
            <w:pPr>
              <w:spacing w:line="360" w:lineRule="auto"/>
              <w:ind w:right="261"/>
              <w:contextualSpacing/>
              <w:jc w:val="center"/>
              <w:rPr>
                <w:sz w:val="20"/>
                <w:szCs w:val="20"/>
              </w:rPr>
            </w:pPr>
            <w:r>
              <w:rPr>
                <w:sz w:val="20"/>
                <w:szCs w:val="20"/>
              </w:rPr>
              <w:t>87,8</w:t>
            </w:r>
          </w:p>
        </w:tc>
        <w:tc>
          <w:tcPr>
            <w:tcW w:w="3461" w:type="dxa"/>
            <w:vAlign w:val="center"/>
            <w:hideMark/>
          </w:tcPr>
          <w:p w14:paraId="5B971C36" w14:textId="77777777" w:rsidR="004F7874" w:rsidRDefault="004F7874">
            <w:pPr>
              <w:spacing w:line="360" w:lineRule="auto"/>
              <w:ind w:right="261"/>
              <w:contextualSpacing/>
              <w:jc w:val="center"/>
              <w:rPr>
                <w:sz w:val="20"/>
                <w:szCs w:val="20"/>
              </w:rPr>
            </w:pPr>
            <w:r>
              <w:rPr>
                <w:sz w:val="20"/>
                <w:szCs w:val="20"/>
              </w:rPr>
              <w:t>65,6</w:t>
            </w:r>
          </w:p>
        </w:tc>
      </w:tr>
      <w:tr w:rsidR="004F7874" w14:paraId="04B526B2" w14:textId="77777777" w:rsidTr="004F7874">
        <w:trPr>
          <w:jc w:val="center"/>
        </w:trPr>
        <w:tc>
          <w:tcPr>
            <w:tcW w:w="3460" w:type="dxa"/>
            <w:vAlign w:val="center"/>
            <w:hideMark/>
          </w:tcPr>
          <w:p w14:paraId="6E5D3A4E" w14:textId="77777777" w:rsidR="004F7874" w:rsidRDefault="004F7874">
            <w:pPr>
              <w:spacing w:line="360" w:lineRule="auto"/>
              <w:ind w:right="261"/>
              <w:contextualSpacing/>
              <w:jc w:val="center"/>
              <w:rPr>
                <w:sz w:val="20"/>
                <w:szCs w:val="20"/>
              </w:rPr>
            </w:pPr>
            <w:r>
              <w:rPr>
                <w:sz w:val="20"/>
                <w:szCs w:val="20"/>
              </w:rPr>
              <w:t>-23</w:t>
            </w:r>
          </w:p>
        </w:tc>
        <w:tc>
          <w:tcPr>
            <w:tcW w:w="3460" w:type="dxa"/>
            <w:vAlign w:val="center"/>
            <w:hideMark/>
          </w:tcPr>
          <w:p w14:paraId="0992C431" w14:textId="77777777" w:rsidR="004F7874" w:rsidRDefault="004F7874">
            <w:pPr>
              <w:spacing w:line="360" w:lineRule="auto"/>
              <w:ind w:right="261"/>
              <w:contextualSpacing/>
              <w:jc w:val="center"/>
              <w:rPr>
                <w:sz w:val="20"/>
                <w:szCs w:val="20"/>
              </w:rPr>
            </w:pPr>
            <w:r>
              <w:rPr>
                <w:sz w:val="20"/>
                <w:szCs w:val="20"/>
              </w:rPr>
              <w:t>89,3</w:t>
            </w:r>
          </w:p>
        </w:tc>
        <w:tc>
          <w:tcPr>
            <w:tcW w:w="3461" w:type="dxa"/>
            <w:vAlign w:val="center"/>
            <w:hideMark/>
          </w:tcPr>
          <w:p w14:paraId="5E7D3708" w14:textId="77777777" w:rsidR="004F7874" w:rsidRDefault="004F7874">
            <w:pPr>
              <w:spacing w:line="360" w:lineRule="auto"/>
              <w:ind w:right="261"/>
              <w:contextualSpacing/>
              <w:jc w:val="center"/>
              <w:rPr>
                <w:sz w:val="20"/>
                <w:szCs w:val="20"/>
              </w:rPr>
            </w:pPr>
            <w:r>
              <w:rPr>
                <w:sz w:val="20"/>
                <w:szCs w:val="20"/>
              </w:rPr>
              <w:t>66,5</w:t>
            </w:r>
          </w:p>
        </w:tc>
      </w:tr>
      <w:tr w:rsidR="004F7874" w14:paraId="3F18EE07" w14:textId="77777777" w:rsidTr="004F7874">
        <w:trPr>
          <w:jc w:val="center"/>
        </w:trPr>
        <w:tc>
          <w:tcPr>
            <w:tcW w:w="3460" w:type="dxa"/>
            <w:vAlign w:val="center"/>
            <w:hideMark/>
          </w:tcPr>
          <w:p w14:paraId="349A26A6" w14:textId="77777777" w:rsidR="004F7874" w:rsidRDefault="004F7874">
            <w:pPr>
              <w:spacing w:line="360" w:lineRule="auto"/>
              <w:ind w:right="261"/>
              <w:contextualSpacing/>
              <w:jc w:val="center"/>
              <w:rPr>
                <w:sz w:val="20"/>
                <w:szCs w:val="20"/>
              </w:rPr>
            </w:pPr>
            <w:r>
              <w:rPr>
                <w:sz w:val="20"/>
                <w:szCs w:val="20"/>
              </w:rPr>
              <w:t>-24</w:t>
            </w:r>
          </w:p>
        </w:tc>
        <w:tc>
          <w:tcPr>
            <w:tcW w:w="3460" w:type="dxa"/>
            <w:vAlign w:val="center"/>
            <w:hideMark/>
          </w:tcPr>
          <w:p w14:paraId="18C979AF" w14:textId="77777777" w:rsidR="004F7874" w:rsidRDefault="004F7874">
            <w:pPr>
              <w:spacing w:line="360" w:lineRule="auto"/>
              <w:ind w:right="261"/>
              <w:contextualSpacing/>
              <w:jc w:val="center"/>
              <w:rPr>
                <w:sz w:val="20"/>
                <w:szCs w:val="20"/>
              </w:rPr>
            </w:pPr>
            <w:r>
              <w:rPr>
                <w:sz w:val="20"/>
                <w:szCs w:val="20"/>
              </w:rPr>
              <w:t>90,7</w:t>
            </w:r>
          </w:p>
        </w:tc>
        <w:tc>
          <w:tcPr>
            <w:tcW w:w="3461" w:type="dxa"/>
            <w:vAlign w:val="center"/>
            <w:hideMark/>
          </w:tcPr>
          <w:p w14:paraId="044DFE14" w14:textId="77777777" w:rsidR="004F7874" w:rsidRDefault="004F7874">
            <w:pPr>
              <w:spacing w:line="360" w:lineRule="auto"/>
              <w:ind w:right="261"/>
              <w:contextualSpacing/>
              <w:jc w:val="center"/>
              <w:rPr>
                <w:sz w:val="20"/>
                <w:szCs w:val="20"/>
              </w:rPr>
            </w:pPr>
            <w:r>
              <w:rPr>
                <w:sz w:val="20"/>
                <w:szCs w:val="20"/>
              </w:rPr>
              <w:t>67,4</w:t>
            </w:r>
          </w:p>
        </w:tc>
      </w:tr>
      <w:tr w:rsidR="004F7874" w14:paraId="42B3860D" w14:textId="77777777" w:rsidTr="004F7874">
        <w:trPr>
          <w:jc w:val="center"/>
        </w:trPr>
        <w:tc>
          <w:tcPr>
            <w:tcW w:w="3460" w:type="dxa"/>
            <w:vAlign w:val="center"/>
            <w:hideMark/>
          </w:tcPr>
          <w:p w14:paraId="3A705531" w14:textId="77777777" w:rsidR="004F7874" w:rsidRDefault="004F7874">
            <w:pPr>
              <w:spacing w:line="360" w:lineRule="auto"/>
              <w:ind w:right="261"/>
              <w:contextualSpacing/>
              <w:jc w:val="center"/>
              <w:rPr>
                <w:sz w:val="20"/>
                <w:szCs w:val="20"/>
              </w:rPr>
            </w:pPr>
            <w:r>
              <w:rPr>
                <w:sz w:val="20"/>
                <w:szCs w:val="20"/>
              </w:rPr>
              <w:t>-25</w:t>
            </w:r>
          </w:p>
        </w:tc>
        <w:tc>
          <w:tcPr>
            <w:tcW w:w="3460" w:type="dxa"/>
            <w:vAlign w:val="center"/>
            <w:hideMark/>
          </w:tcPr>
          <w:p w14:paraId="0280F9B1" w14:textId="77777777" w:rsidR="004F7874" w:rsidRDefault="004F7874">
            <w:pPr>
              <w:spacing w:line="360" w:lineRule="auto"/>
              <w:ind w:right="261"/>
              <w:contextualSpacing/>
              <w:jc w:val="center"/>
              <w:rPr>
                <w:sz w:val="20"/>
                <w:szCs w:val="20"/>
              </w:rPr>
            </w:pPr>
            <w:r>
              <w:rPr>
                <w:sz w:val="20"/>
                <w:szCs w:val="20"/>
              </w:rPr>
              <w:t>92,1</w:t>
            </w:r>
          </w:p>
        </w:tc>
        <w:tc>
          <w:tcPr>
            <w:tcW w:w="3461" w:type="dxa"/>
            <w:vAlign w:val="center"/>
            <w:hideMark/>
          </w:tcPr>
          <w:p w14:paraId="28F7BA51" w14:textId="77777777" w:rsidR="004F7874" w:rsidRDefault="004F7874">
            <w:pPr>
              <w:spacing w:line="360" w:lineRule="auto"/>
              <w:ind w:right="261"/>
              <w:contextualSpacing/>
              <w:jc w:val="center"/>
              <w:rPr>
                <w:sz w:val="20"/>
                <w:szCs w:val="20"/>
              </w:rPr>
            </w:pPr>
            <w:r>
              <w:rPr>
                <w:sz w:val="20"/>
                <w:szCs w:val="20"/>
              </w:rPr>
              <w:t>68,3</w:t>
            </w:r>
          </w:p>
        </w:tc>
      </w:tr>
      <w:tr w:rsidR="004F7874" w14:paraId="035034F3" w14:textId="77777777" w:rsidTr="004F7874">
        <w:trPr>
          <w:jc w:val="center"/>
        </w:trPr>
        <w:tc>
          <w:tcPr>
            <w:tcW w:w="3460" w:type="dxa"/>
            <w:vAlign w:val="center"/>
            <w:hideMark/>
          </w:tcPr>
          <w:p w14:paraId="7C2A7C48" w14:textId="77777777" w:rsidR="004F7874" w:rsidRDefault="004F7874">
            <w:pPr>
              <w:spacing w:line="360" w:lineRule="auto"/>
              <w:ind w:right="261"/>
              <w:contextualSpacing/>
              <w:jc w:val="center"/>
              <w:rPr>
                <w:sz w:val="20"/>
                <w:szCs w:val="20"/>
              </w:rPr>
            </w:pPr>
            <w:r>
              <w:rPr>
                <w:sz w:val="20"/>
                <w:szCs w:val="20"/>
              </w:rPr>
              <w:t>-26</w:t>
            </w:r>
          </w:p>
        </w:tc>
        <w:tc>
          <w:tcPr>
            <w:tcW w:w="3460" w:type="dxa"/>
            <w:vAlign w:val="center"/>
            <w:hideMark/>
          </w:tcPr>
          <w:p w14:paraId="04EED504" w14:textId="77777777" w:rsidR="004F7874" w:rsidRDefault="004F7874">
            <w:pPr>
              <w:spacing w:line="360" w:lineRule="auto"/>
              <w:ind w:right="261"/>
              <w:contextualSpacing/>
              <w:jc w:val="center"/>
              <w:rPr>
                <w:sz w:val="20"/>
                <w:szCs w:val="20"/>
              </w:rPr>
            </w:pPr>
            <w:r>
              <w:rPr>
                <w:sz w:val="20"/>
                <w:szCs w:val="20"/>
              </w:rPr>
              <w:t>93,6</w:t>
            </w:r>
          </w:p>
        </w:tc>
        <w:tc>
          <w:tcPr>
            <w:tcW w:w="3461" w:type="dxa"/>
            <w:vAlign w:val="center"/>
            <w:hideMark/>
          </w:tcPr>
          <w:p w14:paraId="596E9B7F" w14:textId="77777777" w:rsidR="004F7874" w:rsidRDefault="004F7874">
            <w:pPr>
              <w:spacing w:line="360" w:lineRule="auto"/>
              <w:ind w:right="261"/>
              <w:contextualSpacing/>
              <w:jc w:val="center"/>
              <w:rPr>
                <w:sz w:val="20"/>
                <w:szCs w:val="20"/>
              </w:rPr>
            </w:pPr>
            <w:r>
              <w:rPr>
                <w:sz w:val="20"/>
                <w:szCs w:val="20"/>
              </w:rPr>
              <w:t>69,1</w:t>
            </w:r>
          </w:p>
        </w:tc>
      </w:tr>
      <w:tr w:rsidR="004F7874" w14:paraId="077FEFA8" w14:textId="77777777" w:rsidTr="004F7874">
        <w:trPr>
          <w:jc w:val="center"/>
        </w:trPr>
        <w:tc>
          <w:tcPr>
            <w:tcW w:w="3460" w:type="dxa"/>
            <w:vAlign w:val="center"/>
            <w:hideMark/>
          </w:tcPr>
          <w:p w14:paraId="370C11A4" w14:textId="77777777" w:rsidR="004F7874" w:rsidRDefault="004F7874">
            <w:pPr>
              <w:spacing w:line="360" w:lineRule="auto"/>
              <w:ind w:right="261"/>
              <w:contextualSpacing/>
              <w:jc w:val="center"/>
              <w:rPr>
                <w:sz w:val="20"/>
                <w:szCs w:val="20"/>
              </w:rPr>
            </w:pPr>
            <w:r>
              <w:rPr>
                <w:sz w:val="20"/>
                <w:szCs w:val="20"/>
              </w:rPr>
              <w:t>-27</w:t>
            </w:r>
          </w:p>
        </w:tc>
        <w:tc>
          <w:tcPr>
            <w:tcW w:w="3460" w:type="dxa"/>
            <w:vAlign w:val="center"/>
            <w:hideMark/>
          </w:tcPr>
          <w:p w14:paraId="650D7F5E" w14:textId="77777777" w:rsidR="004F7874" w:rsidRDefault="004F7874">
            <w:pPr>
              <w:spacing w:line="360" w:lineRule="auto"/>
              <w:ind w:right="261"/>
              <w:contextualSpacing/>
              <w:jc w:val="center"/>
              <w:rPr>
                <w:sz w:val="20"/>
                <w:szCs w:val="20"/>
              </w:rPr>
            </w:pPr>
            <w:r>
              <w:rPr>
                <w:sz w:val="20"/>
                <w:szCs w:val="20"/>
              </w:rPr>
              <w:t>95,0</w:t>
            </w:r>
          </w:p>
        </w:tc>
        <w:tc>
          <w:tcPr>
            <w:tcW w:w="3461" w:type="dxa"/>
            <w:vAlign w:val="center"/>
            <w:hideMark/>
          </w:tcPr>
          <w:p w14:paraId="51DC323B" w14:textId="77777777" w:rsidR="004F7874" w:rsidRDefault="004F7874">
            <w:pPr>
              <w:spacing w:line="360" w:lineRule="auto"/>
              <w:ind w:right="261"/>
              <w:contextualSpacing/>
              <w:jc w:val="center"/>
              <w:rPr>
                <w:sz w:val="20"/>
                <w:szCs w:val="20"/>
              </w:rPr>
            </w:pPr>
            <w:r>
              <w:rPr>
                <w:sz w:val="20"/>
                <w:szCs w:val="20"/>
              </w:rPr>
              <w:t>70,0</w:t>
            </w:r>
          </w:p>
        </w:tc>
      </w:tr>
    </w:tbl>
    <w:p w14:paraId="5219BAED" w14:textId="77777777" w:rsidR="004F7874" w:rsidRDefault="004F7874" w:rsidP="004F7874">
      <w:pPr>
        <w:spacing w:line="360" w:lineRule="auto"/>
        <w:ind w:left="232" w:right="261" w:firstLine="567"/>
        <w:contextualSpacing/>
        <w:jc w:val="both"/>
        <w:rPr>
          <w:highlight w:val="yellow"/>
        </w:rPr>
      </w:pPr>
    </w:p>
    <w:p w14:paraId="4024E718" w14:textId="77777777" w:rsidR="004F7874" w:rsidRDefault="004F7874" w:rsidP="004F7874">
      <w:pPr>
        <w:spacing w:line="360" w:lineRule="auto"/>
        <w:ind w:left="232" w:right="261" w:firstLine="567"/>
        <w:contextualSpacing/>
        <w:jc w:val="both"/>
      </w:pPr>
      <w:r>
        <w:t>Котельная ООО «Заря» работает в соответствии с температурным графиком 95/70, со срезкой при +10 град. Температурный график работы котельной представлен на рисунке 15.</w:t>
      </w:r>
    </w:p>
    <w:p w14:paraId="62C26B1E" w14:textId="77777777" w:rsidR="004F7874" w:rsidRDefault="004F7874" w:rsidP="004F7874">
      <w:pPr>
        <w:ind w:left="232" w:right="261" w:firstLine="567"/>
        <w:contextualSpacing/>
        <w:jc w:val="center"/>
      </w:pPr>
      <w:r>
        <w:t>Рисунок 15 - Температурный график работы котельной ООО «Заря».</w:t>
      </w:r>
    </w:p>
    <w:p w14:paraId="57945136" w14:textId="77777777" w:rsidR="004F7874" w:rsidRDefault="004F7874" w:rsidP="004F7874">
      <w:pPr>
        <w:spacing w:line="360" w:lineRule="auto"/>
        <w:ind w:left="232" w:right="261" w:firstLine="567"/>
        <w:contextualSpacing/>
        <w:jc w:val="both"/>
        <w:rPr>
          <w:highlight w:val="yellow"/>
        </w:rPr>
      </w:pPr>
    </w:p>
    <w:tbl>
      <w:tblPr>
        <w:tblW w:w="0" w:type="auto"/>
        <w:jc w:val="center"/>
        <w:tblLook w:val="04A0" w:firstRow="1" w:lastRow="0" w:firstColumn="1" w:lastColumn="0" w:noHBand="0" w:noVBand="1"/>
      </w:tblPr>
      <w:tblGrid>
        <w:gridCol w:w="3098"/>
        <w:gridCol w:w="3128"/>
        <w:gridCol w:w="3129"/>
      </w:tblGrid>
      <w:tr w:rsidR="004F7874" w14:paraId="1E83C455" w14:textId="77777777" w:rsidTr="004F7874">
        <w:trPr>
          <w:jc w:val="center"/>
        </w:trPr>
        <w:tc>
          <w:tcPr>
            <w:tcW w:w="3460" w:type="dxa"/>
            <w:vAlign w:val="center"/>
            <w:hideMark/>
          </w:tcPr>
          <w:p w14:paraId="6FFC735C" w14:textId="77777777" w:rsidR="004F7874" w:rsidRDefault="004F7874">
            <w:pPr>
              <w:spacing w:line="360" w:lineRule="auto"/>
              <w:ind w:right="261"/>
              <w:contextualSpacing/>
              <w:jc w:val="center"/>
              <w:rPr>
                <w:sz w:val="20"/>
                <w:szCs w:val="20"/>
              </w:rPr>
            </w:pPr>
            <w:r>
              <w:rPr>
                <w:sz w:val="20"/>
                <w:szCs w:val="20"/>
              </w:rPr>
              <w:t xml:space="preserve">Температура наружного </w:t>
            </w:r>
            <w:r>
              <w:rPr>
                <w:sz w:val="20"/>
                <w:szCs w:val="20"/>
              </w:rPr>
              <w:lastRenderedPageBreak/>
              <w:t xml:space="preserve">воздуха, </w:t>
            </w:r>
            <w:r>
              <w:rPr>
                <w:sz w:val="20"/>
                <w:szCs w:val="20"/>
                <w:vertAlign w:val="superscript"/>
              </w:rPr>
              <w:t>0</w:t>
            </w:r>
            <w:r>
              <w:rPr>
                <w:sz w:val="20"/>
                <w:szCs w:val="20"/>
              </w:rPr>
              <w:t>С</w:t>
            </w:r>
          </w:p>
        </w:tc>
        <w:tc>
          <w:tcPr>
            <w:tcW w:w="3460" w:type="dxa"/>
            <w:vAlign w:val="center"/>
            <w:hideMark/>
          </w:tcPr>
          <w:p w14:paraId="42E27C18" w14:textId="77777777" w:rsidR="004F7874" w:rsidRDefault="004F7874">
            <w:pPr>
              <w:spacing w:line="360" w:lineRule="auto"/>
              <w:ind w:right="261"/>
              <w:contextualSpacing/>
              <w:jc w:val="center"/>
              <w:rPr>
                <w:sz w:val="20"/>
                <w:szCs w:val="20"/>
              </w:rPr>
            </w:pPr>
            <w:r>
              <w:rPr>
                <w:sz w:val="20"/>
                <w:szCs w:val="20"/>
              </w:rPr>
              <w:lastRenderedPageBreak/>
              <w:t xml:space="preserve">Температура теплоносителя в </w:t>
            </w:r>
            <w:r>
              <w:rPr>
                <w:sz w:val="20"/>
                <w:szCs w:val="20"/>
              </w:rPr>
              <w:lastRenderedPageBreak/>
              <w:t xml:space="preserve">подающем трубопроводе, </w:t>
            </w:r>
            <w:r>
              <w:rPr>
                <w:sz w:val="20"/>
                <w:szCs w:val="20"/>
                <w:vertAlign w:val="superscript"/>
              </w:rPr>
              <w:t>0</w:t>
            </w:r>
            <w:r>
              <w:rPr>
                <w:sz w:val="20"/>
                <w:szCs w:val="20"/>
              </w:rPr>
              <w:t>С</w:t>
            </w:r>
          </w:p>
        </w:tc>
        <w:tc>
          <w:tcPr>
            <w:tcW w:w="3461" w:type="dxa"/>
            <w:vAlign w:val="center"/>
            <w:hideMark/>
          </w:tcPr>
          <w:p w14:paraId="05BF7F50" w14:textId="77777777" w:rsidR="004F7874" w:rsidRDefault="004F7874">
            <w:pPr>
              <w:spacing w:line="360" w:lineRule="auto"/>
              <w:ind w:right="261"/>
              <w:contextualSpacing/>
              <w:jc w:val="center"/>
              <w:rPr>
                <w:sz w:val="20"/>
                <w:szCs w:val="20"/>
              </w:rPr>
            </w:pPr>
            <w:r>
              <w:rPr>
                <w:sz w:val="20"/>
                <w:szCs w:val="20"/>
              </w:rPr>
              <w:lastRenderedPageBreak/>
              <w:t xml:space="preserve">Температура теплоносителя в </w:t>
            </w:r>
            <w:r>
              <w:rPr>
                <w:sz w:val="20"/>
                <w:szCs w:val="20"/>
              </w:rPr>
              <w:lastRenderedPageBreak/>
              <w:t xml:space="preserve">обратном трубопроводе, </w:t>
            </w:r>
            <w:r>
              <w:rPr>
                <w:sz w:val="20"/>
                <w:szCs w:val="20"/>
                <w:vertAlign w:val="superscript"/>
              </w:rPr>
              <w:t>0</w:t>
            </w:r>
            <w:r>
              <w:rPr>
                <w:sz w:val="20"/>
                <w:szCs w:val="20"/>
              </w:rPr>
              <w:t>С</w:t>
            </w:r>
          </w:p>
        </w:tc>
      </w:tr>
      <w:tr w:rsidR="004F7874" w14:paraId="78C5C074" w14:textId="77777777" w:rsidTr="004F7874">
        <w:trPr>
          <w:jc w:val="center"/>
        </w:trPr>
        <w:tc>
          <w:tcPr>
            <w:tcW w:w="3460" w:type="dxa"/>
            <w:vAlign w:val="center"/>
            <w:hideMark/>
          </w:tcPr>
          <w:p w14:paraId="400FA10F" w14:textId="77777777" w:rsidR="004F7874" w:rsidRDefault="004F7874">
            <w:pPr>
              <w:spacing w:line="360" w:lineRule="auto"/>
              <w:ind w:right="261"/>
              <w:contextualSpacing/>
              <w:jc w:val="center"/>
              <w:rPr>
                <w:sz w:val="20"/>
                <w:szCs w:val="20"/>
              </w:rPr>
            </w:pPr>
            <w:r>
              <w:rPr>
                <w:sz w:val="20"/>
                <w:szCs w:val="20"/>
              </w:rPr>
              <w:lastRenderedPageBreak/>
              <w:t>+10</w:t>
            </w:r>
          </w:p>
        </w:tc>
        <w:tc>
          <w:tcPr>
            <w:tcW w:w="3460" w:type="dxa"/>
            <w:vAlign w:val="center"/>
            <w:hideMark/>
          </w:tcPr>
          <w:p w14:paraId="32A28E6C" w14:textId="77777777" w:rsidR="004F7874" w:rsidRDefault="004F7874">
            <w:pPr>
              <w:spacing w:line="360" w:lineRule="auto"/>
              <w:ind w:right="261"/>
              <w:contextualSpacing/>
              <w:jc w:val="center"/>
              <w:rPr>
                <w:sz w:val="20"/>
                <w:szCs w:val="20"/>
              </w:rPr>
            </w:pPr>
            <w:r>
              <w:rPr>
                <w:sz w:val="20"/>
                <w:szCs w:val="20"/>
              </w:rPr>
              <w:t>36</w:t>
            </w:r>
          </w:p>
        </w:tc>
        <w:tc>
          <w:tcPr>
            <w:tcW w:w="3461" w:type="dxa"/>
            <w:vAlign w:val="center"/>
            <w:hideMark/>
          </w:tcPr>
          <w:p w14:paraId="213E9423" w14:textId="77777777" w:rsidR="004F7874" w:rsidRDefault="004F7874">
            <w:pPr>
              <w:spacing w:line="360" w:lineRule="auto"/>
              <w:ind w:right="261"/>
              <w:contextualSpacing/>
              <w:jc w:val="center"/>
              <w:rPr>
                <w:sz w:val="20"/>
                <w:szCs w:val="20"/>
              </w:rPr>
            </w:pPr>
            <w:r>
              <w:rPr>
                <w:sz w:val="20"/>
                <w:szCs w:val="20"/>
              </w:rPr>
              <w:t>32</w:t>
            </w:r>
          </w:p>
        </w:tc>
      </w:tr>
      <w:tr w:rsidR="004F7874" w14:paraId="37056F25" w14:textId="77777777" w:rsidTr="004F7874">
        <w:trPr>
          <w:jc w:val="center"/>
        </w:trPr>
        <w:tc>
          <w:tcPr>
            <w:tcW w:w="3460" w:type="dxa"/>
            <w:vAlign w:val="center"/>
            <w:hideMark/>
          </w:tcPr>
          <w:p w14:paraId="557515C1" w14:textId="77777777" w:rsidR="004F7874" w:rsidRDefault="004F7874">
            <w:pPr>
              <w:spacing w:line="360" w:lineRule="auto"/>
              <w:ind w:right="261"/>
              <w:contextualSpacing/>
              <w:jc w:val="center"/>
              <w:rPr>
                <w:sz w:val="20"/>
                <w:szCs w:val="20"/>
              </w:rPr>
            </w:pPr>
            <w:r>
              <w:rPr>
                <w:sz w:val="20"/>
                <w:szCs w:val="20"/>
              </w:rPr>
              <w:t>+9</w:t>
            </w:r>
          </w:p>
        </w:tc>
        <w:tc>
          <w:tcPr>
            <w:tcW w:w="3460" w:type="dxa"/>
            <w:vAlign w:val="center"/>
            <w:hideMark/>
          </w:tcPr>
          <w:p w14:paraId="07D07172" w14:textId="77777777" w:rsidR="004F7874" w:rsidRDefault="004F7874">
            <w:pPr>
              <w:spacing w:line="360" w:lineRule="auto"/>
              <w:ind w:right="261"/>
              <w:contextualSpacing/>
              <w:jc w:val="center"/>
              <w:rPr>
                <w:sz w:val="20"/>
                <w:szCs w:val="20"/>
              </w:rPr>
            </w:pPr>
            <w:r>
              <w:rPr>
                <w:sz w:val="20"/>
                <w:szCs w:val="20"/>
              </w:rPr>
              <w:t>38</w:t>
            </w:r>
          </w:p>
        </w:tc>
        <w:tc>
          <w:tcPr>
            <w:tcW w:w="3461" w:type="dxa"/>
            <w:vAlign w:val="center"/>
            <w:hideMark/>
          </w:tcPr>
          <w:p w14:paraId="629CDE34" w14:textId="77777777" w:rsidR="004F7874" w:rsidRDefault="004F7874">
            <w:pPr>
              <w:spacing w:line="360" w:lineRule="auto"/>
              <w:ind w:right="261"/>
              <w:contextualSpacing/>
              <w:jc w:val="center"/>
              <w:rPr>
                <w:sz w:val="20"/>
                <w:szCs w:val="20"/>
              </w:rPr>
            </w:pPr>
            <w:r>
              <w:rPr>
                <w:sz w:val="20"/>
                <w:szCs w:val="20"/>
              </w:rPr>
              <w:t>33</w:t>
            </w:r>
          </w:p>
        </w:tc>
      </w:tr>
      <w:tr w:rsidR="004F7874" w14:paraId="7EF06BB2" w14:textId="77777777" w:rsidTr="004F7874">
        <w:trPr>
          <w:jc w:val="center"/>
        </w:trPr>
        <w:tc>
          <w:tcPr>
            <w:tcW w:w="3460" w:type="dxa"/>
            <w:vAlign w:val="center"/>
            <w:hideMark/>
          </w:tcPr>
          <w:p w14:paraId="6685BAC0" w14:textId="77777777" w:rsidR="004F7874" w:rsidRDefault="004F7874">
            <w:pPr>
              <w:spacing w:line="360" w:lineRule="auto"/>
              <w:ind w:right="261"/>
              <w:contextualSpacing/>
              <w:jc w:val="center"/>
              <w:rPr>
                <w:sz w:val="20"/>
                <w:szCs w:val="20"/>
              </w:rPr>
            </w:pPr>
            <w:r>
              <w:rPr>
                <w:sz w:val="20"/>
                <w:szCs w:val="20"/>
              </w:rPr>
              <w:t>+8</w:t>
            </w:r>
          </w:p>
        </w:tc>
        <w:tc>
          <w:tcPr>
            <w:tcW w:w="3460" w:type="dxa"/>
            <w:vAlign w:val="center"/>
            <w:hideMark/>
          </w:tcPr>
          <w:p w14:paraId="335A4F90" w14:textId="77777777" w:rsidR="004F7874" w:rsidRDefault="004F7874">
            <w:pPr>
              <w:spacing w:line="360" w:lineRule="auto"/>
              <w:ind w:right="261"/>
              <w:contextualSpacing/>
              <w:jc w:val="center"/>
              <w:rPr>
                <w:sz w:val="20"/>
                <w:szCs w:val="20"/>
              </w:rPr>
            </w:pPr>
            <w:r>
              <w:rPr>
                <w:sz w:val="20"/>
                <w:szCs w:val="20"/>
              </w:rPr>
              <w:t>40</w:t>
            </w:r>
          </w:p>
        </w:tc>
        <w:tc>
          <w:tcPr>
            <w:tcW w:w="3461" w:type="dxa"/>
            <w:vAlign w:val="center"/>
            <w:hideMark/>
          </w:tcPr>
          <w:p w14:paraId="2AAB0BCC" w14:textId="77777777" w:rsidR="004F7874" w:rsidRDefault="004F7874">
            <w:pPr>
              <w:spacing w:line="360" w:lineRule="auto"/>
              <w:ind w:right="261"/>
              <w:contextualSpacing/>
              <w:jc w:val="center"/>
              <w:rPr>
                <w:sz w:val="20"/>
                <w:szCs w:val="20"/>
              </w:rPr>
            </w:pPr>
            <w:r>
              <w:rPr>
                <w:sz w:val="20"/>
                <w:szCs w:val="20"/>
              </w:rPr>
              <w:t>35</w:t>
            </w:r>
          </w:p>
        </w:tc>
      </w:tr>
      <w:tr w:rsidR="004F7874" w14:paraId="5FCBCDC6" w14:textId="77777777" w:rsidTr="004F7874">
        <w:trPr>
          <w:jc w:val="center"/>
        </w:trPr>
        <w:tc>
          <w:tcPr>
            <w:tcW w:w="3460" w:type="dxa"/>
            <w:vAlign w:val="center"/>
            <w:hideMark/>
          </w:tcPr>
          <w:p w14:paraId="68607CA7" w14:textId="77777777" w:rsidR="004F7874" w:rsidRDefault="004F7874">
            <w:pPr>
              <w:spacing w:line="360" w:lineRule="auto"/>
              <w:ind w:right="261"/>
              <w:contextualSpacing/>
              <w:jc w:val="center"/>
              <w:rPr>
                <w:sz w:val="20"/>
                <w:szCs w:val="20"/>
              </w:rPr>
            </w:pPr>
            <w:r>
              <w:rPr>
                <w:sz w:val="20"/>
                <w:szCs w:val="20"/>
              </w:rPr>
              <w:t>+7</w:t>
            </w:r>
          </w:p>
        </w:tc>
        <w:tc>
          <w:tcPr>
            <w:tcW w:w="3460" w:type="dxa"/>
            <w:vAlign w:val="center"/>
            <w:hideMark/>
          </w:tcPr>
          <w:p w14:paraId="589B0F92" w14:textId="77777777" w:rsidR="004F7874" w:rsidRDefault="004F7874">
            <w:pPr>
              <w:spacing w:line="360" w:lineRule="auto"/>
              <w:ind w:right="261"/>
              <w:contextualSpacing/>
              <w:jc w:val="center"/>
              <w:rPr>
                <w:sz w:val="20"/>
                <w:szCs w:val="20"/>
              </w:rPr>
            </w:pPr>
            <w:r>
              <w:rPr>
                <w:sz w:val="20"/>
                <w:szCs w:val="20"/>
              </w:rPr>
              <w:t>42</w:t>
            </w:r>
          </w:p>
        </w:tc>
        <w:tc>
          <w:tcPr>
            <w:tcW w:w="3461" w:type="dxa"/>
            <w:vAlign w:val="center"/>
            <w:hideMark/>
          </w:tcPr>
          <w:p w14:paraId="4FB14C60" w14:textId="77777777" w:rsidR="004F7874" w:rsidRDefault="004F7874">
            <w:pPr>
              <w:spacing w:line="360" w:lineRule="auto"/>
              <w:ind w:right="261"/>
              <w:contextualSpacing/>
              <w:jc w:val="center"/>
              <w:rPr>
                <w:sz w:val="20"/>
                <w:szCs w:val="20"/>
              </w:rPr>
            </w:pPr>
            <w:r>
              <w:rPr>
                <w:sz w:val="20"/>
                <w:szCs w:val="20"/>
              </w:rPr>
              <w:t>36</w:t>
            </w:r>
          </w:p>
        </w:tc>
      </w:tr>
      <w:tr w:rsidR="004F7874" w14:paraId="2C970961" w14:textId="77777777" w:rsidTr="004F7874">
        <w:trPr>
          <w:jc w:val="center"/>
        </w:trPr>
        <w:tc>
          <w:tcPr>
            <w:tcW w:w="3460" w:type="dxa"/>
            <w:vAlign w:val="center"/>
            <w:hideMark/>
          </w:tcPr>
          <w:p w14:paraId="28A20909" w14:textId="77777777" w:rsidR="004F7874" w:rsidRDefault="004F7874">
            <w:pPr>
              <w:spacing w:line="360" w:lineRule="auto"/>
              <w:ind w:right="261"/>
              <w:contextualSpacing/>
              <w:jc w:val="center"/>
              <w:rPr>
                <w:sz w:val="20"/>
                <w:szCs w:val="20"/>
              </w:rPr>
            </w:pPr>
            <w:r>
              <w:rPr>
                <w:sz w:val="20"/>
                <w:szCs w:val="20"/>
              </w:rPr>
              <w:t>+6</w:t>
            </w:r>
          </w:p>
        </w:tc>
        <w:tc>
          <w:tcPr>
            <w:tcW w:w="3460" w:type="dxa"/>
            <w:vAlign w:val="center"/>
            <w:hideMark/>
          </w:tcPr>
          <w:p w14:paraId="6B416B85" w14:textId="77777777" w:rsidR="004F7874" w:rsidRDefault="004F7874">
            <w:pPr>
              <w:spacing w:line="360" w:lineRule="auto"/>
              <w:ind w:right="261"/>
              <w:contextualSpacing/>
              <w:jc w:val="center"/>
              <w:rPr>
                <w:sz w:val="20"/>
                <w:szCs w:val="20"/>
              </w:rPr>
            </w:pPr>
            <w:r>
              <w:rPr>
                <w:sz w:val="20"/>
                <w:szCs w:val="20"/>
              </w:rPr>
              <w:t>44</w:t>
            </w:r>
          </w:p>
        </w:tc>
        <w:tc>
          <w:tcPr>
            <w:tcW w:w="3461" w:type="dxa"/>
            <w:vAlign w:val="center"/>
            <w:hideMark/>
          </w:tcPr>
          <w:p w14:paraId="47C6B192" w14:textId="77777777" w:rsidR="004F7874" w:rsidRDefault="004F7874">
            <w:pPr>
              <w:spacing w:line="360" w:lineRule="auto"/>
              <w:ind w:right="261"/>
              <w:contextualSpacing/>
              <w:jc w:val="center"/>
              <w:rPr>
                <w:sz w:val="20"/>
                <w:szCs w:val="20"/>
              </w:rPr>
            </w:pPr>
            <w:r>
              <w:rPr>
                <w:sz w:val="20"/>
                <w:szCs w:val="20"/>
              </w:rPr>
              <w:t>37</w:t>
            </w:r>
          </w:p>
        </w:tc>
      </w:tr>
      <w:tr w:rsidR="004F7874" w14:paraId="54FE17C5" w14:textId="77777777" w:rsidTr="004F7874">
        <w:trPr>
          <w:jc w:val="center"/>
        </w:trPr>
        <w:tc>
          <w:tcPr>
            <w:tcW w:w="3460" w:type="dxa"/>
            <w:vAlign w:val="center"/>
            <w:hideMark/>
          </w:tcPr>
          <w:p w14:paraId="394F91D3" w14:textId="77777777" w:rsidR="004F7874" w:rsidRDefault="004F7874">
            <w:pPr>
              <w:spacing w:line="360" w:lineRule="auto"/>
              <w:ind w:right="261"/>
              <w:contextualSpacing/>
              <w:jc w:val="center"/>
              <w:rPr>
                <w:sz w:val="20"/>
                <w:szCs w:val="20"/>
              </w:rPr>
            </w:pPr>
            <w:r>
              <w:rPr>
                <w:sz w:val="20"/>
                <w:szCs w:val="20"/>
              </w:rPr>
              <w:t>+5</w:t>
            </w:r>
          </w:p>
        </w:tc>
        <w:tc>
          <w:tcPr>
            <w:tcW w:w="3460" w:type="dxa"/>
            <w:vAlign w:val="center"/>
            <w:hideMark/>
          </w:tcPr>
          <w:p w14:paraId="3C9A1F59" w14:textId="77777777" w:rsidR="004F7874" w:rsidRDefault="004F7874">
            <w:pPr>
              <w:spacing w:line="360" w:lineRule="auto"/>
              <w:ind w:right="261"/>
              <w:contextualSpacing/>
              <w:jc w:val="center"/>
              <w:rPr>
                <w:sz w:val="20"/>
                <w:szCs w:val="20"/>
              </w:rPr>
            </w:pPr>
            <w:r>
              <w:rPr>
                <w:sz w:val="20"/>
                <w:szCs w:val="20"/>
              </w:rPr>
              <w:t>46</w:t>
            </w:r>
          </w:p>
        </w:tc>
        <w:tc>
          <w:tcPr>
            <w:tcW w:w="3461" w:type="dxa"/>
            <w:vAlign w:val="center"/>
            <w:hideMark/>
          </w:tcPr>
          <w:p w14:paraId="7FB16F0C" w14:textId="77777777" w:rsidR="004F7874" w:rsidRDefault="004F7874">
            <w:pPr>
              <w:spacing w:line="360" w:lineRule="auto"/>
              <w:ind w:right="261"/>
              <w:contextualSpacing/>
              <w:jc w:val="center"/>
              <w:rPr>
                <w:sz w:val="20"/>
                <w:szCs w:val="20"/>
              </w:rPr>
            </w:pPr>
            <w:r>
              <w:rPr>
                <w:sz w:val="20"/>
                <w:szCs w:val="20"/>
              </w:rPr>
              <w:t>38</w:t>
            </w:r>
          </w:p>
        </w:tc>
      </w:tr>
      <w:tr w:rsidR="004F7874" w14:paraId="4E73D516" w14:textId="77777777" w:rsidTr="004F7874">
        <w:trPr>
          <w:jc w:val="center"/>
        </w:trPr>
        <w:tc>
          <w:tcPr>
            <w:tcW w:w="3460" w:type="dxa"/>
            <w:vAlign w:val="center"/>
            <w:hideMark/>
          </w:tcPr>
          <w:p w14:paraId="32E2B683" w14:textId="77777777" w:rsidR="004F7874" w:rsidRDefault="004F7874">
            <w:pPr>
              <w:spacing w:line="360" w:lineRule="auto"/>
              <w:ind w:right="261"/>
              <w:contextualSpacing/>
              <w:jc w:val="center"/>
              <w:rPr>
                <w:sz w:val="20"/>
                <w:szCs w:val="20"/>
              </w:rPr>
            </w:pPr>
            <w:r>
              <w:rPr>
                <w:sz w:val="20"/>
                <w:szCs w:val="20"/>
              </w:rPr>
              <w:t>+4</w:t>
            </w:r>
          </w:p>
        </w:tc>
        <w:tc>
          <w:tcPr>
            <w:tcW w:w="3460" w:type="dxa"/>
            <w:vAlign w:val="center"/>
            <w:hideMark/>
          </w:tcPr>
          <w:p w14:paraId="3E80802E" w14:textId="77777777" w:rsidR="004F7874" w:rsidRDefault="004F7874">
            <w:pPr>
              <w:spacing w:line="360" w:lineRule="auto"/>
              <w:ind w:right="261"/>
              <w:contextualSpacing/>
              <w:jc w:val="center"/>
              <w:rPr>
                <w:sz w:val="20"/>
                <w:szCs w:val="20"/>
              </w:rPr>
            </w:pPr>
            <w:r>
              <w:rPr>
                <w:sz w:val="20"/>
                <w:szCs w:val="20"/>
              </w:rPr>
              <w:t>47</w:t>
            </w:r>
          </w:p>
        </w:tc>
        <w:tc>
          <w:tcPr>
            <w:tcW w:w="3461" w:type="dxa"/>
            <w:vAlign w:val="center"/>
            <w:hideMark/>
          </w:tcPr>
          <w:p w14:paraId="62C22E37" w14:textId="77777777" w:rsidR="004F7874" w:rsidRDefault="004F7874">
            <w:pPr>
              <w:spacing w:line="360" w:lineRule="auto"/>
              <w:ind w:right="261"/>
              <w:contextualSpacing/>
              <w:jc w:val="center"/>
              <w:rPr>
                <w:sz w:val="20"/>
                <w:szCs w:val="20"/>
              </w:rPr>
            </w:pPr>
            <w:r>
              <w:rPr>
                <w:sz w:val="20"/>
                <w:szCs w:val="20"/>
              </w:rPr>
              <w:t>39</w:t>
            </w:r>
          </w:p>
        </w:tc>
      </w:tr>
      <w:tr w:rsidR="004F7874" w14:paraId="1AE06FF0" w14:textId="77777777" w:rsidTr="004F7874">
        <w:trPr>
          <w:jc w:val="center"/>
        </w:trPr>
        <w:tc>
          <w:tcPr>
            <w:tcW w:w="3460" w:type="dxa"/>
            <w:vAlign w:val="center"/>
            <w:hideMark/>
          </w:tcPr>
          <w:p w14:paraId="4CC2966A" w14:textId="77777777" w:rsidR="004F7874" w:rsidRDefault="004F7874">
            <w:pPr>
              <w:spacing w:line="360" w:lineRule="auto"/>
              <w:ind w:right="261"/>
              <w:contextualSpacing/>
              <w:jc w:val="center"/>
              <w:rPr>
                <w:sz w:val="20"/>
                <w:szCs w:val="20"/>
              </w:rPr>
            </w:pPr>
            <w:r>
              <w:rPr>
                <w:sz w:val="20"/>
                <w:szCs w:val="20"/>
              </w:rPr>
              <w:t>+3</w:t>
            </w:r>
          </w:p>
        </w:tc>
        <w:tc>
          <w:tcPr>
            <w:tcW w:w="3460" w:type="dxa"/>
            <w:vAlign w:val="center"/>
            <w:hideMark/>
          </w:tcPr>
          <w:p w14:paraId="60115026" w14:textId="77777777" w:rsidR="004F7874" w:rsidRDefault="004F7874">
            <w:pPr>
              <w:spacing w:line="360" w:lineRule="auto"/>
              <w:ind w:right="261"/>
              <w:contextualSpacing/>
              <w:jc w:val="center"/>
              <w:rPr>
                <w:sz w:val="20"/>
                <w:szCs w:val="20"/>
              </w:rPr>
            </w:pPr>
            <w:r>
              <w:rPr>
                <w:sz w:val="20"/>
                <w:szCs w:val="20"/>
              </w:rPr>
              <w:t>49</w:t>
            </w:r>
          </w:p>
        </w:tc>
        <w:tc>
          <w:tcPr>
            <w:tcW w:w="3461" w:type="dxa"/>
            <w:vAlign w:val="center"/>
            <w:hideMark/>
          </w:tcPr>
          <w:p w14:paraId="133CB460" w14:textId="77777777" w:rsidR="004F7874" w:rsidRDefault="004F7874">
            <w:pPr>
              <w:spacing w:line="360" w:lineRule="auto"/>
              <w:ind w:right="261"/>
              <w:contextualSpacing/>
              <w:jc w:val="center"/>
              <w:rPr>
                <w:sz w:val="20"/>
                <w:szCs w:val="20"/>
              </w:rPr>
            </w:pPr>
            <w:r>
              <w:rPr>
                <w:sz w:val="20"/>
                <w:szCs w:val="20"/>
              </w:rPr>
              <w:t>41</w:t>
            </w:r>
          </w:p>
        </w:tc>
      </w:tr>
      <w:tr w:rsidR="004F7874" w14:paraId="31BD77E3" w14:textId="77777777" w:rsidTr="004F7874">
        <w:trPr>
          <w:jc w:val="center"/>
        </w:trPr>
        <w:tc>
          <w:tcPr>
            <w:tcW w:w="3460" w:type="dxa"/>
            <w:vAlign w:val="center"/>
            <w:hideMark/>
          </w:tcPr>
          <w:p w14:paraId="2F331258" w14:textId="77777777" w:rsidR="004F7874" w:rsidRDefault="004F7874">
            <w:pPr>
              <w:spacing w:line="360" w:lineRule="auto"/>
              <w:ind w:right="261"/>
              <w:contextualSpacing/>
              <w:jc w:val="center"/>
              <w:rPr>
                <w:sz w:val="20"/>
                <w:szCs w:val="20"/>
              </w:rPr>
            </w:pPr>
            <w:r>
              <w:rPr>
                <w:sz w:val="20"/>
                <w:szCs w:val="20"/>
              </w:rPr>
              <w:t>+2</w:t>
            </w:r>
          </w:p>
        </w:tc>
        <w:tc>
          <w:tcPr>
            <w:tcW w:w="3460" w:type="dxa"/>
            <w:vAlign w:val="center"/>
            <w:hideMark/>
          </w:tcPr>
          <w:p w14:paraId="555390BC" w14:textId="77777777" w:rsidR="004F7874" w:rsidRDefault="004F7874">
            <w:pPr>
              <w:spacing w:line="360" w:lineRule="auto"/>
              <w:ind w:right="261"/>
              <w:contextualSpacing/>
              <w:jc w:val="center"/>
              <w:rPr>
                <w:sz w:val="20"/>
                <w:szCs w:val="20"/>
              </w:rPr>
            </w:pPr>
            <w:r>
              <w:rPr>
                <w:sz w:val="20"/>
                <w:szCs w:val="20"/>
              </w:rPr>
              <w:t>51</w:t>
            </w:r>
          </w:p>
        </w:tc>
        <w:tc>
          <w:tcPr>
            <w:tcW w:w="3461" w:type="dxa"/>
            <w:vAlign w:val="center"/>
            <w:hideMark/>
          </w:tcPr>
          <w:p w14:paraId="01E4632D" w14:textId="77777777" w:rsidR="004F7874" w:rsidRDefault="004F7874">
            <w:pPr>
              <w:spacing w:line="360" w:lineRule="auto"/>
              <w:ind w:right="261"/>
              <w:contextualSpacing/>
              <w:jc w:val="center"/>
              <w:rPr>
                <w:sz w:val="20"/>
                <w:szCs w:val="20"/>
              </w:rPr>
            </w:pPr>
            <w:r>
              <w:rPr>
                <w:sz w:val="20"/>
                <w:szCs w:val="20"/>
              </w:rPr>
              <w:t>42</w:t>
            </w:r>
          </w:p>
        </w:tc>
      </w:tr>
      <w:tr w:rsidR="004F7874" w14:paraId="2FBDDD90" w14:textId="77777777" w:rsidTr="004F7874">
        <w:trPr>
          <w:jc w:val="center"/>
        </w:trPr>
        <w:tc>
          <w:tcPr>
            <w:tcW w:w="3460" w:type="dxa"/>
            <w:vAlign w:val="center"/>
            <w:hideMark/>
          </w:tcPr>
          <w:p w14:paraId="4CACFE55" w14:textId="77777777" w:rsidR="004F7874" w:rsidRDefault="004F7874">
            <w:pPr>
              <w:spacing w:line="360" w:lineRule="auto"/>
              <w:ind w:right="261"/>
              <w:contextualSpacing/>
              <w:jc w:val="center"/>
              <w:rPr>
                <w:sz w:val="20"/>
                <w:szCs w:val="20"/>
              </w:rPr>
            </w:pPr>
            <w:r>
              <w:rPr>
                <w:sz w:val="20"/>
                <w:szCs w:val="20"/>
              </w:rPr>
              <w:t>+1</w:t>
            </w:r>
          </w:p>
        </w:tc>
        <w:tc>
          <w:tcPr>
            <w:tcW w:w="3460" w:type="dxa"/>
            <w:vAlign w:val="center"/>
            <w:hideMark/>
          </w:tcPr>
          <w:p w14:paraId="23A5DC92" w14:textId="77777777" w:rsidR="004F7874" w:rsidRDefault="004F7874">
            <w:pPr>
              <w:spacing w:line="360" w:lineRule="auto"/>
              <w:ind w:right="261"/>
              <w:contextualSpacing/>
              <w:jc w:val="center"/>
              <w:rPr>
                <w:sz w:val="20"/>
                <w:szCs w:val="20"/>
              </w:rPr>
            </w:pPr>
            <w:r>
              <w:rPr>
                <w:sz w:val="20"/>
                <w:szCs w:val="20"/>
              </w:rPr>
              <w:t>52</w:t>
            </w:r>
          </w:p>
        </w:tc>
        <w:tc>
          <w:tcPr>
            <w:tcW w:w="3461" w:type="dxa"/>
            <w:vAlign w:val="center"/>
            <w:hideMark/>
          </w:tcPr>
          <w:p w14:paraId="2D0B90C7" w14:textId="77777777" w:rsidR="004F7874" w:rsidRDefault="004F7874">
            <w:pPr>
              <w:spacing w:line="360" w:lineRule="auto"/>
              <w:ind w:right="261"/>
              <w:contextualSpacing/>
              <w:jc w:val="center"/>
              <w:rPr>
                <w:sz w:val="20"/>
                <w:szCs w:val="20"/>
              </w:rPr>
            </w:pPr>
            <w:r>
              <w:rPr>
                <w:sz w:val="20"/>
                <w:szCs w:val="20"/>
              </w:rPr>
              <w:t>43</w:t>
            </w:r>
          </w:p>
        </w:tc>
      </w:tr>
      <w:tr w:rsidR="004F7874" w14:paraId="3FC995E8" w14:textId="77777777" w:rsidTr="004F7874">
        <w:trPr>
          <w:jc w:val="center"/>
        </w:trPr>
        <w:tc>
          <w:tcPr>
            <w:tcW w:w="3460" w:type="dxa"/>
            <w:vAlign w:val="center"/>
            <w:hideMark/>
          </w:tcPr>
          <w:p w14:paraId="21E9AACA" w14:textId="77777777" w:rsidR="004F7874" w:rsidRDefault="004F7874">
            <w:pPr>
              <w:spacing w:line="360" w:lineRule="auto"/>
              <w:ind w:right="261"/>
              <w:contextualSpacing/>
              <w:jc w:val="center"/>
              <w:rPr>
                <w:sz w:val="20"/>
                <w:szCs w:val="20"/>
              </w:rPr>
            </w:pPr>
            <w:r>
              <w:rPr>
                <w:sz w:val="20"/>
                <w:szCs w:val="20"/>
              </w:rPr>
              <w:t>0</w:t>
            </w:r>
          </w:p>
        </w:tc>
        <w:tc>
          <w:tcPr>
            <w:tcW w:w="3460" w:type="dxa"/>
            <w:vAlign w:val="center"/>
            <w:hideMark/>
          </w:tcPr>
          <w:p w14:paraId="1C49DA2E" w14:textId="77777777" w:rsidR="004F7874" w:rsidRDefault="004F7874">
            <w:pPr>
              <w:spacing w:line="360" w:lineRule="auto"/>
              <w:ind w:right="261"/>
              <w:contextualSpacing/>
              <w:jc w:val="center"/>
              <w:rPr>
                <w:sz w:val="20"/>
                <w:szCs w:val="20"/>
              </w:rPr>
            </w:pPr>
            <w:r>
              <w:rPr>
                <w:sz w:val="20"/>
                <w:szCs w:val="20"/>
              </w:rPr>
              <w:t>54</w:t>
            </w:r>
          </w:p>
        </w:tc>
        <w:tc>
          <w:tcPr>
            <w:tcW w:w="3461" w:type="dxa"/>
            <w:vAlign w:val="center"/>
            <w:hideMark/>
          </w:tcPr>
          <w:p w14:paraId="5843E589" w14:textId="77777777" w:rsidR="004F7874" w:rsidRDefault="004F7874">
            <w:pPr>
              <w:spacing w:line="360" w:lineRule="auto"/>
              <w:ind w:right="261"/>
              <w:contextualSpacing/>
              <w:jc w:val="center"/>
              <w:rPr>
                <w:sz w:val="20"/>
                <w:szCs w:val="20"/>
              </w:rPr>
            </w:pPr>
            <w:r>
              <w:rPr>
                <w:sz w:val="20"/>
                <w:szCs w:val="20"/>
              </w:rPr>
              <w:t>44</w:t>
            </w:r>
          </w:p>
        </w:tc>
      </w:tr>
      <w:tr w:rsidR="004F7874" w14:paraId="3306C84B" w14:textId="77777777" w:rsidTr="004F7874">
        <w:trPr>
          <w:jc w:val="center"/>
        </w:trPr>
        <w:tc>
          <w:tcPr>
            <w:tcW w:w="3460" w:type="dxa"/>
            <w:vAlign w:val="center"/>
            <w:hideMark/>
          </w:tcPr>
          <w:p w14:paraId="3388B6A8" w14:textId="77777777" w:rsidR="004F7874" w:rsidRDefault="004F7874">
            <w:pPr>
              <w:spacing w:line="360" w:lineRule="auto"/>
              <w:ind w:right="261"/>
              <w:contextualSpacing/>
              <w:jc w:val="center"/>
              <w:rPr>
                <w:sz w:val="20"/>
                <w:szCs w:val="20"/>
              </w:rPr>
            </w:pPr>
            <w:r>
              <w:rPr>
                <w:sz w:val="20"/>
                <w:szCs w:val="20"/>
              </w:rPr>
              <w:t>-1</w:t>
            </w:r>
          </w:p>
        </w:tc>
        <w:tc>
          <w:tcPr>
            <w:tcW w:w="3460" w:type="dxa"/>
            <w:vAlign w:val="center"/>
            <w:hideMark/>
          </w:tcPr>
          <w:p w14:paraId="1ED4088D" w14:textId="77777777" w:rsidR="004F7874" w:rsidRDefault="004F7874">
            <w:pPr>
              <w:spacing w:line="360" w:lineRule="auto"/>
              <w:ind w:right="261"/>
              <w:contextualSpacing/>
              <w:jc w:val="center"/>
              <w:rPr>
                <w:sz w:val="20"/>
                <w:szCs w:val="20"/>
              </w:rPr>
            </w:pPr>
            <w:r>
              <w:rPr>
                <w:sz w:val="20"/>
                <w:szCs w:val="20"/>
              </w:rPr>
              <w:t>56</w:t>
            </w:r>
          </w:p>
        </w:tc>
        <w:tc>
          <w:tcPr>
            <w:tcW w:w="3461" w:type="dxa"/>
            <w:vAlign w:val="center"/>
            <w:hideMark/>
          </w:tcPr>
          <w:p w14:paraId="4758C192" w14:textId="77777777" w:rsidR="004F7874" w:rsidRDefault="004F7874">
            <w:pPr>
              <w:spacing w:line="360" w:lineRule="auto"/>
              <w:ind w:right="261"/>
              <w:contextualSpacing/>
              <w:jc w:val="center"/>
              <w:rPr>
                <w:sz w:val="20"/>
                <w:szCs w:val="20"/>
              </w:rPr>
            </w:pPr>
            <w:r>
              <w:rPr>
                <w:sz w:val="20"/>
                <w:szCs w:val="20"/>
              </w:rPr>
              <w:t>45</w:t>
            </w:r>
          </w:p>
        </w:tc>
      </w:tr>
      <w:tr w:rsidR="004F7874" w14:paraId="2BB717A4" w14:textId="77777777" w:rsidTr="004F7874">
        <w:trPr>
          <w:jc w:val="center"/>
        </w:trPr>
        <w:tc>
          <w:tcPr>
            <w:tcW w:w="3460" w:type="dxa"/>
            <w:vAlign w:val="center"/>
            <w:hideMark/>
          </w:tcPr>
          <w:p w14:paraId="263EBF50" w14:textId="77777777" w:rsidR="004F7874" w:rsidRDefault="004F7874">
            <w:pPr>
              <w:spacing w:line="360" w:lineRule="auto"/>
              <w:ind w:right="261"/>
              <w:contextualSpacing/>
              <w:jc w:val="center"/>
              <w:rPr>
                <w:sz w:val="20"/>
                <w:szCs w:val="20"/>
              </w:rPr>
            </w:pPr>
            <w:r>
              <w:rPr>
                <w:sz w:val="20"/>
                <w:szCs w:val="20"/>
              </w:rPr>
              <w:t>-2</w:t>
            </w:r>
          </w:p>
        </w:tc>
        <w:tc>
          <w:tcPr>
            <w:tcW w:w="3460" w:type="dxa"/>
            <w:vAlign w:val="center"/>
            <w:hideMark/>
          </w:tcPr>
          <w:p w14:paraId="503E2046" w14:textId="77777777" w:rsidR="004F7874" w:rsidRDefault="004F7874">
            <w:pPr>
              <w:spacing w:line="360" w:lineRule="auto"/>
              <w:ind w:right="261"/>
              <w:contextualSpacing/>
              <w:jc w:val="center"/>
              <w:rPr>
                <w:sz w:val="20"/>
                <w:szCs w:val="20"/>
              </w:rPr>
            </w:pPr>
            <w:r>
              <w:rPr>
                <w:sz w:val="20"/>
                <w:szCs w:val="20"/>
              </w:rPr>
              <w:t>57</w:t>
            </w:r>
          </w:p>
        </w:tc>
        <w:tc>
          <w:tcPr>
            <w:tcW w:w="3461" w:type="dxa"/>
            <w:vAlign w:val="center"/>
            <w:hideMark/>
          </w:tcPr>
          <w:p w14:paraId="7A6910D1" w14:textId="77777777" w:rsidR="004F7874" w:rsidRDefault="004F7874">
            <w:pPr>
              <w:spacing w:line="360" w:lineRule="auto"/>
              <w:ind w:right="261"/>
              <w:contextualSpacing/>
              <w:jc w:val="center"/>
              <w:rPr>
                <w:sz w:val="20"/>
                <w:szCs w:val="20"/>
              </w:rPr>
            </w:pPr>
            <w:r>
              <w:rPr>
                <w:sz w:val="20"/>
                <w:szCs w:val="20"/>
              </w:rPr>
              <w:t>46</w:t>
            </w:r>
          </w:p>
        </w:tc>
      </w:tr>
      <w:tr w:rsidR="004F7874" w14:paraId="4F88FB2F" w14:textId="77777777" w:rsidTr="004F7874">
        <w:trPr>
          <w:jc w:val="center"/>
        </w:trPr>
        <w:tc>
          <w:tcPr>
            <w:tcW w:w="3460" w:type="dxa"/>
            <w:vAlign w:val="center"/>
            <w:hideMark/>
          </w:tcPr>
          <w:p w14:paraId="2A12AFD8" w14:textId="77777777" w:rsidR="004F7874" w:rsidRDefault="004F7874">
            <w:pPr>
              <w:spacing w:line="360" w:lineRule="auto"/>
              <w:ind w:right="261"/>
              <w:contextualSpacing/>
              <w:jc w:val="center"/>
              <w:rPr>
                <w:sz w:val="20"/>
                <w:szCs w:val="20"/>
              </w:rPr>
            </w:pPr>
            <w:r>
              <w:rPr>
                <w:sz w:val="20"/>
                <w:szCs w:val="20"/>
              </w:rPr>
              <w:t>-3</w:t>
            </w:r>
          </w:p>
        </w:tc>
        <w:tc>
          <w:tcPr>
            <w:tcW w:w="3460" w:type="dxa"/>
            <w:vAlign w:val="center"/>
            <w:hideMark/>
          </w:tcPr>
          <w:p w14:paraId="29F0ACF7" w14:textId="77777777" w:rsidR="004F7874" w:rsidRDefault="004F7874">
            <w:pPr>
              <w:spacing w:line="360" w:lineRule="auto"/>
              <w:ind w:right="261"/>
              <w:contextualSpacing/>
              <w:jc w:val="center"/>
              <w:rPr>
                <w:sz w:val="20"/>
                <w:szCs w:val="20"/>
              </w:rPr>
            </w:pPr>
            <w:r>
              <w:rPr>
                <w:sz w:val="20"/>
                <w:szCs w:val="20"/>
              </w:rPr>
              <w:t>59</w:t>
            </w:r>
          </w:p>
        </w:tc>
        <w:tc>
          <w:tcPr>
            <w:tcW w:w="3461" w:type="dxa"/>
            <w:vAlign w:val="center"/>
            <w:hideMark/>
          </w:tcPr>
          <w:p w14:paraId="11283BC0" w14:textId="77777777" w:rsidR="004F7874" w:rsidRDefault="004F7874">
            <w:pPr>
              <w:spacing w:line="360" w:lineRule="auto"/>
              <w:ind w:right="261"/>
              <w:contextualSpacing/>
              <w:jc w:val="center"/>
              <w:rPr>
                <w:sz w:val="20"/>
                <w:szCs w:val="20"/>
              </w:rPr>
            </w:pPr>
            <w:r>
              <w:rPr>
                <w:sz w:val="20"/>
                <w:szCs w:val="20"/>
              </w:rPr>
              <w:t>47</w:t>
            </w:r>
          </w:p>
        </w:tc>
      </w:tr>
      <w:tr w:rsidR="004F7874" w14:paraId="45BE1468" w14:textId="77777777" w:rsidTr="004F7874">
        <w:trPr>
          <w:jc w:val="center"/>
        </w:trPr>
        <w:tc>
          <w:tcPr>
            <w:tcW w:w="3460" w:type="dxa"/>
            <w:vAlign w:val="center"/>
            <w:hideMark/>
          </w:tcPr>
          <w:p w14:paraId="55190A06" w14:textId="77777777" w:rsidR="004F7874" w:rsidRDefault="004F7874">
            <w:pPr>
              <w:spacing w:line="360" w:lineRule="auto"/>
              <w:ind w:right="261"/>
              <w:contextualSpacing/>
              <w:jc w:val="center"/>
              <w:rPr>
                <w:sz w:val="20"/>
                <w:szCs w:val="20"/>
              </w:rPr>
            </w:pPr>
            <w:r>
              <w:rPr>
                <w:sz w:val="20"/>
                <w:szCs w:val="20"/>
              </w:rPr>
              <w:t>-4</w:t>
            </w:r>
          </w:p>
        </w:tc>
        <w:tc>
          <w:tcPr>
            <w:tcW w:w="3460" w:type="dxa"/>
            <w:vAlign w:val="center"/>
            <w:hideMark/>
          </w:tcPr>
          <w:p w14:paraId="3CA25AC0" w14:textId="77777777" w:rsidR="004F7874" w:rsidRDefault="004F7874">
            <w:pPr>
              <w:spacing w:line="360" w:lineRule="auto"/>
              <w:ind w:right="261"/>
              <w:contextualSpacing/>
              <w:jc w:val="center"/>
              <w:rPr>
                <w:sz w:val="20"/>
                <w:szCs w:val="20"/>
              </w:rPr>
            </w:pPr>
            <w:r>
              <w:rPr>
                <w:sz w:val="20"/>
                <w:szCs w:val="20"/>
              </w:rPr>
              <w:t>60</w:t>
            </w:r>
          </w:p>
        </w:tc>
        <w:tc>
          <w:tcPr>
            <w:tcW w:w="3461" w:type="dxa"/>
            <w:vAlign w:val="center"/>
            <w:hideMark/>
          </w:tcPr>
          <w:p w14:paraId="3B805809" w14:textId="77777777" w:rsidR="004F7874" w:rsidRDefault="004F7874">
            <w:pPr>
              <w:spacing w:line="360" w:lineRule="auto"/>
              <w:ind w:right="261"/>
              <w:contextualSpacing/>
              <w:jc w:val="center"/>
              <w:rPr>
                <w:sz w:val="20"/>
                <w:szCs w:val="20"/>
              </w:rPr>
            </w:pPr>
            <w:r>
              <w:rPr>
                <w:sz w:val="20"/>
                <w:szCs w:val="20"/>
              </w:rPr>
              <w:t>48</w:t>
            </w:r>
          </w:p>
        </w:tc>
      </w:tr>
      <w:tr w:rsidR="004F7874" w14:paraId="4D0EDBC0" w14:textId="77777777" w:rsidTr="004F7874">
        <w:trPr>
          <w:jc w:val="center"/>
        </w:trPr>
        <w:tc>
          <w:tcPr>
            <w:tcW w:w="3460" w:type="dxa"/>
            <w:vAlign w:val="center"/>
            <w:hideMark/>
          </w:tcPr>
          <w:p w14:paraId="2821AA08" w14:textId="77777777" w:rsidR="004F7874" w:rsidRDefault="004F7874">
            <w:pPr>
              <w:spacing w:line="360" w:lineRule="auto"/>
              <w:ind w:right="261"/>
              <w:contextualSpacing/>
              <w:jc w:val="center"/>
              <w:rPr>
                <w:sz w:val="20"/>
                <w:szCs w:val="20"/>
              </w:rPr>
            </w:pPr>
            <w:r>
              <w:rPr>
                <w:sz w:val="20"/>
                <w:szCs w:val="20"/>
              </w:rPr>
              <w:t>-5</w:t>
            </w:r>
          </w:p>
        </w:tc>
        <w:tc>
          <w:tcPr>
            <w:tcW w:w="3460" w:type="dxa"/>
            <w:vAlign w:val="center"/>
            <w:hideMark/>
          </w:tcPr>
          <w:p w14:paraId="2E84BCFD" w14:textId="77777777" w:rsidR="004F7874" w:rsidRDefault="004F7874">
            <w:pPr>
              <w:spacing w:line="360" w:lineRule="auto"/>
              <w:ind w:right="261"/>
              <w:contextualSpacing/>
              <w:jc w:val="center"/>
              <w:rPr>
                <w:sz w:val="20"/>
                <w:szCs w:val="20"/>
              </w:rPr>
            </w:pPr>
            <w:r>
              <w:rPr>
                <w:sz w:val="20"/>
                <w:szCs w:val="20"/>
              </w:rPr>
              <w:t>62</w:t>
            </w:r>
          </w:p>
        </w:tc>
        <w:tc>
          <w:tcPr>
            <w:tcW w:w="3461" w:type="dxa"/>
            <w:vAlign w:val="center"/>
            <w:hideMark/>
          </w:tcPr>
          <w:p w14:paraId="355305B6" w14:textId="77777777" w:rsidR="004F7874" w:rsidRDefault="004F7874">
            <w:pPr>
              <w:spacing w:line="360" w:lineRule="auto"/>
              <w:ind w:right="261"/>
              <w:contextualSpacing/>
              <w:jc w:val="center"/>
              <w:rPr>
                <w:sz w:val="20"/>
                <w:szCs w:val="20"/>
              </w:rPr>
            </w:pPr>
            <w:r>
              <w:rPr>
                <w:sz w:val="20"/>
                <w:szCs w:val="20"/>
              </w:rPr>
              <w:t>49</w:t>
            </w:r>
          </w:p>
        </w:tc>
      </w:tr>
      <w:tr w:rsidR="004F7874" w14:paraId="49CB844B" w14:textId="77777777" w:rsidTr="004F7874">
        <w:trPr>
          <w:jc w:val="center"/>
        </w:trPr>
        <w:tc>
          <w:tcPr>
            <w:tcW w:w="3460" w:type="dxa"/>
            <w:vAlign w:val="center"/>
            <w:hideMark/>
          </w:tcPr>
          <w:p w14:paraId="4E113D46" w14:textId="77777777" w:rsidR="004F7874" w:rsidRDefault="004F7874">
            <w:pPr>
              <w:spacing w:line="360" w:lineRule="auto"/>
              <w:ind w:right="261"/>
              <w:contextualSpacing/>
              <w:jc w:val="center"/>
              <w:rPr>
                <w:sz w:val="20"/>
                <w:szCs w:val="20"/>
              </w:rPr>
            </w:pPr>
            <w:r>
              <w:rPr>
                <w:sz w:val="20"/>
                <w:szCs w:val="20"/>
              </w:rPr>
              <w:t>-6</w:t>
            </w:r>
          </w:p>
        </w:tc>
        <w:tc>
          <w:tcPr>
            <w:tcW w:w="3460" w:type="dxa"/>
            <w:vAlign w:val="center"/>
            <w:hideMark/>
          </w:tcPr>
          <w:p w14:paraId="06688F2F" w14:textId="77777777" w:rsidR="004F7874" w:rsidRDefault="004F7874">
            <w:pPr>
              <w:spacing w:line="360" w:lineRule="auto"/>
              <w:ind w:right="261"/>
              <w:contextualSpacing/>
              <w:jc w:val="center"/>
              <w:rPr>
                <w:sz w:val="20"/>
                <w:szCs w:val="20"/>
              </w:rPr>
            </w:pPr>
            <w:r>
              <w:rPr>
                <w:sz w:val="20"/>
                <w:szCs w:val="20"/>
              </w:rPr>
              <w:t>64</w:t>
            </w:r>
          </w:p>
        </w:tc>
        <w:tc>
          <w:tcPr>
            <w:tcW w:w="3461" w:type="dxa"/>
            <w:vAlign w:val="center"/>
            <w:hideMark/>
          </w:tcPr>
          <w:p w14:paraId="7449AF00" w14:textId="77777777" w:rsidR="004F7874" w:rsidRDefault="004F7874">
            <w:pPr>
              <w:spacing w:line="360" w:lineRule="auto"/>
              <w:ind w:right="261"/>
              <w:contextualSpacing/>
              <w:jc w:val="center"/>
              <w:rPr>
                <w:sz w:val="20"/>
                <w:szCs w:val="20"/>
              </w:rPr>
            </w:pPr>
            <w:r>
              <w:rPr>
                <w:sz w:val="20"/>
                <w:szCs w:val="20"/>
              </w:rPr>
              <w:t>50</w:t>
            </w:r>
          </w:p>
        </w:tc>
      </w:tr>
      <w:tr w:rsidR="004F7874" w14:paraId="0139FDBA" w14:textId="77777777" w:rsidTr="004F7874">
        <w:trPr>
          <w:jc w:val="center"/>
        </w:trPr>
        <w:tc>
          <w:tcPr>
            <w:tcW w:w="3460" w:type="dxa"/>
            <w:vAlign w:val="center"/>
            <w:hideMark/>
          </w:tcPr>
          <w:p w14:paraId="1F9EFD4D" w14:textId="77777777" w:rsidR="004F7874" w:rsidRDefault="004F7874">
            <w:pPr>
              <w:spacing w:line="360" w:lineRule="auto"/>
              <w:ind w:right="261"/>
              <w:contextualSpacing/>
              <w:jc w:val="center"/>
              <w:rPr>
                <w:sz w:val="20"/>
                <w:szCs w:val="20"/>
              </w:rPr>
            </w:pPr>
            <w:r>
              <w:rPr>
                <w:sz w:val="20"/>
                <w:szCs w:val="20"/>
              </w:rPr>
              <w:t>-7</w:t>
            </w:r>
          </w:p>
        </w:tc>
        <w:tc>
          <w:tcPr>
            <w:tcW w:w="3460" w:type="dxa"/>
            <w:vAlign w:val="center"/>
            <w:hideMark/>
          </w:tcPr>
          <w:p w14:paraId="31683476" w14:textId="77777777" w:rsidR="004F7874" w:rsidRDefault="004F7874">
            <w:pPr>
              <w:spacing w:line="360" w:lineRule="auto"/>
              <w:ind w:right="261"/>
              <w:contextualSpacing/>
              <w:jc w:val="center"/>
              <w:rPr>
                <w:sz w:val="20"/>
                <w:szCs w:val="20"/>
              </w:rPr>
            </w:pPr>
            <w:r>
              <w:rPr>
                <w:sz w:val="20"/>
                <w:szCs w:val="20"/>
              </w:rPr>
              <w:t>65</w:t>
            </w:r>
          </w:p>
        </w:tc>
        <w:tc>
          <w:tcPr>
            <w:tcW w:w="3461" w:type="dxa"/>
            <w:vAlign w:val="center"/>
            <w:hideMark/>
          </w:tcPr>
          <w:p w14:paraId="05B16345" w14:textId="77777777" w:rsidR="004F7874" w:rsidRDefault="004F7874">
            <w:pPr>
              <w:spacing w:line="360" w:lineRule="auto"/>
              <w:ind w:right="261"/>
              <w:contextualSpacing/>
              <w:jc w:val="center"/>
              <w:rPr>
                <w:sz w:val="20"/>
                <w:szCs w:val="20"/>
              </w:rPr>
            </w:pPr>
            <w:r>
              <w:rPr>
                <w:sz w:val="20"/>
                <w:szCs w:val="20"/>
              </w:rPr>
              <w:t>51</w:t>
            </w:r>
          </w:p>
        </w:tc>
      </w:tr>
      <w:tr w:rsidR="004F7874" w14:paraId="25DCD283" w14:textId="77777777" w:rsidTr="004F7874">
        <w:trPr>
          <w:jc w:val="center"/>
        </w:trPr>
        <w:tc>
          <w:tcPr>
            <w:tcW w:w="3460" w:type="dxa"/>
            <w:vAlign w:val="center"/>
            <w:hideMark/>
          </w:tcPr>
          <w:p w14:paraId="28C769C4" w14:textId="77777777" w:rsidR="004F7874" w:rsidRDefault="004F7874">
            <w:pPr>
              <w:spacing w:line="360" w:lineRule="auto"/>
              <w:ind w:right="261"/>
              <w:contextualSpacing/>
              <w:jc w:val="center"/>
              <w:rPr>
                <w:sz w:val="20"/>
                <w:szCs w:val="20"/>
              </w:rPr>
            </w:pPr>
            <w:r>
              <w:rPr>
                <w:sz w:val="20"/>
                <w:szCs w:val="20"/>
              </w:rPr>
              <w:t>-8</w:t>
            </w:r>
          </w:p>
        </w:tc>
        <w:tc>
          <w:tcPr>
            <w:tcW w:w="3460" w:type="dxa"/>
            <w:vAlign w:val="center"/>
            <w:hideMark/>
          </w:tcPr>
          <w:p w14:paraId="05314998" w14:textId="77777777" w:rsidR="004F7874" w:rsidRDefault="004F7874">
            <w:pPr>
              <w:spacing w:line="360" w:lineRule="auto"/>
              <w:ind w:right="261"/>
              <w:contextualSpacing/>
              <w:jc w:val="center"/>
              <w:rPr>
                <w:sz w:val="20"/>
                <w:szCs w:val="20"/>
              </w:rPr>
            </w:pPr>
            <w:r>
              <w:rPr>
                <w:sz w:val="20"/>
                <w:szCs w:val="20"/>
              </w:rPr>
              <w:t>67</w:t>
            </w:r>
          </w:p>
        </w:tc>
        <w:tc>
          <w:tcPr>
            <w:tcW w:w="3461" w:type="dxa"/>
            <w:vAlign w:val="center"/>
            <w:hideMark/>
          </w:tcPr>
          <w:p w14:paraId="4EE0EC7A" w14:textId="77777777" w:rsidR="004F7874" w:rsidRDefault="004F7874">
            <w:pPr>
              <w:spacing w:line="360" w:lineRule="auto"/>
              <w:ind w:right="261"/>
              <w:contextualSpacing/>
              <w:jc w:val="center"/>
              <w:rPr>
                <w:sz w:val="20"/>
                <w:szCs w:val="20"/>
              </w:rPr>
            </w:pPr>
            <w:r>
              <w:rPr>
                <w:sz w:val="20"/>
                <w:szCs w:val="20"/>
              </w:rPr>
              <w:t>52</w:t>
            </w:r>
          </w:p>
        </w:tc>
      </w:tr>
      <w:tr w:rsidR="004F7874" w14:paraId="504F3331" w14:textId="77777777" w:rsidTr="004F7874">
        <w:trPr>
          <w:jc w:val="center"/>
        </w:trPr>
        <w:tc>
          <w:tcPr>
            <w:tcW w:w="3460" w:type="dxa"/>
            <w:vAlign w:val="center"/>
            <w:hideMark/>
          </w:tcPr>
          <w:p w14:paraId="2384A0A4" w14:textId="77777777" w:rsidR="004F7874" w:rsidRDefault="004F7874">
            <w:pPr>
              <w:spacing w:line="360" w:lineRule="auto"/>
              <w:ind w:right="261"/>
              <w:contextualSpacing/>
              <w:jc w:val="center"/>
              <w:rPr>
                <w:sz w:val="20"/>
                <w:szCs w:val="20"/>
              </w:rPr>
            </w:pPr>
            <w:r>
              <w:rPr>
                <w:sz w:val="20"/>
                <w:szCs w:val="20"/>
              </w:rPr>
              <w:t>-9</w:t>
            </w:r>
          </w:p>
        </w:tc>
        <w:tc>
          <w:tcPr>
            <w:tcW w:w="3460" w:type="dxa"/>
            <w:vAlign w:val="center"/>
            <w:hideMark/>
          </w:tcPr>
          <w:p w14:paraId="32137E22" w14:textId="77777777" w:rsidR="004F7874" w:rsidRDefault="004F7874">
            <w:pPr>
              <w:spacing w:line="360" w:lineRule="auto"/>
              <w:ind w:right="261"/>
              <w:contextualSpacing/>
              <w:jc w:val="center"/>
              <w:rPr>
                <w:sz w:val="20"/>
                <w:szCs w:val="20"/>
              </w:rPr>
            </w:pPr>
            <w:r>
              <w:rPr>
                <w:sz w:val="20"/>
                <w:szCs w:val="20"/>
              </w:rPr>
              <w:t>68</w:t>
            </w:r>
          </w:p>
        </w:tc>
        <w:tc>
          <w:tcPr>
            <w:tcW w:w="3461" w:type="dxa"/>
            <w:vAlign w:val="center"/>
            <w:hideMark/>
          </w:tcPr>
          <w:p w14:paraId="30DAADED" w14:textId="77777777" w:rsidR="004F7874" w:rsidRDefault="004F7874">
            <w:pPr>
              <w:spacing w:line="360" w:lineRule="auto"/>
              <w:ind w:right="261"/>
              <w:contextualSpacing/>
              <w:jc w:val="center"/>
              <w:rPr>
                <w:sz w:val="20"/>
                <w:szCs w:val="20"/>
              </w:rPr>
            </w:pPr>
            <w:r>
              <w:rPr>
                <w:sz w:val="20"/>
                <w:szCs w:val="20"/>
              </w:rPr>
              <w:t>53</w:t>
            </w:r>
          </w:p>
        </w:tc>
      </w:tr>
      <w:tr w:rsidR="004F7874" w14:paraId="1AB0A831" w14:textId="77777777" w:rsidTr="004F7874">
        <w:trPr>
          <w:jc w:val="center"/>
        </w:trPr>
        <w:tc>
          <w:tcPr>
            <w:tcW w:w="3460" w:type="dxa"/>
            <w:vAlign w:val="center"/>
            <w:hideMark/>
          </w:tcPr>
          <w:p w14:paraId="096BAD54" w14:textId="77777777" w:rsidR="004F7874" w:rsidRDefault="004F7874">
            <w:pPr>
              <w:spacing w:line="360" w:lineRule="auto"/>
              <w:ind w:right="261"/>
              <w:contextualSpacing/>
              <w:jc w:val="center"/>
              <w:rPr>
                <w:sz w:val="20"/>
                <w:szCs w:val="20"/>
              </w:rPr>
            </w:pPr>
            <w:r>
              <w:rPr>
                <w:sz w:val="20"/>
                <w:szCs w:val="20"/>
              </w:rPr>
              <w:t>-10</w:t>
            </w:r>
          </w:p>
        </w:tc>
        <w:tc>
          <w:tcPr>
            <w:tcW w:w="3460" w:type="dxa"/>
            <w:vAlign w:val="center"/>
            <w:hideMark/>
          </w:tcPr>
          <w:p w14:paraId="02E530C8" w14:textId="77777777" w:rsidR="004F7874" w:rsidRDefault="004F7874">
            <w:pPr>
              <w:spacing w:line="360" w:lineRule="auto"/>
              <w:ind w:right="261"/>
              <w:contextualSpacing/>
              <w:jc w:val="center"/>
              <w:rPr>
                <w:sz w:val="20"/>
                <w:szCs w:val="20"/>
              </w:rPr>
            </w:pPr>
            <w:r>
              <w:rPr>
                <w:sz w:val="20"/>
                <w:szCs w:val="20"/>
              </w:rPr>
              <w:t>70</w:t>
            </w:r>
          </w:p>
        </w:tc>
        <w:tc>
          <w:tcPr>
            <w:tcW w:w="3461" w:type="dxa"/>
            <w:vAlign w:val="center"/>
            <w:hideMark/>
          </w:tcPr>
          <w:p w14:paraId="2D8D2427" w14:textId="77777777" w:rsidR="004F7874" w:rsidRDefault="004F7874">
            <w:pPr>
              <w:spacing w:line="360" w:lineRule="auto"/>
              <w:ind w:right="261"/>
              <w:contextualSpacing/>
              <w:jc w:val="center"/>
              <w:rPr>
                <w:sz w:val="20"/>
                <w:szCs w:val="20"/>
              </w:rPr>
            </w:pPr>
            <w:r>
              <w:rPr>
                <w:sz w:val="20"/>
                <w:szCs w:val="20"/>
              </w:rPr>
              <w:t>54</w:t>
            </w:r>
          </w:p>
        </w:tc>
      </w:tr>
      <w:tr w:rsidR="004F7874" w14:paraId="22061DB9" w14:textId="77777777" w:rsidTr="004F7874">
        <w:trPr>
          <w:jc w:val="center"/>
        </w:trPr>
        <w:tc>
          <w:tcPr>
            <w:tcW w:w="3460" w:type="dxa"/>
            <w:vAlign w:val="center"/>
            <w:hideMark/>
          </w:tcPr>
          <w:p w14:paraId="063116E0" w14:textId="77777777" w:rsidR="004F7874" w:rsidRDefault="004F7874">
            <w:pPr>
              <w:spacing w:line="360" w:lineRule="auto"/>
              <w:ind w:right="261"/>
              <w:contextualSpacing/>
              <w:jc w:val="center"/>
              <w:rPr>
                <w:sz w:val="20"/>
                <w:szCs w:val="20"/>
              </w:rPr>
            </w:pPr>
            <w:r>
              <w:rPr>
                <w:sz w:val="20"/>
                <w:szCs w:val="20"/>
              </w:rPr>
              <w:t>-11</w:t>
            </w:r>
          </w:p>
        </w:tc>
        <w:tc>
          <w:tcPr>
            <w:tcW w:w="3460" w:type="dxa"/>
            <w:vAlign w:val="center"/>
            <w:hideMark/>
          </w:tcPr>
          <w:p w14:paraId="24475642" w14:textId="77777777" w:rsidR="004F7874" w:rsidRDefault="004F7874">
            <w:pPr>
              <w:spacing w:line="360" w:lineRule="auto"/>
              <w:ind w:right="261"/>
              <w:contextualSpacing/>
              <w:jc w:val="center"/>
              <w:rPr>
                <w:sz w:val="20"/>
                <w:szCs w:val="20"/>
              </w:rPr>
            </w:pPr>
            <w:r>
              <w:rPr>
                <w:sz w:val="20"/>
                <w:szCs w:val="20"/>
              </w:rPr>
              <w:t>71</w:t>
            </w:r>
          </w:p>
        </w:tc>
        <w:tc>
          <w:tcPr>
            <w:tcW w:w="3461" w:type="dxa"/>
            <w:vAlign w:val="center"/>
            <w:hideMark/>
          </w:tcPr>
          <w:p w14:paraId="5FC4F55F" w14:textId="77777777" w:rsidR="004F7874" w:rsidRDefault="004F7874">
            <w:pPr>
              <w:spacing w:line="360" w:lineRule="auto"/>
              <w:ind w:right="261"/>
              <w:contextualSpacing/>
              <w:jc w:val="center"/>
              <w:rPr>
                <w:sz w:val="20"/>
                <w:szCs w:val="20"/>
              </w:rPr>
            </w:pPr>
            <w:r>
              <w:rPr>
                <w:sz w:val="20"/>
                <w:szCs w:val="20"/>
              </w:rPr>
              <w:t>55</w:t>
            </w:r>
          </w:p>
        </w:tc>
      </w:tr>
      <w:tr w:rsidR="004F7874" w14:paraId="165A178B" w14:textId="77777777" w:rsidTr="004F7874">
        <w:trPr>
          <w:jc w:val="center"/>
        </w:trPr>
        <w:tc>
          <w:tcPr>
            <w:tcW w:w="3460" w:type="dxa"/>
            <w:vAlign w:val="center"/>
            <w:hideMark/>
          </w:tcPr>
          <w:p w14:paraId="5FAEFE5F" w14:textId="77777777" w:rsidR="004F7874" w:rsidRDefault="004F7874">
            <w:pPr>
              <w:spacing w:line="360" w:lineRule="auto"/>
              <w:ind w:right="261"/>
              <w:contextualSpacing/>
              <w:jc w:val="center"/>
              <w:rPr>
                <w:sz w:val="20"/>
                <w:szCs w:val="20"/>
              </w:rPr>
            </w:pPr>
            <w:r>
              <w:rPr>
                <w:sz w:val="20"/>
                <w:szCs w:val="20"/>
              </w:rPr>
              <w:t>-12</w:t>
            </w:r>
          </w:p>
        </w:tc>
        <w:tc>
          <w:tcPr>
            <w:tcW w:w="3460" w:type="dxa"/>
            <w:vAlign w:val="center"/>
            <w:hideMark/>
          </w:tcPr>
          <w:p w14:paraId="57617D3E" w14:textId="77777777" w:rsidR="004F7874" w:rsidRDefault="004F7874">
            <w:pPr>
              <w:spacing w:line="360" w:lineRule="auto"/>
              <w:ind w:right="261"/>
              <w:contextualSpacing/>
              <w:jc w:val="center"/>
              <w:rPr>
                <w:sz w:val="20"/>
                <w:szCs w:val="20"/>
              </w:rPr>
            </w:pPr>
            <w:r>
              <w:rPr>
                <w:sz w:val="20"/>
                <w:szCs w:val="20"/>
              </w:rPr>
              <w:t>73</w:t>
            </w:r>
          </w:p>
        </w:tc>
        <w:tc>
          <w:tcPr>
            <w:tcW w:w="3461" w:type="dxa"/>
            <w:vAlign w:val="center"/>
            <w:hideMark/>
          </w:tcPr>
          <w:p w14:paraId="520EA198" w14:textId="77777777" w:rsidR="004F7874" w:rsidRDefault="004F7874">
            <w:pPr>
              <w:spacing w:line="360" w:lineRule="auto"/>
              <w:ind w:right="261"/>
              <w:contextualSpacing/>
              <w:jc w:val="center"/>
              <w:rPr>
                <w:sz w:val="20"/>
                <w:szCs w:val="20"/>
              </w:rPr>
            </w:pPr>
            <w:r>
              <w:rPr>
                <w:sz w:val="20"/>
                <w:szCs w:val="20"/>
              </w:rPr>
              <w:t>56</w:t>
            </w:r>
          </w:p>
        </w:tc>
      </w:tr>
      <w:tr w:rsidR="004F7874" w14:paraId="12B5B0D8" w14:textId="77777777" w:rsidTr="004F7874">
        <w:trPr>
          <w:jc w:val="center"/>
        </w:trPr>
        <w:tc>
          <w:tcPr>
            <w:tcW w:w="3460" w:type="dxa"/>
            <w:vAlign w:val="center"/>
            <w:hideMark/>
          </w:tcPr>
          <w:p w14:paraId="1945E260" w14:textId="77777777" w:rsidR="004F7874" w:rsidRDefault="004F7874">
            <w:pPr>
              <w:spacing w:line="360" w:lineRule="auto"/>
              <w:ind w:right="261"/>
              <w:contextualSpacing/>
              <w:jc w:val="center"/>
              <w:rPr>
                <w:sz w:val="20"/>
                <w:szCs w:val="20"/>
              </w:rPr>
            </w:pPr>
            <w:r>
              <w:rPr>
                <w:sz w:val="20"/>
                <w:szCs w:val="20"/>
              </w:rPr>
              <w:t>-13</w:t>
            </w:r>
          </w:p>
        </w:tc>
        <w:tc>
          <w:tcPr>
            <w:tcW w:w="3460" w:type="dxa"/>
            <w:vAlign w:val="center"/>
            <w:hideMark/>
          </w:tcPr>
          <w:p w14:paraId="290A3D2A" w14:textId="77777777" w:rsidR="004F7874" w:rsidRDefault="004F7874">
            <w:pPr>
              <w:spacing w:line="360" w:lineRule="auto"/>
              <w:ind w:right="261"/>
              <w:contextualSpacing/>
              <w:jc w:val="center"/>
              <w:rPr>
                <w:sz w:val="20"/>
                <w:szCs w:val="20"/>
              </w:rPr>
            </w:pPr>
            <w:r>
              <w:rPr>
                <w:sz w:val="20"/>
                <w:szCs w:val="20"/>
              </w:rPr>
              <w:t>74</w:t>
            </w:r>
          </w:p>
        </w:tc>
        <w:tc>
          <w:tcPr>
            <w:tcW w:w="3461" w:type="dxa"/>
            <w:vAlign w:val="center"/>
            <w:hideMark/>
          </w:tcPr>
          <w:p w14:paraId="08D94842" w14:textId="77777777" w:rsidR="004F7874" w:rsidRDefault="004F7874">
            <w:pPr>
              <w:spacing w:line="360" w:lineRule="auto"/>
              <w:ind w:right="261"/>
              <w:contextualSpacing/>
              <w:jc w:val="center"/>
              <w:rPr>
                <w:sz w:val="20"/>
                <w:szCs w:val="20"/>
              </w:rPr>
            </w:pPr>
            <w:r>
              <w:rPr>
                <w:sz w:val="20"/>
                <w:szCs w:val="20"/>
              </w:rPr>
              <w:t>57</w:t>
            </w:r>
          </w:p>
        </w:tc>
      </w:tr>
      <w:tr w:rsidR="004F7874" w14:paraId="02B93B73" w14:textId="77777777" w:rsidTr="004F7874">
        <w:trPr>
          <w:jc w:val="center"/>
        </w:trPr>
        <w:tc>
          <w:tcPr>
            <w:tcW w:w="3460" w:type="dxa"/>
            <w:vAlign w:val="center"/>
            <w:hideMark/>
          </w:tcPr>
          <w:p w14:paraId="5F4E1008" w14:textId="77777777" w:rsidR="004F7874" w:rsidRDefault="004F7874">
            <w:pPr>
              <w:spacing w:line="360" w:lineRule="auto"/>
              <w:ind w:right="261"/>
              <w:contextualSpacing/>
              <w:jc w:val="center"/>
              <w:rPr>
                <w:sz w:val="20"/>
                <w:szCs w:val="20"/>
              </w:rPr>
            </w:pPr>
            <w:r>
              <w:rPr>
                <w:sz w:val="20"/>
                <w:szCs w:val="20"/>
              </w:rPr>
              <w:t>-14</w:t>
            </w:r>
          </w:p>
        </w:tc>
        <w:tc>
          <w:tcPr>
            <w:tcW w:w="3460" w:type="dxa"/>
            <w:vAlign w:val="center"/>
            <w:hideMark/>
          </w:tcPr>
          <w:p w14:paraId="50C9DA46" w14:textId="77777777" w:rsidR="004F7874" w:rsidRDefault="004F7874">
            <w:pPr>
              <w:spacing w:line="360" w:lineRule="auto"/>
              <w:ind w:right="261"/>
              <w:contextualSpacing/>
              <w:jc w:val="center"/>
              <w:rPr>
                <w:sz w:val="20"/>
                <w:szCs w:val="20"/>
              </w:rPr>
            </w:pPr>
            <w:r>
              <w:rPr>
                <w:sz w:val="20"/>
                <w:szCs w:val="20"/>
              </w:rPr>
              <w:t>76</w:t>
            </w:r>
          </w:p>
        </w:tc>
        <w:tc>
          <w:tcPr>
            <w:tcW w:w="3461" w:type="dxa"/>
            <w:vAlign w:val="center"/>
            <w:hideMark/>
          </w:tcPr>
          <w:p w14:paraId="6AC78153" w14:textId="77777777" w:rsidR="004F7874" w:rsidRDefault="004F7874">
            <w:pPr>
              <w:spacing w:line="360" w:lineRule="auto"/>
              <w:ind w:right="261"/>
              <w:contextualSpacing/>
              <w:jc w:val="center"/>
              <w:rPr>
                <w:sz w:val="20"/>
                <w:szCs w:val="20"/>
              </w:rPr>
            </w:pPr>
            <w:r>
              <w:rPr>
                <w:sz w:val="20"/>
                <w:szCs w:val="20"/>
              </w:rPr>
              <w:t>58</w:t>
            </w:r>
          </w:p>
        </w:tc>
      </w:tr>
      <w:tr w:rsidR="004F7874" w14:paraId="1BE57A1A" w14:textId="77777777" w:rsidTr="004F7874">
        <w:trPr>
          <w:jc w:val="center"/>
        </w:trPr>
        <w:tc>
          <w:tcPr>
            <w:tcW w:w="3460" w:type="dxa"/>
            <w:vAlign w:val="center"/>
            <w:hideMark/>
          </w:tcPr>
          <w:p w14:paraId="172A6CA4" w14:textId="77777777" w:rsidR="004F7874" w:rsidRDefault="004F7874">
            <w:pPr>
              <w:spacing w:line="360" w:lineRule="auto"/>
              <w:ind w:right="261"/>
              <w:contextualSpacing/>
              <w:jc w:val="center"/>
              <w:rPr>
                <w:sz w:val="20"/>
                <w:szCs w:val="20"/>
              </w:rPr>
            </w:pPr>
            <w:r>
              <w:rPr>
                <w:sz w:val="20"/>
                <w:szCs w:val="20"/>
              </w:rPr>
              <w:t>-15</w:t>
            </w:r>
          </w:p>
        </w:tc>
        <w:tc>
          <w:tcPr>
            <w:tcW w:w="3460" w:type="dxa"/>
            <w:vAlign w:val="center"/>
            <w:hideMark/>
          </w:tcPr>
          <w:p w14:paraId="51969C75" w14:textId="77777777" w:rsidR="004F7874" w:rsidRDefault="004F7874">
            <w:pPr>
              <w:spacing w:line="360" w:lineRule="auto"/>
              <w:ind w:right="261"/>
              <w:contextualSpacing/>
              <w:jc w:val="center"/>
              <w:rPr>
                <w:sz w:val="20"/>
                <w:szCs w:val="20"/>
              </w:rPr>
            </w:pPr>
            <w:r>
              <w:rPr>
                <w:sz w:val="20"/>
                <w:szCs w:val="20"/>
              </w:rPr>
              <w:t>78</w:t>
            </w:r>
          </w:p>
        </w:tc>
        <w:tc>
          <w:tcPr>
            <w:tcW w:w="3461" w:type="dxa"/>
            <w:vAlign w:val="center"/>
            <w:hideMark/>
          </w:tcPr>
          <w:p w14:paraId="19FD0CEC" w14:textId="77777777" w:rsidR="004F7874" w:rsidRDefault="004F7874">
            <w:pPr>
              <w:spacing w:line="360" w:lineRule="auto"/>
              <w:ind w:right="261"/>
              <w:contextualSpacing/>
              <w:jc w:val="center"/>
              <w:rPr>
                <w:sz w:val="20"/>
                <w:szCs w:val="20"/>
              </w:rPr>
            </w:pPr>
            <w:r>
              <w:rPr>
                <w:sz w:val="20"/>
                <w:szCs w:val="20"/>
              </w:rPr>
              <w:t>59</w:t>
            </w:r>
          </w:p>
        </w:tc>
      </w:tr>
      <w:tr w:rsidR="004F7874" w14:paraId="7B63E53F" w14:textId="77777777" w:rsidTr="004F7874">
        <w:trPr>
          <w:jc w:val="center"/>
        </w:trPr>
        <w:tc>
          <w:tcPr>
            <w:tcW w:w="3460" w:type="dxa"/>
            <w:vAlign w:val="center"/>
            <w:hideMark/>
          </w:tcPr>
          <w:p w14:paraId="4D89EC0B" w14:textId="77777777" w:rsidR="004F7874" w:rsidRDefault="004F7874">
            <w:pPr>
              <w:spacing w:line="360" w:lineRule="auto"/>
              <w:ind w:right="261"/>
              <w:contextualSpacing/>
              <w:jc w:val="center"/>
              <w:rPr>
                <w:sz w:val="20"/>
                <w:szCs w:val="20"/>
              </w:rPr>
            </w:pPr>
            <w:r>
              <w:rPr>
                <w:sz w:val="20"/>
                <w:szCs w:val="20"/>
              </w:rPr>
              <w:t>-16</w:t>
            </w:r>
          </w:p>
        </w:tc>
        <w:tc>
          <w:tcPr>
            <w:tcW w:w="3460" w:type="dxa"/>
            <w:vAlign w:val="center"/>
            <w:hideMark/>
          </w:tcPr>
          <w:p w14:paraId="3F314F77" w14:textId="77777777" w:rsidR="004F7874" w:rsidRDefault="004F7874">
            <w:pPr>
              <w:spacing w:line="360" w:lineRule="auto"/>
              <w:ind w:right="261"/>
              <w:contextualSpacing/>
              <w:jc w:val="center"/>
              <w:rPr>
                <w:sz w:val="20"/>
                <w:szCs w:val="20"/>
              </w:rPr>
            </w:pPr>
            <w:r>
              <w:rPr>
                <w:sz w:val="20"/>
                <w:szCs w:val="20"/>
              </w:rPr>
              <w:t>79</w:t>
            </w:r>
          </w:p>
        </w:tc>
        <w:tc>
          <w:tcPr>
            <w:tcW w:w="3461" w:type="dxa"/>
            <w:vAlign w:val="center"/>
            <w:hideMark/>
          </w:tcPr>
          <w:p w14:paraId="61C27087" w14:textId="77777777" w:rsidR="004F7874" w:rsidRDefault="004F7874">
            <w:pPr>
              <w:spacing w:line="360" w:lineRule="auto"/>
              <w:ind w:right="261"/>
              <w:contextualSpacing/>
              <w:jc w:val="center"/>
              <w:rPr>
                <w:sz w:val="20"/>
                <w:szCs w:val="20"/>
              </w:rPr>
            </w:pPr>
            <w:r>
              <w:rPr>
                <w:sz w:val="20"/>
                <w:szCs w:val="20"/>
              </w:rPr>
              <w:t>60</w:t>
            </w:r>
          </w:p>
        </w:tc>
      </w:tr>
      <w:tr w:rsidR="004F7874" w14:paraId="4A373C65" w14:textId="77777777" w:rsidTr="004F7874">
        <w:trPr>
          <w:jc w:val="center"/>
        </w:trPr>
        <w:tc>
          <w:tcPr>
            <w:tcW w:w="3460" w:type="dxa"/>
            <w:vAlign w:val="center"/>
            <w:hideMark/>
          </w:tcPr>
          <w:p w14:paraId="425EABE8" w14:textId="77777777" w:rsidR="004F7874" w:rsidRDefault="004F7874">
            <w:pPr>
              <w:spacing w:line="360" w:lineRule="auto"/>
              <w:ind w:right="261"/>
              <w:contextualSpacing/>
              <w:jc w:val="center"/>
              <w:rPr>
                <w:sz w:val="20"/>
                <w:szCs w:val="20"/>
              </w:rPr>
            </w:pPr>
            <w:r>
              <w:rPr>
                <w:sz w:val="20"/>
                <w:szCs w:val="20"/>
              </w:rPr>
              <w:t>-17</w:t>
            </w:r>
          </w:p>
        </w:tc>
        <w:tc>
          <w:tcPr>
            <w:tcW w:w="3460" w:type="dxa"/>
            <w:vAlign w:val="center"/>
            <w:hideMark/>
          </w:tcPr>
          <w:p w14:paraId="44F5AD3C" w14:textId="77777777" w:rsidR="004F7874" w:rsidRDefault="004F7874">
            <w:pPr>
              <w:spacing w:line="360" w:lineRule="auto"/>
              <w:ind w:right="261"/>
              <w:contextualSpacing/>
              <w:jc w:val="center"/>
              <w:rPr>
                <w:sz w:val="20"/>
                <w:szCs w:val="20"/>
              </w:rPr>
            </w:pPr>
            <w:r>
              <w:rPr>
                <w:sz w:val="20"/>
                <w:szCs w:val="20"/>
              </w:rPr>
              <w:t>80</w:t>
            </w:r>
          </w:p>
        </w:tc>
        <w:tc>
          <w:tcPr>
            <w:tcW w:w="3461" w:type="dxa"/>
            <w:vAlign w:val="center"/>
            <w:hideMark/>
          </w:tcPr>
          <w:p w14:paraId="2003BB5A" w14:textId="77777777" w:rsidR="004F7874" w:rsidRDefault="004F7874">
            <w:pPr>
              <w:spacing w:line="360" w:lineRule="auto"/>
              <w:ind w:right="261"/>
              <w:contextualSpacing/>
              <w:jc w:val="center"/>
              <w:rPr>
                <w:sz w:val="20"/>
                <w:szCs w:val="20"/>
              </w:rPr>
            </w:pPr>
            <w:r>
              <w:rPr>
                <w:sz w:val="20"/>
                <w:szCs w:val="20"/>
              </w:rPr>
              <w:t>61</w:t>
            </w:r>
          </w:p>
        </w:tc>
      </w:tr>
      <w:tr w:rsidR="004F7874" w14:paraId="19678F88" w14:textId="77777777" w:rsidTr="004F7874">
        <w:trPr>
          <w:jc w:val="center"/>
        </w:trPr>
        <w:tc>
          <w:tcPr>
            <w:tcW w:w="3460" w:type="dxa"/>
            <w:vAlign w:val="center"/>
            <w:hideMark/>
          </w:tcPr>
          <w:p w14:paraId="4414BA38" w14:textId="77777777" w:rsidR="004F7874" w:rsidRDefault="004F7874">
            <w:pPr>
              <w:spacing w:line="360" w:lineRule="auto"/>
              <w:ind w:right="261"/>
              <w:contextualSpacing/>
              <w:jc w:val="center"/>
              <w:rPr>
                <w:sz w:val="20"/>
                <w:szCs w:val="20"/>
              </w:rPr>
            </w:pPr>
            <w:r>
              <w:rPr>
                <w:sz w:val="20"/>
                <w:szCs w:val="20"/>
              </w:rPr>
              <w:t>-18</w:t>
            </w:r>
          </w:p>
        </w:tc>
        <w:tc>
          <w:tcPr>
            <w:tcW w:w="3460" w:type="dxa"/>
            <w:vAlign w:val="center"/>
            <w:hideMark/>
          </w:tcPr>
          <w:p w14:paraId="6A38D3C7" w14:textId="77777777" w:rsidR="004F7874" w:rsidRDefault="004F7874">
            <w:pPr>
              <w:spacing w:line="360" w:lineRule="auto"/>
              <w:ind w:right="261"/>
              <w:contextualSpacing/>
              <w:jc w:val="center"/>
              <w:rPr>
                <w:sz w:val="20"/>
                <w:szCs w:val="20"/>
              </w:rPr>
            </w:pPr>
            <w:r>
              <w:rPr>
                <w:sz w:val="20"/>
                <w:szCs w:val="20"/>
              </w:rPr>
              <w:t>82</w:t>
            </w:r>
          </w:p>
        </w:tc>
        <w:tc>
          <w:tcPr>
            <w:tcW w:w="3461" w:type="dxa"/>
            <w:vAlign w:val="center"/>
            <w:hideMark/>
          </w:tcPr>
          <w:p w14:paraId="2121668A" w14:textId="77777777" w:rsidR="004F7874" w:rsidRDefault="004F7874">
            <w:pPr>
              <w:spacing w:line="360" w:lineRule="auto"/>
              <w:ind w:right="261"/>
              <w:contextualSpacing/>
              <w:jc w:val="center"/>
              <w:rPr>
                <w:sz w:val="20"/>
                <w:szCs w:val="20"/>
              </w:rPr>
            </w:pPr>
            <w:r>
              <w:rPr>
                <w:sz w:val="20"/>
                <w:szCs w:val="20"/>
              </w:rPr>
              <w:t>62</w:t>
            </w:r>
          </w:p>
        </w:tc>
      </w:tr>
      <w:tr w:rsidR="004F7874" w14:paraId="64D49466" w14:textId="77777777" w:rsidTr="004F7874">
        <w:trPr>
          <w:jc w:val="center"/>
        </w:trPr>
        <w:tc>
          <w:tcPr>
            <w:tcW w:w="3460" w:type="dxa"/>
            <w:vAlign w:val="center"/>
            <w:hideMark/>
          </w:tcPr>
          <w:p w14:paraId="34FA0E40" w14:textId="77777777" w:rsidR="004F7874" w:rsidRDefault="004F7874">
            <w:pPr>
              <w:spacing w:line="360" w:lineRule="auto"/>
              <w:ind w:right="261"/>
              <w:contextualSpacing/>
              <w:jc w:val="center"/>
              <w:rPr>
                <w:sz w:val="20"/>
                <w:szCs w:val="20"/>
              </w:rPr>
            </w:pPr>
            <w:r>
              <w:rPr>
                <w:sz w:val="20"/>
                <w:szCs w:val="20"/>
              </w:rPr>
              <w:t>-19</w:t>
            </w:r>
          </w:p>
        </w:tc>
        <w:tc>
          <w:tcPr>
            <w:tcW w:w="3460" w:type="dxa"/>
            <w:vAlign w:val="center"/>
            <w:hideMark/>
          </w:tcPr>
          <w:p w14:paraId="78018FC7" w14:textId="77777777" w:rsidR="004F7874" w:rsidRDefault="004F7874">
            <w:pPr>
              <w:spacing w:line="360" w:lineRule="auto"/>
              <w:ind w:right="261"/>
              <w:contextualSpacing/>
              <w:jc w:val="center"/>
              <w:rPr>
                <w:sz w:val="20"/>
                <w:szCs w:val="20"/>
              </w:rPr>
            </w:pPr>
            <w:r>
              <w:rPr>
                <w:sz w:val="20"/>
                <w:szCs w:val="20"/>
              </w:rPr>
              <w:t>83</w:t>
            </w:r>
          </w:p>
        </w:tc>
        <w:tc>
          <w:tcPr>
            <w:tcW w:w="3461" w:type="dxa"/>
            <w:vAlign w:val="center"/>
            <w:hideMark/>
          </w:tcPr>
          <w:p w14:paraId="6EF5C006" w14:textId="77777777" w:rsidR="004F7874" w:rsidRDefault="004F7874">
            <w:pPr>
              <w:spacing w:line="360" w:lineRule="auto"/>
              <w:ind w:right="261"/>
              <w:contextualSpacing/>
              <w:jc w:val="center"/>
              <w:rPr>
                <w:sz w:val="20"/>
                <w:szCs w:val="20"/>
              </w:rPr>
            </w:pPr>
            <w:r>
              <w:rPr>
                <w:sz w:val="20"/>
                <w:szCs w:val="20"/>
              </w:rPr>
              <w:t>63</w:t>
            </w:r>
          </w:p>
        </w:tc>
      </w:tr>
      <w:tr w:rsidR="004F7874" w14:paraId="7AA3FA59" w14:textId="77777777" w:rsidTr="004F7874">
        <w:trPr>
          <w:jc w:val="center"/>
        </w:trPr>
        <w:tc>
          <w:tcPr>
            <w:tcW w:w="3460" w:type="dxa"/>
            <w:vAlign w:val="center"/>
            <w:hideMark/>
          </w:tcPr>
          <w:p w14:paraId="4A4DEE63" w14:textId="77777777" w:rsidR="004F7874" w:rsidRDefault="004F7874">
            <w:pPr>
              <w:spacing w:line="360" w:lineRule="auto"/>
              <w:ind w:right="261"/>
              <w:contextualSpacing/>
              <w:jc w:val="center"/>
              <w:rPr>
                <w:sz w:val="20"/>
                <w:szCs w:val="20"/>
              </w:rPr>
            </w:pPr>
            <w:r>
              <w:rPr>
                <w:sz w:val="20"/>
                <w:szCs w:val="20"/>
              </w:rPr>
              <w:t>-20</w:t>
            </w:r>
          </w:p>
        </w:tc>
        <w:tc>
          <w:tcPr>
            <w:tcW w:w="3460" w:type="dxa"/>
            <w:vAlign w:val="center"/>
            <w:hideMark/>
          </w:tcPr>
          <w:p w14:paraId="2ABF23EF" w14:textId="77777777" w:rsidR="004F7874" w:rsidRDefault="004F7874">
            <w:pPr>
              <w:spacing w:line="360" w:lineRule="auto"/>
              <w:ind w:right="261"/>
              <w:contextualSpacing/>
              <w:jc w:val="center"/>
              <w:rPr>
                <w:sz w:val="20"/>
                <w:szCs w:val="20"/>
              </w:rPr>
            </w:pPr>
            <w:r>
              <w:rPr>
                <w:sz w:val="20"/>
                <w:szCs w:val="20"/>
              </w:rPr>
              <w:t>85</w:t>
            </w:r>
          </w:p>
        </w:tc>
        <w:tc>
          <w:tcPr>
            <w:tcW w:w="3461" w:type="dxa"/>
            <w:vAlign w:val="center"/>
            <w:hideMark/>
          </w:tcPr>
          <w:p w14:paraId="01D244BF" w14:textId="77777777" w:rsidR="004F7874" w:rsidRDefault="004F7874">
            <w:pPr>
              <w:spacing w:line="360" w:lineRule="auto"/>
              <w:ind w:right="261"/>
              <w:contextualSpacing/>
              <w:jc w:val="center"/>
              <w:rPr>
                <w:sz w:val="20"/>
                <w:szCs w:val="20"/>
              </w:rPr>
            </w:pPr>
            <w:r>
              <w:rPr>
                <w:sz w:val="20"/>
                <w:szCs w:val="20"/>
              </w:rPr>
              <w:t>64</w:t>
            </w:r>
          </w:p>
        </w:tc>
      </w:tr>
      <w:tr w:rsidR="004F7874" w14:paraId="2CA831CF" w14:textId="77777777" w:rsidTr="004F7874">
        <w:trPr>
          <w:jc w:val="center"/>
        </w:trPr>
        <w:tc>
          <w:tcPr>
            <w:tcW w:w="3460" w:type="dxa"/>
            <w:vAlign w:val="center"/>
            <w:hideMark/>
          </w:tcPr>
          <w:p w14:paraId="7FC8138E" w14:textId="77777777" w:rsidR="004F7874" w:rsidRDefault="004F7874">
            <w:pPr>
              <w:spacing w:line="360" w:lineRule="auto"/>
              <w:ind w:right="261"/>
              <w:contextualSpacing/>
              <w:jc w:val="center"/>
              <w:rPr>
                <w:sz w:val="20"/>
                <w:szCs w:val="20"/>
              </w:rPr>
            </w:pPr>
            <w:r>
              <w:rPr>
                <w:sz w:val="20"/>
                <w:szCs w:val="20"/>
              </w:rPr>
              <w:t>-21</w:t>
            </w:r>
          </w:p>
        </w:tc>
        <w:tc>
          <w:tcPr>
            <w:tcW w:w="3460" w:type="dxa"/>
            <w:vAlign w:val="center"/>
            <w:hideMark/>
          </w:tcPr>
          <w:p w14:paraId="39A31CA8" w14:textId="77777777" w:rsidR="004F7874" w:rsidRDefault="004F7874">
            <w:pPr>
              <w:spacing w:line="360" w:lineRule="auto"/>
              <w:ind w:right="261"/>
              <w:contextualSpacing/>
              <w:jc w:val="center"/>
              <w:rPr>
                <w:sz w:val="20"/>
                <w:szCs w:val="20"/>
              </w:rPr>
            </w:pPr>
            <w:r>
              <w:rPr>
                <w:sz w:val="20"/>
                <w:szCs w:val="20"/>
              </w:rPr>
              <w:t>86</w:t>
            </w:r>
          </w:p>
        </w:tc>
        <w:tc>
          <w:tcPr>
            <w:tcW w:w="3461" w:type="dxa"/>
            <w:vAlign w:val="center"/>
            <w:hideMark/>
          </w:tcPr>
          <w:p w14:paraId="418F2C6D" w14:textId="77777777" w:rsidR="004F7874" w:rsidRDefault="004F7874">
            <w:pPr>
              <w:spacing w:line="360" w:lineRule="auto"/>
              <w:ind w:right="261"/>
              <w:contextualSpacing/>
              <w:jc w:val="center"/>
              <w:rPr>
                <w:sz w:val="20"/>
                <w:szCs w:val="20"/>
              </w:rPr>
            </w:pPr>
            <w:r>
              <w:rPr>
                <w:sz w:val="20"/>
                <w:szCs w:val="20"/>
              </w:rPr>
              <w:t>65</w:t>
            </w:r>
          </w:p>
        </w:tc>
      </w:tr>
      <w:tr w:rsidR="004F7874" w14:paraId="18815781" w14:textId="77777777" w:rsidTr="004F7874">
        <w:trPr>
          <w:jc w:val="center"/>
        </w:trPr>
        <w:tc>
          <w:tcPr>
            <w:tcW w:w="3460" w:type="dxa"/>
            <w:vAlign w:val="center"/>
            <w:hideMark/>
          </w:tcPr>
          <w:p w14:paraId="4B8B8E5E" w14:textId="77777777" w:rsidR="004F7874" w:rsidRDefault="004F7874">
            <w:pPr>
              <w:spacing w:line="360" w:lineRule="auto"/>
              <w:ind w:right="261"/>
              <w:contextualSpacing/>
              <w:jc w:val="center"/>
              <w:rPr>
                <w:sz w:val="20"/>
                <w:szCs w:val="20"/>
              </w:rPr>
            </w:pPr>
            <w:r>
              <w:rPr>
                <w:sz w:val="20"/>
                <w:szCs w:val="20"/>
              </w:rPr>
              <w:t>-22</w:t>
            </w:r>
          </w:p>
        </w:tc>
        <w:tc>
          <w:tcPr>
            <w:tcW w:w="3460" w:type="dxa"/>
            <w:vAlign w:val="center"/>
            <w:hideMark/>
          </w:tcPr>
          <w:p w14:paraId="43E18085" w14:textId="77777777" w:rsidR="004F7874" w:rsidRDefault="004F7874">
            <w:pPr>
              <w:spacing w:line="360" w:lineRule="auto"/>
              <w:ind w:right="261"/>
              <w:contextualSpacing/>
              <w:jc w:val="center"/>
              <w:rPr>
                <w:sz w:val="20"/>
                <w:szCs w:val="20"/>
              </w:rPr>
            </w:pPr>
            <w:r>
              <w:rPr>
                <w:sz w:val="20"/>
                <w:szCs w:val="20"/>
              </w:rPr>
              <w:t>88</w:t>
            </w:r>
          </w:p>
        </w:tc>
        <w:tc>
          <w:tcPr>
            <w:tcW w:w="3461" w:type="dxa"/>
            <w:vAlign w:val="center"/>
            <w:hideMark/>
          </w:tcPr>
          <w:p w14:paraId="3D0C3606" w14:textId="77777777" w:rsidR="004F7874" w:rsidRDefault="004F7874">
            <w:pPr>
              <w:spacing w:line="360" w:lineRule="auto"/>
              <w:ind w:right="261"/>
              <w:contextualSpacing/>
              <w:jc w:val="center"/>
              <w:rPr>
                <w:sz w:val="20"/>
                <w:szCs w:val="20"/>
              </w:rPr>
            </w:pPr>
            <w:r>
              <w:rPr>
                <w:sz w:val="20"/>
                <w:szCs w:val="20"/>
              </w:rPr>
              <w:t>66</w:t>
            </w:r>
          </w:p>
        </w:tc>
      </w:tr>
      <w:tr w:rsidR="004F7874" w14:paraId="293CE2AE" w14:textId="77777777" w:rsidTr="004F7874">
        <w:trPr>
          <w:jc w:val="center"/>
        </w:trPr>
        <w:tc>
          <w:tcPr>
            <w:tcW w:w="3460" w:type="dxa"/>
            <w:vAlign w:val="center"/>
            <w:hideMark/>
          </w:tcPr>
          <w:p w14:paraId="3506A2BE" w14:textId="77777777" w:rsidR="004F7874" w:rsidRDefault="004F7874">
            <w:pPr>
              <w:spacing w:line="360" w:lineRule="auto"/>
              <w:ind w:right="261"/>
              <w:contextualSpacing/>
              <w:jc w:val="center"/>
              <w:rPr>
                <w:sz w:val="20"/>
                <w:szCs w:val="20"/>
              </w:rPr>
            </w:pPr>
            <w:r>
              <w:rPr>
                <w:sz w:val="20"/>
                <w:szCs w:val="20"/>
              </w:rPr>
              <w:t>-23</w:t>
            </w:r>
          </w:p>
        </w:tc>
        <w:tc>
          <w:tcPr>
            <w:tcW w:w="3460" w:type="dxa"/>
            <w:vAlign w:val="center"/>
            <w:hideMark/>
          </w:tcPr>
          <w:p w14:paraId="5A9E1350" w14:textId="77777777" w:rsidR="004F7874" w:rsidRDefault="004F7874">
            <w:pPr>
              <w:spacing w:line="360" w:lineRule="auto"/>
              <w:ind w:right="261"/>
              <w:contextualSpacing/>
              <w:jc w:val="center"/>
              <w:rPr>
                <w:sz w:val="20"/>
                <w:szCs w:val="20"/>
              </w:rPr>
            </w:pPr>
            <w:r>
              <w:rPr>
                <w:sz w:val="20"/>
                <w:szCs w:val="20"/>
              </w:rPr>
              <w:t>89</w:t>
            </w:r>
          </w:p>
        </w:tc>
        <w:tc>
          <w:tcPr>
            <w:tcW w:w="3461" w:type="dxa"/>
            <w:vAlign w:val="center"/>
            <w:hideMark/>
          </w:tcPr>
          <w:p w14:paraId="7D57B80E" w14:textId="77777777" w:rsidR="004F7874" w:rsidRDefault="004F7874">
            <w:pPr>
              <w:spacing w:line="360" w:lineRule="auto"/>
              <w:ind w:right="261"/>
              <w:contextualSpacing/>
              <w:jc w:val="center"/>
              <w:rPr>
                <w:sz w:val="20"/>
                <w:szCs w:val="20"/>
              </w:rPr>
            </w:pPr>
            <w:r>
              <w:rPr>
                <w:sz w:val="20"/>
                <w:szCs w:val="20"/>
              </w:rPr>
              <w:t>67</w:t>
            </w:r>
          </w:p>
        </w:tc>
      </w:tr>
      <w:tr w:rsidR="004F7874" w14:paraId="01E60529" w14:textId="77777777" w:rsidTr="004F7874">
        <w:trPr>
          <w:jc w:val="center"/>
        </w:trPr>
        <w:tc>
          <w:tcPr>
            <w:tcW w:w="3460" w:type="dxa"/>
            <w:vAlign w:val="center"/>
            <w:hideMark/>
          </w:tcPr>
          <w:p w14:paraId="1FD0EEC7" w14:textId="77777777" w:rsidR="004F7874" w:rsidRDefault="004F7874">
            <w:pPr>
              <w:spacing w:line="360" w:lineRule="auto"/>
              <w:ind w:right="261"/>
              <w:contextualSpacing/>
              <w:jc w:val="center"/>
              <w:rPr>
                <w:sz w:val="20"/>
                <w:szCs w:val="20"/>
              </w:rPr>
            </w:pPr>
            <w:r>
              <w:rPr>
                <w:sz w:val="20"/>
                <w:szCs w:val="20"/>
              </w:rPr>
              <w:t>-24</w:t>
            </w:r>
          </w:p>
        </w:tc>
        <w:tc>
          <w:tcPr>
            <w:tcW w:w="3460" w:type="dxa"/>
            <w:vAlign w:val="center"/>
            <w:hideMark/>
          </w:tcPr>
          <w:p w14:paraId="2D64F94C" w14:textId="77777777" w:rsidR="004F7874" w:rsidRDefault="004F7874">
            <w:pPr>
              <w:spacing w:line="360" w:lineRule="auto"/>
              <w:ind w:right="261"/>
              <w:contextualSpacing/>
              <w:jc w:val="center"/>
              <w:rPr>
                <w:sz w:val="20"/>
                <w:szCs w:val="20"/>
              </w:rPr>
            </w:pPr>
            <w:r>
              <w:rPr>
                <w:sz w:val="20"/>
                <w:szCs w:val="20"/>
              </w:rPr>
              <w:t>91</w:t>
            </w:r>
          </w:p>
        </w:tc>
        <w:tc>
          <w:tcPr>
            <w:tcW w:w="3461" w:type="dxa"/>
            <w:vAlign w:val="center"/>
            <w:hideMark/>
          </w:tcPr>
          <w:p w14:paraId="15BCAA82" w14:textId="77777777" w:rsidR="004F7874" w:rsidRDefault="004F7874">
            <w:pPr>
              <w:spacing w:line="360" w:lineRule="auto"/>
              <w:ind w:right="261"/>
              <w:contextualSpacing/>
              <w:jc w:val="center"/>
              <w:rPr>
                <w:sz w:val="20"/>
                <w:szCs w:val="20"/>
              </w:rPr>
            </w:pPr>
            <w:r>
              <w:rPr>
                <w:sz w:val="20"/>
                <w:szCs w:val="20"/>
              </w:rPr>
              <w:t>67</w:t>
            </w:r>
          </w:p>
        </w:tc>
      </w:tr>
      <w:tr w:rsidR="004F7874" w14:paraId="1661418F" w14:textId="77777777" w:rsidTr="004F7874">
        <w:trPr>
          <w:jc w:val="center"/>
        </w:trPr>
        <w:tc>
          <w:tcPr>
            <w:tcW w:w="3460" w:type="dxa"/>
            <w:vAlign w:val="center"/>
            <w:hideMark/>
          </w:tcPr>
          <w:p w14:paraId="7060B7C1" w14:textId="77777777" w:rsidR="004F7874" w:rsidRDefault="004F7874">
            <w:pPr>
              <w:spacing w:line="360" w:lineRule="auto"/>
              <w:ind w:right="261"/>
              <w:contextualSpacing/>
              <w:jc w:val="center"/>
              <w:rPr>
                <w:sz w:val="20"/>
                <w:szCs w:val="20"/>
              </w:rPr>
            </w:pPr>
            <w:r>
              <w:rPr>
                <w:sz w:val="20"/>
                <w:szCs w:val="20"/>
              </w:rPr>
              <w:t>-25</w:t>
            </w:r>
          </w:p>
        </w:tc>
        <w:tc>
          <w:tcPr>
            <w:tcW w:w="3460" w:type="dxa"/>
            <w:vAlign w:val="center"/>
            <w:hideMark/>
          </w:tcPr>
          <w:p w14:paraId="49765A5B" w14:textId="77777777" w:rsidR="004F7874" w:rsidRDefault="004F7874">
            <w:pPr>
              <w:spacing w:line="360" w:lineRule="auto"/>
              <w:ind w:right="261"/>
              <w:contextualSpacing/>
              <w:jc w:val="center"/>
              <w:rPr>
                <w:sz w:val="20"/>
                <w:szCs w:val="20"/>
              </w:rPr>
            </w:pPr>
            <w:r>
              <w:rPr>
                <w:sz w:val="20"/>
                <w:szCs w:val="20"/>
              </w:rPr>
              <w:t>92</w:t>
            </w:r>
          </w:p>
        </w:tc>
        <w:tc>
          <w:tcPr>
            <w:tcW w:w="3461" w:type="dxa"/>
            <w:vAlign w:val="center"/>
            <w:hideMark/>
          </w:tcPr>
          <w:p w14:paraId="5C752D8C" w14:textId="77777777" w:rsidR="004F7874" w:rsidRDefault="004F7874">
            <w:pPr>
              <w:spacing w:line="360" w:lineRule="auto"/>
              <w:ind w:right="261"/>
              <w:contextualSpacing/>
              <w:jc w:val="center"/>
              <w:rPr>
                <w:sz w:val="20"/>
                <w:szCs w:val="20"/>
              </w:rPr>
            </w:pPr>
            <w:r>
              <w:rPr>
                <w:sz w:val="20"/>
                <w:szCs w:val="20"/>
              </w:rPr>
              <w:t>68</w:t>
            </w:r>
          </w:p>
        </w:tc>
      </w:tr>
      <w:tr w:rsidR="004F7874" w14:paraId="336C939F" w14:textId="77777777" w:rsidTr="004F7874">
        <w:trPr>
          <w:jc w:val="center"/>
        </w:trPr>
        <w:tc>
          <w:tcPr>
            <w:tcW w:w="3460" w:type="dxa"/>
            <w:vAlign w:val="center"/>
            <w:hideMark/>
          </w:tcPr>
          <w:p w14:paraId="2C1CBB6E" w14:textId="77777777" w:rsidR="004F7874" w:rsidRDefault="004F7874">
            <w:pPr>
              <w:spacing w:line="360" w:lineRule="auto"/>
              <w:ind w:right="261"/>
              <w:contextualSpacing/>
              <w:jc w:val="center"/>
              <w:rPr>
                <w:sz w:val="20"/>
                <w:szCs w:val="20"/>
              </w:rPr>
            </w:pPr>
            <w:r>
              <w:rPr>
                <w:sz w:val="20"/>
                <w:szCs w:val="20"/>
              </w:rPr>
              <w:t>-26</w:t>
            </w:r>
          </w:p>
        </w:tc>
        <w:tc>
          <w:tcPr>
            <w:tcW w:w="3460" w:type="dxa"/>
            <w:vAlign w:val="center"/>
            <w:hideMark/>
          </w:tcPr>
          <w:p w14:paraId="654F3271" w14:textId="77777777" w:rsidR="004F7874" w:rsidRDefault="004F7874">
            <w:pPr>
              <w:spacing w:line="360" w:lineRule="auto"/>
              <w:ind w:right="261"/>
              <w:contextualSpacing/>
              <w:jc w:val="center"/>
              <w:rPr>
                <w:sz w:val="20"/>
                <w:szCs w:val="20"/>
              </w:rPr>
            </w:pPr>
            <w:r>
              <w:rPr>
                <w:sz w:val="20"/>
                <w:szCs w:val="20"/>
              </w:rPr>
              <w:t>94</w:t>
            </w:r>
          </w:p>
        </w:tc>
        <w:tc>
          <w:tcPr>
            <w:tcW w:w="3461" w:type="dxa"/>
            <w:vAlign w:val="center"/>
            <w:hideMark/>
          </w:tcPr>
          <w:p w14:paraId="2A4EFDD5" w14:textId="77777777" w:rsidR="004F7874" w:rsidRDefault="004F7874">
            <w:pPr>
              <w:spacing w:line="360" w:lineRule="auto"/>
              <w:ind w:right="261"/>
              <w:contextualSpacing/>
              <w:jc w:val="center"/>
              <w:rPr>
                <w:sz w:val="20"/>
                <w:szCs w:val="20"/>
              </w:rPr>
            </w:pPr>
            <w:r>
              <w:rPr>
                <w:sz w:val="20"/>
                <w:szCs w:val="20"/>
              </w:rPr>
              <w:t>69</w:t>
            </w:r>
          </w:p>
        </w:tc>
      </w:tr>
      <w:tr w:rsidR="004F7874" w14:paraId="481C6A6C" w14:textId="77777777" w:rsidTr="004F7874">
        <w:trPr>
          <w:jc w:val="center"/>
        </w:trPr>
        <w:tc>
          <w:tcPr>
            <w:tcW w:w="3460" w:type="dxa"/>
            <w:vAlign w:val="center"/>
            <w:hideMark/>
          </w:tcPr>
          <w:p w14:paraId="6767F9ED" w14:textId="77777777" w:rsidR="004F7874" w:rsidRDefault="004F7874">
            <w:pPr>
              <w:spacing w:line="360" w:lineRule="auto"/>
              <w:ind w:right="261"/>
              <w:contextualSpacing/>
              <w:jc w:val="center"/>
              <w:rPr>
                <w:sz w:val="20"/>
                <w:szCs w:val="20"/>
              </w:rPr>
            </w:pPr>
            <w:r>
              <w:rPr>
                <w:sz w:val="20"/>
                <w:szCs w:val="20"/>
              </w:rPr>
              <w:t>-27</w:t>
            </w:r>
          </w:p>
        </w:tc>
        <w:tc>
          <w:tcPr>
            <w:tcW w:w="3460" w:type="dxa"/>
            <w:vAlign w:val="center"/>
            <w:hideMark/>
          </w:tcPr>
          <w:p w14:paraId="1AEBD7A9" w14:textId="77777777" w:rsidR="004F7874" w:rsidRDefault="004F7874">
            <w:pPr>
              <w:spacing w:line="360" w:lineRule="auto"/>
              <w:ind w:right="261"/>
              <w:contextualSpacing/>
              <w:jc w:val="center"/>
              <w:rPr>
                <w:sz w:val="20"/>
                <w:szCs w:val="20"/>
              </w:rPr>
            </w:pPr>
            <w:r>
              <w:rPr>
                <w:sz w:val="20"/>
                <w:szCs w:val="20"/>
              </w:rPr>
              <w:t>95</w:t>
            </w:r>
          </w:p>
        </w:tc>
        <w:tc>
          <w:tcPr>
            <w:tcW w:w="3461" w:type="dxa"/>
            <w:vAlign w:val="center"/>
            <w:hideMark/>
          </w:tcPr>
          <w:p w14:paraId="64BD2AB6" w14:textId="77777777" w:rsidR="004F7874" w:rsidRDefault="004F7874">
            <w:pPr>
              <w:spacing w:line="360" w:lineRule="auto"/>
              <w:ind w:right="261"/>
              <w:contextualSpacing/>
              <w:jc w:val="center"/>
              <w:rPr>
                <w:sz w:val="20"/>
                <w:szCs w:val="20"/>
              </w:rPr>
            </w:pPr>
            <w:r>
              <w:rPr>
                <w:sz w:val="20"/>
                <w:szCs w:val="20"/>
              </w:rPr>
              <w:t>70</w:t>
            </w:r>
          </w:p>
        </w:tc>
      </w:tr>
    </w:tbl>
    <w:p w14:paraId="052B9711" w14:textId="77777777" w:rsidR="004F7874" w:rsidRDefault="004F7874" w:rsidP="004F7874">
      <w:pPr>
        <w:spacing w:line="360" w:lineRule="auto"/>
        <w:ind w:left="232" w:right="261" w:firstLine="567"/>
        <w:contextualSpacing/>
        <w:jc w:val="both"/>
      </w:pPr>
    </w:p>
    <w:p w14:paraId="744F14E1" w14:textId="77777777" w:rsidR="004F7874" w:rsidRDefault="004F7874" w:rsidP="004F7874">
      <w:pPr>
        <w:spacing w:line="360" w:lineRule="auto"/>
        <w:ind w:left="232" w:right="261" w:firstLine="567"/>
        <w:contextualSpacing/>
        <w:jc w:val="both"/>
      </w:pPr>
      <w:r>
        <w:t>Изменение температурных графиков работы котельных теплоснабжающих организаций нецелесообразно.</w:t>
      </w:r>
    </w:p>
    <w:p w14:paraId="18E0F44D" w14:textId="77777777" w:rsidR="004F7874" w:rsidRDefault="004F7874" w:rsidP="004F7874">
      <w:pPr>
        <w:spacing w:line="360" w:lineRule="auto"/>
        <w:ind w:left="232" w:right="261" w:firstLine="567"/>
        <w:contextualSpacing/>
        <w:jc w:val="both"/>
      </w:pPr>
    </w:p>
    <w:p w14:paraId="0908EB7E" w14:textId="77777777" w:rsidR="004F7874" w:rsidRDefault="004F7874" w:rsidP="004F7874">
      <w:pPr>
        <w:pStyle w:val="af1"/>
        <w:ind w:left="0" w:right="299" w:firstLine="709"/>
      </w:pPr>
      <w:r>
        <w:t>5.9.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p>
    <w:p w14:paraId="363EF91F" w14:textId="77777777" w:rsidR="004F7874" w:rsidRDefault="004F7874" w:rsidP="004F7874">
      <w:pPr>
        <w:pStyle w:val="af1"/>
        <w:ind w:left="0" w:right="299" w:firstLine="709"/>
      </w:pPr>
    </w:p>
    <w:p w14:paraId="28E7E484" w14:textId="77777777" w:rsidR="004F7874" w:rsidRDefault="004F7874" w:rsidP="004F7874">
      <w:pPr>
        <w:spacing w:line="360" w:lineRule="auto"/>
        <w:ind w:left="232" w:right="261" w:firstLine="567"/>
        <w:contextualSpacing/>
        <w:jc w:val="both"/>
      </w:pPr>
      <w: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 отсутствуют.</w:t>
      </w:r>
    </w:p>
    <w:p w14:paraId="63367604" w14:textId="77777777" w:rsidR="004F7874" w:rsidRDefault="004F7874" w:rsidP="004F7874">
      <w:pPr>
        <w:spacing w:line="360" w:lineRule="auto"/>
        <w:ind w:left="232" w:right="261" w:firstLine="567"/>
        <w:contextualSpacing/>
        <w:jc w:val="both"/>
        <w:rPr>
          <w:b/>
          <w:bCs/>
        </w:rPr>
      </w:pPr>
    </w:p>
    <w:p w14:paraId="3B5A5E08" w14:textId="77777777" w:rsidR="004F7874" w:rsidRDefault="004F7874" w:rsidP="004F7874">
      <w:pPr>
        <w:spacing w:line="360" w:lineRule="auto"/>
        <w:ind w:left="232" w:right="261" w:firstLine="567"/>
        <w:contextualSpacing/>
        <w:jc w:val="both"/>
        <w:rPr>
          <w:b/>
          <w:bCs/>
        </w:rPr>
      </w:pPr>
    </w:p>
    <w:p w14:paraId="14D625EF" w14:textId="77777777" w:rsidR="004F7874" w:rsidRDefault="004F7874" w:rsidP="004F7874">
      <w:pPr>
        <w:pStyle w:val="af1"/>
        <w:ind w:left="0" w:right="299" w:firstLine="709"/>
      </w:pPr>
      <w:r>
        <w:t xml:space="preserve">5.10.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 </w:t>
      </w:r>
    </w:p>
    <w:p w14:paraId="767A112C" w14:textId="77777777" w:rsidR="004F7874" w:rsidRDefault="004F7874" w:rsidP="004F7874">
      <w:pPr>
        <w:pStyle w:val="af1"/>
        <w:tabs>
          <w:tab w:val="left" w:pos="2033"/>
        </w:tabs>
        <w:ind w:left="2127" w:right="299" w:hanging="851"/>
      </w:pPr>
    </w:p>
    <w:p w14:paraId="43F1AC89" w14:textId="77777777" w:rsidR="004F7874" w:rsidRDefault="004F7874" w:rsidP="004F7874">
      <w:pPr>
        <w:spacing w:line="360" w:lineRule="auto"/>
        <w:ind w:left="232" w:right="261" w:firstLine="567"/>
        <w:contextualSpacing/>
        <w:jc w:val="both"/>
      </w:pPr>
      <w:r>
        <w:t>Ввод новых и реконструкция существующих источников тепловой энергии с использованием возобновляемых источников энергии на территории городского поселения «Невель» нецелесообразны.</w:t>
      </w:r>
    </w:p>
    <w:p w14:paraId="2974DECF" w14:textId="77777777" w:rsidR="004F7874" w:rsidRDefault="004F7874" w:rsidP="004F7874">
      <w:pPr>
        <w:rPr>
          <w:sz w:val="28"/>
          <w:szCs w:val="28"/>
        </w:rPr>
      </w:pPr>
      <w:r>
        <w:br w:type="page"/>
      </w:r>
    </w:p>
    <w:p w14:paraId="03947947" w14:textId="77777777" w:rsidR="004F7874" w:rsidRDefault="004F7874" w:rsidP="004F7874">
      <w:pPr>
        <w:pStyle w:val="210"/>
        <w:ind w:left="232" w:right="433"/>
      </w:pPr>
      <w:r>
        <w:lastRenderedPageBreak/>
        <w:t xml:space="preserve">РАЗДЕЛ 6.  ПРЕДЛОЖЕНИЯ ПО СТРОИТЕЛЬСТВУ, РЕКОНСТРУКЦИИ И (ИЛИ) МОДЕРНИЗАЦИИ ТЕПЛОВЫХ СЕТЕЙ. </w:t>
      </w:r>
    </w:p>
    <w:p w14:paraId="71FD569B" w14:textId="77777777" w:rsidR="004F7874" w:rsidRDefault="004F7874" w:rsidP="004F7874">
      <w:pPr>
        <w:spacing w:line="360" w:lineRule="auto"/>
        <w:ind w:left="232" w:right="261" w:firstLine="567"/>
        <w:contextualSpacing/>
        <w:jc w:val="both"/>
        <w:rPr>
          <w:sz w:val="28"/>
          <w:szCs w:val="28"/>
          <w:highlight w:val="yellow"/>
        </w:rPr>
      </w:pPr>
    </w:p>
    <w:p w14:paraId="1EF072E5" w14:textId="77777777" w:rsidR="004F7874" w:rsidRDefault="004F7874" w:rsidP="004F7874">
      <w:pPr>
        <w:pStyle w:val="af1"/>
        <w:tabs>
          <w:tab w:val="left" w:pos="1276"/>
        </w:tabs>
        <w:ind w:left="0" w:right="299" w:firstLine="709"/>
        <w:jc w:val="both"/>
        <w:rPr>
          <w:sz w:val="28"/>
          <w:szCs w:val="28"/>
        </w:rPr>
      </w:pPr>
      <w:r>
        <w:rPr>
          <w:sz w:val="28"/>
          <w:szCs w:val="28"/>
        </w:rPr>
        <w:t>6.1.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мощности источников тепловой энергии (использование существующих резервов).</w:t>
      </w:r>
    </w:p>
    <w:p w14:paraId="097474F7" w14:textId="77777777" w:rsidR="004F7874" w:rsidRDefault="004F7874" w:rsidP="004F7874">
      <w:pPr>
        <w:pStyle w:val="af1"/>
        <w:tabs>
          <w:tab w:val="left" w:pos="2033"/>
        </w:tabs>
        <w:ind w:left="2127" w:right="299" w:hanging="851"/>
        <w:jc w:val="both"/>
        <w:rPr>
          <w:sz w:val="28"/>
          <w:szCs w:val="28"/>
        </w:rPr>
      </w:pPr>
    </w:p>
    <w:p w14:paraId="53B7DCEE" w14:textId="77777777" w:rsidR="004F7874" w:rsidRDefault="004F7874" w:rsidP="004F7874">
      <w:pPr>
        <w:spacing w:line="360" w:lineRule="auto"/>
        <w:ind w:left="232" w:right="261" w:firstLine="567"/>
        <w:contextualSpacing/>
        <w:jc w:val="both"/>
        <w:rPr>
          <w:sz w:val="28"/>
          <w:szCs w:val="28"/>
        </w:rPr>
      </w:pPr>
      <w:r>
        <w:rPr>
          <w:sz w:val="28"/>
          <w:szCs w:val="28"/>
        </w:rPr>
        <w:t xml:space="preserve">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мощности источников тепловой энергии (использование существующих резервов), отсутствуют ввиду отсутствия зон с дефицитом располагаемой тепловой мощности источников тепловой энергии. </w:t>
      </w:r>
    </w:p>
    <w:p w14:paraId="4FA36EF3" w14:textId="77777777" w:rsidR="004F7874" w:rsidRDefault="004F7874" w:rsidP="004F7874">
      <w:pPr>
        <w:spacing w:line="360" w:lineRule="auto"/>
        <w:ind w:left="232" w:right="261" w:firstLine="567"/>
        <w:contextualSpacing/>
        <w:jc w:val="both"/>
        <w:rPr>
          <w:sz w:val="28"/>
          <w:szCs w:val="28"/>
          <w:highlight w:val="yellow"/>
        </w:rPr>
      </w:pPr>
    </w:p>
    <w:p w14:paraId="4BE44DF9" w14:textId="77777777" w:rsidR="004F7874" w:rsidRDefault="004F7874" w:rsidP="004F7874">
      <w:pPr>
        <w:pStyle w:val="af1"/>
        <w:ind w:left="0" w:right="299" w:firstLine="709"/>
        <w:jc w:val="both"/>
        <w:rPr>
          <w:sz w:val="28"/>
          <w:szCs w:val="28"/>
        </w:rPr>
      </w:pPr>
      <w:r>
        <w:rPr>
          <w:sz w:val="28"/>
          <w:szCs w:val="28"/>
        </w:rPr>
        <w:t xml:space="preserve">6.2. 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 </w:t>
      </w:r>
    </w:p>
    <w:p w14:paraId="1090204D" w14:textId="77777777" w:rsidR="004F7874" w:rsidRDefault="004F7874" w:rsidP="004F7874">
      <w:pPr>
        <w:pStyle w:val="af1"/>
        <w:tabs>
          <w:tab w:val="left" w:pos="2033"/>
        </w:tabs>
        <w:ind w:left="2127" w:right="299" w:hanging="851"/>
        <w:jc w:val="both"/>
        <w:rPr>
          <w:sz w:val="28"/>
          <w:szCs w:val="28"/>
        </w:rPr>
      </w:pPr>
    </w:p>
    <w:p w14:paraId="0433F175" w14:textId="77777777" w:rsidR="004F7874" w:rsidRDefault="004F7874" w:rsidP="004F7874">
      <w:pPr>
        <w:spacing w:line="360" w:lineRule="auto"/>
        <w:ind w:left="232" w:right="261" w:firstLine="567"/>
        <w:contextualSpacing/>
        <w:jc w:val="both"/>
        <w:rPr>
          <w:sz w:val="28"/>
          <w:szCs w:val="28"/>
        </w:rPr>
      </w:pPr>
      <w:r>
        <w:rPr>
          <w:sz w:val="28"/>
          <w:szCs w:val="28"/>
        </w:rPr>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 отсутствуют ввиду отсутствия осваиваемых районов поселения.</w:t>
      </w:r>
    </w:p>
    <w:p w14:paraId="57C2D3EB" w14:textId="77777777" w:rsidR="004F7874" w:rsidRDefault="004F7874" w:rsidP="004F7874">
      <w:pPr>
        <w:spacing w:line="360" w:lineRule="auto"/>
        <w:ind w:left="232" w:right="261" w:firstLine="567"/>
        <w:contextualSpacing/>
        <w:jc w:val="both"/>
        <w:rPr>
          <w:sz w:val="28"/>
          <w:szCs w:val="28"/>
        </w:rPr>
      </w:pPr>
      <w:r>
        <w:rPr>
          <w:sz w:val="28"/>
          <w:szCs w:val="28"/>
        </w:rPr>
        <w:t>6.3. Предложения обеспечивающие надежность системы теплоснабжения.</w:t>
      </w:r>
    </w:p>
    <w:p w14:paraId="6848C3F9" w14:textId="77777777" w:rsidR="004F7874" w:rsidRDefault="004F7874" w:rsidP="004F7874">
      <w:pPr>
        <w:spacing w:line="360" w:lineRule="auto"/>
        <w:ind w:left="232" w:right="261" w:firstLine="567"/>
        <w:contextualSpacing/>
        <w:jc w:val="both"/>
        <w:rPr>
          <w:sz w:val="28"/>
          <w:szCs w:val="28"/>
        </w:rPr>
      </w:pPr>
      <w:r>
        <w:rPr>
          <w:sz w:val="28"/>
          <w:szCs w:val="28"/>
        </w:rPr>
        <w:t xml:space="preserve">6.3.1. Применение на источниках тепловой энергии рациональных тепловых систем с дублированными связями и новых технологий, обеспечивающих нормативную готовность энергетического </w:t>
      </w:r>
      <w:r>
        <w:rPr>
          <w:sz w:val="28"/>
          <w:szCs w:val="28"/>
        </w:rPr>
        <w:lastRenderedPageBreak/>
        <w:t>оборудования.</w:t>
      </w:r>
    </w:p>
    <w:p w14:paraId="4A930CFC" w14:textId="77777777" w:rsidR="004F7874" w:rsidRDefault="004F7874" w:rsidP="004F7874">
      <w:pPr>
        <w:spacing w:line="360" w:lineRule="auto"/>
        <w:ind w:left="232" w:right="261" w:firstLine="567"/>
        <w:contextualSpacing/>
        <w:jc w:val="both"/>
        <w:rPr>
          <w:sz w:val="28"/>
          <w:szCs w:val="28"/>
        </w:rPr>
      </w:pPr>
      <w:r>
        <w:rPr>
          <w:sz w:val="28"/>
          <w:szCs w:val="28"/>
        </w:rPr>
        <w:t xml:space="preserve">В настоящее время на территории города Невель одиннадцать котельных, каждая из которых имеет свою систему теплоснабжения и не дублированные сети. </w:t>
      </w:r>
    </w:p>
    <w:p w14:paraId="0665FE1C" w14:textId="77777777" w:rsidR="004F7874" w:rsidRDefault="004F7874" w:rsidP="004F7874">
      <w:pPr>
        <w:spacing w:line="360" w:lineRule="auto"/>
        <w:ind w:left="232" w:right="261" w:firstLine="567"/>
        <w:contextualSpacing/>
        <w:jc w:val="both"/>
        <w:rPr>
          <w:sz w:val="28"/>
          <w:szCs w:val="28"/>
        </w:rPr>
      </w:pPr>
      <w:r>
        <w:rPr>
          <w:sz w:val="28"/>
          <w:szCs w:val="28"/>
        </w:rPr>
        <w:t>Дополнительных мероприятий по повышению надежности не предусматривается.</w:t>
      </w:r>
    </w:p>
    <w:p w14:paraId="11D2347E" w14:textId="77777777" w:rsidR="004F7874" w:rsidRDefault="004F7874" w:rsidP="004F7874">
      <w:pPr>
        <w:spacing w:line="360" w:lineRule="auto"/>
        <w:ind w:left="232" w:right="261" w:firstLine="567"/>
        <w:contextualSpacing/>
        <w:jc w:val="both"/>
        <w:rPr>
          <w:sz w:val="28"/>
          <w:szCs w:val="28"/>
        </w:rPr>
      </w:pPr>
      <w:r>
        <w:rPr>
          <w:sz w:val="28"/>
          <w:szCs w:val="28"/>
        </w:rPr>
        <w:t>6.3.2. Установка резервного оборудования.</w:t>
      </w:r>
    </w:p>
    <w:p w14:paraId="483481B7" w14:textId="77777777" w:rsidR="004F7874" w:rsidRDefault="004F7874" w:rsidP="004F7874">
      <w:pPr>
        <w:spacing w:line="360" w:lineRule="auto"/>
        <w:ind w:left="232" w:right="261" w:firstLine="567"/>
        <w:contextualSpacing/>
        <w:jc w:val="both"/>
        <w:rPr>
          <w:sz w:val="28"/>
          <w:szCs w:val="28"/>
        </w:rPr>
      </w:pPr>
      <w:r>
        <w:rPr>
          <w:sz w:val="28"/>
          <w:szCs w:val="28"/>
        </w:rPr>
        <w:t>Установка резервного оборудования на источниках теплоснабжения и на тепловых сетях не предусматривается.</w:t>
      </w:r>
    </w:p>
    <w:p w14:paraId="21612F4F" w14:textId="77777777" w:rsidR="004F7874" w:rsidRDefault="004F7874" w:rsidP="004F7874">
      <w:pPr>
        <w:spacing w:line="360" w:lineRule="auto"/>
        <w:ind w:left="232" w:right="261" w:firstLine="567"/>
        <w:contextualSpacing/>
        <w:jc w:val="both"/>
        <w:rPr>
          <w:sz w:val="28"/>
          <w:szCs w:val="28"/>
        </w:rPr>
      </w:pPr>
      <w:r>
        <w:rPr>
          <w:sz w:val="28"/>
          <w:szCs w:val="28"/>
        </w:rPr>
        <w:t>6.3.3. Организация совместно работы нескольких источников тепловой энергии на единую тепловую сеть.</w:t>
      </w:r>
    </w:p>
    <w:p w14:paraId="2860BDC5" w14:textId="77777777" w:rsidR="004F7874" w:rsidRDefault="004F7874" w:rsidP="004F7874">
      <w:pPr>
        <w:spacing w:line="360" w:lineRule="auto"/>
        <w:ind w:left="232" w:right="261" w:firstLine="567"/>
        <w:contextualSpacing/>
        <w:jc w:val="both"/>
        <w:rPr>
          <w:sz w:val="28"/>
          <w:szCs w:val="28"/>
        </w:rPr>
      </w:pPr>
      <w:r>
        <w:rPr>
          <w:sz w:val="28"/>
          <w:szCs w:val="28"/>
        </w:rPr>
        <w:t xml:space="preserve">   Совместной работы нескольких источников тепловой энергии на единую тепловую сеть не предусматривается.</w:t>
      </w:r>
    </w:p>
    <w:p w14:paraId="225D00C4" w14:textId="77777777" w:rsidR="004F7874" w:rsidRDefault="004F7874" w:rsidP="004F7874">
      <w:pPr>
        <w:spacing w:line="360" w:lineRule="auto"/>
        <w:ind w:left="232" w:right="261" w:firstLine="567"/>
        <w:contextualSpacing/>
        <w:jc w:val="both"/>
        <w:rPr>
          <w:sz w:val="28"/>
          <w:szCs w:val="28"/>
        </w:rPr>
      </w:pPr>
      <w:r>
        <w:rPr>
          <w:sz w:val="28"/>
          <w:szCs w:val="28"/>
        </w:rPr>
        <w:t>6.3.4. Резервирование тепловых сетей смежных районов.</w:t>
      </w:r>
    </w:p>
    <w:p w14:paraId="64F31CA4" w14:textId="77777777" w:rsidR="004F7874" w:rsidRDefault="004F7874" w:rsidP="004F7874">
      <w:pPr>
        <w:spacing w:line="360" w:lineRule="auto"/>
        <w:ind w:left="232" w:right="261" w:firstLine="567"/>
        <w:contextualSpacing/>
        <w:jc w:val="both"/>
        <w:rPr>
          <w:sz w:val="28"/>
          <w:szCs w:val="28"/>
        </w:rPr>
      </w:pPr>
      <w:r>
        <w:rPr>
          <w:sz w:val="28"/>
          <w:szCs w:val="28"/>
        </w:rPr>
        <w:t>Мероприятия по резервированию тепловых сетей смежных районов не предусматривается.</w:t>
      </w:r>
    </w:p>
    <w:p w14:paraId="5D9EBDAE" w14:textId="77777777" w:rsidR="004F7874" w:rsidRDefault="004F7874" w:rsidP="004F7874">
      <w:pPr>
        <w:spacing w:line="360" w:lineRule="auto"/>
        <w:ind w:left="232" w:right="261" w:firstLine="567"/>
        <w:contextualSpacing/>
        <w:jc w:val="both"/>
        <w:rPr>
          <w:sz w:val="28"/>
          <w:szCs w:val="28"/>
        </w:rPr>
      </w:pPr>
      <w:r>
        <w:rPr>
          <w:sz w:val="28"/>
          <w:szCs w:val="28"/>
        </w:rPr>
        <w:t>6.3.5. Устройство резервных насосных станций.</w:t>
      </w:r>
    </w:p>
    <w:p w14:paraId="2DDFB0F3" w14:textId="77777777" w:rsidR="004F7874" w:rsidRDefault="004F7874" w:rsidP="004F7874">
      <w:pPr>
        <w:spacing w:line="360" w:lineRule="auto"/>
        <w:ind w:left="232" w:right="261" w:firstLine="567"/>
        <w:contextualSpacing/>
        <w:jc w:val="both"/>
        <w:rPr>
          <w:sz w:val="28"/>
          <w:szCs w:val="28"/>
        </w:rPr>
      </w:pPr>
      <w:r>
        <w:rPr>
          <w:sz w:val="28"/>
          <w:szCs w:val="28"/>
        </w:rPr>
        <w:t xml:space="preserve">    Устройство резервных насосных станция не предусматривается.</w:t>
      </w:r>
    </w:p>
    <w:p w14:paraId="799433F7" w14:textId="77777777" w:rsidR="004F7874" w:rsidRDefault="004F7874" w:rsidP="004F7874">
      <w:pPr>
        <w:pStyle w:val="af1"/>
        <w:tabs>
          <w:tab w:val="left" w:pos="1276"/>
        </w:tabs>
        <w:ind w:left="0" w:right="299"/>
        <w:jc w:val="both"/>
        <w:rPr>
          <w:sz w:val="28"/>
          <w:szCs w:val="28"/>
        </w:rPr>
      </w:pPr>
      <w:r>
        <w:rPr>
          <w:sz w:val="28"/>
          <w:szCs w:val="28"/>
        </w:rPr>
        <w:t xml:space="preserve">          6.4.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p>
    <w:p w14:paraId="459A74D4" w14:textId="77777777" w:rsidR="004F7874" w:rsidRDefault="004F7874" w:rsidP="004F7874">
      <w:pPr>
        <w:pStyle w:val="af1"/>
        <w:tabs>
          <w:tab w:val="left" w:pos="2033"/>
        </w:tabs>
        <w:ind w:left="2127" w:right="299" w:hanging="851"/>
      </w:pPr>
    </w:p>
    <w:p w14:paraId="5180CAA5" w14:textId="77777777" w:rsidR="004F7874" w:rsidRDefault="004F7874" w:rsidP="004F7874">
      <w:pPr>
        <w:spacing w:line="360" w:lineRule="auto"/>
        <w:ind w:left="232" w:right="261" w:firstLine="567"/>
        <w:contextualSpacing/>
        <w:jc w:val="both"/>
        <w:rPr>
          <w:sz w:val="28"/>
          <w:szCs w:val="28"/>
        </w:rPr>
      </w:pPr>
      <w:r>
        <w:rPr>
          <w:sz w:val="28"/>
          <w:szCs w:val="28"/>
        </w:rPr>
        <w:t xml:space="preserve">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отсутствуют.  </w:t>
      </w:r>
    </w:p>
    <w:p w14:paraId="54EB0FC8" w14:textId="77777777" w:rsidR="004F7874" w:rsidRDefault="004F7874" w:rsidP="004F7874">
      <w:pPr>
        <w:spacing w:line="360" w:lineRule="auto"/>
        <w:ind w:left="232" w:right="261" w:firstLine="567"/>
        <w:contextualSpacing/>
        <w:jc w:val="both"/>
        <w:rPr>
          <w:sz w:val="28"/>
          <w:szCs w:val="28"/>
        </w:rPr>
      </w:pPr>
      <w:r>
        <w:rPr>
          <w:sz w:val="28"/>
          <w:szCs w:val="28"/>
        </w:rPr>
        <w:t xml:space="preserve">Ликвидация котельных не планируется, перевод котельных в пиковый режим работы не предусматривается. </w:t>
      </w:r>
    </w:p>
    <w:p w14:paraId="58C93E73" w14:textId="77777777" w:rsidR="004F7874" w:rsidRDefault="004F7874" w:rsidP="004F7874">
      <w:pPr>
        <w:spacing w:line="360" w:lineRule="auto"/>
        <w:ind w:left="232" w:right="261" w:firstLine="567"/>
        <w:contextualSpacing/>
        <w:jc w:val="both"/>
        <w:rPr>
          <w:sz w:val="28"/>
          <w:szCs w:val="28"/>
          <w:highlight w:val="yellow"/>
        </w:rPr>
      </w:pPr>
    </w:p>
    <w:p w14:paraId="3B6DB6F7" w14:textId="77777777" w:rsidR="004F7874" w:rsidRDefault="004F7874" w:rsidP="004F7874">
      <w:pPr>
        <w:pStyle w:val="af1"/>
        <w:ind w:left="0" w:right="299" w:firstLine="709"/>
        <w:rPr>
          <w:sz w:val="28"/>
          <w:szCs w:val="28"/>
        </w:rPr>
      </w:pPr>
      <w:r>
        <w:rPr>
          <w:sz w:val="28"/>
          <w:szCs w:val="28"/>
        </w:rPr>
        <w:t xml:space="preserve">6.5. Предложения по строительству, реконструкции и (или) </w:t>
      </w:r>
      <w:r>
        <w:rPr>
          <w:sz w:val="28"/>
          <w:szCs w:val="28"/>
        </w:rPr>
        <w:lastRenderedPageBreak/>
        <w:t>модернизации тепловых сетей для обеспечения нормативной надежности теплоснабжения потребителей.</w:t>
      </w:r>
    </w:p>
    <w:p w14:paraId="7B10FEDD" w14:textId="77777777" w:rsidR="004F7874" w:rsidRDefault="004F7874" w:rsidP="004F7874">
      <w:pPr>
        <w:pStyle w:val="af1"/>
        <w:tabs>
          <w:tab w:val="left" w:pos="2033"/>
        </w:tabs>
        <w:ind w:left="2127" w:right="299" w:hanging="851"/>
        <w:rPr>
          <w:sz w:val="28"/>
          <w:szCs w:val="28"/>
        </w:rPr>
      </w:pPr>
    </w:p>
    <w:p w14:paraId="560E5C05" w14:textId="77777777" w:rsidR="004F7874" w:rsidRDefault="004F7874" w:rsidP="004F7874">
      <w:pPr>
        <w:spacing w:line="360" w:lineRule="auto"/>
        <w:ind w:left="232" w:right="261" w:firstLine="567"/>
        <w:contextualSpacing/>
        <w:jc w:val="both"/>
        <w:rPr>
          <w:sz w:val="28"/>
          <w:szCs w:val="28"/>
        </w:rPr>
      </w:pPr>
      <w:r>
        <w:rPr>
          <w:sz w:val="28"/>
          <w:szCs w:val="28"/>
        </w:rPr>
        <w:t xml:space="preserve">По данным анализа аварийности на тепловых сетях и теплоисточниках за предыдущие годы не выявлены элементы, не отвечающие требованиям надежности теплоснабжения. </w:t>
      </w:r>
    </w:p>
    <w:p w14:paraId="7FED0FD8" w14:textId="77777777" w:rsidR="004F7874" w:rsidRDefault="004F7874" w:rsidP="004F7874">
      <w:pPr>
        <w:spacing w:line="360" w:lineRule="auto"/>
        <w:ind w:left="232" w:right="261" w:firstLine="567"/>
        <w:contextualSpacing/>
        <w:jc w:val="both"/>
        <w:rPr>
          <w:sz w:val="28"/>
          <w:szCs w:val="28"/>
        </w:rPr>
      </w:pPr>
      <w:r>
        <w:rPr>
          <w:sz w:val="28"/>
          <w:szCs w:val="28"/>
        </w:rPr>
        <w:t xml:space="preserve">В данной ситуации строительство новых тепловых сетей для обеспечения нормативной надежности теплоснабжения (резервирующие перемычки между магистралями, резервные линии, кольцевые линии) экономически не целесообразно. </w:t>
      </w:r>
    </w:p>
    <w:p w14:paraId="4485BE1D" w14:textId="77777777" w:rsidR="004F7874" w:rsidRDefault="004F7874" w:rsidP="004F7874">
      <w:pPr>
        <w:spacing w:line="360" w:lineRule="auto"/>
        <w:ind w:left="232" w:right="261" w:firstLine="567"/>
        <w:contextualSpacing/>
        <w:jc w:val="both"/>
        <w:rPr>
          <w:sz w:val="28"/>
          <w:szCs w:val="28"/>
        </w:rPr>
      </w:pPr>
      <w:r>
        <w:rPr>
          <w:sz w:val="28"/>
          <w:szCs w:val="28"/>
        </w:rPr>
        <w:t xml:space="preserve">Для обеспечения нормативной надежности и безопасности теплоснабжения рекомендуется производить замену участков трубопроводов тепловых сетей во время плановых ремонтов, а также выполнять капитальный ремонт отдельных участков теплотрасс, а именно: проведение капитального ремонта с целью замены участков теплотрасс от котельных МУП «Невельские теплосети», износ которых составляет 100 %, общей протяженностью 3,514 км (трубы, отводы, муфты и т.д. диаметром от 32 мм до 219 мм). Ориентировочная стоимость выполнения работ составляет 5 463,75 тыс. руб. </w:t>
      </w:r>
    </w:p>
    <w:p w14:paraId="59DB470F" w14:textId="77777777" w:rsidR="004F7874" w:rsidRDefault="004F7874" w:rsidP="004F7874">
      <w:pPr>
        <w:pStyle w:val="af1"/>
        <w:ind w:left="0" w:right="299" w:firstLine="709"/>
        <w:jc w:val="both"/>
        <w:rPr>
          <w:sz w:val="28"/>
          <w:szCs w:val="28"/>
        </w:rPr>
      </w:pPr>
      <w:r>
        <w:rPr>
          <w:sz w:val="28"/>
          <w:szCs w:val="28"/>
        </w:rPr>
        <w:t xml:space="preserve">6.6.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w:t>
      </w:r>
    </w:p>
    <w:p w14:paraId="4C41F333" w14:textId="77777777" w:rsidR="004F7874" w:rsidRDefault="004F7874" w:rsidP="004F7874">
      <w:pPr>
        <w:spacing w:line="360" w:lineRule="auto"/>
        <w:ind w:left="232" w:right="261" w:firstLine="567"/>
        <w:contextualSpacing/>
        <w:jc w:val="both"/>
        <w:rPr>
          <w:sz w:val="28"/>
          <w:szCs w:val="28"/>
          <w:highlight w:val="yellow"/>
        </w:rPr>
      </w:pPr>
    </w:p>
    <w:p w14:paraId="191BC2D2" w14:textId="77777777" w:rsidR="004F7874" w:rsidRDefault="004F7874" w:rsidP="004F7874">
      <w:pPr>
        <w:spacing w:line="360" w:lineRule="auto"/>
        <w:ind w:left="232" w:right="261" w:firstLine="567"/>
        <w:contextualSpacing/>
        <w:jc w:val="both"/>
        <w:rPr>
          <w:sz w:val="28"/>
          <w:szCs w:val="28"/>
        </w:rPr>
      </w:pPr>
      <w:r>
        <w:rPr>
          <w:sz w:val="28"/>
          <w:szCs w:val="28"/>
        </w:rPr>
        <w:t xml:space="preserve">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отсутствуют.  </w:t>
      </w:r>
    </w:p>
    <w:p w14:paraId="590DBD37" w14:textId="77777777" w:rsidR="004F7874" w:rsidRDefault="004F7874" w:rsidP="004F7874">
      <w:pPr>
        <w:spacing w:line="360" w:lineRule="auto"/>
        <w:ind w:left="232" w:right="261" w:firstLine="567"/>
        <w:contextualSpacing/>
        <w:jc w:val="both"/>
        <w:rPr>
          <w:b/>
          <w:bCs/>
          <w:sz w:val="32"/>
          <w:szCs w:val="32"/>
        </w:rPr>
      </w:pPr>
      <w:r>
        <w:br w:type="page"/>
      </w:r>
    </w:p>
    <w:p w14:paraId="7F20D964" w14:textId="77777777" w:rsidR="004F7874" w:rsidRDefault="004F7874" w:rsidP="004F7874">
      <w:pPr>
        <w:pStyle w:val="210"/>
        <w:ind w:left="232" w:right="433"/>
      </w:pPr>
      <w:r>
        <w:lastRenderedPageBreak/>
        <w:t>РАЗДЕЛ 7.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p>
    <w:p w14:paraId="2A40DF8B" w14:textId="77777777" w:rsidR="004F7874" w:rsidRDefault="004F7874" w:rsidP="004F7874">
      <w:pPr>
        <w:pStyle w:val="210"/>
        <w:ind w:left="232" w:right="433"/>
        <w:rPr>
          <w:highlight w:val="yellow"/>
        </w:rPr>
      </w:pPr>
    </w:p>
    <w:p w14:paraId="15CCA80C" w14:textId="77777777" w:rsidR="004F7874" w:rsidRDefault="004F7874" w:rsidP="004F7874">
      <w:pPr>
        <w:pStyle w:val="af1"/>
        <w:tabs>
          <w:tab w:val="left" w:pos="1276"/>
        </w:tabs>
        <w:ind w:left="0" w:right="299" w:firstLine="709"/>
        <w:rPr>
          <w:sz w:val="28"/>
          <w:szCs w:val="28"/>
        </w:rPr>
      </w:pPr>
      <w:r>
        <w:rPr>
          <w:sz w:val="28"/>
          <w:szCs w:val="28"/>
        </w:rPr>
        <w:t>7.1.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p>
    <w:p w14:paraId="675791F3" w14:textId="77777777" w:rsidR="004F7874" w:rsidRDefault="004F7874" w:rsidP="004F7874">
      <w:pPr>
        <w:pStyle w:val="af1"/>
        <w:tabs>
          <w:tab w:val="left" w:pos="2033"/>
        </w:tabs>
        <w:ind w:left="2127" w:right="299" w:hanging="851"/>
        <w:rPr>
          <w:sz w:val="28"/>
          <w:szCs w:val="28"/>
        </w:rPr>
      </w:pPr>
    </w:p>
    <w:p w14:paraId="2586FCF5" w14:textId="77777777" w:rsidR="004F7874" w:rsidRDefault="004F7874" w:rsidP="004F7874">
      <w:pPr>
        <w:spacing w:line="360" w:lineRule="auto"/>
        <w:ind w:left="232" w:right="261" w:firstLine="567"/>
        <w:contextualSpacing/>
        <w:jc w:val="both"/>
        <w:rPr>
          <w:sz w:val="28"/>
          <w:szCs w:val="28"/>
        </w:rPr>
      </w:pPr>
      <w:r>
        <w:rPr>
          <w:sz w:val="28"/>
          <w:szCs w:val="28"/>
        </w:rPr>
        <w:t xml:space="preserve">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 отсутствуют в виду отсутствия открытых систем теплоснабжения (горячего водоснабжения) на территории городского поселения «Невель». </w:t>
      </w:r>
    </w:p>
    <w:p w14:paraId="46A30923" w14:textId="77777777" w:rsidR="004F7874" w:rsidRDefault="004F7874" w:rsidP="004F7874">
      <w:pPr>
        <w:spacing w:line="360" w:lineRule="auto"/>
        <w:ind w:left="232" w:right="261" w:firstLine="567"/>
        <w:contextualSpacing/>
        <w:jc w:val="both"/>
        <w:rPr>
          <w:sz w:val="28"/>
          <w:szCs w:val="28"/>
        </w:rPr>
      </w:pPr>
    </w:p>
    <w:p w14:paraId="77A25E26" w14:textId="77777777" w:rsidR="004F7874" w:rsidRDefault="004F7874" w:rsidP="004F7874">
      <w:pPr>
        <w:pStyle w:val="af1"/>
        <w:tabs>
          <w:tab w:val="left" w:pos="1985"/>
        </w:tabs>
        <w:ind w:left="0" w:right="299" w:firstLine="709"/>
        <w:rPr>
          <w:sz w:val="28"/>
          <w:szCs w:val="28"/>
        </w:rPr>
      </w:pPr>
      <w:r>
        <w:rPr>
          <w:sz w:val="28"/>
          <w:szCs w:val="28"/>
        </w:rPr>
        <w:t>7.2.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p>
    <w:p w14:paraId="2B02E13A" w14:textId="77777777" w:rsidR="004F7874" w:rsidRDefault="004F7874" w:rsidP="004F7874">
      <w:pPr>
        <w:spacing w:line="360" w:lineRule="auto"/>
        <w:ind w:left="232" w:right="261" w:firstLine="567"/>
        <w:contextualSpacing/>
        <w:jc w:val="both"/>
        <w:rPr>
          <w:sz w:val="28"/>
          <w:szCs w:val="28"/>
        </w:rPr>
      </w:pPr>
    </w:p>
    <w:p w14:paraId="288726A5" w14:textId="77777777" w:rsidR="004F7874" w:rsidRDefault="004F7874" w:rsidP="004F7874">
      <w:pPr>
        <w:spacing w:line="360" w:lineRule="auto"/>
        <w:ind w:left="232" w:right="261" w:firstLine="567"/>
        <w:contextualSpacing/>
        <w:jc w:val="both"/>
        <w:rPr>
          <w:sz w:val="28"/>
          <w:szCs w:val="28"/>
        </w:rPr>
      </w:pPr>
      <w:r>
        <w:rPr>
          <w:sz w:val="28"/>
          <w:szCs w:val="28"/>
        </w:rPr>
        <w:t xml:space="preserve">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 отсутствуют в виду отсутствия  открытых систем теплоснабжения </w:t>
      </w:r>
      <w:r>
        <w:rPr>
          <w:sz w:val="28"/>
          <w:szCs w:val="28"/>
        </w:rPr>
        <w:lastRenderedPageBreak/>
        <w:t>(горячего водоснабжения) на территории городского поселения «Невель».</w:t>
      </w:r>
    </w:p>
    <w:p w14:paraId="63E240BC" w14:textId="77777777" w:rsidR="004F7874" w:rsidRDefault="004F7874" w:rsidP="004F7874">
      <w:pPr>
        <w:spacing w:line="360" w:lineRule="auto"/>
        <w:ind w:left="232" w:right="261" w:firstLine="567"/>
        <w:contextualSpacing/>
        <w:jc w:val="both"/>
      </w:pPr>
    </w:p>
    <w:p w14:paraId="79DA605C" w14:textId="77777777" w:rsidR="004F7874" w:rsidRDefault="004F7874" w:rsidP="004F7874">
      <w:pPr>
        <w:pStyle w:val="210"/>
        <w:ind w:left="232" w:right="433"/>
      </w:pPr>
      <w:r>
        <w:t>РАЗДЕЛ 8. ПЕРСПЕКТИВНЫЕ ТОПЛИВНЫЕ БАЛАНСЫ.</w:t>
      </w:r>
    </w:p>
    <w:p w14:paraId="49AF911F" w14:textId="77777777" w:rsidR="004F7874" w:rsidRDefault="004F7874" w:rsidP="004F7874">
      <w:pPr>
        <w:spacing w:line="360" w:lineRule="auto"/>
        <w:ind w:left="232" w:right="261" w:firstLine="567"/>
        <w:contextualSpacing/>
        <w:jc w:val="both"/>
      </w:pPr>
    </w:p>
    <w:p w14:paraId="6F5F3B15" w14:textId="77777777" w:rsidR="004F7874" w:rsidRDefault="004F7874" w:rsidP="004F7874">
      <w:pPr>
        <w:pStyle w:val="af1"/>
        <w:tabs>
          <w:tab w:val="left" w:pos="1985"/>
        </w:tabs>
        <w:ind w:left="0" w:right="299" w:firstLine="709"/>
      </w:pPr>
      <w:r>
        <w:t xml:space="preserve">8.1. Перспективные топливные балансы для каждого источника тепловой энергии по видам основного, резервного и аварийного топлива на каждом этапе. </w:t>
      </w:r>
    </w:p>
    <w:p w14:paraId="336A9941" w14:textId="77777777" w:rsidR="004F7874" w:rsidRDefault="004F7874" w:rsidP="004F7874">
      <w:pPr>
        <w:spacing w:line="360" w:lineRule="auto"/>
        <w:ind w:left="232" w:right="261" w:firstLine="567"/>
        <w:contextualSpacing/>
        <w:jc w:val="both"/>
      </w:pPr>
    </w:p>
    <w:p w14:paraId="1B861993" w14:textId="77777777" w:rsidR="004F7874" w:rsidRDefault="004F7874" w:rsidP="004F7874">
      <w:pPr>
        <w:spacing w:line="360" w:lineRule="auto"/>
        <w:ind w:left="232" w:right="261" w:firstLine="567"/>
        <w:contextualSpacing/>
        <w:jc w:val="both"/>
      </w:pPr>
      <w:r>
        <w:t xml:space="preserve">Перспективные топливные балансы для каждого источника тепловой энергии по видам топлива представлены в таблице 8.1. </w:t>
      </w:r>
    </w:p>
    <w:p w14:paraId="028FD068" w14:textId="77777777" w:rsidR="004F7874" w:rsidRDefault="004F7874" w:rsidP="004F7874">
      <w:pPr>
        <w:spacing w:line="360" w:lineRule="auto"/>
        <w:ind w:left="232" w:right="261" w:firstLine="567"/>
        <w:contextualSpacing/>
        <w:jc w:val="center"/>
      </w:pPr>
      <w:r>
        <w:t>Таблица 8.1. – Перспективные топливные балансы для каждого источника тепловой энергии.</w:t>
      </w:r>
    </w:p>
    <w:tbl>
      <w:tblPr>
        <w:tblW w:w="0" w:type="auto"/>
        <w:tblInd w:w="232" w:type="dxa"/>
        <w:tblLook w:val="04A0" w:firstRow="1" w:lastRow="0" w:firstColumn="1" w:lastColumn="0" w:noHBand="0" w:noVBand="1"/>
      </w:tblPr>
      <w:tblGrid>
        <w:gridCol w:w="1053"/>
        <w:gridCol w:w="790"/>
        <w:gridCol w:w="824"/>
        <w:gridCol w:w="790"/>
        <w:gridCol w:w="824"/>
        <w:gridCol w:w="790"/>
        <w:gridCol w:w="824"/>
        <w:gridCol w:w="790"/>
        <w:gridCol w:w="824"/>
        <w:gridCol w:w="790"/>
        <w:gridCol w:w="824"/>
      </w:tblGrid>
      <w:tr w:rsidR="004F7874" w14:paraId="6AB2AAAE" w14:textId="77777777" w:rsidTr="004F7874">
        <w:tc>
          <w:tcPr>
            <w:tcW w:w="1128" w:type="dxa"/>
            <w:vMerge w:val="restart"/>
            <w:textDirection w:val="btLr"/>
            <w:vAlign w:val="center"/>
            <w:hideMark/>
          </w:tcPr>
          <w:p w14:paraId="623ADB81" w14:textId="77777777" w:rsidR="004F7874" w:rsidRDefault="004F7874">
            <w:pPr>
              <w:spacing w:line="360" w:lineRule="auto"/>
              <w:ind w:left="113" w:right="261"/>
              <w:contextualSpacing/>
              <w:jc w:val="center"/>
              <w:rPr>
                <w:sz w:val="18"/>
                <w:szCs w:val="18"/>
              </w:rPr>
            </w:pPr>
            <w:r>
              <w:rPr>
                <w:sz w:val="18"/>
                <w:szCs w:val="18"/>
              </w:rPr>
              <w:t>Котельная</w:t>
            </w:r>
          </w:p>
        </w:tc>
        <w:tc>
          <w:tcPr>
            <w:tcW w:w="1849" w:type="dxa"/>
            <w:gridSpan w:val="2"/>
            <w:hideMark/>
          </w:tcPr>
          <w:p w14:paraId="0703C6C6" w14:textId="77777777" w:rsidR="004F7874" w:rsidRDefault="004F7874">
            <w:pPr>
              <w:spacing w:line="360" w:lineRule="auto"/>
              <w:ind w:right="261"/>
              <w:contextualSpacing/>
              <w:jc w:val="center"/>
              <w:rPr>
                <w:sz w:val="18"/>
                <w:szCs w:val="18"/>
              </w:rPr>
            </w:pPr>
            <w:r>
              <w:rPr>
                <w:sz w:val="18"/>
                <w:szCs w:val="18"/>
              </w:rPr>
              <w:t>2021</w:t>
            </w:r>
          </w:p>
        </w:tc>
        <w:tc>
          <w:tcPr>
            <w:tcW w:w="1850" w:type="dxa"/>
            <w:gridSpan w:val="2"/>
            <w:hideMark/>
          </w:tcPr>
          <w:p w14:paraId="36ED5B6B" w14:textId="77777777" w:rsidR="004F7874" w:rsidRDefault="004F7874">
            <w:pPr>
              <w:spacing w:line="360" w:lineRule="auto"/>
              <w:ind w:right="261"/>
              <w:contextualSpacing/>
              <w:jc w:val="center"/>
              <w:rPr>
                <w:sz w:val="18"/>
                <w:szCs w:val="18"/>
              </w:rPr>
            </w:pPr>
            <w:r>
              <w:rPr>
                <w:sz w:val="18"/>
                <w:szCs w:val="18"/>
              </w:rPr>
              <w:t>2022</w:t>
            </w:r>
          </w:p>
        </w:tc>
        <w:tc>
          <w:tcPr>
            <w:tcW w:w="1850" w:type="dxa"/>
            <w:gridSpan w:val="2"/>
            <w:hideMark/>
          </w:tcPr>
          <w:p w14:paraId="4AD8E845" w14:textId="77777777" w:rsidR="004F7874" w:rsidRDefault="004F7874">
            <w:pPr>
              <w:spacing w:line="360" w:lineRule="auto"/>
              <w:ind w:right="261"/>
              <w:contextualSpacing/>
              <w:jc w:val="center"/>
              <w:rPr>
                <w:sz w:val="18"/>
                <w:szCs w:val="18"/>
              </w:rPr>
            </w:pPr>
            <w:r>
              <w:rPr>
                <w:sz w:val="18"/>
                <w:szCs w:val="18"/>
              </w:rPr>
              <w:t>2023</w:t>
            </w:r>
          </w:p>
        </w:tc>
        <w:tc>
          <w:tcPr>
            <w:tcW w:w="1850" w:type="dxa"/>
            <w:gridSpan w:val="2"/>
            <w:hideMark/>
          </w:tcPr>
          <w:p w14:paraId="7E537515" w14:textId="77777777" w:rsidR="004F7874" w:rsidRDefault="004F7874">
            <w:pPr>
              <w:spacing w:line="360" w:lineRule="auto"/>
              <w:ind w:right="261"/>
              <w:contextualSpacing/>
              <w:jc w:val="center"/>
              <w:rPr>
                <w:sz w:val="18"/>
                <w:szCs w:val="18"/>
              </w:rPr>
            </w:pPr>
            <w:r>
              <w:rPr>
                <w:sz w:val="18"/>
                <w:szCs w:val="18"/>
              </w:rPr>
              <w:t>2024</w:t>
            </w:r>
          </w:p>
        </w:tc>
        <w:tc>
          <w:tcPr>
            <w:tcW w:w="1617" w:type="dxa"/>
            <w:gridSpan w:val="2"/>
            <w:hideMark/>
          </w:tcPr>
          <w:p w14:paraId="62BF948C" w14:textId="77777777" w:rsidR="004F7874" w:rsidRDefault="004F7874">
            <w:pPr>
              <w:spacing w:line="360" w:lineRule="auto"/>
              <w:ind w:right="261"/>
              <w:contextualSpacing/>
              <w:jc w:val="center"/>
              <w:rPr>
                <w:sz w:val="18"/>
                <w:szCs w:val="18"/>
              </w:rPr>
            </w:pPr>
            <w:r>
              <w:rPr>
                <w:sz w:val="18"/>
                <w:szCs w:val="18"/>
              </w:rPr>
              <w:t>2025</w:t>
            </w:r>
          </w:p>
        </w:tc>
      </w:tr>
      <w:tr w:rsidR="004F7874" w14:paraId="5B22F818" w14:textId="77777777" w:rsidTr="004F7874">
        <w:trPr>
          <w:cantSplit/>
          <w:trHeight w:val="2770"/>
        </w:trPr>
        <w:tc>
          <w:tcPr>
            <w:tcW w:w="0" w:type="auto"/>
            <w:vMerge/>
            <w:vAlign w:val="center"/>
            <w:hideMark/>
          </w:tcPr>
          <w:p w14:paraId="634ABDA9" w14:textId="77777777" w:rsidR="004F7874" w:rsidRDefault="004F7874">
            <w:pPr>
              <w:widowControl/>
              <w:autoSpaceDE/>
              <w:autoSpaceDN/>
              <w:spacing w:line="256" w:lineRule="auto"/>
              <w:rPr>
                <w:sz w:val="18"/>
                <w:szCs w:val="18"/>
              </w:rPr>
            </w:pPr>
          </w:p>
        </w:tc>
        <w:tc>
          <w:tcPr>
            <w:tcW w:w="827" w:type="dxa"/>
            <w:textDirection w:val="btLr"/>
            <w:hideMark/>
          </w:tcPr>
          <w:p w14:paraId="455ADE2D" w14:textId="77777777" w:rsidR="004F7874" w:rsidRDefault="004F7874">
            <w:pPr>
              <w:spacing w:line="360" w:lineRule="auto"/>
              <w:ind w:left="113" w:right="261"/>
              <w:contextualSpacing/>
              <w:jc w:val="center"/>
              <w:rPr>
                <w:sz w:val="18"/>
                <w:szCs w:val="18"/>
              </w:rPr>
            </w:pPr>
            <w:r>
              <w:rPr>
                <w:sz w:val="18"/>
                <w:szCs w:val="18"/>
              </w:rPr>
              <w:t>Годовая выработка тепловой энергии, Гкал</w:t>
            </w:r>
          </w:p>
        </w:tc>
        <w:tc>
          <w:tcPr>
            <w:tcW w:w="1022" w:type="dxa"/>
            <w:textDirection w:val="btLr"/>
            <w:hideMark/>
          </w:tcPr>
          <w:p w14:paraId="4A0A3FC3" w14:textId="77777777" w:rsidR="004F7874" w:rsidRDefault="004F7874">
            <w:pPr>
              <w:spacing w:line="360" w:lineRule="auto"/>
              <w:ind w:left="113" w:right="261"/>
              <w:contextualSpacing/>
              <w:jc w:val="center"/>
              <w:rPr>
                <w:sz w:val="18"/>
                <w:szCs w:val="18"/>
              </w:rPr>
            </w:pPr>
            <w:r>
              <w:rPr>
                <w:sz w:val="18"/>
                <w:szCs w:val="18"/>
              </w:rPr>
              <w:t xml:space="preserve">Годовой расход условного топлива, </w:t>
            </w:r>
            <w:proofErr w:type="spellStart"/>
            <w:r>
              <w:rPr>
                <w:sz w:val="18"/>
                <w:szCs w:val="18"/>
              </w:rPr>
              <w:t>тыс.т.у.т</w:t>
            </w:r>
            <w:proofErr w:type="spellEnd"/>
            <w:r>
              <w:rPr>
                <w:sz w:val="18"/>
                <w:szCs w:val="18"/>
              </w:rPr>
              <w:t>.</w:t>
            </w:r>
          </w:p>
        </w:tc>
        <w:tc>
          <w:tcPr>
            <w:tcW w:w="828" w:type="dxa"/>
            <w:textDirection w:val="btLr"/>
            <w:hideMark/>
          </w:tcPr>
          <w:p w14:paraId="063CE666" w14:textId="77777777" w:rsidR="004F7874" w:rsidRDefault="004F7874">
            <w:pPr>
              <w:spacing w:line="360" w:lineRule="auto"/>
              <w:ind w:right="261"/>
              <w:contextualSpacing/>
              <w:jc w:val="center"/>
              <w:rPr>
                <w:sz w:val="18"/>
                <w:szCs w:val="18"/>
              </w:rPr>
            </w:pPr>
            <w:r>
              <w:rPr>
                <w:sz w:val="18"/>
                <w:szCs w:val="18"/>
              </w:rPr>
              <w:t>Годовая выработка тепловой энергии, Гкал</w:t>
            </w:r>
          </w:p>
        </w:tc>
        <w:tc>
          <w:tcPr>
            <w:tcW w:w="1022" w:type="dxa"/>
            <w:textDirection w:val="btLr"/>
            <w:hideMark/>
          </w:tcPr>
          <w:p w14:paraId="695F8043" w14:textId="77777777" w:rsidR="004F7874" w:rsidRDefault="004F7874">
            <w:pPr>
              <w:spacing w:line="360" w:lineRule="auto"/>
              <w:ind w:right="261"/>
              <w:contextualSpacing/>
              <w:jc w:val="center"/>
              <w:rPr>
                <w:sz w:val="18"/>
                <w:szCs w:val="18"/>
              </w:rPr>
            </w:pPr>
            <w:r>
              <w:rPr>
                <w:sz w:val="18"/>
                <w:szCs w:val="18"/>
              </w:rPr>
              <w:t xml:space="preserve">Годовой расход условного топлива, </w:t>
            </w:r>
            <w:proofErr w:type="spellStart"/>
            <w:r>
              <w:rPr>
                <w:sz w:val="18"/>
                <w:szCs w:val="18"/>
              </w:rPr>
              <w:t>тыс.т.у.т</w:t>
            </w:r>
            <w:proofErr w:type="spellEnd"/>
            <w:r>
              <w:rPr>
                <w:sz w:val="18"/>
                <w:szCs w:val="18"/>
              </w:rPr>
              <w:t>.</w:t>
            </w:r>
          </w:p>
        </w:tc>
        <w:tc>
          <w:tcPr>
            <w:tcW w:w="828" w:type="dxa"/>
            <w:textDirection w:val="btLr"/>
            <w:hideMark/>
          </w:tcPr>
          <w:p w14:paraId="0FC886CD" w14:textId="77777777" w:rsidR="004F7874" w:rsidRDefault="004F7874">
            <w:pPr>
              <w:spacing w:line="360" w:lineRule="auto"/>
              <w:ind w:right="261"/>
              <w:contextualSpacing/>
              <w:jc w:val="center"/>
              <w:rPr>
                <w:sz w:val="18"/>
                <w:szCs w:val="18"/>
              </w:rPr>
            </w:pPr>
            <w:r>
              <w:rPr>
                <w:sz w:val="18"/>
                <w:szCs w:val="18"/>
              </w:rPr>
              <w:t>Годовая выработка тепловой энергии, Гкал</w:t>
            </w:r>
          </w:p>
        </w:tc>
        <w:tc>
          <w:tcPr>
            <w:tcW w:w="1022" w:type="dxa"/>
            <w:textDirection w:val="btLr"/>
            <w:hideMark/>
          </w:tcPr>
          <w:p w14:paraId="1AE80EA3" w14:textId="77777777" w:rsidR="004F7874" w:rsidRDefault="004F7874">
            <w:pPr>
              <w:spacing w:line="360" w:lineRule="auto"/>
              <w:ind w:right="261"/>
              <w:contextualSpacing/>
              <w:jc w:val="center"/>
              <w:rPr>
                <w:sz w:val="18"/>
                <w:szCs w:val="18"/>
              </w:rPr>
            </w:pPr>
            <w:r>
              <w:rPr>
                <w:sz w:val="18"/>
                <w:szCs w:val="18"/>
              </w:rPr>
              <w:t xml:space="preserve">Годовой расход условного топлива, </w:t>
            </w:r>
            <w:proofErr w:type="spellStart"/>
            <w:r>
              <w:rPr>
                <w:sz w:val="18"/>
                <w:szCs w:val="18"/>
              </w:rPr>
              <w:t>тыс.т.у.т</w:t>
            </w:r>
            <w:proofErr w:type="spellEnd"/>
            <w:r>
              <w:rPr>
                <w:sz w:val="18"/>
                <w:szCs w:val="18"/>
              </w:rPr>
              <w:t>.</w:t>
            </w:r>
          </w:p>
        </w:tc>
        <w:tc>
          <w:tcPr>
            <w:tcW w:w="828" w:type="dxa"/>
            <w:textDirection w:val="btLr"/>
            <w:hideMark/>
          </w:tcPr>
          <w:p w14:paraId="5386447A" w14:textId="77777777" w:rsidR="004F7874" w:rsidRDefault="004F7874">
            <w:pPr>
              <w:spacing w:line="360" w:lineRule="auto"/>
              <w:ind w:right="261"/>
              <w:contextualSpacing/>
              <w:jc w:val="center"/>
              <w:rPr>
                <w:sz w:val="18"/>
                <w:szCs w:val="18"/>
              </w:rPr>
            </w:pPr>
            <w:r>
              <w:rPr>
                <w:sz w:val="18"/>
                <w:szCs w:val="18"/>
              </w:rPr>
              <w:t>Годовая выработка тепловой энергии, Гкал</w:t>
            </w:r>
          </w:p>
        </w:tc>
        <w:tc>
          <w:tcPr>
            <w:tcW w:w="1022" w:type="dxa"/>
            <w:textDirection w:val="btLr"/>
            <w:hideMark/>
          </w:tcPr>
          <w:p w14:paraId="60FDDE2D" w14:textId="77777777" w:rsidR="004F7874" w:rsidRDefault="004F7874">
            <w:pPr>
              <w:spacing w:line="360" w:lineRule="auto"/>
              <w:ind w:right="261"/>
              <w:contextualSpacing/>
              <w:jc w:val="center"/>
              <w:rPr>
                <w:sz w:val="18"/>
                <w:szCs w:val="18"/>
              </w:rPr>
            </w:pPr>
            <w:r>
              <w:rPr>
                <w:sz w:val="18"/>
                <w:szCs w:val="18"/>
              </w:rPr>
              <w:t xml:space="preserve">Годовой расход условного топлива, </w:t>
            </w:r>
            <w:proofErr w:type="spellStart"/>
            <w:r>
              <w:rPr>
                <w:sz w:val="18"/>
                <w:szCs w:val="18"/>
              </w:rPr>
              <w:t>тыс.т.у.т</w:t>
            </w:r>
            <w:proofErr w:type="spellEnd"/>
            <w:r>
              <w:rPr>
                <w:sz w:val="18"/>
                <w:szCs w:val="18"/>
              </w:rPr>
              <w:t>.</w:t>
            </w:r>
          </w:p>
        </w:tc>
        <w:tc>
          <w:tcPr>
            <w:tcW w:w="828" w:type="dxa"/>
            <w:textDirection w:val="btLr"/>
            <w:hideMark/>
          </w:tcPr>
          <w:p w14:paraId="064146BB" w14:textId="77777777" w:rsidR="004F7874" w:rsidRDefault="004F7874">
            <w:pPr>
              <w:spacing w:line="360" w:lineRule="auto"/>
              <w:ind w:right="261"/>
              <w:contextualSpacing/>
              <w:jc w:val="center"/>
              <w:rPr>
                <w:sz w:val="18"/>
                <w:szCs w:val="18"/>
              </w:rPr>
            </w:pPr>
            <w:r>
              <w:rPr>
                <w:sz w:val="18"/>
                <w:szCs w:val="18"/>
              </w:rPr>
              <w:t>Годовая выработка тепловой энергии, Гкал</w:t>
            </w:r>
          </w:p>
        </w:tc>
        <w:tc>
          <w:tcPr>
            <w:tcW w:w="789" w:type="dxa"/>
            <w:textDirection w:val="btLr"/>
            <w:hideMark/>
          </w:tcPr>
          <w:p w14:paraId="11433A5F" w14:textId="77777777" w:rsidR="004F7874" w:rsidRDefault="004F7874">
            <w:pPr>
              <w:spacing w:line="360" w:lineRule="auto"/>
              <w:ind w:right="261"/>
              <w:contextualSpacing/>
              <w:jc w:val="center"/>
              <w:rPr>
                <w:sz w:val="18"/>
                <w:szCs w:val="18"/>
              </w:rPr>
            </w:pPr>
            <w:r>
              <w:rPr>
                <w:sz w:val="18"/>
                <w:szCs w:val="18"/>
              </w:rPr>
              <w:t xml:space="preserve">Годовой расход условного топлива, </w:t>
            </w:r>
            <w:proofErr w:type="spellStart"/>
            <w:r>
              <w:rPr>
                <w:sz w:val="18"/>
                <w:szCs w:val="18"/>
              </w:rPr>
              <w:t>тыс.т.у.т</w:t>
            </w:r>
            <w:proofErr w:type="spellEnd"/>
            <w:r>
              <w:rPr>
                <w:sz w:val="18"/>
                <w:szCs w:val="18"/>
              </w:rPr>
              <w:t>.</w:t>
            </w:r>
          </w:p>
        </w:tc>
      </w:tr>
      <w:tr w:rsidR="004F7874" w14:paraId="4D3D4BF3" w14:textId="77777777" w:rsidTr="004F7874">
        <w:tc>
          <w:tcPr>
            <w:tcW w:w="10144" w:type="dxa"/>
            <w:gridSpan w:val="11"/>
            <w:hideMark/>
          </w:tcPr>
          <w:p w14:paraId="6794A9A7" w14:textId="77777777" w:rsidR="004F7874" w:rsidRDefault="004F7874">
            <w:pPr>
              <w:spacing w:line="360" w:lineRule="auto"/>
              <w:ind w:right="261"/>
              <w:contextualSpacing/>
              <w:jc w:val="center"/>
              <w:rPr>
                <w:sz w:val="18"/>
                <w:szCs w:val="18"/>
              </w:rPr>
            </w:pPr>
            <w:r>
              <w:rPr>
                <w:sz w:val="18"/>
                <w:szCs w:val="18"/>
              </w:rPr>
              <w:t>МУП Невельского района «Невельские теплосети»</w:t>
            </w:r>
          </w:p>
        </w:tc>
      </w:tr>
      <w:tr w:rsidR="004F7874" w14:paraId="431006E7" w14:textId="77777777" w:rsidTr="004F7874">
        <w:tc>
          <w:tcPr>
            <w:tcW w:w="1128" w:type="dxa"/>
            <w:vAlign w:val="center"/>
            <w:hideMark/>
          </w:tcPr>
          <w:p w14:paraId="439792C7" w14:textId="77777777" w:rsidR="004F7874" w:rsidRPr="009B0B1D" w:rsidRDefault="004F7874">
            <w:pPr>
              <w:spacing w:line="360" w:lineRule="auto"/>
              <w:ind w:right="261"/>
              <w:contextualSpacing/>
              <w:jc w:val="center"/>
              <w:rPr>
                <w:sz w:val="15"/>
                <w:szCs w:val="15"/>
              </w:rPr>
            </w:pPr>
            <w:r w:rsidRPr="009B0B1D">
              <w:rPr>
                <w:sz w:val="15"/>
                <w:szCs w:val="15"/>
              </w:rPr>
              <w:t>Котельная № 6</w:t>
            </w:r>
          </w:p>
        </w:tc>
        <w:tc>
          <w:tcPr>
            <w:tcW w:w="827" w:type="dxa"/>
            <w:vAlign w:val="center"/>
            <w:hideMark/>
          </w:tcPr>
          <w:p w14:paraId="28E6AC8B" w14:textId="77777777" w:rsidR="004F7874" w:rsidRPr="009B0B1D" w:rsidRDefault="004F7874">
            <w:pPr>
              <w:spacing w:line="360" w:lineRule="auto"/>
              <w:ind w:right="261"/>
              <w:contextualSpacing/>
              <w:jc w:val="center"/>
              <w:rPr>
                <w:sz w:val="15"/>
                <w:szCs w:val="15"/>
              </w:rPr>
            </w:pPr>
            <w:r w:rsidRPr="009B0B1D">
              <w:rPr>
                <w:sz w:val="15"/>
                <w:szCs w:val="15"/>
              </w:rPr>
              <w:t>4273</w:t>
            </w:r>
          </w:p>
        </w:tc>
        <w:tc>
          <w:tcPr>
            <w:tcW w:w="1022" w:type="dxa"/>
            <w:vAlign w:val="center"/>
            <w:hideMark/>
          </w:tcPr>
          <w:p w14:paraId="34761894" w14:textId="77777777" w:rsidR="004F7874" w:rsidRPr="009B0B1D" w:rsidRDefault="004F7874">
            <w:pPr>
              <w:spacing w:line="360" w:lineRule="auto"/>
              <w:ind w:right="261"/>
              <w:contextualSpacing/>
              <w:jc w:val="center"/>
              <w:rPr>
                <w:sz w:val="15"/>
                <w:szCs w:val="15"/>
              </w:rPr>
            </w:pPr>
            <w:r w:rsidRPr="009B0B1D">
              <w:rPr>
                <w:sz w:val="15"/>
                <w:szCs w:val="15"/>
              </w:rPr>
              <w:t>0,696</w:t>
            </w:r>
          </w:p>
        </w:tc>
        <w:tc>
          <w:tcPr>
            <w:tcW w:w="828" w:type="dxa"/>
            <w:vAlign w:val="center"/>
            <w:hideMark/>
          </w:tcPr>
          <w:p w14:paraId="3199B591" w14:textId="77777777" w:rsidR="004F7874" w:rsidRPr="009B0B1D" w:rsidRDefault="004F7874">
            <w:pPr>
              <w:spacing w:line="360" w:lineRule="auto"/>
              <w:ind w:right="261"/>
              <w:contextualSpacing/>
              <w:jc w:val="center"/>
              <w:rPr>
                <w:sz w:val="15"/>
                <w:szCs w:val="15"/>
              </w:rPr>
            </w:pPr>
            <w:r w:rsidRPr="009B0B1D">
              <w:rPr>
                <w:sz w:val="15"/>
                <w:szCs w:val="15"/>
              </w:rPr>
              <w:t>4118</w:t>
            </w:r>
          </w:p>
        </w:tc>
        <w:tc>
          <w:tcPr>
            <w:tcW w:w="1022" w:type="dxa"/>
            <w:vAlign w:val="center"/>
            <w:hideMark/>
          </w:tcPr>
          <w:p w14:paraId="70D7404F" w14:textId="77777777" w:rsidR="004F7874" w:rsidRPr="009B0B1D" w:rsidRDefault="004F7874">
            <w:pPr>
              <w:spacing w:line="360" w:lineRule="auto"/>
              <w:ind w:right="261"/>
              <w:contextualSpacing/>
              <w:jc w:val="center"/>
              <w:rPr>
                <w:sz w:val="15"/>
                <w:szCs w:val="15"/>
              </w:rPr>
            </w:pPr>
            <w:r w:rsidRPr="009B0B1D">
              <w:rPr>
                <w:sz w:val="15"/>
                <w:szCs w:val="15"/>
              </w:rPr>
              <w:t>0,6365</w:t>
            </w:r>
          </w:p>
        </w:tc>
        <w:tc>
          <w:tcPr>
            <w:tcW w:w="828" w:type="dxa"/>
            <w:vAlign w:val="center"/>
            <w:hideMark/>
          </w:tcPr>
          <w:p w14:paraId="0CCAFF3A" w14:textId="77777777" w:rsidR="004F7874" w:rsidRPr="009B0B1D" w:rsidRDefault="004F7874">
            <w:pPr>
              <w:spacing w:line="360" w:lineRule="auto"/>
              <w:ind w:right="261"/>
              <w:contextualSpacing/>
              <w:jc w:val="center"/>
              <w:rPr>
                <w:sz w:val="15"/>
                <w:szCs w:val="15"/>
              </w:rPr>
            </w:pPr>
            <w:r w:rsidRPr="009B0B1D">
              <w:rPr>
                <w:sz w:val="15"/>
                <w:szCs w:val="15"/>
              </w:rPr>
              <w:t>3833</w:t>
            </w:r>
          </w:p>
        </w:tc>
        <w:tc>
          <w:tcPr>
            <w:tcW w:w="1022" w:type="dxa"/>
            <w:vAlign w:val="center"/>
            <w:hideMark/>
          </w:tcPr>
          <w:p w14:paraId="62AE1688" w14:textId="03A3EBD6" w:rsidR="004F7874" w:rsidRPr="009B0B1D" w:rsidRDefault="004F7874">
            <w:pPr>
              <w:spacing w:line="360" w:lineRule="auto"/>
              <w:ind w:right="261"/>
              <w:contextualSpacing/>
              <w:jc w:val="center"/>
              <w:rPr>
                <w:sz w:val="15"/>
                <w:szCs w:val="15"/>
              </w:rPr>
            </w:pPr>
            <w:r w:rsidRPr="009B0B1D">
              <w:rPr>
                <w:sz w:val="15"/>
                <w:szCs w:val="15"/>
              </w:rPr>
              <w:t>0,</w:t>
            </w:r>
            <w:r w:rsidR="000076A9" w:rsidRPr="009B0B1D">
              <w:rPr>
                <w:sz w:val="15"/>
                <w:szCs w:val="15"/>
              </w:rPr>
              <w:t>600</w:t>
            </w:r>
          </w:p>
        </w:tc>
        <w:tc>
          <w:tcPr>
            <w:tcW w:w="828" w:type="dxa"/>
            <w:vAlign w:val="center"/>
            <w:hideMark/>
          </w:tcPr>
          <w:p w14:paraId="4BA33DAA" w14:textId="05E88594" w:rsidR="004F7874" w:rsidRPr="009B0B1D" w:rsidRDefault="000076A9">
            <w:pPr>
              <w:spacing w:line="360" w:lineRule="auto"/>
              <w:ind w:right="261"/>
              <w:contextualSpacing/>
              <w:jc w:val="center"/>
              <w:rPr>
                <w:sz w:val="15"/>
                <w:szCs w:val="15"/>
              </w:rPr>
            </w:pPr>
            <w:r w:rsidRPr="009B0B1D">
              <w:rPr>
                <w:sz w:val="15"/>
                <w:szCs w:val="15"/>
              </w:rPr>
              <w:t>3966</w:t>
            </w:r>
          </w:p>
        </w:tc>
        <w:tc>
          <w:tcPr>
            <w:tcW w:w="1022" w:type="dxa"/>
            <w:vAlign w:val="center"/>
            <w:hideMark/>
          </w:tcPr>
          <w:p w14:paraId="50818FED" w14:textId="69AF2AD8" w:rsidR="004F7874" w:rsidRPr="009B0B1D" w:rsidRDefault="004F7874">
            <w:pPr>
              <w:spacing w:line="360" w:lineRule="auto"/>
              <w:ind w:right="261"/>
              <w:contextualSpacing/>
              <w:jc w:val="center"/>
              <w:rPr>
                <w:sz w:val="15"/>
                <w:szCs w:val="15"/>
              </w:rPr>
            </w:pPr>
            <w:r w:rsidRPr="009B0B1D">
              <w:rPr>
                <w:sz w:val="15"/>
                <w:szCs w:val="15"/>
              </w:rPr>
              <w:t>0,</w:t>
            </w:r>
            <w:r w:rsidR="000076A9" w:rsidRPr="009B0B1D">
              <w:rPr>
                <w:sz w:val="15"/>
                <w:szCs w:val="15"/>
              </w:rPr>
              <w:t>621</w:t>
            </w:r>
          </w:p>
        </w:tc>
        <w:tc>
          <w:tcPr>
            <w:tcW w:w="828" w:type="dxa"/>
            <w:vAlign w:val="center"/>
            <w:hideMark/>
          </w:tcPr>
          <w:p w14:paraId="157B69E4" w14:textId="0AB7DFE3" w:rsidR="004F7874" w:rsidRPr="009B0B1D" w:rsidRDefault="000076A9">
            <w:pPr>
              <w:spacing w:line="360" w:lineRule="auto"/>
              <w:ind w:right="261"/>
              <w:contextualSpacing/>
              <w:jc w:val="center"/>
              <w:rPr>
                <w:sz w:val="15"/>
                <w:szCs w:val="15"/>
              </w:rPr>
            </w:pPr>
            <w:r w:rsidRPr="009B0B1D">
              <w:rPr>
                <w:sz w:val="15"/>
                <w:szCs w:val="15"/>
              </w:rPr>
              <w:t>4125</w:t>
            </w:r>
          </w:p>
        </w:tc>
        <w:tc>
          <w:tcPr>
            <w:tcW w:w="789" w:type="dxa"/>
            <w:vAlign w:val="center"/>
            <w:hideMark/>
          </w:tcPr>
          <w:p w14:paraId="3A9A0DCB" w14:textId="551EC9E2" w:rsidR="004F7874" w:rsidRPr="009B0B1D" w:rsidRDefault="004F7874">
            <w:pPr>
              <w:spacing w:line="360" w:lineRule="auto"/>
              <w:ind w:right="261"/>
              <w:contextualSpacing/>
              <w:jc w:val="center"/>
              <w:rPr>
                <w:sz w:val="15"/>
                <w:szCs w:val="15"/>
              </w:rPr>
            </w:pPr>
            <w:r w:rsidRPr="009B0B1D">
              <w:rPr>
                <w:sz w:val="15"/>
                <w:szCs w:val="15"/>
              </w:rPr>
              <w:t>0,</w:t>
            </w:r>
            <w:r w:rsidR="000076A9" w:rsidRPr="009B0B1D">
              <w:rPr>
                <w:sz w:val="15"/>
                <w:szCs w:val="15"/>
              </w:rPr>
              <w:t>646</w:t>
            </w:r>
          </w:p>
        </w:tc>
      </w:tr>
      <w:tr w:rsidR="004F7874" w14:paraId="0B6CDEDE" w14:textId="77777777" w:rsidTr="004F7874">
        <w:tc>
          <w:tcPr>
            <w:tcW w:w="1128" w:type="dxa"/>
            <w:vAlign w:val="center"/>
            <w:hideMark/>
          </w:tcPr>
          <w:p w14:paraId="58E5A3CF" w14:textId="77777777" w:rsidR="004F7874" w:rsidRPr="009B0B1D" w:rsidRDefault="004F7874">
            <w:pPr>
              <w:spacing w:line="360" w:lineRule="auto"/>
              <w:ind w:right="261"/>
              <w:contextualSpacing/>
              <w:jc w:val="center"/>
              <w:rPr>
                <w:sz w:val="15"/>
                <w:szCs w:val="15"/>
              </w:rPr>
            </w:pPr>
            <w:r w:rsidRPr="009B0B1D">
              <w:rPr>
                <w:sz w:val="15"/>
                <w:szCs w:val="15"/>
              </w:rPr>
              <w:t>Котельная № 13</w:t>
            </w:r>
          </w:p>
        </w:tc>
        <w:tc>
          <w:tcPr>
            <w:tcW w:w="827" w:type="dxa"/>
            <w:vAlign w:val="center"/>
            <w:hideMark/>
          </w:tcPr>
          <w:p w14:paraId="7CCA1882" w14:textId="77777777" w:rsidR="004F7874" w:rsidRPr="009B0B1D" w:rsidRDefault="004F7874">
            <w:pPr>
              <w:spacing w:line="360" w:lineRule="auto"/>
              <w:ind w:right="261"/>
              <w:contextualSpacing/>
              <w:jc w:val="center"/>
              <w:rPr>
                <w:sz w:val="15"/>
                <w:szCs w:val="15"/>
              </w:rPr>
            </w:pPr>
            <w:r w:rsidRPr="009B0B1D">
              <w:rPr>
                <w:sz w:val="15"/>
                <w:szCs w:val="15"/>
              </w:rPr>
              <w:t>2411</w:t>
            </w:r>
          </w:p>
        </w:tc>
        <w:tc>
          <w:tcPr>
            <w:tcW w:w="1022" w:type="dxa"/>
            <w:vAlign w:val="center"/>
            <w:hideMark/>
          </w:tcPr>
          <w:p w14:paraId="701B2B09" w14:textId="77777777" w:rsidR="004F7874" w:rsidRPr="009B0B1D" w:rsidRDefault="004F7874">
            <w:pPr>
              <w:spacing w:line="360" w:lineRule="auto"/>
              <w:ind w:right="261"/>
              <w:contextualSpacing/>
              <w:jc w:val="center"/>
              <w:rPr>
                <w:sz w:val="15"/>
                <w:szCs w:val="15"/>
              </w:rPr>
            </w:pPr>
            <w:r w:rsidRPr="009B0B1D">
              <w:rPr>
                <w:sz w:val="15"/>
                <w:szCs w:val="15"/>
              </w:rPr>
              <w:t>0,651</w:t>
            </w:r>
          </w:p>
        </w:tc>
        <w:tc>
          <w:tcPr>
            <w:tcW w:w="828" w:type="dxa"/>
            <w:vAlign w:val="center"/>
            <w:hideMark/>
          </w:tcPr>
          <w:p w14:paraId="5D4EE331" w14:textId="77777777" w:rsidR="004F7874" w:rsidRPr="009B0B1D" w:rsidRDefault="004F7874">
            <w:pPr>
              <w:spacing w:line="360" w:lineRule="auto"/>
              <w:ind w:right="261"/>
              <w:contextualSpacing/>
              <w:jc w:val="center"/>
              <w:rPr>
                <w:sz w:val="15"/>
                <w:szCs w:val="15"/>
              </w:rPr>
            </w:pPr>
            <w:r w:rsidRPr="009B0B1D">
              <w:rPr>
                <w:sz w:val="15"/>
                <w:szCs w:val="15"/>
              </w:rPr>
              <w:t>2207</w:t>
            </w:r>
          </w:p>
        </w:tc>
        <w:tc>
          <w:tcPr>
            <w:tcW w:w="1022" w:type="dxa"/>
            <w:vAlign w:val="center"/>
            <w:hideMark/>
          </w:tcPr>
          <w:p w14:paraId="366EB06F" w14:textId="77777777" w:rsidR="004F7874" w:rsidRPr="009B0B1D" w:rsidRDefault="004F7874">
            <w:pPr>
              <w:spacing w:line="360" w:lineRule="auto"/>
              <w:ind w:right="261"/>
              <w:contextualSpacing/>
              <w:jc w:val="center"/>
              <w:rPr>
                <w:sz w:val="15"/>
                <w:szCs w:val="15"/>
              </w:rPr>
            </w:pPr>
            <w:r w:rsidRPr="009B0B1D">
              <w:rPr>
                <w:sz w:val="15"/>
                <w:szCs w:val="15"/>
              </w:rPr>
              <w:t>0,506</w:t>
            </w:r>
          </w:p>
        </w:tc>
        <w:tc>
          <w:tcPr>
            <w:tcW w:w="828" w:type="dxa"/>
            <w:vAlign w:val="center"/>
            <w:hideMark/>
          </w:tcPr>
          <w:p w14:paraId="4F735FCD" w14:textId="77777777" w:rsidR="004F7874" w:rsidRPr="009B0B1D" w:rsidRDefault="004F7874">
            <w:pPr>
              <w:spacing w:line="360" w:lineRule="auto"/>
              <w:ind w:right="261"/>
              <w:contextualSpacing/>
              <w:jc w:val="center"/>
              <w:rPr>
                <w:sz w:val="15"/>
                <w:szCs w:val="15"/>
              </w:rPr>
            </w:pPr>
            <w:r w:rsidRPr="009B0B1D">
              <w:rPr>
                <w:sz w:val="15"/>
                <w:szCs w:val="15"/>
              </w:rPr>
              <w:t>2207</w:t>
            </w:r>
          </w:p>
        </w:tc>
        <w:tc>
          <w:tcPr>
            <w:tcW w:w="1022" w:type="dxa"/>
            <w:vAlign w:val="center"/>
            <w:hideMark/>
          </w:tcPr>
          <w:p w14:paraId="182F0E45" w14:textId="3721B07C" w:rsidR="004F7874" w:rsidRPr="009B0B1D" w:rsidRDefault="004F7874">
            <w:pPr>
              <w:spacing w:line="360" w:lineRule="auto"/>
              <w:ind w:right="261"/>
              <w:contextualSpacing/>
              <w:jc w:val="center"/>
              <w:rPr>
                <w:sz w:val="15"/>
                <w:szCs w:val="15"/>
              </w:rPr>
            </w:pPr>
            <w:r w:rsidRPr="009B0B1D">
              <w:rPr>
                <w:sz w:val="15"/>
                <w:szCs w:val="15"/>
              </w:rPr>
              <w:t>0,5</w:t>
            </w:r>
            <w:r w:rsidR="00DD1B33" w:rsidRPr="009B0B1D">
              <w:rPr>
                <w:sz w:val="15"/>
                <w:szCs w:val="15"/>
              </w:rPr>
              <w:t>15</w:t>
            </w:r>
          </w:p>
        </w:tc>
        <w:tc>
          <w:tcPr>
            <w:tcW w:w="828" w:type="dxa"/>
            <w:vAlign w:val="center"/>
            <w:hideMark/>
          </w:tcPr>
          <w:p w14:paraId="60433BE4" w14:textId="5708D349" w:rsidR="004F7874" w:rsidRPr="009B0B1D" w:rsidRDefault="004F7874">
            <w:pPr>
              <w:spacing w:line="360" w:lineRule="auto"/>
              <w:ind w:right="261"/>
              <w:contextualSpacing/>
              <w:jc w:val="center"/>
              <w:rPr>
                <w:sz w:val="15"/>
                <w:szCs w:val="15"/>
              </w:rPr>
            </w:pPr>
            <w:r w:rsidRPr="009B0B1D">
              <w:rPr>
                <w:sz w:val="15"/>
                <w:szCs w:val="15"/>
              </w:rPr>
              <w:t>2</w:t>
            </w:r>
            <w:r w:rsidR="00DD1B33" w:rsidRPr="009B0B1D">
              <w:rPr>
                <w:sz w:val="15"/>
                <w:szCs w:val="15"/>
              </w:rPr>
              <w:t>357</w:t>
            </w:r>
          </w:p>
        </w:tc>
        <w:tc>
          <w:tcPr>
            <w:tcW w:w="1022" w:type="dxa"/>
            <w:vAlign w:val="center"/>
            <w:hideMark/>
          </w:tcPr>
          <w:p w14:paraId="0E5D76F8" w14:textId="4BB3F43A" w:rsidR="004F7874" w:rsidRPr="009B0B1D" w:rsidRDefault="004F7874">
            <w:pPr>
              <w:spacing w:line="360" w:lineRule="auto"/>
              <w:ind w:right="261"/>
              <w:contextualSpacing/>
              <w:jc w:val="center"/>
              <w:rPr>
                <w:sz w:val="15"/>
                <w:szCs w:val="15"/>
              </w:rPr>
            </w:pPr>
            <w:r w:rsidRPr="009B0B1D">
              <w:rPr>
                <w:sz w:val="15"/>
                <w:szCs w:val="15"/>
              </w:rPr>
              <w:t>0,5</w:t>
            </w:r>
            <w:r w:rsidR="00DD1B33" w:rsidRPr="009B0B1D">
              <w:rPr>
                <w:sz w:val="15"/>
                <w:szCs w:val="15"/>
              </w:rPr>
              <w:t>51</w:t>
            </w:r>
          </w:p>
        </w:tc>
        <w:tc>
          <w:tcPr>
            <w:tcW w:w="828" w:type="dxa"/>
            <w:vAlign w:val="center"/>
            <w:hideMark/>
          </w:tcPr>
          <w:p w14:paraId="32A9B31B" w14:textId="0DDE41B2" w:rsidR="004F7874" w:rsidRPr="009B0B1D" w:rsidRDefault="004F7874">
            <w:pPr>
              <w:spacing w:line="360" w:lineRule="auto"/>
              <w:ind w:right="261"/>
              <w:contextualSpacing/>
              <w:jc w:val="center"/>
              <w:rPr>
                <w:sz w:val="15"/>
                <w:szCs w:val="15"/>
              </w:rPr>
            </w:pPr>
            <w:r w:rsidRPr="009B0B1D">
              <w:rPr>
                <w:sz w:val="15"/>
                <w:szCs w:val="15"/>
              </w:rPr>
              <w:t>2</w:t>
            </w:r>
            <w:r w:rsidR="00DD1B33" w:rsidRPr="009B0B1D">
              <w:rPr>
                <w:sz w:val="15"/>
                <w:szCs w:val="15"/>
              </w:rPr>
              <w:t>395</w:t>
            </w:r>
          </w:p>
        </w:tc>
        <w:tc>
          <w:tcPr>
            <w:tcW w:w="789" w:type="dxa"/>
            <w:vAlign w:val="center"/>
            <w:hideMark/>
          </w:tcPr>
          <w:p w14:paraId="3348D053" w14:textId="11FB4C09" w:rsidR="004F7874" w:rsidRPr="009B0B1D" w:rsidRDefault="004F7874">
            <w:pPr>
              <w:spacing w:line="360" w:lineRule="auto"/>
              <w:ind w:right="261"/>
              <w:contextualSpacing/>
              <w:jc w:val="center"/>
              <w:rPr>
                <w:sz w:val="15"/>
                <w:szCs w:val="15"/>
              </w:rPr>
            </w:pPr>
            <w:r w:rsidRPr="009B0B1D">
              <w:rPr>
                <w:sz w:val="15"/>
                <w:szCs w:val="15"/>
              </w:rPr>
              <w:t>0,5</w:t>
            </w:r>
            <w:r w:rsidR="00DD1B33" w:rsidRPr="009B0B1D">
              <w:rPr>
                <w:sz w:val="15"/>
                <w:szCs w:val="15"/>
              </w:rPr>
              <w:t>60</w:t>
            </w:r>
          </w:p>
        </w:tc>
      </w:tr>
      <w:tr w:rsidR="004F7874" w14:paraId="7846FF0B" w14:textId="77777777" w:rsidTr="004F7874">
        <w:tc>
          <w:tcPr>
            <w:tcW w:w="1128" w:type="dxa"/>
            <w:vAlign w:val="center"/>
            <w:hideMark/>
          </w:tcPr>
          <w:p w14:paraId="6AAE8E89" w14:textId="77777777" w:rsidR="004F7874" w:rsidRPr="009B0B1D" w:rsidRDefault="004F7874">
            <w:pPr>
              <w:spacing w:line="360" w:lineRule="auto"/>
              <w:ind w:right="261"/>
              <w:contextualSpacing/>
              <w:jc w:val="center"/>
              <w:rPr>
                <w:sz w:val="15"/>
                <w:szCs w:val="15"/>
              </w:rPr>
            </w:pPr>
            <w:r w:rsidRPr="009B0B1D">
              <w:rPr>
                <w:sz w:val="15"/>
                <w:szCs w:val="15"/>
              </w:rPr>
              <w:t>Котельная № 14</w:t>
            </w:r>
          </w:p>
        </w:tc>
        <w:tc>
          <w:tcPr>
            <w:tcW w:w="827" w:type="dxa"/>
            <w:vAlign w:val="center"/>
            <w:hideMark/>
          </w:tcPr>
          <w:p w14:paraId="459F1E32" w14:textId="77777777" w:rsidR="004F7874" w:rsidRPr="009B0B1D" w:rsidRDefault="004F7874">
            <w:pPr>
              <w:spacing w:line="360" w:lineRule="auto"/>
              <w:ind w:right="261"/>
              <w:contextualSpacing/>
              <w:jc w:val="center"/>
              <w:rPr>
                <w:sz w:val="15"/>
                <w:szCs w:val="15"/>
              </w:rPr>
            </w:pPr>
            <w:r w:rsidRPr="009B0B1D">
              <w:rPr>
                <w:sz w:val="15"/>
                <w:szCs w:val="15"/>
              </w:rPr>
              <w:t>1927</w:t>
            </w:r>
          </w:p>
        </w:tc>
        <w:tc>
          <w:tcPr>
            <w:tcW w:w="1022" w:type="dxa"/>
            <w:vAlign w:val="center"/>
            <w:hideMark/>
          </w:tcPr>
          <w:p w14:paraId="04564ABF" w14:textId="77777777" w:rsidR="004F7874" w:rsidRPr="009B0B1D" w:rsidRDefault="004F7874">
            <w:pPr>
              <w:spacing w:line="360" w:lineRule="auto"/>
              <w:ind w:right="261"/>
              <w:contextualSpacing/>
              <w:jc w:val="center"/>
              <w:rPr>
                <w:sz w:val="15"/>
                <w:szCs w:val="15"/>
              </w:rPr>
            </w:pPr>
            <w:r w:rsidRPr="009B0B1D">
              <w:rPr>
                <w:sz w:val="15"/>
                <w:szCs w:val="15"/>
              </w:rPr>
              <w:t>0,614</w:t>
            </w:r>
          </w:p>
        </w:tc>
        <w:tc>
          <w:tcPr>
            <w:tcW w:w="828" w:type="dxa"/>
            <w:vAlign w:val="center"/>
            <w:hideMark/>
          </w:tcPr>
          <w:p w14:paraId="7D7E280C" w14:textId="77777777" w:rsidR="004F7874" w:rsidRPr="009B0B1D" w:rsidRDefault="004F7874">
            <w:pPr>
              <w:spacing w:line="360" w:lineRule="auto"/>
              <w:ind w:right="261"/>
              <w:contextualSpacing/>
              <w:jc w:val="center"/>
              <w:rPr>
                <w:sz w:val="15"/>
                <w:szCs w:val="15"/>
              </w:rPr>
            </w:pPr>
            <w:r w:rsidRPr="009B0B1D">
              <w:rPr>
                <w:sz w:val="15"/>
                <w:szCs w:val="15"/>
              </w:rPr>
              <w:t>1751</w:t>
            </w:r>
          </w:p>
        </w:tc>
        <w:tc>
          <w:tcPr>
            <w:tcW w:w="1022" w:type="dxa"/>
            <w:vAlign w:val="center"/>
            <w:hideMark/>
          </w:tcPr>
          <w:p w14:paraId="6BD34A12" w14:textId="77777777" w:rsidR="004F7874" w:rsidRPr="009B0B1D" w:rsidRDefault="004F7874">
            <w:pPr>
              <w:spacing w:line="360" w:lineRule="auto"/>
              <w:ind w:right="261"/>
              <w:contextualSpacing/>
              <w:jc w:val="center"/>
              <w:rPr>
                <w:sz w:val="15"/>
                <w:szCs w:val="15"/>
              </w:rPr>
            </w:pPr>
            <w:r w:rsidRPr="009B0B1D">
              <w:rPr>
                <w:sz w:val="15"/>
                <w:szCs w:val="15"/>
              </w:rPr>
              <w:t>0,454</w:t>
            </w:r>
          </w:p>
        </w:tc>
        <w:tc>
          <w:tcPr>
            <w:tcW w:w="828" w:type="dxa"/>
            <w:vAlign w:val="center"/>
            <w:hideMark/>
          </w:tcPr>
          <w:p w14:paraId="23CD7C2B" w14:textId="77777777" w:rsidR="004F7874" w:rsidRPr="009B0B1D" w:rsidRDefault="004F7874">
            <w:pPr>
              <w:spacing w:line="360" w:lineRule="auto"/>
              <w:ind w:right="261"/>
              <w:contextualSpacing/>
              <w:jc w:val="center"/>
              <w:rPr>
                <w:sz w:val="15"/>
                <w:szCs w:val="15"/>
              </w:rPr>
            </w:pPr>
            <w:r w:rsidRPr="009B0B1D">
              <w:rPr>
                <w:sz w:val="15"/>
                <w:szCs w:val="15"/>
              </w:rPr>
              <w:t>1768</w:t>
            </w:r>
          </w:p>
        </w:tc>
        <w:tc>
          <w:tcPr>
            <w:tcW w:w="1022" w:type="dxa"/>
            <w:vAlign w:val="center"/>
            <w:hideMark/>
          </w:tcPr>
          <w:p w14:paraId="1D213931" w14:textId="64CD023D" w:rsidR="004F7874" w:rsidRPr="009B0B1D" w:rsidRDefault="004F7874">
            <w:pPr>
              <w:spacing w:line="360" w:lineRule="auto"/>
              <w:ind w:right="261"/>
              <w:contextualSpacing/>
              <w:jc w:val="center"/>
              <w:rPr>
                <w:sz w:val="15"/>
                <w:szCs w:val="15"/>
              </w:rPr>
            </w:pPr>
            <w:r w:rsidRPr="009B0B1D">
              <w:rPr>
                <w:sz w:val="15"/>
                <w:szCs w:val="15"/>
              </w:rPr>
              <w:t>0,4</w:t>
            </w:r>
            <w:r w:rsidR="00DD1B33" w:rsidRPr="009B0B1D">
              <w:rPr>
                <w:sz w:val="15"/>
                <w:szCs w:val="15"/>
              </w:rPr>
              <w:t>67</w:t>
            </w:r>
          </w:p>
        </w:tc>
        <w:tc>
          <w:tcPr>
            <w:tcW w:w="828" w:type="dxa"/>
            <w:vAlign w:val="center"/>
            <w:hideMark/>
          </w:tcPr>
          <w:p w14:paraId="1E9BCFCA" w14:textId="75B11BBA" w:rsidR="004F7874" w:rsidRPr="009B0B1D" w:rsidRDefault="004F7874">
            <w:pPr>
              <w:spacing w:line="360" w:lineRule="auto"/>
              <w:ind w:right="261"/>
              <w:contextualSpacing/>
              <w:jc w:val="center"/>
              <w:rPr>
                <w:sz w:val="15"/>
                <w:szCs w:val="15"/>
              </w:rPr>
            </w:pPr>
            <w:r w:rsidRPr="009B0B1D">
              <w:rPr>
                <w:sz w:val="15"/>
                <w:szCs w:val="15"/>
              </w:rPr>
              <w:t>1</w:t>
            </w:r>
            <w:r w:rsidR="00DD1B33" w:rsidRPr="009B0B1D">
              <w:rPr>
                <w:sz w:val="15"/>
                <w:szCs w:val="15"/>
              </w:rPr>
              <w:t>819</w:t>
            </w:r>
          </w:p>
        </w:tc>
        <w:tc>
          <w:tcPr>
            <w:tcW w:w="1022" w:type="dxa"/>
            <w:vAlign w:val="center"/>
            <w:hideMark/>
          </w:tcPr>
          <w:p w14:paraId="5A7F3AB1" w14:textId="6473125E" w:rsidR="004F7874" w:rsidRPr="009B0B1D" w:rsidRDefault="004F7874">
            <w:pPr>
              <w:spacing w:line="360" w:lineRule="auto"/>
              <w:ind w:right="261"/>
              <w:contextualSpacing/>
              <w:jc w:val="center"/>
              <w:rPr>
                <w:sz w:val="15"/>
                <w:szCs w:val="15"/>
              </w:rPr>
            </w:pPr>
            <w:r w:rsidRPr="009B0B1D">
              <w:rPr>
                <w:sz w:val="15"/>
                <w:szCs w:val="15"/>
              </w:rPr>
              <w:t>0,4</w:t>
            </w:r>
            <w:r w:rsidR="00DD1B33" w:rsidRPr="009B0B1D">
              <w:rPr>
                <w:sz w:val="15"/>
                <w:szCs w:val="15"/>
              </w:rPr>
              <w:t>80</w:t>
            </w:r>
          </w:p>
        </w:tc>
        <w:tc>
          <w:tcPr>
            <w:tcW w:w="828" w:type="dxa"/>
            <w:vAlign w:val="center"/>
            <w:hideMark/>
          </w:tcPr>
          <w:p w14:paraId="5DFB8EFC" w14:textId="4F14A861" w:rsidR="004F7874" w:rsidRPr="009B0B1D" w:rsidRDefault="004F7874">
            <w:pPr>
              <w:spacing w:line="360" w:lineRule="auto"/>
              <w:ind w:right="261"/>
              <w:contextualSpacing/>
              <w:jc w:val="center"/>
              <w:rPr>
                <w:sz w:val="15"/>
                <w:szCs w:val="15"/>
              </w:rPr>
            </w:pPr>
            <w:r w:rsidRPr="009B0B1D">
              <w:rPr>
                <w:sz w:val="15"/>
                <w:szCs w:val="15"/>
              </w:rPr>
              <w:t>1</w:t>
            </w:r>
            <w:r w:rsidR="00DD1B33" w:rsidRPr="009B0B1D">
              <w:rPr>
                <w:sz w:val="15"/>
                <w:szCs w:val="15"/>
              </w:rPr>
              <w:t>817</w:t>
            </w:r>
          </w:p>
        </w:tc>
        <w:tc>
          <w:tcPr>
            <w:tcW w:w="789" w:type="dxa"/>
            <w:vAlign w:val="center"/>
            <w:hideMark/>
          </w:tcPr>
          <w:p w14:paraId="16A94EF6" w14:textId="7A04041D" w:rsidR="004F7874" w:rsidRPr="009B0B1D" w:rsidRDefault="004F7874">
            <w:pPr>
              <w:spacing w:line="360" w:lineRule="auto"/>
              <w:ind w:right="261"/>
              <w:contextualSpacing/>
              <w:jc w:val="center"/>
              <w:rPr>
                <w:sz w:val="15"/>
                <w:szCs w:val="15"/>
              </w:rPr>
            </w:pPr>
            <w:r w:rsidRPr="009B0B1D">
              <w:rPr>
                <w:sz w:val="15"/>
                <w:szCs w:val="15"/>
              </w:rPr>
              <w:t>0,4</w:t>
            </w:r>
            <w:r w:rsidR="00DD1B33" w:rsidRPr="009B0B1D">
              <w:rPr>
                <w:sz w:val="15"/>
                <w:szCs w:val="15"/>
              </w:rPr>
              <w:t>80</w:t>
            </w:r>
          </w:p>
        </w:tc>
      </w:tr>
      <w:tr w:rsidR="004F7874" w14:paraId="33ECDF3A" w14:textId="77777777" w:rsidTr="004F7874">
        <w:tc>
          <w:tcPr>
            <w:tcW w:w="10144" w:type="dxa"/>
            <w:gridSpan w:val="11"/>
            <w:hideMark/>
          </w:tcPr>
          <w:p w14:paraId="56B3345E" w14:textId="77777777" w:rsidR="004F7874" w:rsidRDefault="004F7874">
            <w:pPr>
              <w:spacing w:line="360" w:lineRule="auto"/>
              <w:ind w:right="261"/>
              <w:contextualSpacing/>
              <w:jc w:val="center"/>
              <w:rPr>
                <w:sz w:val="18"/>
                <w:szCs w:val="18"/>
              </w:rPr>
            </w:pPr>
            <w:r>
              <w:rPr>
                <w:sz w:val="18"/>
                <w:szCs w:val="18"/>
              </w:rPr>
              <w:t>ООО «Заря»</w:t>
            </w:r>
          </w:p>
        </w:tc>
      </w:tr>
      <w:tr w:rsidR="004F7874" w:rsidRPr="009B0B1D" w14:paraId="2F9DB76C" w14:textId="77777777" w:rsidTr="004F7874">
        <w:tc>
          <w:tcPr>
            <w:tcW w:w="1128" w:type="dxa"/>
            <w:hideMark/>
          </w:tcPr>
          <w:p w14:paraId="213C8F2F" w14:textId="77777777" w:rsidR="004F7874" w:rsidRPr="009B0B1D" w:rsidRDefault="004F7874">
            <w:pPr>
              <w:spacing w:line="360" w:lineRule="auto"/>
              <w:ind w:right="261"/>
              <w:contextualSpacing/>
              <w:jc w:val="both"/>
              <w:rPr>
                <w:sz w:val="15"/>
                <w:szCs w:val="15"/>
              </w:rPr>
            </w:pPr>
            <w:r w:rsidRPr="009B0B1D">
              <w:rPr>
                <w:sz w:val="15"/>
                <w:szCs w:val="15"/>
              </w:rPr>
              <w:t>Котельная</w:t>
            </w:r>
          </w:p>
        </w:tc>
        <w:tc>
          <w:tcPr>
            <w:tcW w:w="827" w:type="dxa"/>
            <w:vAlign w:val="center"/>
            <w:hideMark/>
          </w:tcPr>
          <w:p w14:paraId="2B4DD31F" w14:textId="77777777" w:rsidR="004F7874" w:rsidRPr="009B0B1D" w:rsidRDefault="004F7874">
            <w:pPr>
              <w:spacing w:line="360" w:lineRule="auto"/>
              <w:ind w:right="261"/>
              <w:contextualSpacing/>
              <w:jc w:val="both"/>
              <w:rPr>
                <w:sz w:val="15"/>
                <w:szCs w:val="15"/>
                <w:lang w:val="en-US"/>
              </w:rPr>
            </w:pPr>
            <w:r w:rsidRPr="009B0B1D">
              <w:rPr>
                <w:sz w:val="15"/>
                <w:szCs w:val="15"/>
                <w:lang w:val="en-US"/>
              </w:rPr>
              <w:t>1653</w:t>
            </w:r>
          </w:p>
        </w:tc>
        <w:tc>
          <w:tcPr>
            <w:tcW w:w="1022" w:type="dxa"/>
            <w:vAlign w:val="center"/>
            <w:hideMark/>
          </w:tcPr>
          <w:p w14:paraId="63A905F4" w14:textId="77777777" w:rsidR="004F7874" w:rsidRPr="009B0B1D" w:rsidRDefault="004F7874">
            <w:pPr>
              <w:spacing w:line="360" w:lineRule="auto"/>
              <w:ind w:right="261"/>
              <w:contextualSpacing/>
              <w:jc w:val="both"/>
              <w:rPr>
                <w:sz w:val="15"/>
                <w:szCs w:val="15"/>
              </w:rPr>
            </w:pPr>
            <w:r w:rsidRPr="009B0B1D">
              <w:rPr>
                <w:sz w:val="15"/>
                <w:szCs w:val="15"/>
              </w:rPr>
              <w:t>0,527</w:t>
            </w:r>
          </w:p>
        </w:tc>
        <w:tc>
          <w:tcPr>
            <w:tcW w:w="828" w:type="dxa"/>
            <w:vAlign w:val="center"/>
            <w:hideMark/>
          </w:tcPr>
          <w:p w14:paraId="66565C99" w14:textId="77777777" w:rsidR="004F7874" w:rsidRPr="009B0B1D" w:rsidRDefault="004F7874">
            <w:pPr>
              <w:spacing w:line="360" w:lineRule="auto"/>
              <w:ind w:right="261"/>
              <w:contextualSpacing/>
              <w:jc w:val="both"/>
              <w:rPr>
                <w:sz w:val="15"/>
                <w:szCs w:val="15"/>
              </w:rPr>
            </w:pPr>
            <w:r w:rsidRPr="009B0B1D">
              <w:rPr>
                <w:sz w:val="15"/>
                <w:szCs w:val="15"/>
              </w:rPr>
              <w:t>1530</w:t>
            </w:r>
          </w:p>
        </w:tc>
        <w:tc>
          <w:tcPr>
            <w:tcW w:w="1022" w:type="dxa"/>
            <w:vAlign w:val="center"/>
            <w:hideMark/>
          </w:tcPr>
          <w:p w14:paraId="1A2B3632" w14:textId="77777777" w:rsidR="004F7874" w:rsidRPr="009B0B1D" w:rsidRDefault="004F7874">
            <w:pPr>
              <w:spacing w:line="360" w:lineRule="auto"/>
              <w:ind w:right="261"/>
              <w:contextualSpacing/>
              <w:jc w:val="both"/>
              <w:rPr>
                <w:sz w:val="15"/>
                <w:szCs w:val="15"/>
              </w:rPr>
            </w:pPr>
            <w:r w:rsidRPr="009B0B1D">
              <w:rPr>
                <w:sz w:val="15"/>
                <w:szCs w:val="15"/>
                <w:lang w:val="en-US"/>
              </w:rPr>
              <w:t>0</w:t>
            </w:r>
            <w:r w:rsidRPr="009B0B1D">
              <w:rPr>
                <w:sz w:val="15"/>
                <w:szCs w:val="15"/>
              </w:rPr>
              <w:t>,</w:t>
            </w:r>
            <w:r w:rsidRPr="009B0B1D">
              <w:rPr>
                <w:sz w:val="15"/>
                <w:szCs w:val="15"/>
                <w:lang w:val="en-US"/>
              </w:rPr>
              <w:t>31</w:t>
            </w:r>
            <w:r w:rsidRPr="009B0B1D">
              <w:rPr>
                <w:sz w:val="15"/>
                <w:szCs w:val="15"/>
              </w:rPr>
              <w:t>9</w:t>
            </w:r>
          </w:p>
        </w:tc>
        <w:tc>
          <w:tcPr>
            <w:tcW w:w="828" w:type="dxa"/>
            <w:vAlign w:val="center"/>
            <w:hideMark/>
          </w:tcPr>
          <w:p w14:paraId="06CAE320" w14:textId="77777777" w:rsidR="004F7874" w:rsidRPr="009B0B1D" w:rsidRDefault="004F7874">
            <w:pPr>
              <w:spacing w:line="360" w:lineRule="auto"/>
              <w:ind w:right="261"/>
              <w:contextualSpacing/>
              <w:jc w:val="both"/>
              <w:rPr>
                <w:sz w:val="15"/>
                <w:szCs w:val="15"/>
              </w:rPr>
            </w:pPr>
            <w:r w:rsidRPr="009B0B1D">
              <w:rPr>
                <w:sz w:val="15"/>
                <w:szCs w:val="15"/>
              </w:rPr>
              <w:t>1530</w:t>
            </w:r>
          </w:p>
        </w:tc>
        <w:tc>
          <w:tcPr>
            <w:tcW w:w="1022" w:type="dxa"/>
            <w:vAlign w:val="center"/>
            <w:hideMark/>
          </w:tcPr>
          <w:p w14:paraId="3077F6A0" w14:textId="77777777" w:rsidR="004F7874" w:rsidRPr="009B0B1D" w:rsidRDefault="004F7874">
            <w:pPr>
              <w:spacing w:line="360" w:lineRule="auto"/>
              <w:ind w:right="261"/>
              <w:contextualSpacing/>
              <w:jc w:val="both"/>
              <w:rPr>
                <w:sz w:val="15"/>
                <w:szCs w:val="15"/>
              </w:rPr>
            </w:pPr>
            <w:r w:rsidRPr="009B0B1D">
              <w:rPr>
                <w:sz w:val="15"/>
                <w:szCs w:val="15"/>
                <w:lang w:val="en-US"/>
              </w:rPr>
              <w:t>0</w:t>
            </w:r>
            <w:r w:rsidRPr="009B0B1D">
              <w:rPr>
                <w:sz w:val="15"/>
                <w:szCs w:val="15"/>
              </w:rPr>
              <w:t>,</w:t>
            </w:r>
            <w:r w:rsidRPr="009B0B1D">
              <w:rPr>
                <w:sz w:val="15"/>
                <w:szCs w:val="15"/>
                <w:lang w:val="en-US"/>
              </w:rPr>
              <w:t>31</w:t>
            </w:r>
            <w:r w:rsidRPr="009B0B1D">
              <w:rPr>
                <w:sz w:val="15"/>
                <w:szCs w:val="15"/>
              </w:rPr>
              <w:t>9</w:t>
            </w:r>
          </w:p>
        </w:tc>
        <w:tc>
          <w:tcPr>
            <w:tcW w:w="828" w:type="dxa"/>
            <w:vAlign w:val="center"/>
            <w:hideMark/>
          </w:tcPr>
          <w:p w14:paraId="053D3437" w14:textId="77777777" w:rsidR="004F7874" w:rsidRPr="009B0B1D" w:rsidRDefault="004F7874">
            <w:pPr>
              <w:spacing w:line="360" w:lineRule="auto"/>
              <w:ind w:right="261"/>
              <w:contextualSpacing/>
              <w:jc w:val="both"/>
              <w:rPr>
                <w:sz w:val="15"/>
                <w:szCs w:val="15"/>
              </w:rPr>
            </w:pPr>
            <w:r w:rsidRPr="009B0B1D">
              <w:rPr>
                <w:sz w:val="15"/>
                <w:szCs w:val="15"/>
              </w:rPr>
              <w:t>1530</w:t>
            </w:r>
          </w:p>
        </w:tc>
        <w:tc>
          <w:tcPr>
            <w:tcW w:w="1022" w:type="dxa"/>
            <w:vAlign w:val="center"/>
            <w:hideMark/>
          </w:tcPr>
          <w:p w14:paraId="1808DE86" w14:textId="77777777" w:rsidR="004F7874" w:rsidRPr="009B0B1D" w:rsidRDefault="004F7874">
            <w:pPr>
              <w:spacing w:line="360" w:lineRule="auto"/>
              <w:ind w:right="261"/>
              <w:contextualSpacing/>
              <w:jc w:val="both"/>
              <w:rPr>
                <w:sz w:val="15"/>
                <w:szCs w:val="15"/>
              </w:rPr>
            </w:pPr>
            <w:r w:rsidRPr="009B0B1D">
              <w:rPr>
                <w:sz w:val="15"/>
                <w:szCs w:val="15"/>
                <w:lang w:val="en-US"/>
              </w:rPr>
              <w:t>0</w:t>
            </w:r>
            <w:r w:rsidRPr="009B0B1D">
              <w:rPr>
                <w:sz w:val="15"/>
                <w:szCs w:val="15"/>
              </w:rPr>
              <w:t>,</w:t>
            </w:r>
            <w:r w:rsidRPr="009B0B1D">
              <w:rPr>
                <w:sz w:val="15"/>
                <w:szCs w:val="15"/>
                <w:lang w:val="en-US"/>
              </w:rPr>
              <w:t>31</w:t>
            </w:r>
            <w:r w:rsidRPr="009B0B1D">
              <w:rPr>
                <w:sz w:val="15"/>
                <w:szCs w:val="15"/>
              </w:rPr>
              <w:t>9</w:t>
            </w:r>
          </w:p>
        </w:tc>
        <w:tc>
          <w:tcPr>
            <w:tcW w:w="828" w:type="dxa"/>
            <w:vAlign w:val="center"/>
            <w:hideMark/>
          </w:tcPr>
          <w:p w14:paraId="274D8B87" w14:textId="77777777" w:rsidR="004F7874" w:rsidRPr="009B0B1D" w:rsidRDefault="004F7874">
            <w:pPr>
              <w:spacing w:line="360" w:lineRule="auto"/>
              <w:ind w:right="261"/>
              <w:contextualSpacing/>
              <w:jc w:val="both"/>
              <w:rPr>
                <w:sz w:val="15"/>
                <w:szCs w:val="15"/>
              </w:rPr>
            </w:pPr>
            <w:r w:rsidRPr="009B0B1D">
              <w:rPr>
                <w:sz w:val="15"/>
                <w:szCs w:val="15"/>
              </w:rPr>
              <w:t>1530</w:t>
            </w:r>
          </w:p>
        </w:tc>
        <w:tc>
          <w:tcPr>
            <w:tcW w:w="789" w:type="dxa"/>
            <w:vAlign w:val="center"/>
            <w:hideMark/>
          </w:tcPr>
          <w:p w14:paraId="64EE9381" w14:textId="77777777" w:rsidR="004F7874" w:rsidRPr="009B0B1D" w:rsidRDefault="004F7874">
            <w:pPr>
              <w:spacing w:line="360" w:lineRule="auto"/>
              <w:ind w:right="261"/>
              <w:contextualSpacing/>
              <w:jc w:val="both"/>
              <w:rPr>
                <w:sz w:val="15"/>
                <w:szCs w:val="15"/>
              </w:rPr>
            </w:pPr>
            <w:r w:rsidRPr="009B0B1D">
              <w:rPr>
                <w:sz w:val="15"/>
                <w:szCs w:val="15"/>
                <w:lang w:val="en-US"/>
              </w:rPr>
              <w:t>0</w:t>
            </w:r>
            <w:r w:rsidRPr="009B0B1D">
              <w:rPr>
                <w:sz w:val="15"/>
                <w:szCs w:val="15"/>
              </w:rPr>
              <w:t>,</w:t>
            </w:r>
            <w:r w:rsidRPr="009B0B1D">
              <w:rPr>
                <w:sz w:val="15"/>
                <w:szCs w:val="15"/>
                <w:lang w:val="en-US"/>
              </w:rPr>
              <w:t>31</w:t>
            </w:r>
            <w:r w:rsidRPr="009B0B1D">
              <w:rPr>
                <w:sz w:val="15"/>
                <w:szCs w:val="15"/>
              </w:rPr>
              <w:t>9</w:t>
            </w:r>
          </w:p>
        </w:tc>
      </w:tr>
      <w:tr w:rsidR="004F7874" w14:paraId="1D271E01" w14:textId="77777777" w:rsidTr="004F7874">
        <w:tc>
          <w:tcPr>
            <w:tcW w:w="10144" w:type="dxa"/>
            <w:gridSpan w:val="11"/>
            <w:hideMark/>
          </w:tcPr>
          <w:p w14:paraId="509271DD" w14:textId="77777777" w:rsidR="004F7874" w:rsidRDefault="004F7874">
            <w:pPr>
              <w:spacing w:line="360" w:lineRule="auto"/>
              <w:ind w:right="261"/>
              <w:contextualSpacing/>
              <w:jc w:val="center"/>
              <w:rPr>
                <w:sz w:val="18"/>
                <w:szCs w:val="18"/>
              </w:rPr>
            </w:pPr>
            <w:r>
              <w:rPr>
                <w:sz w:val="18"/>
                <w:szCs w:val="18"/>
              </w:rPr>
              <w:t>ООО «Газпром теплоэнерго Псков»</w:t>
            </w:r>
          </w:p>
        </w:tc>
      </w:tr>
      <w:tr w:rsidR="004F7874" w14:paraId="0031FD35" w14:textId="77777777" w:rsidTr="004F7874">
        <w:tc>
          <w:tcPr>
            <w:tcW w:w="1128" w:type="dxa"/>
            <w:hideMark/>
          </w:tcPr>
          <w:p w14:paraId="00B6C35D" w14:textId="77777777" w:rsidR="004F7874" w:rsidRPr="009B0B1D" w:rsidRDefault="004F7874">
            <w:pPr>
              <w:spacing w:line="360" w:lineRule="auto"/>
              <w:ind w:right="261"/>
              <w:contextualSpacing/>
              <w:jc w:val="both"/>
              <w:rPr>
                <w:sz w:val="15"/>
                <w:szCs w:val="15"/>
              </w:rPr>
            </w:pPr>
            <w:r w:rsidRPr="009B0B1D">
              <w:rPr>
                <w:sz w:val="15"/>
                <w:szCs w:val="15"/>
              </w:rPr>
              <w:t>Котельная № 31</w:t>
            </w:r>
          </w:p>
        </w:tc>
        <w:tc>
          <w:tcPr>
            <w:tcW w:w="827" w:type="dxa"/>
            <w:vAlign w:val="center"/>
            <w:hideMark/>
          </w:tcPr>
          <w:p w14:paraId="7E7186B2" w14:textId="77777777" w:rsidR="004F7874" w:rsidRPr="009B0B1D" w:rsidRDefault="004F7874">
            <w:pPr>
              <w:spacing w:line="360" w:lineRule="auto"/>
              <w:ind w:right="261"/>
              <w:contextualSpacing/>
              <w:jc w:val="both"/>
              <w:rPr>
                <w:sz w:val="15"/>
                <w:szCs w:val="15"/>
              </w:rPr>
            </w:pPr>
            <w:r w:rsidRPr="009B0B1D">
              <w:rPr>
                <w:sz w:val="15"/>
                <w:szCs w:val="15"/>
              </w:rPr>
              <w:t>32274</w:t>
            </w:r>
          </w:p>
        </w:tc>
        <w:tc>
          <w:tcPr>
            <w:tcW w:w="1022" w:type="dxa"/>
            <w:vAlign w:val="center"/>
            <w:hideMark/>
          </w:tcPr>
          <w:p w14:paraId="6449588B" w14:textId="77777777" w:rsidR="004F7874" w:rsidRPr="009B0B1D" w:rsidRDefault="004F7874">
            <w:pPr>
              <w:spacing w:line="360" w:lineRule="auto"/>
              <w:ind w:right="261"/>
              <w:contextualSpacing/>
              <w:jc w:val="both"/>
              <w:rPr>
                <w:sz w:val="15"/>
                <w:szCs w:val="15"/>
              </w:rPr>
            </w:pPr>
            <w:r w:rsidRPr="009B0B1D">
              <w:rPr>
                <w:sz w:val="15"/>
                <w:szCs w:val="15"/>
              </w:rPr>
              <w:t>5093,3</w:t>
            </w:r>
          </w:p>
        </w:tc>
        <w:tc>
          <w:tcPr>
            <w:tcW w:w="828" w:type="dxa"/>
            <w:vAlign w:val="center"/>
            <w:hideMark/>
          </w:tcPr>
          <w:p w14:paraId="6CD6B7DE" w14:textId="77777777" w:rsidR="004F7874" w:rsidRPr="009B0B1D" w:rsidRDefault="004F7874">
            <w:pPr>
              <w:spacing w:line="360" w:lineRule="auto"/>
              <w:ind w:right="261"/>
              <w:contextualSpacing/>
              <w:jc w:val="both"/>
              <w:rPr>
                <w:sz w:val="15"/>
                <w:szCs w:val="15"/>
              </w:rPr>
            </w:pPr>
            <w:r w:rsidRPr="009B0B1D">
              <w:rPr>
                <w:sz w:val="15"/>
                <w:szCs w:val="15"/>
              </w:rPr>
              <w:t>28370</w:t>
            </w:r>
          </w:p>
        </w:tc>
        <w:tc>
          <w:tcPr>
            <w:tcW w:w="1022" w:type="dxa"/>
            <w:vAlign w:val="center"/>
            <w:hideMark/>
          </w:tcPr>
          <w:p w14:paraId="0458A4A8" w14:textId="77777777" w:rsidR="004F7874" w:rsidRPr="009B0B1D" w:rsidRDefault="004F7874">
            <w:pPr>
              <w:spacing w:line="360" w:lineRule="auto"/>
              <w:ind w:right="261"/>
              <w:contextualSpacing/>
              <w:jc w:val="both"/>
              <w:rPr>
                <w:sz w:val="15"/>
                <w:szCs w:val="15"/>
              </w:rPr>
            </w:pPr>
            <w:r w:rsidRPr="009B0B1D">
              <w:rPr>
                <w:sz w:val="15"/>
                <w:szCs w:val="15"/>
              </w:rPr>
              <w:t>4463,7</w:t>
            </w:r>
          </w:p>
        </w:tc>
        <w:tc>
          <w:tcPr>
            <w:tcW w:w="828" w:type="dxa"/>
            <w:vAlign w:val="center"/>
            <w:hideMark/>
          </w:tcPr>
          <w:p w14:paraId="57B16ED0" w14:textId="77777777" w:rsidR="004F7874" w:rsidRPr="009B0B1D" w:rsidRDefault="004F7874">
            <w:pPr>
              <w:spacing w:line="360" w:lineRule="auto"/>
              <w:ind w:right="261"/>
              <w:contextualSpacing/>
              <w:jc w:val="both"/>
              <w:rPr>
                <w:sz w:val="15"/>
                <w:szCs w:val="15"/>
              </w:rPr>
            </w:pPr>
            <w:r w:rsidRPr="009B0B1D">
              <w:rPr>
                <w:sz w:val="15"/>
                <w:szCs w:val="15"/>
              </w:rPr>
              <w:t>28339</w:t>
            </w:r>
          </w:p>
        </w:tc>
        <w:tc>
          <w:tcPr>
            <w:tcW w:w="1022" w:type="dxa"/>
            <w:vAlign w:val="center"/>
            <w:hideMark/>
          </w:tcPr>
          <w:p w14:paraId="4CF4FABA" w14:textId="77777777" w:rsidR="004F7874" w:rsidRPr="009B0B1D" w:rsidRDefault="004F7874">
            <w:pPr>
              <w:spacing w:line="360" w:lineRule="auto"/>
              <w:ind w:right="261"/>
              <w:contextualSpacing/>
              <w:jc w:val="both"/>
              <w:rPr>
                <w:sz w:val="15"/>
                <w:szCs w:val="15"/>
              </w:rPr>
            </w:pPr>
            <w:r w:rsidRPr="009B0B1D">
              <w:rPr>
                <w:sz w:val="15"/>
                <w:szCs w:val="15"/>
              </w:rPr>
              <w:t>4458,8</w:t>
            </w:r>
          </w:p>
        </w:tc>
        <w:tc>
          <w:tcPr>
            <w:tcW w:w="828" w:type="dxa"/>
            <w:vAlign w:val="center"/>
            <w:hideMark/>
          </w:tcPr>
          <w:p w14:paraId="6D439140" w14:textId="77777777" w:rsidR="004F7874" w:rsidRPr="009B0B1D" w:rsidRDefault="004F7874">
            <w:pPr>
              <w:spacing w:line="360" w:lineRule="auto"/>
              <w:ind w:right="261"/>
              <w:contextualSpacing/>
              <w:jc w:val="both"/>
              <w:rPr>
                <w:sz w:val="15"/>
                <w:szCs w:val="15"/>
              </w:rPr>
            </w:pPr>
            <w:r w:rsidRPr="009B0B1D">
              <w:rPr>
                <w:sz w:val="15"/>
                <w:szCs w:val="15"/>
              </w:rPr>
              <w:t>28339</w:t>
            </w:r>
          </w:p>
        </w:tc>
        <w:tc>
          <w:tcPr>
            <w:tcW w:w="1022" w:type="dxa"/>
            <w:vAlign w:val="center"/>
            <w:hideMark/>
          </w:tcPr>
          <w:p w14:paraId="542842BA" w14:textId="77777777" w:rsidR="004F7874" w:rsidRPr="009B0B1D" w:rsidRDefault="004F7874">
            <w:pPr>
              <w:spacing w:line="360" w:lineRule="auto"/>
              <w:ind w:right="261"/>
              <w:contextualSpacing/>
              <w:jc w:val="both"/>
              <w:rPr>
                <w:sz w:val="15"/>
                <w:szCs w:val="15"/>
              </w:rPr>
            </w:pPr>
            <w:r w:rsidRPr="009B0B1D">
              <w:rPr>
                <w:sz w:val="15"/>
                <w:szCs w:val="15"/>
              </w:rPr>
              <w:t>4458,8</w:t>
            </w:r>
          </w:p>
        </w:tc>
        <w:tc>
          <w:tcPr>
            <w:tcW w:w="828" w:type="dxa"/>
            <w:vAlign w:val="center"/>
            <w:hideMark/>
          </w:tcPr>
          <w:p w14:paraId="2794CACA" w14:textId="77777777" w:rsidR="004F7874" w:rsidRPr="009B0B1D" w:rsidRDefault="004F7874">
            <w:pPr>
              <w:spacing w:line="360" w:lineRule="auto"/>
              <w:ind w:right="261"/>
              <w:contextualSpacing/>
              <w:jc w:val="both"/>
              <w:rPr>
                <w:sz w:val="15"/>
                <w:szCs w:val="15"/>
              </w:rPr>
            </w:pPr>
            <w:r w:rsidRPr="009B0B1D">
              <w:rPr>
                <w:sz w:val="15"/>
                <w:szCs w:val="15"/>
              </w:rPr>
              <w:t>28339</w:t>
            </w:r>
          </w:p>
        </w:tc>
        <w:tc>
          <w:tcPr>
            <w:tcW w:w="789" w:type="dxa"/>
            <w:vAlign w:val="center"/>
            <w:hideMark/>
          </w:tcPr>
          <w:p w14:paraId="12346C78" w14:textId="77777777" w:rsidR="004F7874" w:rsidRPr="009B0B1D" w:rsidRDefault="004F7874">
            <w:pPr>
              <w:spacing w:line="360" w:lineRule="auto"/>
              <w:ind w:right="261"/>
              <w:contextualSpacing/>
              <w:jc w:val="both"/>
              <w:rPr>
                <w:sz w:val="15"/>
                <w:szCs w:val="15"/>
              </w:rPr>
            </w:pPr>
            <w:r w:rsidRPr="009B0B1D">
              <w:rPr>
                <w:sz w:val="15"/>
                <w:szCs w:val="15"/>
              </w:rPr>
              <w:t>4458,8</w:t>
            </w:r>
          </w:p>
        </w:tc>
      </w:tr>
      <w:tr w:rsidR="004F7874" w14:paraId="48C665D5" w14:textId="77777777" w:rsidTr="004F7874">
        <w:tc>
          <w:tcPr>
            <w:tcW w:w="1128" w:type="dxa"/>
            <w:hideMark/>
          </w:tcPr>
          <w:p w14:paraId="18CB83EB" w14:textId="77777777" w:rsidR="004F7874" w:rsidRPr="009B0B1D" w:rsidRDefault="004F7874">
            <w:pPr>
              <w:spacing w:line="360" w:lineRule="auto"/>
              <w:ind w:right="261"/>
              <w:contextualSpacing/>
              <w:jc w:val="both"/>
              <w:rPr>
                <w:sz w:val="15"/>
                <w:szCs w:val="15"/>
              </w:rPr>
            </w:pPr>
            <w:r w:rsidRPr="009B0B1D">
              <w:rPr>
                <w:sz w:val="15"/>
                <w:szCs w:val="15"/>
              </w:rPr>
              <w:t>Котельная № 32</w:t>
            </w:r>
          </w:p>
        </w:tc>
        <w:tc>
          <w:tcPr>
            <w:tcW w:w="827" w:type="dxa"/>
            <w:vAlign w:val="center"/>
            <w:hideMark/>
          </w:tcPr>
          <w:p w14:paraId="5290818C" w14:textId="77777777" w:rsidR="004F7874" w:rsidRPr="009B0B1D" w:rsidRDefault="004F7874">
            <w:pPr>
              <w:spacing w:line="360" w:lineRule="auto"/>
              <w:ind w:right="261"/>
              <w:contextualSpacing/>
              <w:jc w:val="both"/>
              <w:rPr>
                <w:sz w:val="15"/>
                <w:szCs w:val="15"/>
              </w:rPr>
            </w:pPr>
            <w:r w:rsidRPr="009B0B1D">
              <w:rPr>
                <w:sz w:val="15"/>
                <w:szCs w:val="15"/>
              </w:rPr>
              <w:t>2088</w:t>
            </w:r>
          </w:p>
        </w:tc>
        <w:tc>
          <w:tcPr>
            <w:tcW w:w="1022" w:type="dxa"/>
            <w:vAlign w:val="center"/>
            <w:hideMark/>
          </w:tcPr>
          <w:p w14:paraId="0CC6C264" w14:textId="77777777" w:rsidR="004F7874" w:rsidRPr="009B0B1D" w:rsidRDefault="004F7874">
            <w:pPr>
              <w:spacing w:line="360" w:lineRule="auto"/>
              <w:ind w:right="261"/>
              <w:contextualSpacing/>
              <w:jc w:val="both"/>
              <w:rPr>
                <w:sz w:val="15"/>
                <w:szCs w:val="15"/>
              </w:rPr>
            </w:pPr>
            <w:r w:rsidRPr="009B0B1D">
              <w:rPr>
                <w:sz w:val="15"/>
                <w:szCs w:val="15"/>
              </w:rPr>
              <w:t>329,3</w:t>
            </w:r>
          </w:p>
        </w:tc>
        <w:tc>
          <w:tcPr>
            <w:tcW w:w="828" w:type="dxa"/>
            <w:vAlign w:val="center"/>
            <w:hideMark/>
          </w:tcPr>
          <w:p w14:paraId="401C3CE9" w14:textId="77777777" w:rsidR="004F7874" w:rsidRPr="009B0B1D" w:rsidRDefault="004F7874">
            <w:pPr>
              <w:spacing w:line="360" w:lineRule="auto"/>
              <w:ind w:right="261"/>
              <w:contextualSpacing/>
              <w:jc w:val="both"/>
              <w:rPr>
                <w:sz w:val="15"/>
                <w:szCs w:val="15"/>
              </w:rPr>
            </w:pPr>
            <w:r w:rsidRPr="009B0B1D">
              <w:rPr>
                <w:sz w:val="15"/>
                <w:szCs w:val="15"/>
              </w:rPr>
              <w:t>1687</w:t>
            </w:r>
          </w:p>
        </w:tc>
        <w:tc>
          <w:tcPr>
            <w:tcW w:w="1022" w:type="dxa"/>
            <w:vAlign w:val="center"/>
            <w:hideMark/>
          </w:tcPr>
          <w:p w14:paraId="16599488" w14:textId="77777777" w:rsidR="004F7874" w:rsidRPr="009B0B1D" w:rsidRDefault="004F7874">
            <w:pPr>
              <w:spacing w:line="360" w:lineRule="auto"/>
              <w:ind w:right="261"/>
              <w:contextualSpacing/>
              <w:jc w:val="both"/>
              <w:rPr>
                <w:sz w:val="15"/>
                <w:szCs w:val="15"/>
              </w:rPr>
            </w:pPr>
            <w:r w:rsidRPr="009B0B1D">
              <w:rPr>
                <w:sz w:val="15"/>
                <w:szCs w:val="15"/>
              </w:rPr>
              <w:t>265,0</w:t>
            </w:r>
          </w:p>
        </w:tc>
        <w:tc>
          <w:tcPr>
            <w:tcW w:w="828" w:type="dxa"/>
            <w:vAlign w:val="center"/>
            <w:hideMark/>
          </w:tcPr>
          <w:p w14:paraId="05A3EFBD" w14:textId="77777777" w:rsidR="004F7874" w:rsidRPr="009B0B1D" w:rsidRDefault="004F7874">
            <w:pPr>
              <w:spacing w:line="360" w:lineRule="auto"/>
              <w:ind w:right="261"/>
              <w:contextualSpacing/>
              <w:jc w:val="both"/>
              <w:rPr>
                <w:sz w:val="15"/>
                <w:szCs w:val="15"/>
              </w:rPr>
            </w:pPr>
            <w:r w:rsidRPr="009B0B1D">
              <w:rPr>
                <w:sz w:val="15"/>
                <w:szCs w:val="15"/>
              </w:rPr>
              <w:t>1729</w:t>
            </w:r>
          </w:p>
        </w:tc>
        <w:tc>
          <w:tcPr>
            <w:tcW w:w="1022" w:type="dxa"/>
            <w:vAlign w:val="center"/>
            <w:hideMark/>
          </w:tcPr>
          <w:p w14:paraId="7D30E053" w14:textId="77777777" w:rsidR="004F7874" w:rsidRPr="009B0B1D" w:rsidRDefault="004F7874">
            <w:pPr>
              <w:spacing w:line="360" w:lineRule="auto"/>
              <w:ind w:right="261"/>
              <w:contextualSpacing/>
              <w:jc w:val="both"/>
              <w:rPr>
                <w:sz w:val="15"/>
                <w:szCs w:val="15"/>
              </w:rPr>
            </w:pPr>
            <w:r w:rsidRPr="009B0B1D">
              <w:rPr>
                <w:sz w:val="15"/>
                <w:szCs w:val="15"/>
              </w:rPr>
              <w:t>271,6</w:t>
            </w:r>
          </w:p>
        </w:tc>
        <w:tc>
          <w:tcPr>
            <w:tcW w:w="828" w:type="dxa"/>
            <w:vAlign w:val="center"/>
            <w:hideMark/>
          </w:tcPr>
          <w:p w14:paraId="571AD8F8" w14:textId="77777777" w:rsidR="004F7874" w:rsidRPr="009B0B1D" w:rsidRDefault="004F7874">
            <w:pPr>
              <w:spacing w:line="360" w:lineRule="auto"/>
              <w:ind w:right="261"/>
              <w:contextualSpacing/>
              <w:jc w:val="both"/>
              <w:rPr>
                <w:sz w:val="15"/>
                <w:szCs w:val="15"/>
              </w:rPr>
            </w:pPr>
            <w:r w:rsidRPr="009B0B1D">
              <w:rPr>
                <w:sz w:val="15"/>
                <w:szCs w:val="15"/>
              </w:rPr>
              <w:t>1729</w:t>
            </w:r>
          </w:p>
        </w:tc>
        <w:tc>
          <w:tcPr>
            <w:tcW w:w="1022" w:type="dxa"/>
            <w:vAlign w:val="center"/>
            <w:hideMark/>
          </w:tcPr>
          <w:p w14:paraId="3C029602" w14:textId="77777777" w:rsidR="004F7874" w:rsidRPr="009B0B1D" w:rsidRDefault="004F7874">
            <w:pPr>
              <w:spacing w:line="360" w:lineRule="auto"/>
              <w:ind w:right="261"/>
              <w:contextualSpacing/>
              <w:jc w:val="both"/>
              <w:rPr>
                <w:sz w:val="15"/>
                <w:szCs w:val="15"/>
              </w:rPr>
            </w:pPr>
            <w:r w:rsidRPr="009B0B1D">
              <w:rPr>
                <w:sz w:val="15"/>
                <w:szCs w:val="15"/>
              </w:rPr>
              <w:t>271,6</w:t>
            </w:r>
          </w:p>
        </w:tc>
        <w:tc>
          <w:tcPr>
            <w:tcW w:w="828" w:type="dxa"/>
            <w:vAlign w:val="center"/>
            <w:hideMark/>
          </w:tcPr>
          <w:p w14:paraId="4A41A47E" w14:textId="77777777" w:rsidR="004F7874" w:rsidRPr="009B0B1D" w:rsidRDefault="004F7874">
            <w:pPr>
              <w:spacing w:line="360" w:lineRule="auto"/>
              <w:ind w:right="261"/>
              <w:contextualSpacing/>
              <w:jc w:val="both"/>
              <w:rPr>
                <w:sz w:val="15"/>
                <w:szCs w:val="15"/>
              </w:rPr>
            </w:pPr>
            <w:r w:rsidRPr="009B0B1D">
              <w:rPr>
                <w:sz w:val="15"/>
                <w:szCs w:val="15"/>
              </w:rPr>
              <w:t>1729</w:t>
            </w:r>
          </w:p>
        </w:tc>
        <w:tc>
          <w:tcPr>
            <w:tcW w:w="789" w:type="dxa"/>
            <w:vAlign w:val="center"/>
            <w:hideMark/>
          </w:tcPr>
          <w:p w14:paraId="5350407A" w14:textId="77777777" w:rsidR="004F7874" w:rsidRPr="009B0B1D" w:rsidRDefault="004F7874">
            <w:pPr>
              <w:spacing w:line="360" w:lineRule="auto"/>
              <w:ind w:right="261"/>
              <w:contextualSpacing/>
              <w:jc w:val="both"/>
              <w:rPr>
                <w:sz w:val="15"/>
                <w:szCs w:val="15"/>
              </w:rPr>
            </w:pPr>
            <w:r w:rsidRPr="009B0B1D">
              <w:rPr>
                <w:sz w:val="15"/>
                <w:szCs w:val="15"/>
              </w:rPr>
              <w:t>271,6</w:t>
            </w:r>
          </w:p>
        </w:tc>
      </w:tr>
      <w:tr w:rsidR="004F7874" w14:paraId="36EC57A2" w14:textId="77777777" w:rsidTr="004F7874">
        <w:tc>
          <w:tcPr>
            <w:tcW w:w="1128" w:type="dxa"/>
            <w:hideMark/>
          </w:tcPr>
          <w:p w14:paraId="7E3D6A3A" w14:textId="77777777" w:rsidR="004F7874" w:rsidRPr="009B0B1D" w:rsidRDefault="004F7874">
            <w:pPr>
              <w:spacing w:line="360" w:lineRule="auto"/>
              <w:ind w:right="261"/>
              <w:contextualSpacing/>
              <w:jc w:val="both"/>
              <w:rPr>
                <w:sz w:val="15"/>
                <w:szCs w:val="15"/>
              </w:rPr>
            </w:pPr>
            <w:r w:rsidRPr="009B0B1D">
              <w:rPr>
                <w:sz w:val="15"/>
                <w:szCs w:val="15"/>
              </w:rPr>
              <w:t>Котельная № 33</w:t>
            </w:r>
          </w:p>
        </w:tc>
        <w:tc>
          <w:tcPr>
            <w:tcW w:w="827" w:type="dxa"/>
            <w:vAlign w:val="center"/>
            <w:hideMark/>
          </w:tcPr>
          <w:p w14:paraId="152128B6" w14:textId="77777777" w:rsidR="004F7874" w:rsidRPr="009B0B1D" w:rsidRDefault="004F7874">
            <w:pPr>
              <w:spacing w:line="360" w:lineRule="auto"/>
              <w:ind w:right="261"/>
              <w:contextualSpacing/>
              <w:jc w:val="both"/>
              <w:rPr>
                <w:sz w:val="15"/>
                <w:szCs w:val="15"/>
              </w:rPr>
            </w:pPr>
            <w:r w:rsidRPr="009B0B1D">
              <w:rPr>
                <w:sz w:val="15"/>
                <w:szCs w:val="15"/>
              </w:rPr>
              <w:t>2282</w:t>
            </w:r>
          </w:p>
        </w:tc>
        <w:tc>
          <w:tcPr>
            <w:tcW w:w="1022" w:type="dxa"/>
            <w:vAlign w:val="center"/>
            <w:hideMark/>
          </w:tcPr>
          <w:p w14:paraId="3423887D" w14:textId="77777777" w:rsidR="004F7874" w:rsidRPr="009B0B1D" w:rsidRDefault="004F7874">
            <w:pPr>
              <w:spacing w:line="360" w:lineRule="auto"/>
              <w:ind w:right="261"/>
              <w:contextualSpacing/>
              <w:jc w:val="both"/>
              <w:rPr>
                <w:sz w:val="15"/>
                <w:szCs w:val="15"/>
              </w:rPr>
            </w:pPr>
            <w:r w:rsidRPr="009B0B1D">
              <w:rPr>
                <w:sz w:val="15"/>
                <w:szCs w:val="15"/>
              </w:rPr>
              <w:t>363,1</w:t>
            </w:r>
          </w:p>
        </w:tc>
        <w:tc>
          <w:tcPr>
            <w:tcW w:w="828" w:type="dxa"/>
            <w:vAlign w:val="center"/>
            <w:hideMark/>
          </w:tcPr>
          <w:p w14:paraId="5237E9FE" w14:textId="77777777" w:rsidR="004F7874" w:rsidRPr="009B0B1D" w:rsidRDefault="004F7874">
            <w:pPr>
              <w:spacing w:line="360" w:lineRule="auto"/>
              <w:ind w:right="261"/>
              <w:contextualSpacing/>
              <w:jc w:val="both"/>
              <w:rPr>
                <w:sz w:val="15"/>
                <w:szCs w:val="15"/>
              </w:rPr>
            </w:pPr>
            <w:r w:rsidRPr="009B0B1D">
              <w:rPr>
                <w:sz w:val="15"/>
                <w:szCs w:val="15"/>
              </w:rPr>
              <w:t>2112</w:t>
            </w:r>
          </w:p>
        </w:tc>
        <w:tc>
          <w:tcPr>
            <w:tcW w:w="1022" w:type="dxa"/>
            <w:vAlign w:val="center"/>
            <w:hideMark/>
          </w:tcPr>
          <w:p w14:paraId="46189329" w14:textId="77777777" w:rsidR="004F7874" w:rsidRPr="009B0B1D" w:rsidRDefault="004F7874">
            <w:pPr>
              <w:spacing w:line="360" w:lineRule="auto"/>
              <w:ind w:right="261"/>
              <w:contextualSpacing/>
              <w:jc w:val="both"/>
              <w:rPr>
                <w:sz w:val="15"/>
                <w:szCs w:val="15"/>
              </w:rPr>
            </w:pPr>
            <w:r w:rsidRPr="009B0B1D">
              <w:rPr>
                <w:sz w:val="15"/>
                <w:szCs w:val="15"/>
              </w:rPr>
              <w:t>335,4</w:t>
            </w:r>
          </w:p>
        </w:tc>
        <w:tc>
          <w:tcPr>
            <w:tcW w:w="828" w:type="dxa"/>
            <w:vAlign w:val="center"/>
            <w:hideMark/>
          </w:tcPr>
          <w:p w14:paraId="37D25639" w14:textId="77777777" w:rsidR="004F7874" w:rsidRPr="009B0B1D" w:rsidRDefault="004F7874">
            <w:pPr>
              <w:spacing w:line="360" w:lineRule="auto"/>
              <w:ind w:right="261"/>
              <w:contextualSpacing/>
              <w:jc w:val="both"/>
              <w:rPr>
                <w:sz w:val="15"/>
                <w:szCs w:val="15"/>
              </w:rPr>
            </w:pPr>
            <w:r w:rsidRPr="009B0B1D">
              <w:rPr>
                <w:sz w:val="15"/>
                <w:szCs w:val="15"/>
              </w:rPr>
              <w:t>1954</w:t>
            </w:r>
          </w:p>
        </w:tc>
        <w:tc>
          <w:tcPr>
            <w:tcW w:w="1022" w:type="dxa"/>
            <w:vAlign w:val="center"/>
            <w:hideMark/>
          </w:tcPr>
          <w:p w14:paraId="1B42A9BE" w14:textId="77777777" w:rsidR="004F7874" w:rsidRPr="009B0B1D" w:rsidRDefault="004F7874">
            <w:pPr>
              <w:spacing w:line="360" w:lineRule="auto"/>
              <w:ind w:right="261"/>
              <w:contextualSpacing/>
              <w:jc w:val="both"/>
              <w:rPr>
                <w:sz w:val="15"/>
                <w:szCs w:val="15"/>
              </w:rPr>
            </w:pPr>
            <w:r w:rsidRPr="009B0B1D">
              <w:rPr>
                <w:sz w:val="15"/>
                <w:szCs w:val="15"/>
              </w:rPr>
              <w:t>310,4</w:t>
            </w:r>
          </w:p>
        </w:tc>
        <w:tc>
          <w:tcPr>
            <w:tcW w:w="828" w:type="dxa"/>
            <w:vAlign w:val="center"/>
            <w:hideMark/>
          </w:tcPr>
          <w:p w14:paraId="67769A1D" w14:textId="77777777" w:rsidR="004F7874" w:rsidRPr="009B0B1D" w:rsidRDefault="004F7874">
            <w:pPr>
              <w:spacing w:line="360" w:lineRule="auto"/>
              <w:ind w:right="261"/>
              <w:contextualSpacing/>
              <w:jc w:val="both"/>
              <w:rPr>
                <w:sz w:val="15"/>
                <w:szCs w:val="15"/>
              </w:rPr>
            </w:pPr>
            <w:r w:rsidRPr="009B0B1D">
              <w:rPr>
                <w:sz w:val="15"/>
                <w:szCs w:val="15"/>
              </w:rPr>
              <w:t>1954</w:t>
            </w:r>
          </w:p>
        </w:tc>
        <w:tc>
          <w:tcPr>
            <w:tcW w:w="1022" w:type="dxa"/>
            <w:vAlign w:val="center"/>
            <w:hideMark/>
          </w:tcPr>
          <w:p w14:paraId="4C033E4D" w14:textId="77777777" w:rsidR="004F7874" w:rsidRPr="009B0B1D" w:rsidRDefault="004F7874">
            <w:pPr>
              <w:spacing w:line="360" w:lineRule="auto"/>
              <w:ind w:right="261"/>
              <w:contextualSpacing/>
              <w:jc w:val="both"/>
              <w:rPr>
                <w:sz w:val="15"/>
                <w:szCs w:val="15"/>
              </w:rPr>
            </w:pPr>
            <w:r w:rsidRPr="009B0B1D">
              <w:rPr>
                <w:sz w:val="15"/>
                <w:szCs w:val="15"/>
              </w:rPr>
              <w:t>310,4</w:t>
            </w:r>
          </w:p>
        </w:tc>
        <w:tc>
          <w:tcPr>
            <w:tcW w:w="828" w:type="dxa"/>
            <w:vAlign w:val="center"/>
            <w:hideMark/>
          </w:tcPr>
          <w:p w14:paraId="3379DBCD" w14:textId="77777777" w:rsidR="004F7874" w:rsidRPr="009B0B1D" w:rsidRDefault="004F7874">
            <w:pPr>
              <w:spacing w:line="360" w:lineRule="auto"/>
              <w:ind w:right="261"/>
              <w:contextualSpacing/>
              <w:jc w:val="both"/>
              <w:rPr>
                <w:sz w:val="15"/>
                <w:szCs w:val="15"/>
              </w:rPr>
            </w:pPr>
            <w:r w:rsidRPr="009B0B1D">
              <w:rPr>
                <w:sz w:val="15"/>
                <w:szCs w:val="15"/>
              </w:rPr>
              <w:t>1954</w:t>
            </w:r>
          </w:p>
        </w:tc>
        <w:tc>
          <w:tcPr>
            <w:tcW w:w="789" w:type="dxa"/>
            <w:vAlign w:val="center"/>
            <w:hideMark/>
          </w:tcPr>
          <w:p w14:paraId="64F21A6B" w14:textId="77777777" w:rsidR="004F7874" w:rsidRPr="009B0B1D" w:rsidRDefault="004F7874">
            <w:pPr>
              <w:spacing w:line="360" w:lineRule="auto"/>
              <w:ind w:right="261"/>
              <w:contextualSpacing/>
              <w:jc w:val="both"/>
              <w:rPr>
                <w:sz w:val="15"/>
                <w:szCs w:val="15"/>
              </w:rPr>
            </w:pPr>
            <w:r w:rsidRPr="009B0B1D">
              <w:rPr>
                <w:sz w:val="15"/>
                <w:szCs w:val="15"/>
              </w:rPr>
              <w:t>310,4</w:t>
            </w:r>
          </w:p>
        </w:tc>
      </w:tr>
      <w:tr w:rsidR="004F7874" w14:paraId="1EEA75CB" w14:textId="77777777" w:rsidTr="004F7874">
        <w:tc>
          <w:tcPr>
            <w:tcW w:w="1128" w:type="dxa"/>
            <w:hideMark/>
          </w:tcPr>
          <w:p w14:paraId="23EAB6BF" w14:textId="77777777" w:rsidR="004F7874" w:rsidRPr="009B0B1D" w:rsidRDefault="004F7874">
            <w:pPr>
              <w:spacing w:line="360" w:lineRule="auto"/>
              <w:ind w:right="261"/>
              <w:contextualSpacing/>
              <w:jc w:val="both"/>
              <w:rPr>
                <w:sz w:val="15"/>
                <w:szCs w:val="15"/>
              </w:rPr>
            </w:pPr>
            <w:r w:rsidRPr="009B0B1D">
              <w:rPr>
                <w:sz w:val="15"/>
                <w:szCs w:val="15"/>
              </w:rPr>
              <w:t>Котельная № 34</w:t>
            </w:r>
          </w:p>
        </w:tc>
        <w:tc>
          <w:tcPr>
            <w:tcW w:w="827" w:type="dxa"/>
            <w:vAlign w:val="center"/>
            <w:hideMark/>
          </w:tcPr>
          <w:p w14:paraId="7E718F81" w14:textId="77777777" w:rsidR="004F7874" w:rsidRPr="009B0B1D" w:rsidRDefault="004F7874">
            <w:pPr>
              <w:spacing w:line="360" w:lineRule="auto"/>
              <w:ind w:right="261"/>
              <w:contextualSpacing/>
              <w:jc w:val="both"/>
              <w:rPr>
                <w:sz w:val="15"/>
                <w:szCs w:val="15"/>
              </w:rPr>
            </w:pPr>
            <w:r w:rsidRPr="009B0B1D">
              <w:rPr>
                <w:sz w:val="15"/>
                <w:szCs w:val="15"/>
              </w:rPr>
              <w:t>499</w:t>
            </w:r>
          </w:p>
        </w:tc>
        <w:tc>
          <w:tcPr>
            <w:tcW w:w="1022" w:type="dxa"/>
            <w:vAlign w:val="center"/>
            <w:hideMark/>
          </w:tcPr>
          <w:p w14:paraId="659B4B10" w14:textId="77777777" w:rsidR="004F7874" w:rsidRPr="009B0B1D" w:rsidRDefault="004F7874">
            <w:pPr>
              <w:spacing w:line="360" w:lineRule="auto"/>
              <w:ind w:right="261"/>
              <w:contextualSpacing/>
              <w:jc w:val="both"/>
              <w:rPr>
                <w:sz w:val="15"/>
                <w:szCs w:val="15"/>
              </w:rPr>
            </w:pPr>
            <w:r w:rsidRPr="009B0B1D">
              <w:rPr>
                <w:sz w:val="15"/>
                <w:szCs w:val="15"/>
              </w:rPr>
              <w:t>78,7</w:t>
            </w:r>
          </w:p>
        </w:tc>
        <w:tc>
          <w:tcPr>
            <w:tcW w:w="828" w:type="dxa"/>
            <w:vAlign w:val="center"/>
            <w:hideMark/>
          </w:tcPr>
          <w:p w14:paraId="119B80C1" w14:textId="77777777" w:rsidR="004F7874" w:rsidRPr="009B0B1D" w:rsidRDefault="004F7874">
            <w:pPr>
              <w:spacing w:line="360" w:lineRule="auto"/>
              <w:ind w:right="261"/>
              <w:contextualSpacing/>
              <w:jc w:val="both"/>
              <w:rPr>
                <w:sz w:val="15"/>
                <w:szCs w:val="15"/>
              </w:rPr>
            </w:pPr>
            <w:r w:rsidRPr="009B0B1D">
              <w:rPr>
                <w:sz w:val="15"/>
                <w:szCs w:val="15"/>
              </w:rPr>
              <w:t>359</w:t>
            </w:r>
          </w:p>
        </w:tc>
        <w:tc>
          <w:tcPr>
            <w:tcW w:w="1022" w:type="dxa"/>
            <w:vAlign w:val="center"/>
            <w:hideMark/>
          </w:tcPr>
          <w:p w14:paraId="15A71AB9" w14:textId="77777777" w:rsidR="004F7874" w:rsidRPr="009B0B1D" w:rsidRDefault="004F7874">
            <w:pPr>
              <w:spacing w:line="360" w:lineRule="auto"/>
              <w:ind w:right="261"/>
              <w:contextualSpacing/>
              <w:jc w:val="both"/>
              <w:rPr>
                <w:sz w:val="15"/>
                <w:szCs w:val="15"/>
              </w:rPr>
            </w:pPr>
            <w:r w:rsidRPr="009B0B1D">
              <w:rPr>
                <w:sz w:val="15"/>
                <w:szCs w:val="15"/>
              </w:rPr>
              <w:t>57,1</w:t>
            </w:r>
          </w:p>
        </w:tc>
        <w:tc>
          <w:tcPr>
            <w:tcW w:w="828" w:type="dxa"/>
            <w:vAlign w:val="center"/>
            <w:hideMark/>
          </w:tcPr>
          <w:p w14:paraId="46B8DDEF" w14:textId="77777777" w:rsidR="004F7874" w:rsidRPr="009B0B1D" w:rsidRDefault="004F7874">
            <w:pPr>
              <w:spacing w:line="360" w:lineRule="auto"/>
              <w:ind w:right="261"/>
              <w:contextualSpacing/>
              <w:jc w:val="both"/>
              <w:rPr>
                <w:sz w:val="15"/>
                <w:szCs w:val="15"/>
              </w:rPr>
            </w:pPr>
            <w:r w:rsidRPr="009B0B1D">
              <w:rPr>
                <w:sz w:val="15"/>
                <w:szCs w:val="15"/>
              </w:rPr>
              <w:t>387</w:t>
            </w:r>
          </w:p>
        </w:tc>
        <w:tc>
          <w:tcPr>
            <w:tcW w:w="1022" w:type="dxa"/>
            <w:vAlign w:val="center"/>
            <w:hideMark/>
          </w:tcPr>
          <w:p w14:paraId="3D26F28A" w14:textId="77777777" w:rsidR="004F7874" w:rsidRPr="009B0B1D" w:rsidRDefault="004F7874">
            <w:pPr>
              <w:spacing w:line="360" w:lineRule="auto"/>
              <w:ind w:right="261"/>
              <w:contextualSpacing/>
              <w:jc w:val="both"/>
              <w:rPr>
                <w:sz w:val="15"/>
                <w:szCs w:val="15"/>
              </w:rPr>
            </w:pPr>
            <w:r w:rsidRPr="009B0B1D">
              <w:rPr>
                <w:sz w:val="15"/>
                <w:szCs w:val="15"/>
              </w:rPr>
              <w:t>61,5</w:t>
            </w:r>
          </w:p>
        </w:tc>
        <w:tc>
          <w:tcPr>
            <w:tcW w:w="828" w:type="dxa"/>
            <w:vAlign w:val="center"/>
            <w:hideMark/>
          </w:tcPr>
          <w:p w14:paraId="1A33745F" w14:textId="77777777" w:rsidR="004F7874" w:rsidRPr="009B0B1D" w:rsidRDefault="004F7874">
            <w:pPr>
              <w:spacing w:line="360" w:lineRule="auto"/>
              <w:ind w:right="261"/>
              <w:contextualSpacing/>
              <w:jc w:val="both"/>
              <w:rPr>
                <w:sz w:val="15"/>
                <w:szCs w:val="15"/>
              </w:rPr>
            </w:pPr>
            <w:r w:rsidRPr="009B0B1D">
              <w:rPr>
                <w:sz w:val="15"/>
                <w:szCs w:val="15"/>
              </w:rPr>
              <w:t>387</w:t>
            </w:r>
          </w:p>
        </w:tc>
        <w:tc>
          <w:tcPr>
            <w:tcW w:w="1022" w:type="dxa"/>
            <w:vAlign w:val="center"/>
            <w:hideMark/>
          </w:tcPr>
          <w:p w14:paraId="43042AFE" w14:textId="77777777" w:rsidR="004F7874" w:rsidRPr="009B0B1D" w:rsidRDefault="004F7874">
            <w:pPr>
              <w:spacing w:line="360" w:lineRule="auto"/>
              <w:ind w:right="261"/>
              <w:contextualSpacing/>
              <w:jc w:val="both"/>
              <w:rPr>
                <w:sz w:val="15"/>
                <w:szCs w:val="15"/>
              </w:rPr>
            </w:pPr>
            <w:r w:rsidRPr="009B0B1D">
              <w:rPr>
                <w:sz w:val="15"/>
                <w:szCs w:val="15"/>
              </w:rPr>
              <w:t>61,5</w:t>
            </w:r>
          </w:p>
        </w:tc>
        <w:tc>
          <w:tcPr>
            <w:tcW w:w="828" w:type="dxa"/>
            <w:vAlign w:val="center"/>
            <w:hideMark/>
          </w:tcPr>
          <w:p w14:paraId="11F21AE2" w14:textId="77777777" w:rsidR="004F7874" w:rsidRPr="009B0B1D" w:rsidRDefault="004F7874">
            <w:pPr>
              <w:spacing w:line="360" w:lineRule="auto"/>
              <w:ind w:right="261"/>
              <w:contextualSpacing/>
              <w:jc w:val="both"/>
              <w:rPr>
                <w:sz w:val="15"/>
                <w:szCs w:val="15"/>
              </w:rPr>
            </w:pPr>
            <w:r w:rsidRPr="009B0B1D">
              <w:rPr>
                <w:sz w:val="15"/>
                <w:szCs w:val="15"/>
              </w:rPr>
              <w:t>387</w:t>
            </w:r>
          </w:p>
        </w:tc>
        <w:tc>
          <w:tcPr>
            <w:tcW w:w="789" w:type="dxa"/>
            <w:vAlign w:val="center"/>
            <w:hideMark/>
          </w:tcPr>
          <w:p w14:paraId="0FFE03F5" w14:textId="77777777" w:rsidR="004F7874" w:rsidRPr="009B0B1D" w:rsidRDefault="004F7874">
            <w:pPr>
              <w:spacing w:line="360" w:lineRule="auto"/>
              <w:ind w:right="261"/>
              <w:contextualSpacing/>
              <w:jc w:val="both"/>
              <w:rPr>
                <w:sz w:val="15"/>
                <w:szCs w:val="15"/>
              </w:rPr>
            </w:pPr>
            <w:r w:rsidRPr="009B0B1D">
              <w:rPr>
                <w:sz w:val="15"/>
                <w:szCs w:val="15"/>
              </w:rPr>
              <w:t>61,5</w:t>
            </w:r>
          </w:p>
        </w:tc>
      </w:tr>
      <w:tr w:rsidR="004F7874" w14:paraId="27AFF521" w14:textId="77777777" w:rsidTr="004F7874">
        <w:tc>
          <w:tcPr>
            <w:tcW w:w="1128" w:type="dxa"/>
            <w:hideMark/>
          </w:tcPr>
          <w:p w14:paraId="23B5B188" w14:textId="77777777" w:rsidR="004F7874" w:rsidRPr="009B0B1D" w:rsidRDefault="004F7874">
            <w:pPr>
              <w:spacing w:line="360" w:lineRule="auto"/>
              <w:ind w:right="261"/>
              <w:contextualSpacing/>
              <w:jc w:val="both"/>
              <w:rPr>
                <w:sz w:val="15"/>
                <w:szCs w:val="15"/>
              </w:rPr>
            </w:pPr>
            <w:r w:rsidRPr="009B0B1D">
              <w:rPr>
                <w:sz w:val="15"/>
                <w:szCs w:val="15"/>
              </w:rPr>
              <w:t>Котельная № 35</w:t>
            </w:r>
          </w:p>
        </w:tc>
        <w:tc>
          <w:tcPr>
            <w:tcW w:w="827" w:type="dxa"/>
            <w:vAlign w:val="center"/>
            <w:hideMark/>
          </w:tcPr>
          <w:p w14:paraId="0C687E82" w14:textId="77777777" w:rsidR="004F7874" w:rsidRPr="009B0B1D" w:rsidRDefault="004F7874">
            <w:pPr>
              <w:spacing w:line="360" w:lineRule="auto"/>
              <w:ind w:right="261"/>
              <w:contextualSpacing/>
              <w:jc w:val="both"/>
              <w:rPr>
                <w:sz w:val="15"/>
                <w:szCs w:val="15"/>
              </w:rPr>
            </w:pPr>
            <w:r w:rsidRPr="009B0B1D">
              <w:rPr>
                <w:sz w:val="15"/>
                <w:szCs w:val="15"/>
              </w:rPr>
              <w:t>6641</w:t>
            </w:r>
          </w:p>
        </w:tc>
        <w:tc>
          <w:tcPr>
            <w:tcW w:w="1022" w:type="dxa"/>
            <w:vAlign w:val="center"/>
            <w:hideMark/>
          </w:tcPr>
          <w:p w14:paraId="1FC9FB60" w14:textId="77777777" w:rsidR="004F7874" w:rsidRPr="009B0B1D" w:rsidRDefault="004F7874">
            <w:pPr>
              <w:spacing w:line="360" w:lineRule="auto"/>
              <w:ind w:right="261"/>
              <w:contextualSpacing/>
              <w:jc w:val="both"/>
              <w:rPr>
                <w:sz w:val="15"/>
                <w:szCs w:val="15"/>
              </w:rPr>
            </w:pPr>
            <w:r w:rsidRPr="009B0B1D">
              <w:rPr>
                <w:sz w:val="15"/>
                <w:szCs w:val="15"/>
              </w:rPr>
              <w:t>1072,3</w:t>
            </w:r>
          </w:p>
        </w:tc>
        <w:tc>
          <w:tcPr>
            <w:tcW w:w="828" w:type="dxa"/>
            <w:vAlign w:val="center"/>
            <w:hideMark/>
          </w:tcPr>
          <w:p w14:paraId="22BD438E" w14:textId="77777777" w:rsidR="004F7874" w:rsidRPr="009B0B1D" w:rsidRDefault="004F7874">
            <w:pPr>
              <w:spacing w:line="360" w:lineRule="auto"/>
              <w:ind w:right="261"/>
              <w:contextualSpacing/>
              <w:jc w:val="both"/>
              <w:rPr>
                <w:sz w:val="15"/>
                <w:szCs w:val="15"/>
              </w:rPr>
            </w:pPr>
            <w:r w:rsidRPr="009B0B1D">
              <w:rPr>
                <w:sz w:val="15"/>
                <w:szCs w:val="15"/>
              </w:rPr>
              <w:t>5424</w:t>
            </w:r>
          </w:p>
        </w:tc>
        <w:tc>
          <w:tcPr>
            <w:tcW w:w="1022" w:type="dxa"/>
            <w:vAlign w:val="center"/>
            <w:hideMark/>
          </w:tcPr>
          <w:p w14:paraId="51D56278" w14:textId="77777777" w:rsidR="004F7874" w:rsidRPr="009B0B1D" w:rsidRDefault="004F7874">
            <w:pPr>
              <w:spacing w:line="360" w:lineRule="auto"/>
              <w:ind w:right="261"/>
              <w:contextualSpacing/>
              <w:jc w:val="both"/>
              <w:rPr>
                <w:sz w:val="15"/>
                <w:szCs w:val="15"/>
              </w:rPr>
            </w:pPr>
            <w:r w:rsidRPr="009B0B1D">
              <w:rPr>
                <w:sz w:val="15"/>
                <w:szCs w:val="15"/>
              </w:rPr>
              <w:t>859,8</w:t>
            </w:r>
          </w:p>
        </w:tc>
        <w:tc>
          <w:tcPr>
            <w:tcW w:w="828" w:type="dxa"/>
            <w:vAlign w:val="center"/>
            <w:hideMark/>
          </w:tcPr>
          <w:p w14:paraId="022F852B" w14:textId="77777777" w:rsidR="004F7874" w:rsidRPr="009B0B1D" w:rsidRDefault="004F7874">
            <w:pPr>
              <w:spacing w:line="360" w:lineRule="auto"/>
              <w:ind w:right="261"/>
              <w:contextualSpacing/>
              <w:jc w:val="both"/>
              <w:rPr>
                <w:sz w:val="15"/>
                <w:szCs w:val="15"/>
              </w:rPr>
            </w:pPr>
            <w:r w:rsidRPr="009B0B1D">
              <w:rPr>
                <w:sz w:val="15"/>
                <w:szCs w:val="15"/>
              </w:rPr>
              <w:t>5328</w:t>
            </w:r>
          </w:p>
        </w:tc>
        <w:tc>
          <w:tcPr>
            <w:tcW w:w="1022" w:type="dxa"/>
            <w:vAlign w:val="center"/>
            <w:hideMark/>
          </w:tcPr>
          <w:p w14:paraId="7414617D" w14:textId="77777777" w:rsidR="004F7874" w:rsidRPr="009B0B1D" w:rsidRDefault="004F7874">
            <w:pPr>
              <w:spacing w:line="360" w:lineRule="auto"/>
              <w:ind w:right="261"/>
              <w:contextualSpacing/>
              <w:jc w:val="both"/>
              <w:rPr>
                <w:sz w:val="15"/>
                <w:szCs w:val="15"/>
              </w:rPr>
            </w:pPr>
            <w:r w:rsidRPr="009B0B1D">
              <w:rPr>
                <w:sz w:val="15"/>
                <w:szCs w:val="15"/>
              </w:rPr>
              <w:t>844,5</w:t>
            </w:r>
          </w:p>
        </w:tc>
        <w:tc>
          <w:tcPr>
            <w:tcW w:w="828" w:type="dxa"/>
            <w:vAlign w:val="center"/>
            <w:hideMark/>
          </w:tcPr>
          <w:p w14:paraId="4CECF252" w14:textId="77777777" w:rsidR="004F7874" w:rsidRPr="009B0B1D" w:rsidRDefault="004F7874">
            <w:pPr>
              <w:spacing w:line="360" w:lineRule="auto"/>
              <w:ind w:right="261"/>
              <w:contextualSpacing/>
              <w:jc w:val="both"/>
              <w:rPr>
                <w:sz w:val="15"/>
                <w:szCs w:val="15"/>
              </w:rPr>
            </w:pPr>
            <w:r w:rsidRPr="009B0B1D">
              <w:rPr>
                <w:sz w:val="15"/>
                <w:szCs w:val="15"/>
              </w:rPr>
              <w:t>5328</w:t>
            </w:r>
          </w:p>
        </w:tc>
        <w:tc>
          <w:tcPr>
            <w:tcW w:w="1022" w:type="dxa"/>
            <w:vAlign w:val="center"/>
            <w:hideMark/>
          </w:tcPr>
          <w:p w14:paraId="39191293" w14:textId="77777777" w:rsidR="004F7874" w:rsidRPr="009B0B1D" w:rsidRDefault="004F7874">
            <w:pPr>
              <w:spacing w:line="360" w:lineRule="auto"/>
              <w:ind w:right="261"/>
              <w:contextualSpacing/>
              <w:jc w:val="both"/>
              <w:rPr>
                <w:sz w:val="15"/>
                <w:szCs w:val="15"/>
              </w:rPr>
            </w:pPr>
            <w:r w:rsidRPr="009B0B1D">
              <w:rPr>
                <w:sz w:val="15"/>
                <w:szCs w:val="15"/>
              </w:rPr>
              <w:t>844,5</w:t>
            </w:r>
          </w:p>
        </w:tc>
        <w:tc>
          <w:tcPr>
            <w:tcW w:w="828" w:type="dxa"/>
            <w:vAlign w:val="center"/>
            <w:hideMark/>
          </w:tcPr>
          <w:p w14:paraId="11EA62A1" w14:textId="77777777" w:rsidR="004F7874" w:rsidRPr="009B0B1D" w:rsidRDefault="004F7874">
            <w:pPr>
              <w:spacing w:line="360" w:lineRule="auto"/>
              <w:ind w:right="261"/>
              <w:contextualSpacing/>
              <w:jc w:val="both"/>
              <w:rPr>
                <w:sz w:val="15"/>
                <w:szCs w:val="15"/>
              </w:rPr>
            </w:pPr>
            <w:r w:rsidRPr="009B0B1D">
              <w:rPr>
                <w:sz w:val="15"/>
                <w:szCs w:val="15"/>
              </w:rPr>
              <w:t>5328</w:t>
            </w:r>
          </w:p>
        </w:tc>
        <w:tc>
          <w:tcPr>
            <w:tcW w:w="789" w:type="dxa"/>
            <w:vAlign w:val="center"/>
            <w:hideMark/>
          </w:tcPr>
          <w:p w14:paraId="67D66A11" w14:textId="77777777" w:rsidR="004F7874" w:rsidRPr="009B0B1D" w:rsidRDefault="004F7874">
            <w:pPr>
              <w:spacing w:line="360" w:lineRule="auto"/>
              <w:ind w:right="261"/>
              <w:contextualSpacing/>
              <w:jc w:val="both"/>
              <w:rPr>
                <w:sz w:val="15"/>
                <w:szCs w:val="15"/>
              </w:rPr>
            </w:pPr>
            <w:r w:rsidRPr="009B0B1D">
              <w:rPr>
                <w:sz w:val="15"/>
                <w:szCs w:val="15"/>
              </w:rPr>
              <w:t>844,5</w:t>
            </w:r>
          </w:p>
        </w:tc>
      </w:tr>
      <w:tr w:rsidR="004F7874" w14:paraId="03A35389" w14:textId="77777777" w:rsidTr="004F7874">
        <w:tc>
          <w:tcPr>
            <w:tcW w:w="1128" w:type="dxa"/>
            <w:hideMark/>
          </w:tcPr>
          <w:p w14:paraId="245BBC7F" w14:textId="77777777" w:rsidR="004F7874" w:rsidRPr="009B0B1D" w:rsidRDefault="004F7874">
            <w:pPr>
              <w:spacing w:line="360" w:lineRule="auto"/>
              <w:ind w:right="261"/>
              <w:contextualSpacing/>
              <w:jc w:val="both"/>
              <w:rPr>
                <w:sz w:val="15"/>
                <w:szCs w:val="15"/>
              </w:rPr>
            </w:pPr>
            <w:r w:rsidRPr="009B0B1D">
              <w:rPr>
                <w:sz w:val="15"/>
                <w:szCs w:val="15"/>
              </w:rPr>
              <w:t>Котельная № 36</w:t>
            </w:r>
          </w:p>
        </w:tc>
        <w:tc>
          <w:tcPr>
            <w:tcW w:w="827" w:type="dxa"/>
            <w:vAlign w:val="center"/>
            <w:hideMark/>
          </w:tcPr>
          <w:p w14:paraId="6E5B0EE1" w14:textId="77777777" w:rsidR="004F7874" w:rsidRPr="009B0B1D" w:rsidRDefault="004F7874">
            <w:pPr>
              <w:spacing w:line="360" w:lineRule="auto"/>
              <w:ind w:right="261"/>
              <w:contextualSpacing/>
              <w:jc w:val="both"/>
              <w:rPr>
                <w:sz w:val="15"/>
                <w:szCs w:val="15"/>
              </w:rPr>
            </w:pPr>
            <w:r w:rsidRPr="009B0B1D">
              <w:rPr>
                <w:sz w:val="15"/>
                <w:szCs w:val="15"/>
              </w:rPr>
              <w:t>696</w:t>
            </w:r>
          </w:p>
        </w:tc>
        <w:tc>
          <w:tcPr>
            <w:tcW w:w="1022" w:type="dxa"/>
            <w:vAlign w:val="center"/>
            <w:hideMark/>
          </w:tcPr>
          <w:p w14:paraId="3656B72A" w14:textId="77777777" w:rsidR="004F7874" w:rsidRPr="009B0B1D" w:rsidRDefault="004F7874">
            <w:pPr>
              <w:spacing w:line="360" w:lineRule="auto"/>
              <w:ind w:right="261"/>
              <w:contextualSpacing/>
              <w:jc w:val="both"/>
              <w:rPr>
                <w:sz w:val="15"/>
                <w:szCs w:val="15"/>
              </w:rPr>
            </w:pPr>
            <w:r w:rsidRPr="009B0B1D">
              <w:rPr>
                <w:sz w:val="15"/>
                <w:szCs w:val="15"/>
              </w:rPr>
              <w:t>108,5</w:t>
            </w:r>
          </w:p>
        </w:tc>
        <w:tc>
          <w:tcPr>
            <w:tcW w:w="828" w:type="dxa"/>
            <w:vAlign w:val="center"/>
            <w:hideMark/>
          </w:tcPr>
          <w:p w14:paraId="37BD8F9D" w14:textId="77777777" w:rsidR="004F7874" w:rsidRPr="009B0B1D" w:rsidRDefault="004F7874">
            <w:pPr>
              <w:spacing w:line="360" w:lineRule="auto"/>
              <w:ind w:right="261"/>
              <w:contextualSpacing/>
              <w:jc w:val="both"/>
              <w:rPr>
                <w:sz w:val="15"/>
                <w:szCs w:val="15"/>
              </w:rPr>
            </w:pPr>
            <w:r w:rsidRPr="009B0B1D">
              <w:rPr>
                <w:sz w:val="15"/>
                <w:szCs w:val="15"/>
              </w:rPr>
              <w:t>758</w:t>
            </w:r>
          </w:p>
        </w:tc>
        <w:tc>
          <w:tcPr>
            <w:tcW w:w="1022" w:type="dxa"/>
            <w:vAlign w:val="center"/>
            <w:hideMark/>
          </w:tcPr>
          <w:p w14:paraId="7E3B4D34" w14:textId="77777777" w:rsidR="004F7874" w:rsidRPr="009B0B1D" w:rsidRDefault="004F7874">
            <w:pPr>
              <w:spacing w:line="360" w:lineRule="auto"/>
              <w:ind w:right="261"/>
              <w:contextualSpacing/>
              <w:jc w:val="both"/>
              <w:rPr>
                <w:sz w:val="15"/>
                <w:szCs w:val="15"/>
              </w:rPr>
            </w:pPr>
            <w:r w:rsidRPr="009B0B1D">
              <w:rPr>
                <w:sz w:val="15"/>
                <w:szCs w:val="15"/>
              </w:rPr>
              <w:t>118,8</w:t>
            </w:r>
          </w:p>
        </w:tc>
        <w:tc>
          <w:tcPr>
            <w:tcW w:w="828" w:type="dxa"/>
            <w:vAlign w:val="center"/>
            <w:hideMark/>
          </w:tcPr>
          <w:p w14:paraId="440DB58F" w14:textId="77777777" w:rsidR="004F7874" w:rsidRPr="009B0B1D" w:rsidRDefault="004F7874">
            <w:pPr>
              <w:spacing w:line="360" w:lineRule="auto"/>
              <w:ind w:right="261"/>
              <w:contextualSpacing/>
              <w:jc w:val="both"/>
              <w:rPr>
                <w:sz w:val="15"/>
                <w:szCs w:val="15"/>
              </w:rPr>
            </w:pPr>
            <w:r w:rsidRPr="009B0B1D">
              <w:rPr>
                <w:sz w:val="15"/>
                <w:szCs w:val="15"/>
              </w:rPr>
              <w:t>1656</w:t>
            </w:r>
          </w:p>
        </w:tc>
        <w:tc>
          <w:tcPr>
            <w:tcW w:w="1022" w:type="dxa"/>
            <w:vAlign w:val="center"/>
            <w:hideMark/>
          </w:tcPr>
          <w:p w14:paraId="5CFAF78E" w14:textId="77777777" w:rsidR="004F7874" w:rsidRPr="009B0B1D" w:rsidRDefault="004F7874">
            <w:pPr>
              <w:spacing w:line="360" w:lineRule="auto"/>
              <w:ind w:right="261"/>
              <w:contextualSpacing/>
              <w:jc w:val="both"/>
              <w:rPr>
                <w:sz w:val="15"/>
                <w:szCs w:val="15"/>
              </w:rPr>
            </w:pPr>
            <w:r w:rsidRPr="009B0B1D">
              <w:rPr>
                <w:sz w:val="15"/>
                <w:szCs w:val="15"/>
              </w:rPr>
              <w:t>259,5</w:t>
            </w:r>
          </w:p>
        </w:tc>
        <w:tc>
          <w:tcPr>
            <w:tcW w:w="828" w:type="dxa"/>
            <w:vAlign w:val="center"/>
            <w:hideMark/>
          </w:tcPr>
          <w:p w14:paraId="22F7DCCD" w14:textId="77777777" w:rsidR="004F7874" w:rsidRPr="009B0B1D" w:rsidRDefault="004F7874">
            <w:pPr>
              <w:spacing w:line="360" w:lineRule="auto"/>
              <w:ind w:right="261"/>
              <w:contextualSpacing/>
              <w:jc w:val="both"/>
              <w:rPr>
                <w:sz w:val="15"/>
                <w:szCs w:val="15"/>
              </w:rPr>
            </w:pPr>
            <w:r w:rsidRPr="009B0B1D">
              <w:rPr>
                <w:sz w:val="15"/>
                <w:szCs w:val="15"/>
              </w:rPr>
              <w:t>1656</w:t>
            </w:r>
          </w:p>
        </w:tc>
        <w:tc>
          <w:tcPr>
            <w:tcW w:w="1022" w:type="dxa"/>
            <w:vAlign w:val="center"/>
            <w:hideMark/>
          </w:tcPr>
          <w:p w14:paraId="19DE72A0" w14:textId="77777777" w:rsidR="004F7874" w:rsidRPr="009B0B1D" w:rsidRDefault="004F7874">
            <w:pPr>
              <w:spacing w:line="360" w:lineRule="auto"/>
              <w:ind w:right="261"/>
              <w:contextualSpacing/>
              <w:jc w:val="both"/>
              <w:rPr>
                <w:sz w:val="15"/>
                <w:szCs w:val="15"/>
              </w:rPr>
            </w:pPr>
            <w:r w:rsidRPr="009B0B1D">
              <w:rPr>
                <w:sz w:val="15"/>
                <w:szCs w:val="15"/>
              </w:rPr>
              <w:t>259,5</w:t>
            </w:r>
          </w:p>
        </w:tc>
        <w:tc>
          <w:tcPr>
            <w:tcW w:w="828" w:type="dxa"/>
            <w:vAlign w:val="center"/>
            <w:hideMark/>
          </w:tcPr>
          <w:p w14:paraId="05E028EA" w14:textId="77777777" w:rsidR="004F7874" w:rsidRPr="009B0B1D" w:rsidRDefault="004F7874">
            <w:pPr>
              <w:spacing w:line="360" w:lineRule="auto"/>
              <w:ind w:right="261"/>
              <w:contextualSpacing/>
              <w:jc w:val="both"/>
              <w:rPr>
                <w:sz w:val="15"/>
                <w:szCs w:val="15"/>
              </w:rPr>
            </w:pPr>
            <w:r w:rsidRPr="009B0B1D">
              <w:rPr>
                <w:sz w:val="15"/>
                <w:szCs w:val="15"/>
              </w:rPr>
              <w:t>1656</w:t>
            </w:r>
          </w:p>
        </w:tc>
        <w:tc>
          <w:tcPr>
            <w:tcW w:w="789" w:type="dxa"/>
            <w:vAlign w:val="center"/>
            <w:hideMark/>
          </w:tcPr>
          <w:p w14:paraId="038E42BF" w14:textId="77777777" w:rsidR="004F7874" w:rsidRPr="009B0B1D" w:rsidRDefault="004F7874">
            <w:pPr>
              <w:spacing w:line="360" w:lineRule="auto"/>
              <w:ind w:right="261"/>
              <w:contextualSpacing/>
              <w:jc w:val="both"/>
              <w:rPr>
                <w:sz w:val="15"/>
                <w:szCs w:val="15"/>
              </w:rPr>
            </w:pPr>
            <w:r w:rsidRPr="009B0B1D">
              <w:rPr>
                <w:sz w:val="15"/>
                <w:szCs w:val="15"/>
              </w:rPr>
              <w:t>259,5</w:t>
            </w:r>
          </w:p>
        </w:tc>
      </w:tr>
      <w:tr w:rsidR="004F7874" w14:paraId="4FE68DBB" w14:textId="77777777" w:rsidTr="004F7874">
        <w:tc>
          <w:tcPr>
            <w:tcW w:w="1128" w:type="dxa"/>
            <w:hideMark/>
          </w:tcPr>
          <w:p w14:paraId="2BC86073" w14:textId="77777777" w:rsidR="004F7874" w:rsidRPr="009B0B1D" w:rsidRDefault="004F7874">
            <w:pPr>
              <w:spacing w:line="360" w:lineRule="auto"/>
              <w:ind w:right="261"/>
              <w:contextualSpacing/>
              <w:jc w:val="both"/>
              <w:rPr>
                <w:sz w:val="15"/>
                <w:szCs w:val="15"/>
              </w:rPr>
            </w:pPr>
            <w:r w:rsidRPr="009B0B1D">
              <w:rPr>
                <w:sz w:val="15"/>
                <w:szCs w:val="15"/>
              </w:rPr>
              <w:t>Котельная № 38</w:t>
            </w:r>
          </w:p>
        </w:tc>
        <w:tc>
          <w:tcPr>
            <w:tcW w:w="827" w:type="dxa"/>
            <w:vAlign w:val="center"/>
            <w:hideMark/>
          </w:tcPr>
          <w:p w14:paraId="4128DFAA" w14:textId="77777777" w:rsidR="004F7874" w:rsidRPr="009B0B1D" w:rsidRDefault="004F7874">
            <w:pPr>
              <w:spacing w:line="360" w:lineRule="auto"/>
              <w:ind w:right="261"/>
              <w:contextualSpacing/>
              <w:jc w:val="both"/>
              <w:rPr>
                <w:sz w:val="15"/>
                <w:szCs w:val="15"/>
              </w:rPr>
            </w:pPr>
            <w:r w:rsidRPr="009B0B1D">
              <w:rPr>
                <w:sz w:val="15"/>
                <w:szCs w:val="15"/>
              </w:rPr>
              <w:t>2179</w:t>
            </w:r>
          </w:p>
        </w:tc>
        <w:tc>
          <w:tcPr>
            <w:tcW w:w="1022" w:type="dxa"/>
            <w:vAlign w:val="center"/>
            <w:hideMark/>
          </w:tcPr>
          <w:p w14:paraId="581945F6" w14:textId="77777777" w:rsidR="004F7874" w:rsidRPr="009B0B1D" w:rsidRDefault="004F7874">
            <w:pPr>
              <w:spacing w:line="360" w:lineRule="auto"/>
              <w:ind w:right="261"/>
              <w:contextualSpacing/>
              <w:jc w:val="both"/>
              <w:rPr>
                <w:sz w:val="15"/>
                <w:szCs w:val="15"/>
              </w:rPr>
            </w:pPr>
            <w:r w:rsidRPr="009B0B1D">
              <w:rPr>
                <w:sz w:val="15"/>
                <w:szCs w:val="15"/>
              </w:rPr>
              <w:t>351,2</w:t>
            </w:r>
          </w:p>
        </w:tc>
        <w:tc>
          <w:tcPr>
            <w:tcW w:w="828" w:type="dxa"/>
            <w:vAlign w:val="center"/>
            <w:hideMark/>
          </w:tcPr>
          <w:p w14:paraId="5C9DD9F6" w14:textId="77777777" w:rsidR="004F7874" w:rsidRPr="009B0B1D" w:rsidRDefault="004F7874">
            <w:pPr>
              <w:spacing w:line="360" w:lineRule="auto"/>
              <w:ind w:right="261"/>
              <w:contextualSpacing/>
              <w:jc w:val="both"/>
              <w:rPr>
                <w:sz w:val="15"/>
                <w:szCs w:val="15"/>
              </w:rPr>
            </w:pPr>
            <w:r w:rsidRPr="009B0B1D">
              <w:rPr>
                <w:sz w:val="15"/>
                <w:szCs w:val="15"/>
              </w:rPr>
              <w:t>2235</w:t>
            </w:r>
          </w:p>
        </w:tc>
        <w:tc>
          <w:tcPr>
            <w:tcW w:w="1022" w:type="dxa"/>
            <w:vAlign w:val="center"/>
            <w:hideMark/>
          </w:tcPr>
          <w:p w14:paraId="2EBFAC47" w14:textId="77777777" w:rsidR="004F7874" w:rsidRPr="009B0B1D" w:rsidRDefault="004F7874">
            <w:pPr>
              <w:spacing w:line="360" w:lineRule="auto"/>
              <w:ind w:right="261"/>
              <w:contextualSpacing/>
              <w:jc w:val="both"/>
              <w:rPr>
                <w:sz w:val="15"/>
                <w:szCs w:val="15"/>
              </w:rPr>
            </w:pPr>
            <w:r w:rsidRPr="009B0B1D">
              <w:rPr>
                <w:sz w:val="15"/>
                <w:szCs w:val="15"/>
              </w:rPr>
              <w:t>357,8</w:t>
            </w:r>
          </w:p>
        </w:tc>
        <w:tc>
          <w:tcPr>
            <w:tcW w:w="828" w:type="dxa"/>
            <w:vAlign w:val="center"/>
            <w:hideMark/>
          </w:tcPr>
          <w:p w14:paraId="0A40E794" w14:textId="77777777" w:rsidR="004F7874" w:rsidRPr="009B0B1D" w:rsidRDefault="004F7874">
            <w:pPr>
              <w:spacing w:line="360" w:lineRule="auto"/>
              <w:ind w:right="261"/>
              <w:contextualSpacing/>
              <w:jc w:val="both"/>
              <w:rPr>
                <w:sz w:val="15"/>
                <w:szCs w:val="15"/>
              </w:rPr>
            </w:pPr>
            <w:r w:rsidRPr="009B0B1D">
              <w:rPr>
                <w:sz w:val="15"/>
                <w:szCs w:val="15"/>
              </w:rPr>
              <w:t>2144</w:t>
            </w:r>
          </w:p>
        </w:tc>
        <w:tc>
          <w:tcPr>
            <w:tcW w:w="1022" w:type="dxa"/>
            <w:vAlign w:val="center"/>
            <w:hideMark/>
          </w:tcPr>
          <w:p w14:paraId="7700CCB0" w14:textId="77777777" w:rsidR="004F7874" w:rsidRPr="009B0B1D" w:rsidRDefault="004F7874">
            <w:pPr>
              <w:spacing w:line="360" w:lineRule="auto"/>
              <w:ind w:right="261"/>
              <w:contextualSpacing/>
              <w:jc w:val="both"/>
              <w:rPr>
                <w:sz w:val="15"/>
                <w:szCs w:val="15"/>
              </w:rPr>
            </w:pPr>
            <w:r w:rsidRPr="009B0B1D">
              <w:rPr>
                <w:sz w:val="15"/>
                <w:szCs w:val="15"/>
              </w:rPr>
              <w:t>343,2</w:t>
            </w:r>
          </w:p>
        </w:tc>
        <w:tc>
          <w:tcPr>
            <w:tcW w:w="828" w:type="dxa"/>
            <w:vAlign w:val="center"/>
            <w:hideMark/>
          </w:tcPr>
          <w:p w14:paraId="74B9776B" w14:textId="77777777" w:rsidR="004F7874" w:rsidRPr="009B0B1D" w:rsidRDefault="004F7874">
            <w:pPr>
              <w:spacing w:line="360" w:lineRule="auto"/>
              <w:ind w:right="261"/>
              <w:contextualSpacing/>
              <w:jc w:val="both"/>
              <w:rPr>
                <w:sz w:val="15"/>
                <w:szCs w:val="15"/>
              </w:rPr>
            </w:pPr>
            <w:r w:rsidRPr="009B0B1D">
              <w:rPr>
                <w:sz w:val="15"/>
                <w:szCs w:val="15"/>
              </w:rPr>
              <w:t>2144</w:t>
            </w:r>
          </w:p>
        </w:tc>
        <w:tc>
          <w:tcPr>
            <w:tcW w:w="1022" w:type="dxa"/>
            <w:vAlign w:val="center"/>
            <w:hideMark/>
          </w:tcPr>
          <w:p w14:paraId="0A272AE7" w14:textId="77777777" w:rsidR="004F7874" w:rsidRPr="009B0B1D" w:rsidRDefault="004F7874">
            <w:pPr>
              <w:spacing w:line="360" w:lineRule="auto"/>
              <w:ind w:right="261"/>
              <w:contextualSpacing/>
              <w:jc w:val="both"/>
              <w:rPr>
                <w:sz w:val="15"/>
                <w:szCs w:val="15"/>
              </w:rPr>
            </w:pPr>
            <w:r w:rsidRPr="009B0B1D">
              <w:rPr>
                <w:sz w:val="15"/>
                <w:szCs w:val="15"/>
              </w:rPr>
              <w:t>343,2</w:t>
            </w:r>
          </w:p>
        </w:tc>
        <w:tc>
          <w:tcPr>
            <w:tcW w:w="828" w:type="dxa"/>
            <w:vAlign w:val="center"/>
            <w:hideMark/>
          </w:tcPr>
          <w:p w14:paraId="1BA58A1B" w14:textId="77777777" w:rsidR="004F7874" w:rsidRPr="009B0B1D" w:rsidRDefault="004F7874">
            <w:pPr>
              <w:spacing w:line="360" w:lineRule="auto"/>
              <w:ind w:right="261"/>
              <w:contextualSpacing/>
              <w:jc w:val="both"/>
              <w:rPr>
                <w:sz w:val="15"/>
                <w:szCs w:val="15"/>
              </w:rPr>
            </w:pPr>
            <w:r w:rsidRPr="009B0B1D">
              <w:rPr>
                <w:sz w:val="15"/>
                <w:szCs w:val="15"/>
              </w:rPr>
              <w:t>2144</w:t>
            </w:r>
          </w:p>
        </w:tc>
        <w:tc>
          <w:tcPr>
            <w:tcW w:w="789" w:type="dxa"/>
            <w:vAlign w:val="center"/>
            <w:hideMark/>
          </w:tcPr>
          <w:p w14:paraId="38AFEB67" w14:textId="77777777" w:rsidR="004F7874" w:rsidRPr="009B0B1D" w:rsidRDefault="004F7874">
            <w:pPr>
              <w:spacing w:line="360" w:lineRule="auto"/>
              <w:ind w:right="261"/>
              <w:contextualSpacing/>
              <w:jc w:val="both"/>
              <w:rPr>
                <w:sz w:val="15"/>
                <w:szCs w:val="15"/>
              </w:rPr>
            </w:pPr>
            <w:r w:rsidRPr="009B0B1D">
              <w:rPr>
                <w:sz w:val="15"/>
                <w:szCs w:val="15"/>
              </w:rPr>
              <w:t>343,2</w:t>
            </w:r>
          </w:p>
        </w:tc>
      </w:tr>
    </w:tbl>
    <w:p w14:paraId="5AD82B6E" w14:textId="16325B09" w:rsidR="004F7874" w:rsidRDefault="004F7874" w:rsidP="004F7874">
      <w:pPr>
        <w:spacing w:line="360" w:lineRule="auto"/>
        <w:ind w:left="232" w:right="261" w:firstLine="567"/>
        <w:contextualSpacing/>
        <w:jc w:val="both"/>
      </w:pPr>
      <w:r>
        <w:t xml:space="preserve">   </w:t>
      </w:r>
    </w:p>
    <w:p w14:paraId="24DB336D" w14:textId="77777777" w:rsidR="009B0B1D" w:rsidRDefault="009B0B1D" w:rsidP="004F7874">
      <w:pPr>
        <w:spacing w:line="360" w:lineRule="auto"/>
        <w:ind w:left="232" w:right="261" w:firstLine="567"/>
        <w:contextualSpacing/>
        <w:jc w:val="both"/>
      </w:pPr>
    </w:p>
    <w:p w14:paraId="3206F567" w14:textId="77777777" w:rsidR="004F7874" w:rsidRDefault="004F7874" w:rsidP="004F7874">
      <w:pPr>
        <w:pStyle w:val="af1"/>
        <w:tabs>
          <w:tab w:val="left" w:pos="1985"/>
        </w:tabs>
        <w:ind w:left="0" w:right="299" w:firstLine="709"/>
      </w:pPr>
      <w:r>
        <w:lastRenderedPageBreak/>
        <w:t xml:space="preserve">8.2. Потребляемые источником тепловой энергии виды топлива, включая местные виды топлива, а также используемые возобновляемые источники энергии. </w:t>
      </w:r>
    </w:p>
    <w:p w14:paraId="50012D1C" w14:textId="77777777" w:rsidR="004F7874" w:rsidRDefault="004F7874" w:rsidP="004F7874">
      <w:pPr>
        <w:spacing w:line="360" w:lineRule="auto"/>
        <w:ind w:left="232" w:right="261" w:firstLine="567"/>
        <w:contextualSpacing/>
        <w:jc w:val="both"/>
      </w:pPr>
    </w:p>
    <w:p w14:paraId="582C69F4" w14:textId="77777777" w:rsidR="004F7874" w:rsidRDefault="004F7874" w:rsidP="004F7874">
      <w:pPr>
        <w:spacing w:line="360" w:lineRule="auto"/>
        <w:ind w:left="232" w:right="261" w:firstLine="567"/>
        <w:contextualSpacing/>
        <w:jc w:val="both"/>
      </w:pPr>
      <w:r>
        <w:t>Потребляемые источниками тепловой энергии виды топлива представлены в таблице 8.2.</w:t>
      </w:r>
    </w:p>
    <w:p w14:paraId="3AE9AD3A" w14:textId="77777777" w:rsidR="004F7874" w:rsidRDefault="004F7874" w:rsidP="004F7874">
      <w:pPr>
        <w:spacing w:line="360" w:lineRule="auto"/>
        <w:ind w:left="232" w:right="261" w:firstLine="567"/>
        <w:contextualSpacing/>
        <w:jc w:val="center"/>
      </w:pPr>
      <w:r>
        <w:t>Таблица 8.2. - Потребляемые источниками тепловой энергии виды топлива.</w:t>
      </w:r>
    </w:p>
    <w:tbl>
      <w:tblPr>
        <w:tblW w:w="0" w:type="auto"/>
        <w:tblInd w:w="232" w:type="dxa"/>
        <w:tblLook w:val="04A0" w:firstRow="1" w:lastRow="0" w:firstColumn="1" w:lastColumn="0" w:noHBand="0" w:noVBand="1"/>
      </w:tblPr>
      <w:tblGrid>
        <w:gridCol w:w="4494"/>
        <w:gridCol w:w="4629"/>
      </w:tblGrid>
      <w:tr w:rsidR="004F7874" w14:paraId="188E8181" w14:textId="77777777" w:rsidTr="004F7874">
        <w:tc>
          <w:tcPr>
            <w:tcW w:w="5213" w:type="dxa"/>
            <w:hideMark/>
          </w:tcPr>
          <w:p w14:paraId="31A76004" w14:textId="77777777" w:rsidR="004F7874" w:rsidRDefault="004F7874">
            <w:pPr>
              <w:spacing w:line="360" w:lineRule="auto"/>
              <w:ind w:right="261"/>
              <w:contextualSpacing/>
              <w:jc w:val="center"/>
              <w:rPr>
                <w:sz w:val="24"/>
                <w:szCs w:val="24"/>
              </w:rPr>
            </w:pPr>
            <w:r>
              <w:rPr>
                <w:sz w:val="24"/>
                <w:szCs w:val="24"/>
              </w:rPr>
              <w:t>Наименование котельной</w:t>
            </w:r>
          </w:p>
        </w:tc>
        <w:tc>
          <w:tcPr>
            <w:tcW w:w="5191" w:type="dxa"/>
            <w:hideMark/>
          </w:tcPr>
          <w:p w14:paraId="7D1B3A0A" w14:textId="77777777" w:rsidR="004F7874" w:rsidRDefault="004F7874">
            <w:pPr>
              <w:spacing w:line="360" w:lineRule="auto"/>
              <w:ind w:right="261"/>
              <w:contextualSpacing/>
              <w:jc w:val="center"/>
              <w:rPr>
                <w:sz w:val="24"/>
                <w:szCs w:val="24"/>
              </w:rPr>
            </w:pPr>
            <w:r>
              <w:rPr>
                <w:sz w:val="24"/>
                <w:szCs w:val="24"/>
              </w:rPr>
              <w:t>Вид топлива (основное/резервное)</w:t>
            </w:r>
          </w:p>
        </w:tc>
      </w:tr>
      <w:tr w:rsidR="004F7874" w14:paraId="7426BF9A" w14:textId="77777777" w:rsidTr="004F7874">
        <w:tc>
          <w:tcPr>
            <w:tcW w:w="10404" w:type="dxa"/>
            <w:gridSpan w:val="2"/>
            <w:hideMark/>
          </w:tcPr>
          <w:p w14:paraId="2E0AECAF" w14:textId="77777777" w:rsidR="004F7874" w:rsidRDefault="004F7874">
            <w:pPr>
              <w:spacing w:line="360" w:lineRule="auto"/>
              <w:ind w:right="261"/>
              <w:contextualSpacing/>
              <w:jc w:val="center"/>
              <w:rPr>
                <w:sz w:val="24"/>
                <w:szCs w:val="24"/>
              </w:rPr>
            </w:pPr>
            <w:r>
              <w:rPr>
                <w:sz w:val="24"/>
                <w:szCs w:val="24"/>
              </w:rPr>
              <w:t>МУП Невельского района «Невельские теплосети»</w:t>
            </w:r>
          </w:p>
        </w:tc>
      </w:tr>
      <w:tr w:rsidR="004F7874" w14:paraId="2174DDC2" w14:textId="77777777" w:rsidTr="004F7874">
        <w:tc>
          <w:tcPr>
            <w:tcW w:w="5213" w:type="dxa"/>
            <w:hideMark/>
          </w:tcPr>
          <w:p w14:paraId="0D916279" w14:textId="77777777" w:rsidR="004F7874" w:rsidRDefault="004F7874">
            <w:pPr>
              <w:spacing w:line="360" w:lineRule="auto"/>
              <w:ind w:right="261"/>
              <w:contextualSpacing/>
              <w:jc w:val="center"/>
              <w:rPr>
                <w:sz w:val="24"/>
                <w:szCs w:val="24"/>
              </w:rPr>
            </w:pPr>
            <w:r>
              <w:rPr>
                <w:sz w:val="24"/>
                <w:szCs w:val="24"/>
              </w:rPr>
              <w:t>Котельная № 6</w:t>
            </w:r>
          </w:p>
        </w:tc>
        <w:tc>
          <w:tcPr>
            <w:tcW w:w="5191" w:type="dxa"/>
            <w:hideMark/>
          </w:tcPr>
          <w:p w14:paraId="1D7B623F" w14:textId="77777777" w:rsidR="004F7874" w:rsidRDefault="004F7874">
            <w:pPr>
              <w:spacing w:line="360" w:lineRule="auto"/>
              <w:ind w:right="261"/>
              <w:contextualSpacing/>
              <w:jc w:val="center"/>
              <w:rPr>
                <w:sz w:val="24"/>
                <w:szCs w:val="24"/>
              </w:rPr>
            </w:pPr>
            <w:r>
              <w:rPr>
                <w:sz w:val="24"/>
                <w:szCs w:val="24"/>
              </w:rPr>
              <w:t>Природный газ (дизельное топливо)</w:t>
            </w:r>
          </w:p>
        </w:tc>
      </w:tr>
      <w:tr w:rsidR="004F7874" w14:paraId="5ABBE060" w14:textId="77777777" w:rsidTr="004F7874">
        <w:tc>
          <w:tcPr>
            <w:tcW w:w="5213" w:type="dxa"/>
            <w:hideMark/>
          </w:tcPr>
          <w:p w14:paraId="1B6C3146" w14:textId="77777777" w:rsidR="004F7874" w:rsidRDefault="004F7874">
            <w:pPr>
              <w:spacing w:line="360" w:lineRule="auto"/>
              <w:ind w:right="261"/>
              <w:contextualSpacing/>
              <w:jc w:val="center"/>
              <w:rPr>
                <w:sz w:val="24"/>
                <w:szCs w:val="24"/>
              </w:rPr>
            </w:pPr>
            <w:r>
              <w:rPr>
                <w:sz w:val="24"/>
                <w:szCs w:val="24"/>
              </w:rPr>
              <w:t>Котельная № 13</w:t>
            </w:r>
          </w:p>
        </w:tc>
        <w:tc>
          <w:tcPr>
            <w:tcW w:w="5191" w:type="dxa"/>
            <w:hideMark/>
          </w:tcPr>
          <w:p w14:paraId="20AAFD15" w14:textId="77777777" w:rsidR="004F7874" w:rsidRDefault="004F7874">
            <w:pPr>
              <w:spacing w:line="360" w:lineRule="auto"/>
              <w:ind w:right="261"/>
              <w:contextualSpacing/>
              <w:jc w:val="center"/>
              <w:rPr>
                <w:sz w:val="24"/>
                <w:szCs w:val="24"/>
              </w:rPr>
            </w:pPr>
            <w:r>
              <w:rPr>
                <w:sz w:val="24"/>
                <w:szCs w:val="24"/>
              </w:rPr>
              <w:t>Каменный уголь (дрова)</w:t>
            </w:r>
          </w:p>
        </w:tc>
      </w:tr>
      <w:tr w:rsidR="004F7874" w14:paraId="402CB01F" w14:textId="77777777" w:rsidTr="004F7874">
        <w:tc>
          <w:tcPr>
            <w:tcW w:w="5213" w:type="dxa"/>
            <w:hideMark/>
          </w:tcPr>
          <w:p w14:paraId="749BA33B" w14:textId="77777777" w:rsidR="004F7874" w:rsidRDefault="004F7874">
            <w:pPr>
              <w:spacing w:line="360" w:lineRule="auto"/>
              <w:ind w:right="261"/>
              <w:contextualSpacing/>
              <w:jc w:val="center"/>
              <w:rPr>
                <w:sz w:val="24"/>
                <w:szCs w:val="24"/>
              </w:rPr>
            </w:pPr>
            <w:r>
              <w:rPr>
                <w:sz w:val="24"/>
                <w:szCs w:val="24"/>
              </w:rPr>
              <w:t>Котельная № 14</w:t>
            </w:r>
          </w:p>
        </w:tc>
        <w:tc>
          <w:tcPr>
            <w:tcW w:w="5191" w:type="dxa"/>
            <w:hideMark/>
          </w:tcPr>
          <w:p w14:paraId="11D1FEE7" w14:textId="77777777" w:rsidR="004F7874" w:rsidRDefault="004F7874">
            <w:pPr>
              <w:spacing w:line="360" w:lineRule="auto"/>
              <w:ind w:right="261"/>
              <w:contextualSpacing/>
              <w:jc w:val="center"/>
              <w:rPr>
                <w:sz w:val="24"/>
                <w:szCs w:val="24"/>
              </w:rPr>
            </w:pPr>
            <w:r>
              <w:rPr>
                <w:sz w:val="24"/>
                <w:szCs w:val="24"/>
              </w:rPr>
              <w:t>Каменный уголь</w:t>
            </w:r>
          </w:p>
        </w:tc>
      </w:tr>
      <w:tr w:rsidR="004F7874" w14:paraId="38BC7C18" w14:textId="77777777" w:rsidTr="004F7874">
        <w:tc>
          <w:tcPr>
            <w:tcW w:w="10404" w:type="dxa"/>
            <w:gridSpan w:val="2"/>
            <w:hideMark/>
          </w:tcPr>
          <w:p w14:paraId="0D6D64B0" w14:textId="77777777" w:rsidR="004F7874" w:rsidRDefault="004F7874">
            <w:pPr>
              <w:spacing w:line="360" w:lineRule="auto"/>
              <w:ind w:right="261"/>
              <w:contextualSpacing/>
              <w:jc w:val="center"/>
              <w:rPr>
                <w:sz w:val="24"/>
                <w:szCs w:val="24"/>
              </w:rPr>
            </w:pPr>
            <w:r>
              <w:rPr>
                <w:sz w:val="24"/>
                <w:szCs w:val="24"/>
              </w:rPr>
              <w:t>ООО «Заря»</w:t>
            </w:r>
          </w:p>
        </w:tc>
      </w:tr>
      <w:tr w:rsidR="004F7874" w14:paraId="654A88A2" w14:textId="77777777" w:rsidTr="004F7874">
        <w:tc>
          <w:tcPr>
            <w:tcW w:w="5213" w:type="dxa"/>
            <w:hideMark/>
          </w:tcPr>
          <w:p w14:paraId="31F17B7D" w14:textId="77777777" w:rsidR="004F7874" w:rsidRDefault="004F7874">
            <w:pPr>
              <w:spacing w:line="360" w:lineRule="auto"/>
              <w:ind w:right="261"/>
              <w:contextualSpacing/>
              <w:jc w:val="center"/>
              <w:rPr>
                <w:sz w:val="24"/>
                <w:szCs w:val="24"/>
              </w:rPr>
            </w:pPr>
            <w:r>
              <w:rPr>
                <w:sz w:val="24"/>
                <w:szCs w:val="24"/>
              </w:rPr>
              <w:t>Котельная</w:t>
            </w:r>
          </w:p>
        </w:tc>
        <w:tc>
          <w:tcPr>
            <w:tcW w:w="5191" w:type="dxa"/>
            <w:hideMark/>
          </w:tcPr>
          <w:p w14:paraId="181B2AED" w14:textId="77777777" w:rsidR="004F7874" w:rsidRDefault="004F7874">
            <w:pPr>
              <w:spacing w:line="360" w:lineRule="auto"/>
              <w:ind w:right="261"/>
              <w:contextualSpacing/>
              <w:jc w:val="center"/>
              <w:rPr>
                <w:sz w:val="24"/>
                <w:szCs w:val="24"/>
              </w:rPr>
            </w:pPr>
            <w:r>
              <w:rPr>
                <w:sz w:val="24"/>
                <w:szCs w:val="24"/>
              </w:rPr>
              <w:t>Дрова</w:t>
            </w:r>
          </w:p>
        </w:tc>
      </w:tr>
      <w:tr w:rsidR="004F7874" w14:paraId="0205AC52" w14:textId="77777777" w:rsidTr="004F7874">
        <w:tc>
          <w:tcPr>
            <w:tcW w:w="10404" w:type="dxa"/>
            <w:gridSpan w:val="2"/>
            <w:hideMark/>
          </w:tcPr>
          <w:p w14:paraId="77689414" w14:textId="77777777" w:rsidR="004F7874" w:rsidRDefault="004F7874">
            <w:pPr>
              <w:spacing w:line="360" w:lineRule="auto"/>
              <w:ind w:right="261"/>
              <w:contextualSpacing/>
              <w:jc w:val="center"/>
              <w:rPr>
                <w:sz w:val="24"/>
                <w:szCs w:val="24"/>
              </w:rPr>
            </w:pPr>
            <w:r>
              <w:rPr>
                <w:sz w:val="24"/>
                <w:szCs w:val="24"/>
              </w:rPr>
              <w:t>ООО «Газпром теплоэнерго Псков»</w:t>
            </w:r>
          </w:p>
        </w:tc>
      </w:tr>
      <w:tr w:rsidR="004F7874" w14:paraId="7E57E912" w14:textId="77777777" w:rsidTr="004F7874">
        <w:tc>
          <w:tcPr>
            <w:tcW w:w="5213" w:type="dxa"/>
            <w:hideMark/>
          </w:tcPr>
          <w:p w14:paraId="2EB06C61" w14:textId="77777777" w:rsidR="004F7874" w:rsidRDefault="004F7874">
            <w:pPr>
              <w:spacing w:line="360" w:lineRule="auto"/>
              <w:ind w:right="261"/>
              <w:contextualSpacing/>
              <w:jc w:val="center"/>
              <w:rPr>
                <w:sz w:val="24"/>
                <w:szCs w:val="24"/>
              </w:rPr>
            </w:pPr>
            <w:r>
              <w:rPr>
                <w:sz w:val="24"/>
                <w:szCs w:val="24"/>
              </w:rPr>
              <w:t>Котельная № 31</w:t>
            </w:r>
          </w:p>
        </w:tc>
        <w:tc>
          <w:tcPr>
            <w:tcW w:w="5191" w:type="dxa"/>
            <w:hideMark/>
          </w:tcPr>
          <w:p w14:paraId="413A8D9F" w14:textId="77777777" w:rsidR="004F7874" w:rsidRDefault="004F7874">
            <w:pPr>
              <w:spacing w:line="360" w:lineRule="auto"/>
              <w:ind w:right="261"/>
              <w:contextualSpacing/>
              <w:jc w:val="center"/>
              <w:rPr>
                <w:sz w:val="24"/>
                <w:szCs w:val="24"/>
              </w:rPr>
            </w:pPr>
            <w:r>
              <w:rPr>
                <w:sz w:val="24"/>
                <w:szCs w:val="24"/>
              </w:rPr>
              <w:t>Природный газ</w:t>
            </w:r>
          </w:p>
        </w:tc>
      </w:tr>
      <w:tr w:rsidR="004F7874" w14:paraId="2FD4432C" w14:textId="77777777" w:rsidTr="004F7874">
        <w:tc>
          <w:tcPr>
            <w:tcW w:w="5213" w:type="dxa"/>
            <w:hideMark/>
          </w:tcPr>
          <w:p w14:paraId="0D954F5A" w14:textId="77777777" w:rsidR="004F7874" w:rsidRDefault="004F7874">
            <w:pPr>
              <w:spacing w:line="360" w:lineRule="auto"/>
              <w:ind w:right="261"/>
              <w:contextualSpacing/>
              <w:jc w:val="center"/>
              <w:rPr>
                <w:sz w:val="24"/>
                <w:szCs w:val="24"/>
              </w:rPr>
            </w:pPr>
            <w:r>
              <w:rPr>
                <w:sz w:val="24"/>
                <w:szCs w:val="24"/>
              </w:rPr>
              <w:t>Котельная № 32</w:t>
            </w:r>
          </w:p>
        </w:tc>
        <w:tc>
          <w:tcPr>
            <w:tcW w:w="5191" w:type="dxa"/>
            <w:hideMark/>
          </w:tcPr>
          <w:p w14:paraId="3411F441" w14:textId="77777777" w:rsidR="004F7874" w:rsidRDefault="004F7874">
            <w:pPr>
              <w:spacing w:line="360" w:lineRule="auto"/>
              <w:ind w:right="261"/>
              <w:contextualSpacing/>
              <w:jc w:val="center"/>
              <w:rPr>
                <w:sz w:val="24"/>
                <w:szCs w:val="24"/>
              </w:rPr>
            </w:pPr>
            <w:r>
              <w:rPr>
                <w:sz w:val="24"/>
                <w:szCs w:val="24"/>
              </w:rPr>
              <w:t>Природный газ (дизельное топливо)</w:t>
            </w:r>
          </w:p>
        </w:tc>
      </w:tr>
      <w:tr w:rsidR="004F7874" w14:paraId="581549C0" w14:textId="77777777" w:rsidTr="004F7874">
        <w:tc>
          <w:tcPr>
            <w:tcW w:w="5213" w:type="dxa"/>
            <w:hideMark/>
          </w:tcPr>
          <w:p w14:paraId="7D21B57D" w14:textId="77777777" w:rsidR="004F7874" w:rsidRDefault="004F7874">
            <w:pPr>
              <w:spacing w:line="360" w:lineRule="auto"/>
              <w:ind w:right="261"/>
              <w:contextualSpacing/>
              <w:jc w:val="center"/>
              <w:rPr>
                <w:sz w:val="24"/>
                <w:szCs w:val="24"/>
              </w:rPr>
            </w:pPr>
            <w:r>
              <w:rPr>
                <w:sz w:val="24"/>
                <w:szCs w:val="24"/>
              </w:rPr>
              <w:t>Котельная № 33</w:t>
            </w:r>
          </w:p>
        </w:tc>
        <w:tc>
          <w:tcPr>
            <w:tcW w:w="5191" w:type="dxa"/>
            <w:hideMark/>
          </w:tcPr>
          <w:p w14:paraId="113C79B2" w14:textId="77777777" w:rsidR="004F7874" w:rsidRDefault="004F7874">
            <w:pPr>
              <w:spacing w:line="360" w:lineRule="auto"/>
              <w:ind w:right="261"/>
              <w:contextualSpacing/>
              <w:jc w:val="center"/>
              <w:rPr>
                <w:sz w:val="24"/>
                <w:szCs w:val="24"/>
              </w:rPr>
            </w:pPr>
            <w:r>
              <w:rPr>
                <w:sz w:val="24"/>
                <w:szCs w:val="24"/>
              </w:rPr>
              <w:t>Природный газ (дизельное топливо)</w:t>
            </w:r>
          </w:p>
        </w:tc>
      </w:tr>
      <w:tr w:rsidR="004F7874" w14:paraId="2078667C" w14:textId="77777777" w:rsidTr="004F7874">
        <w:tc>
          <w:tcPr>
            <w:tcW w:w="5213" w:type="dxa"/>
            <w:hideMark/>
          </w:tcPr>
          <w:p w14:paraId="43BB2B68" w14:textId="77777777" w:rsidR="004F7874" w:rsidRDefault="004F7874">
            <w:pPr>
              <w:spacing w:line="360" w:lineRule="auto"/>
              <w:ind w:right="261"/>
              <w:contextualSpacing/>
              <w:jc w:val="center"/>
              <w:rPr>
                <w:sz w:val="24"/>
                <w:szCs w:val="24"/>
              </w:rPr>
            </w:pPr>
            <w:r>
              <w:rPr>
                <w:sz w:val="24"/>
                <w:szCs w:val="24"/>
              </w:rPr>
              <w:t>Котельная № 34</w:t>
            </w:r>
          </w:p>
        </w:tc>
        <w:tc>
          <w:tcPr>
            <w:tcW w:w="5191" w:type="dxa"/>
            <w:hideMark/>
          </w:tcPr>
          <w:p w14:paraId="7E7D1AC1" w14:textId="77777777" w:rsidR="004F7874" w:rsidRDefault="004F7874">
            <w:pPr>
              <w:spacing w:line="360" w:lineRule="auto"/>
              <w:ind w:right="261"/>
              <w:contextualSpacing/>
              <w:jc w:val="center"/>
              <w:rPr>
                <w:sz w:val="24"/>
                <w:szCs w:val="24"/>
              </w:rPr>
            </w:pPr>
            <w:r>
              <w:rPr>
                <w:sz w:val="24"/>
                <w:szCs w:val="24"/>
              </w:rPr>
              <w:t>Природный газ (дизельное топливо)</w:t>
            </w:r>
          </w:p>
        </w:tc>
      </w:tr>
      <w:tr w:rsidR="004F7874" w14:paraId="72778148" w14:textId="77777777" w:rsidTr="004F7874">
        <w:tc>
          <w:tcPr>
            <w:tcW w:w="5213" w:type="dxa"/>
            <w:hideMark/>
          </w:tcPr>
          <w:p w14:paraId="46006D00" w14:textId="77777777" w:rsidR="004F7874" w:rsidRDefault="004F7874">
            <w:pPr>
              <w:spacing w:line="360" w:lineRule="auto"/>
              <w:ind w:right="261"/>
              <w:contextualSpacing/>
              <w:jc w:val="center"/>
              <w:rPr>
                <w:sz w:val="24"/>
                <w:szCs w:val="24"/>
              </w:rPr>
            </w:pPr>
            <w:r>
              <w:rPr>
                <w:sz w:val="24"/>
                <w:szCs w:val="24"/>
              </w:rPr>
              <w:t>Котельная № 35</w:t>
            </w:r>
          </w:p>
        </w:tc>
        <w:tc>
          <w:tcPr>
            <w:tcW w:w="5191" w:type="dxa"/>
            <w:hideMark/>
          </w:tcPr>
          <w:p w14:paraId="19627D8E" w14:textId="77777777" w:rsidR="004F7874" w:rsidRDefault="004F7874">
            <w:pPr>
              <w:spacing w:line="360" w:lineRule="auto"/>
              <w:ind w:right="261"/>
              <w:contextualSpacing/>
              <w:jc w:val="center"/>
              <w:rPr>
                <w:sz w:val="24"/>
                <w:szCs w:val="24"/>
              </w:rPr>
            </w:pPr>
            <w:r>
              <w:rPr>
                <w:sz w:val="24"/>
                <w:szCs w:val="24"/>
              </w:rPr>
              <w:t>Природный газ (дизельное топливо)</w:t>
            </w:r>
          </w:p>
        </w:tc>
      </w:tr>
      <w:tr w:rsidR="004F7874" w14:paraId="1820DF12" w14:textId="77777777" w:rsidTr="004F7874">
        <w:tc>
          <w:tcPr>
            <w:tcW w:w="5213" w:type="dxa"/>
            <w:hideMark/>
          </w:tcPr>
          <w:p w14:paraId="6DA7990B" w14:textId="77777777" w:rsidR="004F7874" w:rsidRDefault="004F7874">
            <w:pPr>
              <w:spacing w:line="360" w:lineRule="auto"/>
              <w:ind w:right="261"/>
              <w:contextualSpacing/>
              <w:jc w:val="center"/>
              <w:rPr>
                <w:sz w:val="24"/>
                <w:szCs w:val="24"/>
              </w:rPr>
            </w:pPr>
            <w:r>
              <w:rPr>
                <w:sz w:val="24"/>
                <w:szCs w:val="24"/>
              </w:rPr>
              <w:t>Котельная № 36</w:t>
            </w:r>
          </w:p>
        </w:tc>
        <w:tc>
          <w:tcPr>
            <w:tcW w:w="5191" w:type="dxa"/>
            <w:hideMark/>
          </w:tcPr>
          <w:p w14:paraId="51A73ECB" w14:textId="77777777" w:rsidR="004F7874" w:rsidRDefault="004F7874">
            <w:pPr>
              <w:spacing w:line="360" w:lineRule="auto"/>
              <w:ind w:right="261"/>
              <w:contextualSpacing/>
              <w:jc w:val="center"/>
              <w:rPr>
                <w:sz w:val="24"/>
                <w:szCs w:val="24"/>
              </w:rPr>
            </w:pPr>
            <w:r>
              <w:rPr>
                <w:sz w:val="24"/>
                <w:szCs w:val="24"/>
              </w:rPr>
              <w:t>Природный газ (дизельное топливо)</w:t>
            </w:r>
          </w:p>
        </w:tc>
      </w:tr>
      <w:tr w:rsidR="004F7874" w14:paraId="1C01DA40" w14:textId="77777777" w:rsidTr="004F7874">
        <w:tc>
          <w:tcPr>
            <w:tcW w:w="5213" w:type="dxa"/>
            <w:hideMark/>
          </w:tcPr>
          <w:p w14:paraId="401A698A" w14:textId="77777777" w:rsidR="004F7874" w:rsidRDefault="004F7874">
            <w:pPr>
              <w:spacing w:line="360" w:lineRule="auto"/>
              <w:ind w:right="261"/>
              <w:contextualSpacing/>
              <w:jc w:val="center"/>
              <w:rPr>
                <w:sz w:val="24"/>
                <w:szCs w:val="24"/>
              </w:rPr>
            </w:pPr>
            <w:r>
              <w:rPr>
                <w:sz w:val="24"/>
                <w:szCs w:val="24"/>
              </w:rPr>
              <w:t>Котельная № 38</w:t>
            </w:r>
          </w:p>
        </w:tc>
        <w:tc>
          <w:tcPr>
            <w:tcW w:w="5191" w:type="dxa"/>
            <w:hideMark/>
          </w:tcPr>
          <w:p w14:paraId="504FAF38" w14:textId="77777777" w:rsidR="004F7874" w:rsidRDefault="004F7874">
            <w:pPr>
              <w:spacing w:line="360" w:lineRule="auto"/>
              <w:ind w:right="261"/>
              <w:contextualSpacing/>
              <w:jc w:val="center"/>
              <w:rPr>
                <w:sz w:val="24"/>
                <w:szCs w:val="24"/>
              </w:rPr>
            </w:pPr>
            <w:r>
              <w:rPr>
                <w:sz w:val="24"/>
                <w:szCs w:val="24"/>
              </w:rPr>
              <w:t>Природный газ (дизельное топливо)</w:t>
            </w:r>
          </w:p>
        </w:tc>
      </w:tr>
    </w:tbl>
    <w:p w14:paraId="0E1E9A1A" w14:textId="77777777" w:rsidR="004F7874" w:rsidRDefault="004F7874" w:rsidP="004F7874">
      <w:pPr>
        <w:spacing w:line="360" w:lineRule="auto"/>
        <w:ind w:left="232" w:right="261" w:firstLine="567"/>
        <w:contextualSpacing/>
        <w:jc w:val="both"/>
      </w:pPr>
      <w:r>
        <w:t xml:space="preserve">  </w:t>
      </w:r>
    </w:p>
    <w:p w14:paraId="470A8A8C" w14:textId="77777777" w:rsidR="004F7874" w:rsidRDefault="004F7874" w:rsidP="004F7874">
      <w:pPr>
        <w:pStyle w:val="af1"/>
        <w:tabs>
          <w:tab w:val="left" w:pos="1985"/>
        </w:tabs>
        <w:ind w:left="0" w:right="299" w:firstLine="709"/>
      </w:pPr>
      <w:r>
        <w:t>8.3. Виды топлива (в случае, если топливом является уголь), их доля и значение низшей теплоты сгорания топлива, используемые для производства тепловой энергии по каждой системе теплоснабжения.</w:t>
      </w:r>
    </w:p>
    <w:p w14:paraId="7A71F20D" w14:textId="77777777" w:rsidR="004F7874" w:rsidRDefault="004F7874" w:rsidP="004F7874">
      <w:pPr>
        <w:pStyle w:val="af1"/>
        <w:tabs>
          <w:tab w:val="left" w:pos="1985"/>
        </w:tabs>
        <w:ind w:left="2127" w:right="299" w:hanging="851"/>
      </w:pPr>
    </w:p>
    <w:p w14:paraId="005FCAB9" w14:textId="77777777" w:rsidR="004F7874" w:rsidRDefault="004F7874" w:rsidP="004F7874">
      <w:pPr>
        <w:spacing w:line="360" w:lineRule="auto"/>
        <w:ind w:left="232" w:right="261" w:firstLine="567"/>
        <w:contextualSpacing/>
        <w:jc w:val="both"/>
      </w:pPr>
      <w:r>
        <w:t>На котельных МУП Невельского района «Невельские теплосети» используются следующие виды топлива: природный газ (1 котельная), каменный уголь и дрова (13 котельных).</w:t>
      </w:r>
    </w:p>
    <w:p w14:paraId="75F0C131" w14:textId="77777777" w:rsidR="004F7874" w:rsidRDefault="004F7874" w:rsidP="004F7874">
      <w:pPr>
        <w:spacing w:line="360" w:lineRule="auto"/>
        <w:ind w:left="232" w:right="261" w:firstLine="567"/>
        <w:contextualSpacing/>
        <w:jc w:val="both"/>
      </w:pPr>
      <w:r>
        <w:t>Каменный уголь используется в качестве топлива на котельных №№ 13, 14 МУП Невельского района «Невельские теплосети», расположенных на территории города Невель.</w:t>
      </w:r>
    </w:p>
    <w:p w14:paraId="30307887" w14:textId="77777777" w:rsidR="004F7874" w:rsidRDefault="004F7874" w:rsidP="004F7874">
      <w:pPr>
        <w:spacing w:line="360" w:lineRule="auto"/>
        <w:ind w:left="232" w:right="261" w:firstLine="567"/>
        <w:contextualSpacing/>
        <w:jc w:val="both"/>
      </w:pPr>
      <w:r>
        <w:t xml:space="preserve">Низшая теплота сгорания каменного угля, используемого на котельных МУП Невельского района «Невельские теплосети» составляет 5503 </w:t>
      </w:r>
      <w:proofErr w:type="spellStart"/>
      <w:r>
        <w:t>кКал</w:t>
      </w:r>
      <w:proofErr w:type="spellEnd"/>
      <w:r>
        <w:t xml:space="preserve">/кг (каменный уголь поставляет ООО «ТК </w:t>
      </w:r>
      <w:proofErr w:type="spellStart"/>
      <w:r>
        <w:t>СибирьЭнергоРесурс</w:t>
      </w:r>
      <w:proofErr w:type="spellEnd"/>
      <w:r>
        <w:t>»).</w:t>
      </w:r>
    </w:p>
    <w:p w14:paraId="4E8CA158" w14:textId="77777777" w:rsidR="004F7874" w:rsidRDefault="004F7874" w:rsidP="004F7874">
      <w:pPr>
        <w:spacing w:line="360" w:lineRule="auto"/>
        <w:ind w:left="232" w:right="261" w:firstLine="567"/>
        <w:contextualSpacing/>
        <w:jc w:val="both"/>
      </w:pPr>
    </w:p>
    <w:p w14:paraId="04167FB2" w14:textId="77777777" w:rsidR="004F7874" w:rsidRDefault="004F7874" w:rsidP="004F7874">
      <w:pPr>
        <w:pStyle w:val="af1"/>
        <w:tabs>
          <w:tab w:val="left" w:pos="1985"/>
        </w:tabs>
        <w:ind w:left="0" w:right="299" w:firstLine="709"/>
      </w:pPr>
      <w:r>
        <w:t xml:space="preserve">8.4.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 </w:t>
      </w:r>
    </w:p>
    <w:p w14:paraId="6E2D7128" w14:textId="77777777" w:rsidR="004F7874" w:rsidRDefault="004F7874" w:rsidP="004F7874">
      <w:pPr>
        <w:pStyle w:val="af1"/>
        <w:tabs>
          <w:tab w:val="left" w:pos="1985"/>
        </w:tabs>
        <w:ind w:left="2127" w:right="299" w:hanging="851"/>
      </w:pPr>
    </w:p>
    <w:p w14:paraId="605AECC9" w14:textId="77777777" w:rsidR="004F7874" w:rsidRDefault="004F7874" w:rsidP="004F7874">
      <w:pPr>
        <w:spacing w:line="360" w:lineRule="auto"/>
        <w:ind w:left="232" w:right="261" w:firstLine="567"/>
        <w:contextualSpacing/>
        <w:jc w:val="both"/>
      </w:pPr>
      <w:r>
        <w:t>Преобладающий в городском поселении «Невель» вид топлива – природный газ.</w:t>
      </w:r>
    </w:p>
    <w:p w14:paraId="1B3AD288" w14:textId="77777777" w:rsidR="004F7874" w:rsidRDefault="004F7874" w:rsidP="004F7874">
      <w:pPr>
        <w:spacing w:line="360" w:lineRule="auto"/>
        <w:ind w:left="232" w:right="261" w:firstLine="567"/>
        <w:contextualSpacing/>
        <w:jc w:val="both"/>
      </w:pPr>
    </w:p>
    <w:p w14:paraId="3AAB7A62" w14:textId="77777777" w:rsidR="004F7874" w:rsidRDefault="004F7874" w:rsidP="004F7874">
      <w:pPr>
        <w:pStyle w:val="af1"/>
        <w:ind w:left="0" w:right="299" w:firstLine="709"/>
      </w:pPr>
      <w:r>
        <w:t xml:space="preserve">8.5. Приоритетное направление развития топливного баланса поселения, городского округа. </w:t>
      </w:r>
    </w:p>
    <w:p w14:paraId="5F82C64F" w14:textId="77777777" w:rsidR="004F7874" w:rsidRDefault="004F7874" w:rsidP="004F7874">
      <w:pPr>
        <w:pStyle w:val="af1"/>
        <w:tabs>
          <w:tab w:val="left" w:pos="1985"/>
        </w:tabs>
        <w:ind w:left="2127" w:right="299" w:hanging="851"/>
      </w:pPr>
    </w:p>
    <w:p w14:paraId="36FEB432" w14:textId="77777777" w:rsidR="004F7874" w:rsidRDefault="004F7874" w:rsidP="004F7874">
      <w:pPr>
        <w:spacing w:line="360" w:lineRule="auto"/>
        <w:ind w:right="213" w:firstLine="709"/>
        <w:jc w:val="both"/>
        <w:rPr>
          <w:sz w:val="28"/>
          <w:szCs w:val="28"/>
        </w:rPr>
      </w:pPr>
      <w:r>
        <w:rPr>
          <w:bCs/>
          <w:sz w:val="28"/>
          <w:szCs w:val="28"/>
        </w:rPr>
        <w:t>Один из вариантов</w:t>
      </w:r>
      <w:r>
        <w:rPr>
          <w:sz w:val="28"/>
          <w:szCs w:val="28"/>
        </w:rPr>
        <w:t xml:space="preserve"> развития системы теплоснабжения на территории городского поселения «Невель» предполагает сохранение существующей системы теплоснабжения с плановой реконструкцией (модернизацией) источников теплоснабжения по мере износа, либо неисправного состояния основного и вспомогательного оборудования в процессе эксплуатации. Таким образом, топливный баланс существенно не изменится.</w:t>
      </w:r>
    </w:p>
    <w:p w14:paraId="6453A06D" w14:textId="77777777" w:rsidR="004F7874" w:rsidRDefault="004F7874" w:rsidP="004F7874">
      <w:pPr>
        <w:spacing w:line="360" w:lineRule="auto"/>
        <w:ind w:right="213" w:firstLine="709"/>
        <w:jc w:val="both"/>
        <w:rPr>
          <w:sz w:val="28"/>
          <w:szCs w:val="28"/>
        </w:rPr>
      </w:pPr>
      <w:r>
        <w:rPr>
          <w:sz w:val="28"/>
          <w:szCs w:val="28"/>
        </w:rPr>
        <w:t xml:space="preserve">В случае строительства новых </w:t>
      </w:r>
      <w:proofErr w:type="spellStart"/>
      <w:r>
        <w:rPr>
          <w:sz w:val="28"/>
          <w:szCs w:val="28"/>
        </w:rPr>
        <w:t>блочно</w:t>
      </w:r>
      <w:proofErr w:type="spellEnd"/>
      <w:r>
        <w:rPr>
          <w:sz w:val="28"/>
          <w:szCs w:val="28"/>
        </w:rPr>
        <w:t>-модульных котельных на территории городского поселения «Невель» значительно увеличится расход топлива – природный газ, потребление твердого топлива (каменный уголь и дрова) сократится.</w:t>
      </w:r>
    </w:p>
    <w:p w14:paraId="773E73A0" w14:textId="77777777" w:rsidR="004F7874" w:rsidRDefault="004F7874" w:rsidP="004F7874">
      <w:pPr>
        <w:rPr>
          <w:sz w:val="28"/>
          <w:szCs w:val="28"/>
        </w:rPr>
      </w:pPr>
      <w:r>
        <w:br w:type="page"/>
      </w:r>
    </w:p>
    <w:p w14:paraId="31E6AEE5" w14:textId="77777777" w:rsidR="004F7874" w:rsidRDefault="004F7874" w:rsidP="004F7874">
      <w:pPr>
        <w:spacing w:line="360" w:lineRule="auto"/>
        <w:ind w:left="232" w:right="261" w:firstLine="567"/>
        <w:contextualSpacing/>
        <w:jc w:val="both"/>
      </w:pPr>
    </w:p>
    <w:p w14:paraId="79D06513" w14:textId="77777777" w:rsidR="004F7874" w:rsidRDefault="004F7874" w:rsidP="004F7874">
      <w:pPr>
        <w:pStyle w:val="210"/>
        <w:ind w:left="232" w:right="433"/>
      </w:pPr>
      <w:r>
        <w:t xml:space="preserve">РАЗДЕЛ 9.  ИНВЕСТИЦИИ В СТРОИТЕЛЬСТВО, РЕКОНСТРУКЦИЮ, ТЕХНИЧЕСКОЕ ПЕРЕВООРУЖЕНИЕ И (ИЛИ) МОДЕРНИЗАЦИЮ.  </w:t>
      </w:r>
    </w:p>
    <w:p w14:paraId="4AC27A98" w14:textId="77777777" w:rsidR="004F7874" w:rsidRDefault="004F7874" w:rsidP="004F7874">
      <w:pPr>
        <w:pStyle w:val="210"/>
        <w:ind w:left="232" w:right="433"/>
        <w:rPr>
          <w:highlight w:val="yellow"/>
        </w:rPr>
      </w:pPr>
    </w:p>
    <w:p w14:paraId="21E5FA41" w14:textId="77777777" w:rsidR="004F7874" w:rsidRDefault="004F7874" w:rsidP="004F7874">
      <w:pPr>
        <w:pStyle w:val="af1"/>
        <w:tabs>
          <w:tab w:val="left" w:pos="1985"/>
        </w:tabs>
        <w:ind w:left="0" w:right="299" w:firstLine="709"/>
      </w:pPr>
      <w:r>
        <w:t>9.1.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p>
    <w:p w14:paraId="0EBE4BB6" w14:textId="77777777" w:rsidR="004F7874" w:rsidRDefault="004F7874" w:rsidP="004F7874">
      <w:pPr>
        <w:pStyle w:val="af1"/>
        <w:tabs>
          <w:tab w:val="left" w:pos="1985"/>
        </w:tabs>
        <w:ind w:left="2127" w:right="299" w:hanging="851"/>
      </w:pPr>
    </w:p>
    <w:p w14:paraId="356B2C28" w14:textId="77777777" w:rsidR="004F7874" w:rsidRDefault="004F7874" w:rsidP="004F7874">
      <w:pPr>
        <w:spacing w:line="360" w:lineRule="auto"/>
        <w:ind w:right="213" w:firstLine="709"/>
        <w:jc w:val="both"/>
        <w:rPr>
          <w:sz w:val="28"/>
          <w:szCs w:val="28"/>
        </w:rPr>
      </w:pPr>
      <w:r>
        <w:rPr>
          <w:bCs/>
          <w:sz w:val="28"/>
          <w:szCs w:val="28"/>
        </w:rPr>
        <w:t>Один из вариантов</w:t>
      </w:r>
      <w:r>
        <w:rPr>
          <w:sz w:val="28"/>
          <w:szCs w:val="28"/>
        </w:rPr>
        <w:t xml:space="preserve"> развития системы теплоснабжения на территории городского поселения «Невель» предполагает сохранение существующей системы теплоснабжения с плановой реконструкцией (модернизацией) источников теплоснабжения по мере износа, либо неисправного состояния основного и вспомогательного оборудования в процессе эксплуатации. </w:t>
      </w:r>
    </w:p>
    <w:p w14:paraId="6B89C65B" w14:textId="77777777" w:rsidR="004F7874" w:rsidRDefault="004F7874" w:rsidP="004F7874">
      <w:pPr>
        <w:spacing w:line="360" w:lineRule="auto"/>
        <w:ind w:right="213" w:firstLine="709"/>
        <w:jc w:val="both"/>
        <w:rPr>
          <w:sz w:val="28"/>
          <w:szCs w:val="28"/>
        </w:rPr>
      </w:pPr>
      <w:r>
        <w:rPr>
          <w:sz w:val="28"/>
          <w:szCs w:val="28"/>
        </w:rPr>
        <w:t>Ориентировочная стоимость реконструкции (модернизации) источников теплоснабжения составляет 5,5 млн. руб.</w:t>
      </w:r>
    </w:p>
    <w:p w14:paraId="1F8B8A5F" w14:textId="77777777" w:rsidR="004F7874" w:rsidRDefault="004F7874" w:rsidP="004F7874">
      <w:pPr>
        <w:spacing w:line="360" w:lineRule="auto"/>
        <w:ind w:right="213" w:firstLine="709"/>
        <w:jc w:val="both"/>
        <w:rPr>
          <w:sz w:val="28"/>
          <w:szCs w:val="28"/>
        </w:rPr>
      </w:pPr>
      <w:r>
        <w:rPr>
          <w:sz w:val="28"/>
          <w:szCs w:val="28"/>
        </w:rPr>
        <w:t xml:space="preserve">Стоимость строительства новых </w:t>
      </w:r>
      <w:proofErr w:type="spellStart"/>
      <w:r>
        <w:rPr>
          <w:sz w:val="28"/>
          <w:szCs w:val="28"/>
        </w:rPr>
        <w:t>блочно</w:t>
      </w:r>
      <w:proofErr w:type="spellEnd"/>
      <w:r>
        <w:rPr>
          <w:sz w:val="28"/>
          <w:szCs w:val="28"/>
        </w:rPr>
        <w:t xml:space="preserve">-модульных котельных на территории городского поселения «Невель» составляет 100,0 млн. руб. </w:t>
      </w:r>
    </w:p>
    <w:p w14:paraId="474814FC" w14:textId="77777777" w:rsidR="004F7874" w:rsidRDefault="004F7874" w:rsidP="004F7874">
      <w:pPr>
        <w:spacing w:line="360" w:lineRule="auto"/>
        <w:ind w:right="213" w:firstLine="709"/>
        <w:jc w:val="both"/>
        <w:rPr>
          <w:sz w:val="28"/>
          <w:szCs w:val="28"/>
        </w:rPr>
      </w:pPr>
      <w:r>
        <w:rPr>
          <w:sz w:val="28"/>
          <w:szCs w:val="28"/>
        </w:rPr>
        <w:t>В результате оценки совокупности названных предложений сформированы предложения по источникам финансирования, обеспечивающих необходимые потребности:</w:t>
      </w:r>
    </w:p>
    <w:p w14:paraId="3359E369" w14:textId="77777777" w:rsidR="004F7874" w:rsidRDefault="004F7874" w:rsidP="004F7874">
      <w:pPr>
        <w:spacing w:line="360" w:lineRule="auto"/>
        <w:ind w:right="213" w:firstLine="709"/>
        <w:jc w:val="both"/>
        <w:rPr>
          <w:sz w:val="28"/>
          <w:szCs w:val="28"/>
        </w:rPr>
      </w:pPr>
      <w:r>
        <w:rPr>
          <w:sz w:val="28"/>
          <w:szCs w:val="28"/>
        </w:rPr>
        <w:t xml:space="preserve">1. Разработка рабочей документации и выполнение работ по объекту: «Строительство </w:t>
      </w:r>
      <w:proofErr w:type="spellStart"/>
      <w:r>
        <w:rPr>
          <w:sz w:val="28"/>
          <w:szCs w:val="28"/>
        </w:rPr>
        <w:t>блочно</w:t>
      </w:r>
      <w:proofErr w:type="spellEnd"/>
      <w:r>
        <w:rPr>
          <w:sz w:val="28"/>
          <w:szCs w:val="28"/>
        </w:rPr>
        <w:t xml:space="preserve">-модульной котельной для обеспечения теплоснабжением объектов ЖКХ», расположенного на земельном участке по адресу: Псковская область, г. Невель, переулок 2-ой Урицкого,  Котельная № 2 (район Котельной </w:t>
      </w:r>
      <w:r>
        <w:rPr>
          <w:sz w:val="28"/>
          <w:szCs w:val="28"/>
        </w:rPr>
        <w:br/>
        <w:t>№ 13), кадастровый номер участка 60:09:0000000:1067.</w:t>
      </w:r>
    </w:p>
    <w:p w14:paraId="1A760126" w14:textId="77777777" w:rsidR="004F7874" w:rsidRDefault="004F7874" w:rsidP="004F7874">
      <w:pPr>
        <w:spacing w:line="350" w:lineRule="auto"/>
        <w:ind w:left="102" w:right="213" w:firstLine="709"/>
        <w:jc w:val="both"/>
      </w:pPr>
      <w:r>
        <w:t xml:space="preserve">В 2022 году </w:t>
      </w:r>
      <w:r>
        <w:rPr>
          <w:lang w:eastAsia="ar-SA"/>
        </w:rPr>
        <w:t>обществом с ограниченной ответственностью  «Объединенная энергетическая компания» утверждено техническое задание на р</w:t>
      </w:r>
      <w:r>
        <w:rPr>
          <w:bCs/>
          <w:color w:val="000000"/>
        </w:rPr>
        <w:t>азработку рабочей документации и выполнение работ по объекту: «С</w:t>
      </w:r>
      <w:r>
        <w:t xml:space="preserve">троительство </w:t>
      </w:r>
      <w:proofErr w:type="spellStart"/>
      <w:r>
        <w:t>блочно</w:t>
      </w:r>
      <w:proofErr w:type="spellEnd"/>
      <w:r>
        <w:t xml:space="preserve">-модульной котельной для обеспечения </w:t>
      </w:r>
      <w:r>
        <w:rPr>
          <w:bCs/>
        </w:rPr>
        <w:t xml:space="preserve">теплоснабжением объектов ЖКХ», расположенного на земельном участке по адресу: </w:t>
      </w:r>
      <w:r>
        <w:t xml:space="preserve">Псковская область, г. Невель, переулок 2-ой Урицкого, Котельная № 2 (район Котельной № 13), кадастровый номер участка 60:09:0000000:1067, которое согласовано Администрацией Невельского района. </w:t>
      </w:r>
    </w:p>
    <w:p w14:paraId="3C16C5A7" w14:textId="77777777" w:rsidR="004F7874" w:rsidRDefault="004F7874" w:rsidP="004F7874">
      <w:pPr>
        <w:spacing w:line="350" w:lineRule="auto"/>
        <w:ind w:left="102" w:right="115" w:firstLine="607"/>
        <w:jc w:val="both"/>
      </w:pPr>
      <w:r>
        <w:rPr>
          <w:noProof/>
        </w:rPr>
        <w:t>Настоящим Техническим заданием (далее – ТЗ) предусматривается:</w:t>
      </w:r>
    </w:p>
    <w:p w14:paraId="50A97002" w14:textId="77777777" w:rsidR="004F7874" w:rsidRDefault="004F7874" w:rsidP="004F7874">
      <w:pPr>
        <w:spacing w:line="360" w:lineRule="auto"/>
        <w:ind w:left="102" w:right="115" w:firstLine="607"/>
        <w:jc w:val="both"/>
      </w:pPr>
      <w:r>
        <w:rPr>
          <w:noProof/>
        </w:rPr>
        <w:lastRenderedPageBreak/>
        <w:t>- проектирование (стадия – Рабочая Документация);</w:t>
      </w:r>
    </w:p>
    <w:p w14:paraId="0F3ADC7D" w14:textId="77777777" w:rsidR="004F7874" w:rsidRDefault="004F7874" w:rsidP="004F7874">
      <w:pPr>
        <w:spacing w:line="360" w:lineRule="auto"/>
        <w:ind w:firstLine="709"/>
        <w:jc w:val="both"/>
        <w:rPr>
          <w:noProof/>
        </w:rPr>
      </w:pPr>
      <w:r>
        <w:rPr>
          <w:noProof/>
        </w:rPr>
        <w:t xml:space="preserve">- поставка </w:t>
      </w:r>
      <w:proofErr w:type="spellStart"/>
      <w:r>
        <w:t>блочно</w:t>
      </w:r>
      <w:proofErr w:type="spellEnd"/>
      <w:r>
        <w:t xml:space="preserve">-модульной котельной </w:t>
      </w:r>
      <w:r>
        <w:rPr>
          <w:noProof/>
        </w:rPr>
        <w:t>(далее – БМК);</w:t>
      </w:r>
    </w:p>
    <w:p w14:paraId="60296021" w14:textId="77777777" w:rsidR="004F7874" w:rsidRDefault="004F7874" w:rsidP="004F7874">
      <w:pPr>
        <w:spacing w:line="360" w:lineRule="auto"/>
        <w:ind w:right="213" w:firstLine="709"/>
        <w:contextualSpacing/>
        <w:jc w:val="both"/>
        <w:rPr>
          <w:bCs/>
          <w:noProof/>
        </w:rPr>
      </w:pPr>
      <w:r>
        <w:rPr>
          <w:noProof/>
        </w:rPr>
        <w:t>- выполнение строительно-монтажных и пусконаладочных работ по объекту «</w:t>
      </w:r>
      <w:r>
        <w:rPr>
          <w:bCs/>
        </w:rPr>
        <w:t xml:space="preserve">Строительство </w:t>
      </w:r>
      <w:proofErr w:type="spellStart"/>
      <w:r>
        <w:rPr>
          <w:bCs/>
        </w:rPr>
        <w:t>блочно</w:t>
      </w:r>
      <w:proofErr w:type="spellEnd"/>
      <w:r>
        <w:rPr>
          <w:bCs/>
        </w:rPr>
        <w:t xml:space="preserve">-модульной котельной для обеспечения теплоснабжением объектов ЖКХ», расположенного на земельном участке по адресу: </w:t>
      </w:r>
      <w:r>
        <w:t xml:space="preserve">Псковская область, г. Невель, переулок 2-ой Урицкого, Котельная № 2 (район Котельной </w:t>
      </w:r>
      <w:r>
        <w:br/>
        <w:t>№ 13), кадастровый номер участка 60:09:0000000:1067</w:t>
      </w:r>
      <w:r>
        <w:rPr>
          <w:bCs/>
        </w:rPr>
        <w:t>. Площадь участка 838м2.</w:t>
      </w:r>
      <w:r>
        <w:rPr>
          <w:bCs/>
          <w:noProof/>
        </w:rPr>
        <w:t>»</w:t>
      </w:r>
    </w:p>
    <w:p w14:paraId="2E59BF16" w14:textId="77777777" w:rsidR="004F7874" w:rsidRDefault="004F7874" w:rsidP="004F7874">
      <w:pPr>
        <w:spacing w:before="100" w:beforeAutospacing="1" w:after="100" w:afterAutospacing="1" w:line="360" w:lineRule="auto"/>
        <w:ind w:right="213" w:firstLine="709"/>
        <w:contextualSpacing/>
        <w:jc w:val="both"/>
        <w:rPr>
          <w:bCs/>
          <w:noProof/>
        </w:rPr>
      </w:pPr>
      <w:r>
        <w:t>Основные</w:t>
      </w:r>
      <w:r>
        <w:rPr>
          <w:spacing w:val="-11"/>
        </w:rPr>
        <w:t xml:space="preserve"> </w:t>
      </w:r>
      <w:r>
        <w:t>конструктивные</w:t>
      </w:r>
      <w:r>
        <w:rPr>
          <w:spacing w:val="-13"/>
        </w:rPr>
        <w:t xml:space="preserve"> </w:t>
      </w:r>
      <w:r>
        <w:t>решения</w:t>
      </w:r>
      <w:r>
        <w:rPr>
          <w:spacing w:val="-11"/>
        </w:rPr>
        <w:t xml:space="preserve"> </w:t>
      </w:r>
      <w:r>
        <w:t>по</w:t>
      </w:r>
      <w:r>
        <w:rPr>
          <w:spacing w:val="-12"/>
        </w:rPr>
        <w:t xml:space="preserve"> </w:t>
      </w:r>
      <w:r>
        <w:t>проектируемой котельной представлены в таблице 9.1.</w:t>
      </w:r>
    </w:p>
    <w:p w14:paraId="44047473" w14:textId="77777777" w:rsidR="004F7874" w:rsidRDefault="004F7874" w:rsidP="004F7874">
      <w:pPr>
        <w:spacing w:before="100" w:beforeAutospacing="1" w:after="100" w:afterAutospacing="1"/>
        <w:ind w:firstLine="709"/>
        <w:contextualSpacing/>
        <w:jc w:val="center"/>
      </w:pPr>
      <w:r>
        <w:t>Таблица 9.1 – Основные конструктивные решения по проектируемой котельной.</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552"/>
        <w:gridCol w:w="6946"/>
      </w:tblGrid>
      <w:tr w:rsidR="004F7874" w14:paraId="41706189" w14:textId="77777777" w:rsidTr="004F7874">
        <w:trPr>
          <w:trHeight w:val="1158"/>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79F44839" w14:textId="77777777" w:rsidR="004F7874" w:rsidRDefault="004F7874">
            <w:pPr>
              <w:suppressAutoHyphens/>
              <w:snapToGrid w:val="0"/>
              <w:spacing w:line="256" w:lineRule="auto"/>
              <w:jc w:val="center"/>
              <w:rPr>
                <w:b/>
                <w:sz w:val="24"/>
                <w:szCs w:val="24"/>
                <w:lang w:eastAsia="ar-SA"/>
              </w:rPr>
            </w:pPr>
            <w:r>
              <w:rPr>
                <w:b/>
                <w:sz w:val="24"/>
                <w:szCs w:val="24"/>
                <w:lang w:eastAsia="ar-SA"/>
              </w:rPr>
              <w:t>№</w:t>
            </w:r>
          </w:p>
          <w:p w14:paraId="2B83BADA" w14:textId="77777777" w:rsidR="004F7874" w:rsidRDefault="004F7874">
            <w:pPr>
              <w:suppressAutoHyphens/>
              <w:spacing w:line="256" w:lineRule="auto"/>
              <w:jc w:val="center"/>
              <w:rPr>
                <w:b/>
                <w:sz w:val="24"/>
                <w:szCs w:val="24"/>
                <w:lang w:eastAsia="ar-SA"/>
              </w:rPr>
            </w:pPr>
            <w:r>
              <w:rPr>
                <w:b/>
                <w:sz w:val="24"/>
                <w:szCs w:val="24"/>
                <w:lang w:eastAsia="ar-SA"/>
              </w:rPr>
              <w:t>п. п.</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7A418AE" w14:textId="77777777" w:rsidR="004F7874" w:rsidRDefault="004F7874">
            <w:pPr>
              <w:suppressAutoHyphens/>
              <w:snapToGrid w:val="0"/>
              <w:spacing w:line="256" w:lineRule="auto"/>
              <w:jc w:val="center"/>
              <w:rPr>
                <w:b/>
                <w:sz w:val="24"/>
                <w:szCs w:val="24"/>
                <w:lang w:eastAsia="ar-SA"/>
              </w:rPr>
            </w:pPr>
            <w:r>
              <w:rPr>
                <w:b/>
                <w:sz w:val="24"/>
                <w:szCs w:val="24"/>
                <w:lang w:eastAsia="ar-SA"/>
              </w:rPr>
              <w:t>Перечень основных данных и требований</w:t>
            </w:r>
          </w:p>
        </w:tc>
        <w:tc>
          <w:tcPr>
            <w:tcW w:w="6946" w:type="dxa"/>
            <w:tcBorders>
              <w:top w:val="single" w:sz="4" w:space="0" w:color="auto"/>
              <w:left w:val="single" w:sz="4" w:space="0" w:color="auto"/>
              <w:bottom w:val="single" w:sz="4" w:space="0" w:color="auto"/>
              <w:right w:val="single" w:sz="4" w:space="0" w:color="auto"/>
            </w:tcBorders>
            <w:vAlign w:val="center"/>
            <w:hideMark/>
          </w:tcPr>
          <w:p w14:paraId="6D53C318" w14:textId="77777777" w:rsidR="004F7874" w:rsidRDefault="004F7874">
            <w:pPr>
              <w:suppressAutoHyphens/>
              <w:snapToGrid w:val="0"/>
              <w:spacing w:line="256" w:lineRule="auto"/>
              <w:jc w:val="center"/>
              <w:rPr>
                <w:sz w:val="24"/>
                <w:szCs w:val="24"/>
                <w:lang w:eastAsia="ar-SA"/>
              </w:rPr>
            </w:pPr>
            <w:r>
              <w:rPr>
                <w:b/>
                <w:sz w:val="24"/>
                <w:szCs w:val="24"/>
                <w:lang w:eastAsia="ar-SA"/>
              </w:rPr>
              <w:t>Содержание основных данных и требований</w:t>
            </w:r>
          </w:p>
        </w:tc>
      </w:tr>
      <w:tr w:rsidR="004F7874" w14:paraId="22051E09" w14:textId="77777777" w:rsidTr="004F7874">
        <w:trPr>
          <w:trHeight w:val="579"/>
          <w:jc w:val="center"/>
        </w:trPr>
        <w:tc>
          <w:tcPr>
            <w:tcW w:w="10173" w:type="dxa"/>
            <w:gridSpan w:val="3"/>
            <w:tcBorders>
              <w:top w:val="single" w:sz="4" w:space="0" w:color="auto"/>
              <w:left w:val="single" w:sz="4" w:space="0" w:color="auto"/>
              <w:bottom w:val="single" w:sz="4" w:space="0" w:color="auto"/>
              <w:right w:val="single" w:sz="4" w:space="0" w:color="auto"/>
            </w:tcBorders>
            <w:vAlign w:val="center"/>
            <w:hideMark/>
          </w:tcPr>
          <w:p w14:paraId="0F5A9B51" w14:textId="77777777" w:rsidR="004F7874" w:rsidRDefault="004F7874">
            <w:pPr>
              <w:suppressAutoHyphens/>
              <w:snapToGrid w:val="0"/>
              <w:spacing w:line="256" w:lineRule="auto"/>
              <w:ind w:left="360"/>
              <w:rPr>
                <w:b/>
                <w:sz w:val="24"/>
                <w:szCs w:val="24"/>
                <w:lang w:eastAsia="ar-SA"/>
              </w:rPr>
            </w:pPr>
            <w:r>
              <w:rPr>
                <w:b/>
                <w:sz w:val="24"/>
                <w:szCs w:val="24"/>
                <w:lang w:eastAsia="ar-SA"/>
              </w:rPr>
              <w:t>1 Общие данные</w:t>
            </w:r>
          </w:p>
        </w:tc>
      </w:tr>
      <w:tr w:rsidR="004F7874" w14:paraId="192FDB8C" w14:textId="77777777" w:rsidTr="004F7874">
        <w:trPr>
          <w:trHeight w:val="673"/>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395E0E2B" w14:textId="77777777" w:rsidR="004F7874" w:rsidRDefault="004F7874">
            <w:pPr>
              <w:suppressAutoHyphens/>
              <w:snapToGrid w:val="0"/>
              <w:spacing w:line="256" w:lineRule="auto"/>
              <w:rPr>
                <w:sz w:val="24"/>
                <w:szCs w:val="24"/>
                <w:lang w:eastAsia="ar-SA"/>
              </w:rPr>
            </w:pPr>
            <w:r>
              <w:rPr>
                <w:sz w:val="24"/>
                <w:szCs w:val="24"/>
                <w:lang w:eastAsia="ar-SA"/>
              </w:rPr>
              <w:t>1.1</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8526BB9" w14:textId="77777777" w:rsidR="004F7874" w:rsidRDefault="004F7874">
            <w:pPr>
              <w:suppressAutoHyphens/>
              <w:snapToGrid w:val="0"/>
              <w:spacing w:line="256" w:lineRule="auto"/>
              <w:rPr>
                <w:sz w:val="24"/>
                <w:szCs w:val="24"/>
                <w:lang w:eastAsia="ar-SA"/>
              </w:rPr>
            </w:pPr>
            <w:r>
              <w:rPr>
                <w:sz w:val="24"/>
                <w:szCs w:val="24"/>
                <w:lang w:eastAsia="ar-SA"/>
              </w:rPr>
              <w:t>Заказчик</w:t>
            </w:r>
          </w:p>
        </w:tc>
        <w:tc>
          <w:tcPr>
            <w:tcW w:w="6946" w:type="dxa"/>
            <w:tcBorders>
              <w:top w:val="single" w:sz="4" w:space="0" w:color="auto"/>
              <w:left w:val="single" w:sz="4" w:space="0" w:color="auto"/>
              <w:bottom w:val="single" w:sz="4" w:space="0" w:color="auto"/>
              <w:right w:val="single" w:sz="4" w:space="0" w:color="auto"/>
            </w:tcBorders>
            <w:vAlign w:val="center"/>
            <w:hideMark/>
          </w:tcPr>
          <w:p w14:paraId="3CFB8BD2" w14:textId="77777777" w:rsidR="004F7874" w:rsidRDefault="004F7874">
            <w:pPr>
              <w:suppressAutoHyphens/>
              <w:snapToGrid w:val="0"/>
              <w:spacing w:line="256" w:lineRule="auto"/>
              <w:rPr>
                <w:sz w:val="24"/>
                <w:szCs w:val="24"/>
                <w:lang w:eastAsia="ar-SA"/>
              </w:rPr>
            </w:pPr>
            <w:r>
              <w:rPr>
                <w:sz w:val="24"/>
                <w:szCs w:val="24"/>
                <w:lang w:eastAsia="ar-SA"/>
              </w:rPr>
              <w:t>ООО «Объединенная энергетическая компания»</w:t>
            </w:r>
          </w:p>
        </w:tc>
      </w:tr>
      <w:tr w:rsidR="004F7874" w14:paraId="53774201" w14:textId="77777777" w:rsidTr="004F7874">
        <w:trPr>
          <w:trHeight w:val="786"/>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5C063EAF" w14:textId="77777777" w:rsidR="004F7874" w:rsidRDefault="004F7874">
            <w:pPr>
              <w:suppressAutoHyphens/>
              <w:snapToGrid w:val="0"/>
              <w:spacing w:line="256" w:lineRule="auto"/>
              <w:rPr>
                <w:sz w:val="24"/>
                <w:szCs w:val="24"/>
                <w:lang w:eastAsia="ar-SA"/>
              </w:rPr>
            </w:pPr>
            <w:r>
              <w:rPr>
                <w:sz w:val="24"/>
                <w:szCs w:val="24"/>
                <w:lang w:eastAsia="ar-SA"/>
              </w:rPr>
              <w:t>1.2</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69F9B95" w14:textId="77777777" w:rsidR="004F7874" w:rsidRDefault="004F7874">
            <w:pPr>
              <w:suppressAutoHyphens/>
              <w:snapToGrid w:val="0"/>
              <w:spacing w:line="256" w:lineRule="auto"/>
              <w:rPr>
                <w:sz w:val="24"/>
                <w:szCs w:val="24"/>
                <w:lang w:eastAsia="ar-SA"/>
              </w:rPr>
            </w:pPr>
            <w:r>
              <w:rPr>
                <w:sz w:val="24"/>
                <w:szCs w:val="24"/>
                <w:lang w:eastAsia="ar-SA"/>
              </w:rPr>
              <w:t>Наименование объекта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6420A56D" w14:textId="77777777" w:rsidR="004F7874" w:rsidRDefault="004F7874">
            <w:pPr>
              <w:suppressAutoHyphens/>
              <w:snapToGrid w:val="0"/>
              <w:spacing w:line="256" w:lineRule="auto"/>
              <w:rPr>
                <w:sz w:val="24"/>
                <w:szCs w:val="24"/>
                <w:lang w:eastAsia="ar-SA"/>
              </w:rPr>
            </w:pPr>
            <w:r>
              <w:rPr>
                <w:bCs/>
                <w:sz w:val="24"/>
                <w:szCs w:val="24"/>
              </w:rPr>
              <w:t xml:space="preserve">Строительство </w:t>
            </w:r>
            <w:proofErr w:type="spellStart"/>
            <w:r>
              <w:rPr>
                <w:bCs/>
                <w:sz w:val="24"/>
                <w:szCs w:val="24"/>
              </w:rPr>
              <w:t>блочно</w:t>
            </w:r>
            <w:proofErr w:type="spellEnd"/>
            <w:r>
              <w:rPr>
                <w:bCs/>
                <w:sz w:val="24"/>
                <w:szCs w:val="24"/>
              </w:rPr>
              <w:t>-модульной котельной для обеспечение теплоснабжением объектов ЖКХ»</w:t>
            </w:r>
          </w:p>
        </w:tc>
      </w:tr>
      <w:tr w:rsidR="004F7874" w14:paraId="121BBF73" w14:textId="77777777" w:rsidTr="004F7874">
        <w:trPr>
          <w:trHeight w:val="623"/>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212C006C" w14:textId="77777777" w:rsidR="004F7874" w:rsidRDefault="004F7874">
            <w:pPr>
              <w:suppressAutoHyphens/>
              <w:snapToGrid w:val="0"/>
              <w:spacing w:line="256" w:lineRule="auto"/>
              <w:rPr>
                <w:sz w:val="24"/>
                <w:szCs w:val="24"/>
                <w:lang w:eastAsia="ar-SA"/>
              </w:rPr>
            </w:pPr>
            <w:r>
              <w:rPr>
                <w:sz w:val="24"/>
                <w:szCs w:val="24"/>
                <w:lang w:eastAsia="ar-SA"/>
              </w:rPr>
              <w:t>1.3</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01903D4" w14:textId="77777777" w:rsidR="004F7874" w:rsidRDefault="004F7874">
            <w:pPr>
              <w:suppressAutoHyphens/>
              <w:snapToGrid w:val="0"/>
              <w:spacing w:line="256" w:lineRule="auto"/>
              <w:rPr>
                <w:sz w:val="24"/>
                <w:szCs w:val="24"/>
                <w:lang w:eastAsia="ar-SA"/>
              </w:rPr>
            </w:pPr>
            <w:r>
              <w:rPr>
                <w:sz w:val="24"/>
                <w:szCs w:val="24"/>
                <w:lang w:eastAsia="ar-SA"/>
              </w:rPr>
              <w:t>Адрес объекта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4AB4B8A0" w14:textId="77777777" w:rsidR="004F7874" w:rsidRDefault="004F7874">
            <w:pPr>
              <w:suppressAutoHyphens/>
              <w:snapToGrid w:val="0"/>
              <w:spacing w:line="256" w:lineRule="auto"/>
              <w:rPr>
                <w:bCs/>
                <w:spacing w:val="-6"/>
                <w:sz w:val="24"/>
                <w:szCs w:val="24"/>
                <w:lang w:eastAsia="ar-SA"/>
              </w:rPr>
            </w:pPr>
            <w:r>
              <w:rPr>
                <w:bCs/>
                <w:sz w:val="24"/>
                <w:szCs w:val="24"/>
              </w:rPr>
              <w:t>Псковская область, г. Невель, переулок 2-ой Урицкого, Котельная № 2 (район Котельной № 13), кадастровый номер участка 60:09:0000000:1067. Площадь участка 838 м2</w:t>
            </w:r>
          </w:p>
        </w:tc>
      </w:tr>
      <w:tr w:rsidR="004F7874" w14:paraId="68D6D049" w14:textId="77777777" w:rsidTr="004F7874">
        <w:trPr>
          <w:trHeight w:val="786"/>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4D8C52C7" w14:textId="77777777" w:rsidR="004F7874" w:rsidRDefault="004F7874">
            <w:pPr>
              <w:suppressAutoHyphens/>
              <w:snapToGrid w:val="0"/>
              <w:spacing w:line="256" w:lineRule="auto"/>
              <w:rPr>
                <w:sz w:val="24"/>
                <w:szCs w:val="24"/>
                <w:lang w:eastAsia="ar-SA"/>
              </w:rPr>
            </w:pPr>
            <w:r>
              <w:rPr>
                <w:sz w:val="24"/>
                <w:szCs w:val="24"/>
                <w:lang w:eastAsia="ar-SA"/>
              </w:rPr>
              <w:t>1.4</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B507862" w14:textId="77777777" w:rsidR="004F7874" w:rsidRDefault="004F7874">
            <w:pPr>
              <w:suppressAutoHyphens/>
              <w:snapToGrid w:val="0"/>
              <w:spacing w:line="256" w:lineRule="auto"/>
              <w:rPr>
                <w:sz w:val="24"/>
                <w:szCs w:val="24"/>
                <w:lang w:eastAsia="ar-SA"/>
              </w:rPr>
            </w:pPr>
            <w:r>
              <w:rPr>
                <w:sz w:val="24"/>
                <w:szCs w:val="24"/>
                <w:lang w:eastAsia="ar-SA"/>
              </w:rPr>
              <w:t>Основание для выполнения работ</w:t>
            </w:r>
          </w:p>
        </w:tc>
        <w:tc>
          <w:tcPr>
            <w:tcW w:w="6946" w:type="dxa"/>
            <w:tcBorders>
              <w:top w:val="single" w:sz="4" w:space="0" w:color="auto"/>
              <w:left w:val="single" w:sz="4" w:space="0" w:color="auto"/>
              <w:bottom w:val="single" w:sz="4" w:space="0" w:color="auto"/>
              <w:right w:val="single" w:sz="4" w:space="0" w:color="auto"/>
            </w:tcBorders>
            <w:vAlign w:val="center"/>
            <w:hideMark/>
          </w:tcPr>
          <w:p w14:paraId="79270424" w14:textId="77777777" w:rsidR="004F7874" w:rsidRDefault="004F7874">
            <w:pPr>
              <w:suppressAutoHyphens/>
              <w:snapToGrid w:val="0"/>
              <w:spacing w:line="256" w:lineRule="auto"/>
              <w:rPr>
                <w:sz w:val="24"/>
                <w:szCs w:val="24"/>
                <w:lang w:eastAsia="ar-SA"/>
              </w:rPr>
            </w:pPr>
            <w:r>
              <w:rPr>
                <w:sz w:val="24"/>
                <w:szCs w:val="24"/>
                <w:lang w:eastAsia="ar-SA"/>
              </w:rPr>
              <w:t>Техническое задание Заказчика</w:t>
            </w:r>
          </w:p>
        </w:tc>
      </w:tr>
      <w:tr w:rsidR="004F7874" w14:paraId="1E0F0668" w14:textId="77777777" w:rsidTr="004F7874">
        <w:trPr>
          <w:trHeight w:val="382"/>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1401806D" w14:textId="77777777" w:rsidR="004F7874" w:rsidRDefault="004F7874">
            <w:pPr>
              <w:suppressAutoHyphens/>
              <w:snapToGrid w:val="0"/>
              <w:spacing w:line="256" w:lineRule="auto"/>
              <w:rPr>
                <w:sz w:val="24"/>
                <w:szCs w:val="24"/>
                <w:lang w:eastAsia="ar-SA"/>
              </w:rPr>
            </w:pPr>
            <w:r>
              <w:rPr>
                <w:sz w:val="24"/>
                <w:szCs w:val="24"/>
                <w:lang w:eastAsia="ar-SA"/>
              </w:rPr>
              <w:t>1.5</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8A88B66" w14:textId="77777777" w:rsidR="004F7874" w:rsidRDefault="004F7874">
            <w:pPr>
              <w:suppressAutoHyphens/>
              <w:snapToGrid w:val="0"/>
              <w:spacing w:line="256" w:lineRule="auto"/>
              <w:rPr>
                <w:sz w:val="24"/>
                <w:szCs w:val="24"/>
                <w:lang w:eastAsia="ar-SA"/>
              </w:rPr>
            </w:pPr>
            <w:r>
              <w:rPr>
                <w:sz w:val="24"/>
                <w:szCs w:val="24"/>
                <w:lang w:eastAsia="ar-SA"/>
              </w:rPr>
              <w:t>Вид строительства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4F88B91" w14:textId="77777777" w:rsidR="004F7874" w:rsidRDefault="004F7874">
            <w:pPr>
              <w:suppressAutoHyphens/>
              <w:snapToGrid w:val="0"/>
              <w:spacing w:line="256" w:lineRule="auto"/>
              <w:rPr>
                <w:sz w:val="24"/>
                <w:szCs w:val="24"/>
                <w:lang w:eastAsia="ar-SA"/>
              </w:rPr>
            </w:pPr>
            <w:r>
              <w:rPr>
                <w:sz w:val="24"/>
                <w:szCs w:val="24"/>
                <w:lang w:eastAsia="ar-SA"/>
              </w:rPr>
              <w:t>Объект капитального строительства</w:t>
            </w:r>
          </w:p>
        </w:tc>
      </w:tr>
      <w:tr w:rsidR="004F7874" w14:paraId="460A1FE4" w14:textId="77777777" w:rsidTr="004F7874">
        <w:trPr>
          <w:trHeight w:val="558"/>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41757742" w14:textId="77777777" w:rsidR="004F7874" w:rsidRDefault="004F7874">
            <w:pPr>
              <w:suppressAutoHyphens/>
              <w:snapToGrid w:val="0"/>
              <w:spacing w:line="256" w:lineRule="auto"/>
              <w:rPr>
                <w:sz w:val="24"/>
                <w:szCs w:val="24"/>
                <w:lang w:eastAsia="ar-SA"/>
              </w:rPr>
            </w:pPr>
            <w:r>
              <w:rPr>
                <w:sz w:val="24"/>
                <w:szCs w:val="24"/>
                <w:lang w:eastAsia="ar-SA"/>
              </w:rPr>
              <w:t>1.6</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26CF0A6" w14:textId="77777777" w:rsidR="004F7874" w:rsidRDefault="004F7874">
            <w:pPr>
              <w:suppressAutoHyphens/>
              <w:snapToGrid w:val="0"/>
              <w:spacing w:line="256" w:lineRule="auto"/>
              <w:rPr>
                <w:sz w:val="24"/>
                <w:szCs w:val="24"/>
                <w:lang w:eastAsia="ar-SA"/>
              </w:rPr>
            </w:pPr>
            <w:r>
              <w:rPr>
                <w:sz w:val="24"/>
                <w:szCs w:val="24"/>
              </w:rPr>
              <w:t>Источник финансирования</w:t>
            </w:r>
          </w:p>
        </w:tc>
        <w:tc>
          <w:tcPr>
            <w:tcW w:w="6946" w:type="dxa"/>
            <w:tcBorders>
              <w:top w:val="single" w:sz="4" w:space="0" w:color="auto"/>
              <w:left w:val="single" w:sz="4" w:space="0" w:color="auto"/>
              <w:bottom w:val="single" w:sz="4" w:space="0" w:color="auto"/>
              <w:right w:val="single" w:sz="4" w:space="0" w:color="auto"/>
            </w:tcBorders>
            <w:vAlign w:val="center"/>
            <w:hideMark/>
          </w:tcPr>
          <w:p w14:paraId="3858E9B2" w14:textId="77777777" w:rsidR="004F7874" w:rsidRDefault="004F7874">
            <w:pPr>
              <w:suppressAutoHyphens/>
              <w:snapToGrid w:val="0"/>
              <w:spacing w:line="256" w:lineRule="auto"/>
              <w:rPr>
                <w:spacing w:val="-6"/>
                <w:sz w:val="24"/>
                <w:szCs w:val="24"/>
                <w:lang w:eastAsia="ar-SA"/>
              </w:rPr>
            </w:pPr>
            <w:r>
              <w:rPr>
                <w:sz w:val="24"/>
                <w:szCs w:val="24"/>
              </w:rPr>
              <w:t>Собственные средства Заказчика</w:t>
            </w:r>
          </w:p>
        </w:tc>
      </w:tr>
      <w:tr w:rsidR="004F7874" w14:paraId="2B6053D2" w14:textId="77777777" w:rsidTr="004F7874">
        <w:trPr>
          <w:trHeight w:val="843"/>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0D763996" w14:textId="77777777" w:rsidR="004F7874" w:rsidRDefault="004F7874">
            <w:pPr>
              <w:suppressAutoHyphens/>
              <w:snapToGrid w:val="0"/>
              <w:spacing w:line="256" w:lineRule="auto"/>
              <w:rPr>
                <w:sz w:val="24"/>
                <w:szCs w:val="24"/>
                <w:lang w:eastAsia="ar-SA"/>
              </w:rPr>
            </w:pPr>
            <w:r>
              <w:rPr>
                <w:sz w:val="24"/>
                <w:szCs w:val="24"/>
                <w:lang w:eastAsia="ar-SA"/>
              </w:rPr>
              <w:t>1.7</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B8BD51C" w14:textId="77777777" w:rsidR="004F7874" w:rsidRDefault="004F7874">
            <w:pPr>
              <w:suppressAutoHyphens/>
              <w:snapToGrid w:val="0"/>
              <w:spacing w:line="256" w:lineRule="auto"/>
              <w:rPr>
                <w:sz w:val="24"/>
                <w:szCs w:val="24"/>
                <w:lang w:eastAsia="ar-SA"/>
              </w:rPr>
            </w:pPr>
            <w:r>
              <w:rPr>
                <w:sz w:val="24"/>
                <w:szCs w:val="24"/>
                <w:lang w:eastAsia="ar-SA"/>
              </w:rPr>
              <w:t>Сроки выполнения работ (услуг)</w:t>
            </w:r>
          </w:p>
        </w:tc>
        <w:tc>
          <w:tcPr>
            <w:tcW w:w="6946" w:type="dxa"/>
            <w:tcBorders>
              <w:top w:val="single" w:sz="4" w:space="0" w:color="auto"/>
              <w:left w:val="single" w:sz="4" w:space="0" w:color="auto"/>
              <w:bottom w:val="single" w:sz="4" w:space="0" w:color="auto"/>
              <w:right w:val="single" w:sz="4" w:space="0" w:color="auto"/>
            </w:tcBorders>
            <w:vAlign w:val="center"/>
            <w:hideMark/>
          </w:tcPr>
          <w:p w14:paraId="0E7B4DB2" w14:textId="77777777" w:rsidR="004F7874" w:rsidRDefault="004F7874">
            <w:pPr>
              <w:suppressAutoHyphens/>
              <w:snapToGrid w:val="0"/>
              <w:spacing w:line="256" w:lineRule="auto"/>
              <w:jc w:val="both"/>
              <w:rPr>
                <w:spacing w:val="-6"/>
                <w:sz w:val="24"/>
                <w:szCs w:val="24"/>
                <w:lang w:eastAsia="ar-SA"/>
              </w:rPr>
            </w:pPr>
            <w:r>
              <w:rPr>
                <w:spacing w:val="-6"/>
                <w:sz w:val="24"/>
                <w:szCs w:val="24"/>
                <w:lang w:eastAsia="ar-SA"/>
              </w:rPr>
              <w:t>Согласно графику производства работ (с апреля 2022г. по сентябрь 2022). График может быть изменен по письменному согласованию сторон, с уведомлением противоположной стороны не менее чем за 30 дней до окончания срока.</w:t>
            </w:r>
          </w:p>
        </w:tc>
      </w:tr>
      <w:tr w:rsidR="004F7874" w14:paraId="6C7FF792" w14:textId="77777777" w:rsidTr="004F7874">
        <w:trPr>
          <w:trHeight w:val="4665"/>
          <w:jc w:val="center"/>
        </w:trPr>
        <w:tc>
          <w:tcPr>
            <w:tcW w:w="675" w:type="dxa"/>
            <w:tcBorders>
              <w:top w:val="single" w:sz="4" w:space="0" w:color="auto"/>
              <w:left w:val="single" w:sz="4" w:space="0" w:color="auto"/>
              <w:bottom w:val="single" w:sz="4" w:space="0" w:color="auto"/>
              <w:right w:val="single" w:sz="4" w:space="0" w:color="auto"/>
            </w:tcBorders>
            <w:hideMark/>
          </w:tcPr>
          <w:p w14:paraId="297C74EF" w14:textId="77777777" w:rsidR="004F7874" w:rsidRDefault="004F7874">
            <w:pPr>
              <w:suppressAutoHyphens/>
              <w:snapToGrid w:val="0"/>
              <w:spacing w:before="120" w:line="256" w:lineRule="auto"/>
              <w:rPr>
                <w:sz w:val="24"/>
                <w:szCs w:val="24"/>
                <w:lang w:eastAsia="ar-SA"/>
              </w:rPr>
            </w:pPr>
            <w:r>
              <w:rPr>
                <w:sz w:val="24"/>
                <w:szCs w:val="24"/>
                <w:lang w:eastAsia="ar-SA"/>
              </w:rPr>
              <w:lastRenderedPageBreak/>
              <w:t>1.8</w:t>
            </w:r>
          </w:p>
        </w:tc>
        <w:tc>
          <w:tcPr>
            <w:tcW w:w="2552" w:type="dxa"/>
            <w:tcBorders>
              <w:top w:val="single" w:sz="4" w:space="0" w:color="auto"/>
              <w:left w:val="single" w:sz="4" w:space="0" w:color="auto"/>
              <w:bottom w:val="single" w:sz="4" w:space="0" w:color="auto"/>
              <w:right w:val="single" w:sz="4" w:space="0" w:color="auto"/>
            </w:tcBorders>
            <w:hideMark/>
          </w:tcPr>
          <w:p w14:paraId="269EBFE7" w14:textId="77777777" w:rsidR="004F7874" w:rsidRDefault="004F7874">
            <w:pPr>
              <w:spacing w:before="120" w:line="256" w:lineRule="auto"/>
              <w:rPr>
                <w:sz w:val="24"/>
                <w:szCs w:val="24"/>
              </w:rPr>
            </w:pPr>
            <w:r>
              <w:rPr>
                <w:sz w:val="24"/>
                <w:szCs w:val="24"/>
              </w:rPr>
              <w:t>Вид (описание) выполняемых работ (услуг) подрядной организацией</w:t>
            </w:r>
          </w:p>
        </w:tc>
        <w:tc>
          <w:tcPr>
            <w:tcW w:w="6946" w:type="dxa"/>
            <w:tcBorders>
              <w:top w:val="single" w:sz="4" w:space="0" w:color="auto"/>
              <w:left w:val="single" w:sz="4" w:space="0" w:color="auto"/>
              <w:bottom w:val="single" w:sz="4" w:space="0" w:color="auto"/>
              <w:right w:val="single" w:sz="4" w:space="0" w:color="auto"/>
            </w:tcBorders>
            <w:vAlign w:val="center"/>
            <w:hideMark/>
          </w:tcPr>
          <w:p w14:paraId="3334DAE8" w14:textId="77777777" w:rsidR="004F7874" w:rsidRDefault="004F7874">
            <w:pPr>
              <w:spacing w:line="256" w:lineRule="auto"/>
              <w:jc w:val="both"/>
              <w:rPr>
                <w:sz w:val="24"/>
                <w:szCs w:val="24"/>
              </w:rPr>
            </w:pPr>
            <w:r>
              <w:rPr>
                <w:sz w:val="24"/>
                <w:szCs w:val="24"/>
              </w:rPr>
              <w:t xml:space="preserve">Выполнение комплекса работ по </w:t>
            </w:r>
            <w:r>
              <w:rPr>
                <w:noProof/>
                <w:sz w:val="24"/>
                <w:szCs w:val="24"/>
              </w:rPr>
              <w:t>строительству блочно-модульной котельной,</w:t>
            </w:r>
            <w:r>
              <w:rPr>
                <w:sz w:val="24"/>
                <w:szCs w:val="24"/>
              </w:rPr>
              <w:t xml:space="preserve"> в объеме:</w:t>
            </w:r>
          </w:p>
          <w:p w14:paraId="0DBED5E5" w14:textId="77777777" w:rsidR="004F7874" w:rsidRDefault="004F7874">
            <w:pPr>
              <w:spacing w:line="256" w:lineRule="auto"/>
              <w:jc w:val="both"/>
              <w:rPr>
                <w:sz w:val="24"/>
                <w:szCs w:val="24"/>
              </w:rPr>
            </w:pPr>
            <w:r>
              <w:rPr>
                <w:sz w:val="24"/>
                <w:szCs w:val="24"/>
              </w:rPr>
              <w:t xml:space="preserve">1. Разработка проектной и рабочей документации в объеме котельной, и наружных сетей в границах участка с подключением к существующим сетям для дальнейшего прохождения государственной экспертизы (ГАУ «Госэкспертиза Псковской области»). </w:t>
            </w:r>
          </w:p>
          <w:p w14:paraId="6D205CF9" w14:textId="77777777" w:rsidR="004F7874" w:rsidRDefault="004F7874">
            <w:pPr>
              <w:spacing w:line="256" w:lineRule="auto"/>
              <w:jc w:val="both"/>
              <w:rPr>
                <w:sz w:val="24"/>
                <w:szCs w:val="24"/>
              </w:rPr>
            </w:pPr>
            <w:r>
              <w:rPr>
                <w:sz w:val="24"/>
                <w:szCs w:val="24"/>
              </w:rPr>
              <w:t>2. Изготовление и поставка БМК в соответствии с разработанной рабочей документацией.</w:t>
            </w:r>
          </w:p>
          <w:p w14:paraId="0D9BB1CC" w14:textId="77777777" w:rsidR="004F7874" w:rsidRDefault="004F7874">
            <w:pPr>
              <w:spacing w:line="256" w:lineRule="auto"/>
              <w:jc w:val="both"/>
              <w:rPr>
                <w:sz w:val="24"/>
                <w:szCs w:val="24"/>
              </w:rPr>
            </w:pPr>
            <w:r>
              <w:rPr>
                <w:sz w:val="24"/>
                <w:szCs w:val="24"/>
              </w:rPr>
              <w:t>3. Выполнение строительно-монтажных работ и подключение к инженерным коммуникациям;</w:t>
            </w:r>
          </w:p>
          <w:p w14:paraId="2900A3F8" w14:textId="77777777" w:rsidR="004F7874" w:rsidRDefault="004F7874">
            <w:pPr>
              <w:spacing w:line="256" w:lineRule="auto"/>
              <w:jc w:val="both"/>
              <w:rPr>
                <w:sz w:val="24"/>
                <w:szCs w:val="24"/>
              </w:rPr>
            </w:pPr>
            <w:r>
              <w:rPr>
                <w:rFonts w:eastAsia="Calibri"/>
                <w:sz w:val="24"/>
                <w:szCs w:val="24"/>
              </w:rPr>
              <w:t xml:space="preserve">4. </w:t>
            </w:r>
            <w:r>
              <w:rPr>
                <w:sz w:val="24"/>
                <w:szCs w:val="24"/>
              </w:rPr>
              <w:t>Выполнение пусконаладочных работ и комплексного опробования оборудования. Выдача отчетов проведения пусконаладочных работ, инструкций по работе оборудования, обучение и инструктаж специалистов службы эксплуатации.</w:t>
            </w:r>
          </w:p>
          <w:p w14:paraId="189F382A" w14:textId="77777777" w:rsidR="004F7874" w:rsidRDefault="004F7874">
            <w:pPr>
              <w:spacing w:line="256" w:lineRule="auto"/>
              <w:jc w:val="both"/>
              <w:rPr>
                <w:sz w:val="24"/>
                <w:szCs w:val="24"/>
              </w:rPr>
            </w:pPr>
            <w:r>
              <w:rPr>
                <w:sz w:val="24"/>
                <w:szCs w:val="24"/>
              </w:rPr>
              <w:t xml:space="preserve">5.  Сопровождение в сдаче объекта надзорным органам Ростехнадзора. (совместно с Заказчиком). </w:t>
            </w:r>
          </w:p>
          <w:p w14:paraId="2F3A5948" w14:textId="77777777" w:rsidR="004F7874" w:rsidRDefault="004F7874">
            <w:pPr>
              <w:spacing w:line="256" w:lineRule="auto"/>
              <w:jc w:val="both"/>
              <w:rPr>
                <w:sz w:val="24"/>
                <w:szCs w:val="24"/>
              </w:rPr>
            </w:pPr>
            <w:r>
              <w:rPr>
                <w:sz w:val="24"/>
                <w:szCs w:val="24"/>
              </w:rPr>
              <w:t>6. Ввод объекта в эксплуатацию.</w:t>
            </w:r>
          </w:p>
        </w:tc>
      </w:tr>
      <w:tr w:rsidR="004F7874" w14:paraId="68C00AA3" w14:textId="77777777" w:rsidTr="004F7874">
        <w:trPr>
          <w:trHeight w:val="841"/>
          <w:jc w:val="center"/>
        </w:trPr>
        <w:tc>
          <w:tcPr>
            <w:tcW w:w="675" w:type="dxa"/>
            <w:tcBorders>
              <w:top w:val="single" w:sz="4" w:space="0" w:color="auto"/>
              <w:left w:val="single" w:sz="4" w:space="0" w:color="auto"/>
              <w:bottom w:val="single" w:sz="4" w:space="0" w:color="auto"/>
              <w:right w:val="single" w:sz="4" w:space="0" w:color="auto"/>
            </w:tcBorders>
            <w:hideMark/>
          </w:tcPr>
          <w:p w14:paraId="044982C5" w14:textId="77777777" w:rsidR="004F7874" w:rsidRDefault="004F7874">
            <w:pPr>
              <w:suppressAutoHyphens/>
              <w:snapToGrid w:val="0"/>
              <w:spacing w:before="120" w:line="256" w:lineRule="auto"/>
              <w:rPr>
                <w:sz w:val="24"/>
                <w:szCs w:val="24"/>
                <w:lang w:eastAsia="ar-SA"/>
              </w:rPr>
            </w:pPr>
            <w:r>
              <w:rPr>
                <w:sz w:val="24"/>
                <w:szCs w:val="24"/>
                <w:lang w:eastAsia="ar-SA"/>
              </w:rPr>
              <w:t>1.9</w:t>
            </w:r>
          </w:p>
        </w:tc>
        <w:tc>
          <w:tcPr>
            <w:tcW w:w="2552" w:type="dxa"/>
            <w:tcBorders>
              <w:top w:val="single" w:sz="4" w:space="0" w:color="auto"/>
              <w:left w:val="single" w:sz="4" w:space="0" w:color="auto"/>
              <w:bottom w:val="single" w:sz="4" w:space="0" w:color="auto"/>
              <w:right w:val="single" w:sz="4" w:space="0" w:color="auto"/>
            </w:tcBorders>
            <w:hideMark/>
          </w:tcPr>
          <w:p w14:paraId="132A743E" w14:textId="77777777" w:rsidR="004F7874" w:rsidRDefault="004F7874">
            <w:pPr>
              <w:suppressAutoHyphens/>
              <w:snapToGrid w:val="0"/>
              <w:spacing w:before="120" w:line="256" w:lineRule="auto"/>
              <w:rPr>
                <w:sz w:val="24"/>
                <w:szCs w:val="24"/>
                <w:lang w:eastAsia="ar-SA"/>
              </w:rPr>
            </w:pPr>
            <w:r>
              <w:rPr>
                <w:sz w:val="24"/>
                <w:szCs w:val="24"/>
                <w:lang w:eastAsia="ar-SA"/>
              </w:rPr>
              <w:t>Назначение, номенклатура и мощность производства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5EBA3C99" w14:textId="77777777" w:rsidR="004F7874" w:rsidRDefault="004F7874">
            <w:pPr>
              <w:spacing w:line="256" w:lineRule="auto"/>
              <w:rPr>
                <w:sz w:val="24"/>
                <w:szCs w:val="24"/>
              </w:rPr>
            </w:pPr>
            <w:r>
              <w:rPr>
                <w:sz w:val="24"/>
                <w:szCs w:val="24"/>
              </w:rPr>
              <w:t>1.1. Обеспечение теплоснабжением объектов ЖКХ и общественно-деловой застройки;</w:t>
            </w:r>
          </w:p>
          <w:p w14:paraId="29B39DC3" w14:textId="77777777" w:rsidR="004F7874" w:rsidRDefault="004F7874">
            <w:pPr>
              <w:spacing w:line="256" w:lineRule="auto"/>
              <w:rPr>
                <w:sz w:val="24"/>
                <w:szCs w:val="24"/>
              </w:rPr>
            </w:pPr>
            <w:r>
              <w:rPr>
                <w:sz w:val="24"/>
                <w:szCs w:val="24"/>
              </w:rPr>
              <w:t>1.2. Котельная водогрейная отдельно стоящая мощностью 2,2МВт (1,892 Гкал/час);</w:t>
            </w:r>
          </w:p>
          <w:p w14:paraId="6AB8160F" w14:textId="77777777" w:rsidR="004F7874" w:rsidRDefault="004F7874">
            <w:pPr>
              <w:spacing w:line="256" w:lineRule="auto"/>
              <w:rPr>
                <w:sz w:val="24"/>
                <w:szCs w:val="24"/>
              </w:rPr>
            </w:pPr>
            <w:r>
              <w:rPr>
                <w:sz w:val="24"/>
                <w:szCs w:val="24"/>
              </w:rPr>
              <w:t>1.3. Топливо – природный газ; аварийное – отсутствует</w:t>
            </w:r>
          </w:p>
          <w:p w14:paraId="33331D95" w14:textId="77777777" w:rsidR="004F7874" w:rsidRDefault="004F7874">
            <w:pPr>
              <w:spacing w:line="256" w:lineRule="auto"/>
              <w:rPr>
                <w:sz w:val="24"/>
                <w:szCs w:val="24"/>
              </w:rPr>
            </w:pPr>
            <w:r>
              <w:rPr>
                <w:sz w:val="24"/>
                <w:szCs w:val="24"/>
              </w:rPr>
              <w:t>1.4. Общая тепловая нагрузка = 1,86 Гкал/час в том числе:</w:t>
            </w:r>
          </w:p>
          <w:p w14:paraId="4B02B8B1" w14:textId="77777777" w:rsidR="004F7874" w:rsidRDefault="004F7874">
            <w:pPr>
              <w:spacing w:line="256" w:lineRule="auto"/>
              <w:rPr>
                <w:sz w:val="24"/>
                <w:szCs w:val="24"/>
              </w:rPr>
            </w:pPr>
            <w:r>
              <w:rPr>
                <w:sz w:val="24"/>
                <w:szCs w:val="24"/>
              </w:rPr>
              <w:t>Отопление – 0,903 Гкал/час,</w:t>
            </w:r>
          </w:p>
          <w:p w14:paraId="427436CB" w14:textId="77777777" w:rsidR="004F7874" w:rsidRDefault="004F7874">
            <w:pPr>
              <w:spacing w:line="256" w:lineRule="auto"/>
              <w:rPr>
                <w:sz w:val="24"/>
                <w:szCs w:val="24"/>
              </w:rPr>
            </w:pPr>
            <w:proofErr w:type="spellStart"/>
            <w:r>
              <w:rPr>
                <w:sz w:val="24"/>
                <w:szCs w:val="24"/>
              </w:rPr>
              <w:t>ГВС</w:t>
            </w:r>
            <w:r>
              <w:rPr>
                <w:sz w:val="24"/>
                <w:szCs w:val="24"/>
                <w:vertAlign w:val="subscript"/>
              </w:rPr>
              <w:t>макс</w:t>
            </w:r>
            <w:proofErr w:type="spellEnd"/>
            <w:r>
              <w:rPr>
                <w:sz w:val="24"/>
                <w:szCs w:val="24"/>
              </w:rPr>
              <w:t xml:space="preserve"> – 0,5 Гкал/час,</w:t>
            </w:r>
          </w:p>
          <w:p w14:paraId="7F66D113" w14:textId="77777777" w:rsidR="004F7874" w:rsidRDefault="004F7874">
            <w:pPr>
              <w:spacing w:line="256" w:lineRule="auto"/>
              <w:rPr>
                <w:sz w:val="24"/>
                <w:szCs w:val="24"/>
              </w:rPr>
            </w:pPr>
            <w:proofErr w:type="spellStart"/>
            <w:r>
              <w:rPr>
                <w:sz w:val="24"/>
                <w:szCs w:val="24"/>
              </w:rPr>
              <w:t>ГВС</w:t>
            </w:r>
            <w:r>
              <w:rPr>
                <w:sz w:val="24"/>
                <w:szCs w:val="24"/>
                <w:vertAlign w:val="subscript"/>
              </w:rPr>
              <w:t>ср</w:t>
            </w:r>
            <w:proofErr w:type="spellEnd"/>
            <w:r>
              <w:rPr>
                <w:sz w:val="24"/>
                <w:szCs w:val="24"/>
              </w:rPr>
              <w:t xml:space="preserve"> – 0,31 Гкал/час.</w:t>
            </w:r>
          </w:p>
          <w:p w14:paraId="266FC31C" w14:textId="77777777" w:rsidR="004F7874" w:rsidRDefault="004F7874">
            <w:pPr>
              <w:spacing w:line="256" w:lineRule="auto"/>
              <w:rPr>
                <w:sz w:val="24"/>
                <w:szCs w:val="24"/>
              </w:rPr>
            </w:pPr>
            <w:r>
              <w:rPr>
                <w:sz w:val="24"/>
                <w:szCs w:val="24"/>
              </w:rPr>
              <w:t>Потери тепла в сети принять не более 30% (факт 25,7%)</w:t>
            </w:r>
          </w:p>
          <w:p w14:paraId="289CD0BB" w14:textId="77777777" w:rsidR="004F7874" w:rsidRDefault="004F7874">
            <w:pPr>
              <w:spacing w:line="256" w:lineRule="auto"/>
              <w:rPr>
                <w:sz w:val="24"/>
                <w:szCs w:val="24"/>
              </w:rPr>
            </w:pPr>
            <w:r>
              <w:rPr>
                <w:sz w:val="24"/>
                <w:szCs w:val="24"/>
              </w:rPr>
              <w:t>Собственные нужды котельной принять не более 2%</w:t>
            </w:r>
          </w:p>
          <w:p w14:paraId="23005B52" w14:textId="77777777" w:rsidR="004F7874" w:rsidRDefault="004F7874">
            <w:pPr>
              <w:spacing w:line="256" w:lineRule="auto"/>
              <w:rPr>
                <w:sz w:val="24"/>
                <w:szCs w:val="24"/>
              </w:rPr>
            </w:pPr>
            <w:r>
              <w:rPr>
                <w:sz w:val="24"/>
                <w:szCs w:val="24"/>
              </w:rPr>
              <w:t>Резерв мощности принять согласно нормативу (при выходе из строя 1котла – перекрытие нагрузки на отопление не менее 87% при температуре наружного воздуха -30С).</w:t>
            </w:r>
          </w:p>
          <w:p w14:paraId="5FBC13E8" w14:textId="77777777" w:rsidR="004F7874" w:rsidRDefault="004F7874">
            <w:pPr>
              <w:spacing w:line="256" w:lineRule="auto"/>
              <w:rPr>
                <w:sz w:val="24"/>
                <w:szCs w:val="24"/>
              </w:rPr>
            </w:pPr>
            <w:r>
              <w:rPr>
                <w:sz w:val="24"/>
                <w:szCs w:val="24"/>
              </w:rPr>
              <w:t>1.5. Схема теплоснабжения:</w:t>
            </w:r>
          </w:p>
          <w:p w14:paraId="4D54912F" w14:textId="77777777" w:rsidR="004F7874" w:rsidRDefault="004F7874">
            <w:pPr>
              <w:spacing w:line="256" w:lineRule="auto"/>
              <w:rPr>
                <w:sz w:val="24"/>
                <w:szCs w:val="24"/>
              </w:rPr>
            </w:pPr>
            <w:r>
              <w:rPr>
                <w:sz w:val="24"/>
                <w:szCs w:val="24"/>
              </w:rPr>
              <w:t>- 4-х трубная тепловая сеть,</w:t>
            </w:r>
          </w:p>
          <w:p w14:paraId="4052931D" w14:textId="77777777" w:rsidR="004F7874" w:rsidRDefault="004F7874">
            <w:pPr>
              <w:spacing w:line="256" w:lineRule="auto"/>
              <w:rPr>
                <w:sz w:val="24"/>
                <w:szCs w:val="24"/>
              </w:rPr>
            </w:pPr>
            <w:r>
              <w:rPr>
                <w:sz w:val="24"/>
                <w:szCs w:val="24"/>
              </w:rPr>
              <w:t>- присоединение систем отопления – независимое, без водоразбора;</w:t>
            </w:r>
          </w:p>
          <w:p w14:paraId="3AE28D9C" w14:textId="77777777" w:rsidR="004F7874" w:rsidRDefault="004F7874">
            <w:pPr>
              <w:spacing w:line="256" w:lineRule="auto"/>
              <w:ind w:left="121" w:hanging="121"/>
              <w:rPr>
                <w:sz w:val="24"/>
                <w:szCs w:val="24"/>
              </w:rPr>
            </w:pPr>
            <w:r>
              <w:rPr>
                <w:sz w:val="24"/>
                <w:szCs w:val="24"/>
              </w:rPr>
              <w:t>- присоединение систем ГВС – независимое, с открытым водоразбором и циркуляционной линией.</w:t>
            </w:r>
          </w:p>
          <w:p w14:paraId="205F7DDA" w14:textId="77777777" w:rsidR="004F7874" w:rsidRDefault="004F7874">
            <w:pPr>
              <w:spacing w:line="256" w:lineRule="auto"/>
              <w:rPr>
                <w:sz w:val="24"/>
                <w:szCs w:val="24"/>
              </w:rPr>
            </w:pPr>
            <w:r>
              <w:rPr>
                <w:sz w:val="24"/>
                <w:szCs w:val="24"/>
              </w:rPr>
              <w:t xml:space="preserve">1.6. Температурный график работы теплосети – 95/70 </w:t>
            </w:r>
            <w:r>
              <w:rPr>
                <w:sz w:val="24"/>
                <w:szCs w:val="24"/>
                <w:vertAlign w:val="superscript"/>
              </w:rPr>
              <w:t>0</w:t>
            </w:r>
            <w:r>
              <w:rPr>
                <w:sz w:val="24"/>
                <w:szCs w:val="24"/>
              </w:rPr>
              <w:t>С, регулирование отпуска тепла – качественное;</w:t>
            </w:r>
          </w:p>
          <w:p w14:paraId="0A6BE86B" w14:textId="77777777" w:rsidR="004F7874" w:rsidRDefault="004F7874">
            <w:pPr>
              <w:spacing w:line="256" w:lineRule="auto"/>
              <w:rPr>
                <w:sz w:val="24"/>
                <w:szCs w:val="24"/>
              </w:rPr>
            </w:pPr>
            <w:r>
              <w:rPr>
                <w:sz w:val="24"/>
                <w:szCs w:val="24"/>
              </w:rPr>
              <w:t xml:space="preserve">1.7. Температурный график работы системы ГВС – 5/65 </w:t>
            </w:r>
            <w:r>
              <w:rPr>
                <w:sz w:val="24"/>
                <w:szCs w:val="24"/>
                <w:vertAlign w:val="superscript"/>
              </w:rPr>
              <w:t>0</w:t>
            </w:r>
            <w:r>
              <w:rPr>
                <w:sz w:val="24"/>
                <w:szCs w:val="24"/>
              </w:rPr>
              <w:t>С, с постоянной температурой в подающем трубопроводе.</w:t>
            </w:r>
          </w:p>
        </w:tc>
      </w:tr>
      <w:tr w:rsidR="004F7874" w14:paraId="7E9A4A34" w14:textId="77777777" w:rsidTr="004F7874">
        <w:trPr>
          <w:trHeight w:val="698"/>
          <w:jc w:val="center"/>
        </w:trPr>
        <w:tc>
          <w:tcPr>
            <w:tcW w:w="675" w:type="dxa"/>
            <w:tcBorders>
              <w:top w:val="single" w:sz="4" w:space="0" w:color="auto"/>
              <w:left w:val="single" w:sz="4" w:space="0" w:color="auto"/>
              <w:bottom w:val="single" w:sz="4" w:space="0" w:color="auto"/>
              <w:right w:val="single" w:sz="4" w:space="0" w:color="auto"/>
            </w:tcBorders>
            <w:hideMark/>
          </w:tcPr>
          <w:p w14:paraId="2A651124" w14:textId="77777777" w:rsidR="004F7874" w:rsidRDefault="004F7874">
            <w:pPr>
              <w:suppressAutoHyphens/>
              <w:snapToGrid w:val="0"/>
              <w:spacing w:before="120" w:line="256" w:lineRule="auto"/>
              <w:rPr>
                <w:sz w:val="24"/>
                <w:szCs w:val="24"/>
                <w:lang w:eastAsia="ar-SA"/>
              </w:rPr>
            </w:pPr>
            <w:r>
              <w:rPr>
                <w:sz w:val="24"/>
                <w:szCs w:val="24"/>
                <w:lang w:eastAsia="ar-SA"/>
              </w:rPr>
              <w:t>1.10</w:t>
            </w:r>
          </w:p>
        </w:tc>
        <w:tc>
          <w:tcPr>
            <w:tcW w:w="2552" w:type="dxa"/>
            <w:tcBorders>
              <w:top w:val="single" w:sz="4" w:space="0" w:color="auto"/>
              <w:left w:val="single" w:sz="4" w:space="0" w:color="auto"/>
              <w:bottom w:val="single" w:sz="4" w:space="0" w:color="auto"/>
              <w:right w:val="single" w:sz="4" w:space="0" w:color="auto"/>
            </w:tcBorders>
            <w:hideMark/>
          </w:tcPr>
          <w:p w14:paraId="024F6A93" w14:textId="77777777" w:rsidR="004F7874" w:rsidRDefault="004F7874">
            <w:pPr>
              <w:suppressAutoHyphens/>
              <w:snapToGrid w:val="0"/>
              <w:spacing w:before="120" w:line="256" w:lineRule="auto"/>
              <w:rPr>
                <w:sz w:val="24"/>
                <w:szCs w:val="24"/>
                <w:lang w:eastAsia="ar-SA"/>
              </w:rPr>
            </w:pPr>
            <w:r>
              <w:rPr>
                <w:sz w:val="24"/>
                <w:szCs w:val="24"/>
                <w:lang w:eastAsia="ar-SA"/>
              </w:rPr>
              <w:t>Указания по очередям строительства и пусковым комплексам</w:t>
            </w:r>
          </w:p>
        </w:tc>
        <w:tc>
          <w:tcPr>
            <w:tcW w:w="6946" w:type="dxa"/>
            <w:tcBorders>
              <w:top w:val="single" w:sz="4" w:space="0" w:color="auto"/>
              <w:left w:val="single" w:sz="4" w:space="0" w:color="auto"/>
              <w:bottom w:val="single" w:sz="4" w:space="0" w:color="auto"/>
              <w:right w:val="single" w:sz="4" w:space="0" w:color="auto"/>
            </w:tcBorders>
            <w:vAlign w:val="center"/>
          </w:tcPr>
          <w:p w14:paraId="3BB82A5F" w14:textId="77777777" w:rsidR="004F7874" w:rsidRDefault="004F7874">
            <w:pPr>
              <w:suppressLineNumbers/>
              <w:suppressAutoHyphens/>
              <w:snapToGrid w:val="0"/>
              <w:spacing w:line="256" w:lineRule="auto"/>
              <w:rPr>
                <w:sz w:val="24"/>
                <w:szCs w:val="24"/>
                <w:lang w:eastAsia="ar-SA"/>
              </w:rPr>
            </w:pPr>
            <w:r>
              <w:rPr>
                <w:sz w:val="24"/>
                <w:szCs w:val="24"/>
                <w:lang w:eastAsia="ar-SA"/>
              </w:rPr>
              <w:t>В одну очередь:</w:t>
            </w:r>
          </w:p>
          <w:p w14:paraId="233E555C"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Строительство БМК и присоединение БМК к инженерным сетям; подключение к существующим тепловым сетям в точке врезки протяженностью не более 100 метров.</w:t>
            </w:r>
          </w:p>
          <w:p w14:paraId="295D628B" w14:textId="77777777" w:rsidR="004F7874" w:rsidRDefault="004F7874">
            <w:pPr>
              <w:suppressLineNumbers/>
              <w:suppressAutoHyphens/>
              <w:snapToGrid w:val="0"/>
              <w:spacing w:line="256" w:lineRule="auto"/>
              <w:rPr>
                <w:sz w:val="24"/>
                <w:szCs w:val="24"/>
                <w:lang w:eastAsia="ar-SA"/>
              </w:rPr>
            </w:pPr>
          </w:p>
        </w:tc>
      </w:tr>
      <w:tr w:rsidR="004F7874" w14:paraId="40B64AFB" w14:textId="77777777" w:rsidTr="004F7874">
        <w:trPr>
          <w:trHeight w:val="841"/>
          <w:jc w:val="center"/>
        </w:trPr>
        <w:tc>
          <w:tcPr>
            <w:tcW w:w="675" w:type="dxa"/>
            <w:tcBorders>
              <w:top w:val="single" w:sz="4" w:space="0" w:color="auto"/>
              <w:left w:val="single" w:sz="4" w:space="0" w:color="auto"/>
              <w:bottom w:val="single" w:sz="4" w:space="0" w:color="auto"/>
              <w:right w:val="single" w:sz="4" w:space="0" w:color="auto"/>
            </w:tcBorders>
            <w:hideMark/>
          </w:tcPr>
          <w:p w14:paraId="001DB9AF" w14:textId="77777777" w:rsidR="004F7874" w:rsidRDefault="004F7874">
            <w:pPr>
              <w:suppressAutoHyphens/>
              <w:snapToGrid w:val="0"/>
              <w:spacing w:before="120" w:line="256" w:lineRule="auto"/>
              <w:rPr>
                <w:sz w:val="24"/>
                <w:szCs w:val="24"/>
                <w:lang w:eastAsia="ar-SA"/>
              </w:rPr>
            </w:pPr>
            <w:r>
              <w:rPr>
                <w:sz w:val="24"/>
                <w:szCs w:val="24"/>
                <w:lang w:eastAsia="ar-SA"/>
              </w:rPr>
              <w:lastRenderedPageBreak/>
              <w:t>1.11</w:t>
            </w:r>
          </w:p>
        </w:tc>
        <w:tc>
          <w:tcPr>
            <w:tcW w:w="2552" w:type="dxa"/>
            <w:tcBorders>
              <w:top w:val="single" w:sz="4" w:space="0" w:color="auto"/>
              <w:left w:val="single" w:sz="4" w:space="0" w:color="auto"/>
              <w:bottom w:val="single" w:sz="4" w:space="0" w:color="auto"/>
              <w:right w:val="single" w:sz="4" w:space="0" w:color="auto"/>
            </w:tcBorders>
            <w:hideMark/>
          </w:tcPr>
          <w:p w14:paraId="0F692DBE" w14:textId="77777777" w:rsidR="004F7874" w:rsidRDefault="004F7874">
            <w:pPr>
              <w:suppressAutoHyphens/>
              <w:snapToGrid w:val="0"/>
              <w:spacing w:before="120" w:line="256" w:lineRule="auto"/>
              <w:rPr>
                <w:sz w:val="24"/>
                <w:szCs w:val="24"/>
                <w:lang w:eastAsia="ar-SA"/>
              </w:rPr>
            </w:pPr>
            <w:r>
              <w:rPr>
                <w:sz w:val="24"/>
                <w:szCs w:val="24"/>
                <w:lang w:eastAsia="ar-SA"/>
              </w:rPr>
              <w:t>Характеристика объекта и особые условия строительства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510C8A38" w14:textId="77777777" w:rsidR="004F7874" w:rsidRDefault="004F7874">
            <w:pPr>
              <w:suppressLineNumbers/>
              <w:suppressAutoHyphens/>
              <w:snapToGrid w:val="0"/>
              <w:spacing w:line="256" w:lineRule="auto"/>
              <w:rPr>
                <w:sz w:val="24"/>
                <w:szCs w:val="24"/>
                <w:lang w:eastAsia="ar-SA"/>
              </w:rPr>
            </w:pPr>
            <w:r>
              <w:rPr>
                <w:sz w:val="24"/>
                <w:szCs w:val="24"/>
                <w:lang w:eastAsia="ar-SA"/>
              </w:rPr>
              <w:t xml:space="preserve">1. </w:t>
            </w:r>
            <w:proofErr w:type="spellStart"/>
            <w:r>
              <w:rPr>
                <w:sz w:val="24"/>
                <w:szCs w:val="24"/>
                <w:lang w:eastAsia="ar-SA"/>
              </w:rPr>
              <w:t>Блочно</w:t>
            </w:r>
            <w:proofErr w:type="spellEnd"/>
            <w:r>
              <w:rPr>
                <w:sz w:val="24"/>
                <w:szCs w:val="24"/>
                <w:lang w:eastAsia="ar-SA"/>
              </w:rPr>
              <w:t>-модульная котельная – отопительная, отдельно стоящая без постоянного присутствия персонала.</w:t>
            </w:r>
          </w:p>
          <w:p w14:paraId="691F7764" w14:textId="77777777" w:rsidR="004F7874" w:rsidRDefault="004F7874">
            <w:pPr>
              <w:suppressLineNumbers/>
              <w:suppressAutoHyphens/>
              <w:snapToGrid w:val="0"/>
              <w:spacing w:line="256" w:lineRule="auto"/>
              <w:rPr>
                <w:sz w:val="24"/>
                <w:szCs w:val="24"/>
                <w:lang w:eastAsia="ar-SA"/>
              </w:rPr>
            </w:pPr>
            <w:r>
              <w:rPr>
                <w:sz w:val="24"/>
                <w:szCs w:val="24"/>
                <w:lang w:eastAsia="ar-SA"/>
              </w:rPr>
              <w:t>Проектируемая мощность котлов:</w:t>
            </w:r>
          </w:p>
          <w:p w14:paraId="77341CB4" w14:textId="77777777" w:rsidR="004F7874" w:rsidRDefault="004F7874">
            <w:pPr>
              <w:suppressLineNumbers/>
              <w:suppressAutoHyphens/>
              <w:snapToGrid w:val="0"/>
              <w:spacing w:line="256" w:lineRule="auto"/>
              <w:rPr>
                <w:sz w:val="24"/>
                <w:szCs w:val="24"/>
                <w:lang w:eastAsia="ar-SA"/>
              </w:rPr>
            </w:pPr>
            <w:r>
              <w:rPr>
                <w:sz w:val="24"/>
                <w:szCs w:val="24"/>
                <w:lang w:eastAsia="ar-SA"/>
              </w:rPr>
              <w:t>Котел №1 – 0,8МВт (0,688 Гкал/час)</w:t>
            </w:r>
          </w:p>
          <w:p w14:paraId="253E1C61" w14:textId="77777777" w:rsidR="004F7874" w:rsidRDefault="004F7874">
            <w:pPr>
              <w:suppressLineNumbers/>
              <w:suppressAutoHyphens/>
              <w:snapToGrid w:val="0"/>
              <w:spacing w:line="256" w:lineRule="auto"/>
              <w:rPr>
                <w:sz w:val="24"/>
                <w:szCs w:val="24"/>
                <w:lang w:eastAsia="ar-SA"/>
              </w:rPr>
            </w:pPr>
            <w:r>
              <w:rPr>
                <w:sz w:val="24"/>
                <w:szCs w:val="24"/>
                <w:lang w:eastAsia="ar-SA"/>
              </w:rPr>
              <w:t>Котел №2 - 0,8МВт (0,688 Гкал/час)</w:t>
            </w:r>
          </w:p>
          <w:p w14:paraId="5AD379CC" w14:textId="77777777" w:rsidR="004F7874" w:rsidRDefault="004F7874">
            <w:pPr>
              <w:suppressLineNumbers/>
              <w:suppressAutoHyphens/>
              <w:snapToGrid w:val="0"/>
              <w:spacing w:line="256" w:lineRule="auto"/>
              <w:rPr>
                <w:sz w:val="24"/>
                <w:szCs w:val="24"/>
                <w:lang w:eastAsia="ar-SA"/>
              </w:rPr>
            </w:pPr>
            <w:r>
              <w:rPr>
                <w:sz w:val="24"/>
                <w:szCs w:val="24"/>
                <w:lang w:eastAsia="ar-SA"/>
              </w:rPr>
              <w:t>Котел №3 – 0,6МВт (0,516Гкал/час)</w:t>
            </w:r>
          </w:p>
          <w:p w14:paraId="7DF468AA" w14:textId="77777777" w:rsidR="004F7874" w:rsidRDefault="004F7874">
            <w:pPr>
              <w:suppressLineNumbers/>
              <w:suppressAutoHyphens/>
              <w:snapToGrid w:val="0"/>
              <w:spacing w:line="256" w:lineRule="auto"/>
              <w:rPr>
                <w:sz w:val="24"/>
                <w:szCs w:val="24"/>
                <w:lang w:eastAsia="ar-SA"/>
              </w:rPr>
            </w:pPr>
            <w:r>
              <w:rPr>
                <w:sz w:val="24"/>
                <w:szCs w:val="24"/>
                <w:lang w:eastAsia="ar-SA"/>
              </w:rPr>
              <w:t>Резерв мощности при отключении 1 котла (1,2МВт) учитывается из расчета необходимости перекрытия 87% от нагрузки на отопление + нагрузки на ГВС при наружной температуре -30С согласно СП 89.13330.2016</w:t>
            </w:r>
          </w:p>
          <w:p w14:paraId="24602EA1" w14:textId="77777777" w:rsidR="004F7874" w:rsidRDefault="004F7874">
            <w:pPr>
              <w:suppressLineNumbers/>
              <w:suppressAutoHyphens/>
              <w:snapToGrid w:val="0"/>
              <w:spacing w:line="256" w:lineRule="auto"/>
              <w:rPr>
                <w:sz w:val="24"/>
                <w:szCs w:val="24"/>
                <w:lang w:eastAsia="ar-SA"/>
              </w:rPr>
            </w:pPr>
            <w:r>
              <w:rPr>
                <w:sz w:val="24"/>
                <w:szCs w:val="24"/>
                <w:lang w:eastAsia="ar-SA"/>
              </w:rPr>
              <w:t>Котлы должны иметь возможность работать как отдельно, так и одновременно.</w:t>
            </w:r>
          </w:p>
          <w:p w14:paraId="18E9AD7C" w14:textId="77777777" w:rsidR="004F7874" w:rsidRDefault="004F7874">
            <w:pPr>
              <w:suppressLineNumbers/>
              <w:suppressAutoHyphens/>
              <w:snapToGrid w:val="0"/>
              <w:spacing w:line="256" w:lineRule="auto"/>
              <w:rPr>
                <w:spacing w:val="-8"/>
                <w:sz w:val="24"/>
                <w:szCs w:val="24"/>
                <w:lang w:eastAsia="ar-SA"/>
              </w:rPr>
            </w:pPr>
            <w:r>
              <w:rPr>
                <w:spacing w:val="-20"/>
                <w:sz w:val="24"/>
                <w:szCs w:val="24"/>
                <w:lang w:eastAsia="ar-SA"/>
              </w:rPr>
              <w:t xml:space="preserve">2. </w:t>
            </w:r>
            <w:r>
              <w:rPr>
                <w:spacing w:val="-8"/>
                <w:sz w:val="24"/>
                <w:szCs w:val="24"/>
                <w:lang w:eastAsia="ar-SA"/>
              </w:rPr>
              <w:t>Категория котельной по надёжности отпуска тепла – вторая.</w:t>
            </w:r>
          </w:p>
          <w:p w14:paraId="57B11D1A" w14:textId="77777777" w:rsidR="004F7874" w:rsidRDefault="004F7874">
            <w:pPr>
              <w:suppressLineNumbers/>
              <w:suppressAutoHyphens/>
              <w:snapToGrid w:val="0"/>
              <w:spacing w:line="256" w:lineRule="auto"/>
              <w:rPr>
                <w:b/>
                <w:sz w:val="24"/>
                <w:szCs w:val="24"/>
                <w:lang w:eastAsia="ar-SA"/>
              </w:rPr>
            </w:pPr>
            <w:r>
              <w:rPr>
                <w:sz w:val="24"/>
                <w:szCs w:val="24"/>
                <w:lang w:eastAsia="ar-SA"/>
              </w:rPr>
              <w:t>3. Категория по надёжности электроснабжения – вторая</w:t>
            </w:r>
          </w:p>
        </w:tc>
      </w:tr>
      <w:tr w:rsidR="004F7874" w14:paraId="21364CCF" w14:textId="77777777" w:rsidTr="004F7874">
        <w:trPr>
          <w:trHeight w:val="711"/>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2C67658A" w14:textId="77777777" w:rsidR="004F7874" w:rsidRDefault="004F7874">
            <w:pPr>
              <w:suppressAutoHyphens/>
              <w:snapToGrid w:val="0"/>
              <w:spacing w:line="256" w:lineRule="auto"/>
              <w:rPr>
                <w:sz w:val="24"/>
                <w:szCs w:val="24"/>
                <w:lang w:eastAsia="ar-SA"/>
              </w:rPr>
            </w:pPr>
            <w:r>
              <w:rPr>
                <w:sz w:val="24"/>
                <w:szCs w:val="24"/>
                <w:lang w:eastAsia="ar-SA"/>
              </w:rPr>
              <w:t>1.12</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5AF1742" w14:textId="77777777" w:rsidR="004F7874" w:rsidRDefault="004F7874">
            <w:pPr>
              <w:suppressAutoHyphens/>
              <w:snapToGrid w:val="0"/>
              <w:spacing w:line="256" w:lineRule="auto"/>
              <w:rPr>
                <w:sz w:val="24"/>
                <w:szCs w:val="24"/>
                <w:lang w:eastAsia="ar-SA"/>
              </w:rPr>
            </w:pPr>
            <w:r>
              <w:rPr>
                <w:sz w:val="24"/>
                <w:szCs w:val="24"/>
                <w:lang w:eastAsia="ar-SA"/>
              </w:rPr>
              <w:t>Стадийность проектирования</w:t>
            </w:r>
          </w:p>
        </w:tc>
        <w:tc>
          <w:tcPr>
            <w:tcW w:w="6946" w:type="dxa"/>
            <w:tcBorders>
              <w:top w:val="single" w:sz="4" w:space="0" w:color="auto"/>
              <w:left w:val="single" w:sz="4" w:space="0" w:color="auto"/>
              <w:bottom w:val="single" w:sz="4" w:space="0" w:color="auto"/>
              <w:right w:val="single" w:sz="4" w:space="0" w:color="auto"/>
            </w:tcBorders>
            <w:vAlign w:val="center"/>
            <w:hideMark/>
          </w:tcPr>
          <w:p w14:paraId="791BF453" w14:textId="77777777" w:rsidR="004F7874" w:rsidRDefault="004F7874">
            <w:pPr>
              <w:suppressLineNumbers/>
              <w:suppressAutoHyphens/>
              <w:snapToGrid w:val="0"/>
              <w:spacing w:line="256" w:lineRule="auto"/>
              <w:rPr>
                <w:sz w:val="24"/>
                <w:szCs w:val="24"/>
                <w:lang w:eastAsia="ar-SA"/>
              </w:rPr>
            </w:pPr>
            <w:r>
              <w:rPr>
                <w:sz w:val="24"/>
                <w:szCs w:val="24"/>
                <w:lang w:eastAsia="ar-SA"/>
              </w:rPr>
              <w:t>Две стадии</w:t>
            </w:r>
          </w:p>
          <w:p w14:paraId="4078FA94" w14:textId="77777777" w:rsidR="004F7874" w:rsidRDefault="004F7874">
            <w:pPr>
              <w:suppressLineNumbers/>
              <w:suppressAutoHyphens/>
              <w:snapToGrid w:val="0"/>
              <w:spacing w:line="256" w:lineRule="auto"/>
              <w:rPr>
                <w:sz w:val="24"/>
                <w:szCs w:val="24"/>
                <w:lang w:eastAsia="ar-SA"/>
              </w:rPr>
            </w:pPr>
            <w:r>
              <w:rPr>
                <w:sz w:val="24"/>
                <w:szCs w:val="24"/>
                <w:lang w:eastAsia="ar-SA"/>
              </w:rPr>
              <w:t>- Проектная документация</w:t>
            </w:r>
          </w:p>
          <w:p w14:paraId="7C31E54A"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Рабочая документация</w:t>
            </w:r>
          </w:p>
        </w:tc>
      </w:tr>
      <w:tr w:rsidR="004F7874" w14:paraId="571A680C" w14:textId="77777777" w:rsidTr="004F7874">
        <w:trPr>
          <w:trHeight w:val="1689"/>
          <w:jc w:val="center"/>
        </w:trPr>
        <w:tc>
          <w:tcPr>
            <w:tcW w:w="675" w:type="dxa"/>
            <w:tcBorders>
              <w:top w:val="single" w:sz="4" w:space="0" w:color="auto"/>
              <w:left w:val="single" w:sz="4" w:space="0" w:color="auto"/>
              <w:bottom w:val="single" w:sz="4" w:space="0" w:color="auto"/>
              <w:right w:val="single" w:sz="4" w:space="0" w:color="auto"/>
            </w:tcBorders>
            <w:hideMark/>
          </w:tcPr>
          <w:p w14:paraId="3B2D5DAB" w14:textId="77777777" w:rsidR="004F7874" w:rsidRDefault="004F7874">
            <w:pPr>
              <w:suppressAutoHyphens/>
              <w:snapToGrid w:val="0"/>
              <w:spacing w:before="120" w:line="256" w:lineRule="auto"/>
              <w:rPr>
                <w:sz w:val="24"/>
                <w:szCs w:val="24"/>
                <w:lang w:eastAsia="ar-SA"/>
              </w:rPr>
            </w:pPr>
            <w:r>
              <w:rPr>
                <w:sz w:val="24"/>
                <w:szCs w:val="24"/>
                <w:lang w:eastAsia="ar-SA"/>
              </w:rPr>
              <w:t>1.13</w:t>
            </w:r>
          </w:p>
        </w:tc>
        <w:tc>
          <w:tcPr>
            <w:tcW w:w="2552" w:type="dxa"/>
            <w:tcBorders>
              <w:top w:val="single" w:sz="4" w:space="0" w:color="auto"/>
              <w:left w:val="single" w:sz="4" w:space="0" w:color="auto"/>
              <w:bottom w:val="single" w:sz="4" w:space="0" w:color="auto"/>
              <w:right w:val="single" w:sz="4" w:space="0" w:color="auto"/>
            </w:tcBorders>
            <w:hideMark/>
          </w:tcPr>
          <w:p w14:paraId="566F3300" w14:textId="77777777" w:rsidR="004F7874" w:rsidRDefault="004F7874">
            <w:pPr>
              <w:suppressAutoHyphens/>
              <w:snapToGrid w:val="0"/>
              <w:spacing w:line="256" w:lineRule="auto"/>
              <w:rPr>
                <w:sz w:val="24"/>
                <w:szCs w:val="24"/>
                <w:lang w:eastAsia="ar-SA"/>
              </w:rPr>
            </w:pPr>
            <w:r>
              <w:rPr>
                <w:sz w:val="24"/>
                <w:szCs w:val="24"/>
                <w:lang w:eastAsia="ar-SA"/>
              </w:rPr>
              <w:t>Исходно-разрешительная документация</w:t>
            </w:r>
          </w:p>
        </w:tc>
        <w:tc>
          <w:tcPr>
            <w:tcW w:w="6946" w:type="dxa"/>
            <w:tcBorders>
              <w:top w:val="single" w:sz="4" w:space="0" w:color="auto"/>
              <w:left w:val="single" w:sz="4" w:space="0" w:color="auto"/>
              <w:bottom w:val="single" w:sz="4" w:space="0" w:color="auto"/>
              <w:right w:val="single" w:sz="4" w:space="0" w:color="auto"/>
            </w:tcBorders>
            <w:vAlign w:val="center"/>
            <w:hideMark/>
          </w:tcPr>
          <w:p w14:paraId="03046497" w14:textId="77777777" w:rsidR="004F7874" w:rsidRDefault="004F7874">
            <w:pPr>
              <w:suppressLineNumbers/>
              <w:suppressAutoHyphens/>
              <w:snapToGrid w:val="0"/>
              <w:spacing w:line="256" w:lineRule="auto"/>
              <w:rPr>
                <w:sz w:val="24"/>
                <w:szCs w:val="24"/>
                <w:lang w:eastAsia="ar-SA"/>
              </w:rPr>
            </w:pPr>
            <w:r>
              <w:rPr>
                <w:sz w:val="24"/>
                <w:szCs w:val="24"/>
                <w:lang w:eastAsia="ar-SA"/>
              </w:rPr>
              <w:t>Администрация предоставляет следующую документацию:</w:t>
            </w:r>
          </w:p>
          <w:p w14:paraId="5A93A34F"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Кадастровый план земельного участка.</w:t>
            </w:r>
          </w:p>
          <w:p w14:paraId="6CECFF37"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Градостроительный план земельного участка.</w:t>
            </w:r>
          </w:p>
          <w:p w14:paraId="5B07D8F0"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Разрешение на строительство БМК.</w:t>
            </w:r>
          </w:p>
        </w:tc>
      </w:tr>
      <w:tr w:rsidR="004F7874" w14:paraId="4D74E7D3" w14:textId="77777777" w:rsidTr="004F7874">
        <w:trPr>
          <w:trHeight w:val="848"/>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2B166DAD" w14:textId="77777777" w:rsidR="004F7874" w:rsidRDefault="004F7874">
            <w:pPr>
              <w:suppressAutoHyphens/>
              <w:snapToGrid w:val="0"/>
              <w:spacing w:line="256" w:lineRule="auto"/>
              <w:rPr>
                <w:sz w:val="24"/>
                <w:szCs w:val="24"/>
                <w:lang w:eastAsia="ar-SA"/>
              </w:rPr>
            </w:pPr>
            <w:r>
              <w:rPr>
                <w:sz w:val="24"/>
                <w:szCs w:val="24"/>
                <w:lang w:eastAsia="ar-SA"/>
              </w:rPr>
              <w:t>1.14</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67A4D1B" w14:textId="77777777" w:rsidR="004F7874" w:rsidRDefault="004F7874">
            <w:pPr>
              <w:suppressAutoHyphens/>
              <w:spacing w:line="256" w:lineRule="auto"/>
              <w:ind w:left="284" w:hanging="284"/>
              <w:rPr>
                <w:sz w:val="24"/>
                <w:szCs w:val="24"/>
                <w:lang w:eastAsia="ar-SA"/>
              </w:rPr>
            </w:pPr>
            <w:r>
              <w:rPr>
                <w:sz w:val="24"/>
                <w:szCs w:val="24"/>
                <w:lang w:eastAsia="ar-SA"/>
              </w:rPr>
              <w:t>Вид топлива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6CECD4AE" w14:textId="77777777" w:rsidR="004F7874" w:rsidRDefault="004F7874">
            <w:pPr>
              <w:suppressAutoHyphens/>
              <w:spacing w:line="256" w:lineRule="auto"/>
              <w:rPr>
                <w:sz w:val="24"/>
                <w:szCs w:val="24"/>
                <w:lang w:eastAsia="ar-SA"/>
              </w:rPr>
            </w:pPr>
            <w:r>
              <w:rPr>
                <w:sz w:val="24"/>
                <w:szCs w:val="24"/>
                <w:lang w:eastAsia="ar-SA"/>
              </w:rPr>
              <w:t>Основное топливо – природный газ.</w:t>
            </w:r>
          </w:p>
          <w:p w14:paraId="54A8092D" w14:textId="77777777" w:rsidR="004F7874" w:rsidRDefault="004F7874">
            <w:pPr>
              <w:suppressAutoHyphens/>
              <w:spacing w:line="256" w:lineRule="auto"/>
              <w:rPr>
                <w:sz w:val="24"/>
                <w:szCs w:val="24"/>
                <w:lang w:eastAsia="ar-SA"/>
              </w:rPr>
            </w:pPr>
            <w:r>
              <w:rPr>
                <w:sz w:val="24"/>
                <w:szCs w:val="24"/>
                <w:lang w:eastAsia="ar-SA"/>
              </w:rPr>
              <w:t>Резервное или аварийное топливо – не предусмотрено</w:t>
            </w:r>
          </w:p>
        </w:tc>
      </w:tr>
      <w:tr w:rsidR="004F7874" w14:paraId="53C052C6" w14:textId="77777777" w:rsidTr="004F7874">
        <w:trPr>
          <w:trHeight w:val="2544"/>
          <w:jc w:val="center"/>
        </w:trPr>
        <w:tc>
          <w:tcPr>
            <w:tcW w:w="675" w:type="dxa"/>
            <w:tcBorders>
              <w:top w:val="single" w:sz="4" w:space="0" w:color="auto"/>
              <w:left w:val="single" w:sz="4" w:space="0" w:color="auto"/>
              <w:bottom w:val="single" w:sz="4" w:space="0" w:color="auto"/>
              <w:right w:val="single" w:sz="4" w:space="0" w:color="auto"/>
            </w:tcBorders>
            <w:hideMark/>
          </w:tcPr>
          <w:p w14:paraId="18EE79BF" w14:textId="77777777" w:rsidR="004F7874" w:rsidRDefault="004F7874">
            <w:pPr>
              <w:suppressAutoHyphens/>
              <w:snapToGrid w:val="0"/>
              <w:spacing w:before="120" w:line="256" w:lineRule="auto"/>
              <w:rPr>
                <w:sz w:val="24"/>
                <w:szCs w:val="24"/>
                <w:lang w:eastAsia="ar-SA"/>
              </w:rPr>
            </w:pPr>
            <w:r>
              <w:rPr>
                <w:sz w:val="24"/>
                <w:szCs w:val="24"/>
                <w:lang w:eastAsia="ar-SA"/>
              </w:rPr>
              <w:t>1.15</w:t>
            </w:r>
          </w:p>
        </w:tc>
        <w:tc>
          <w:tcPr>
            <w:tcW w:w="2552" w:type="dxa"/>
            <w:tcBorders>
              <w:top w:val="single" w:sz="4" w:space="0" w:color="auto"/>
              <w:left w:val="single" w:sz="4" w:space="0" w:color="auto"/>
              <w:bottom w:val="single" w:sz="4" w:space="0" w:color="auto"/>
              <w:right w:val="single" w:sz="4" w:space="0" w:color="auto"/>
            </w:tcBorders>
            <w:hideMark/>
          </w:tcPr>
          <w:p w14:paraId="0FC1640A" w14:textId="77777777" w:rsidR="004F7874" w:rsidRDefault="004F7874">
            <w:pPr>
              <w:suppressAutoHyphens/>
              <w:snapToGrid w:val="0"/>
              <w:spacing w:before="120" w:line="256" w:lineRule="auto"/>
              <w:rPr>
                <w:sz w:val="24"/>
                <w:szCs w:val="24"/>
                <w:lang w:eastAsia="ar-SA"/>
              </w:rPr>
            </w:pPr>
            <w:r>
              <w:rPr>
                <w:sz w:val="24"/>
                <w:szCs w:val="24"/>
                <w:lang w:eastAsia="ar-SA"/>
              </w:rPr>
              <w:t>Объём проектирования</w:t>
            </w:r>
          </w:p>
        </w:tc>
        <w:tc>
          <w:tcPr>
            <w:tcW w:w="6946" w:type="dxa"/>
            <w:tcBorders>
              <w:top w:val="single" w:sz="4" w:space="0" w:color="auto"/>
              <w:left w:val="single" w:sz="4" w:space="0" w:color="auto"/>
              <w:bottom w:val="single" w:sz="4" w:space="0" w:color="auto"/>
              <w:right w:val="single" w:sz="4" w:space="0" w:color="auto"/>
            </w:tcBorders>
            <w:vAlign w:val="center"/>
            <w:hideMark/>
          </w:tcPr>
          <w:p w14:paraId="09278A56" w14:textId="77777777" w:rsidR="004F7874" w:rsidRDefault="004F7874">
            <w:pPr>
              <w:suppressLineNumbers/>
              <w:suppressAutoHyphens/>
              <w:snapToGrid w:val="0"/>
              <w:spacing w:line="256" w:lineRule="auto"/>
              <w:rPr>
                <w:sz w:val="24"/>
                <w:szCs w:val="24"/>
                <w:lang w:eastAsia="ar-SA"/>
              </w:rPr>
            </w:pPr>
            <w:r>
              <w:rPr>
                <w:sz w:val="24"/>
                <w:szCs w:val="24"/>
                <w:lang w:eastAsia="ar-SA"/>
              </w:rPr>
              <w:t>Разрабатываемую рабочую документацию выполнить в соответствии с ГОСТ Р 21.1101-2013 Основные требования к проектной и рабочей документации.</w:t>
            </w:r>
          </w:p>
          <w:p w14:paraId="4CF2A948" w14:textId="77777777" w:rsidR="004F7874" w:rsidRDefault="004F7874">
            <w:pPr>
              <w:suppressLineNumbers/>
              <w:suppressAutoHyphens/>
              <w:snapToGrid w:val="0"/>
              <w:spacing w:line="256" w:lineRule="auto"/>
              <w:rPr>
                <w:sz w:val="24"/>
                <w:szCs w:val="24"/>
                <w:lang w:eastAsia="ar-SA"/>
              </w:rPr>
            </w:pPr>
            <w:r>
              <w:rPr>
                <w:sz w:val="24"/>
                <w:szCs w:val="24"/>
                <w:lang w:eastAsia="ar-SA"/>
              </w:rPr>
              <w:t>Рабочая документация должна быть разработана в объеме необходимом для выполнения строительно-монтажных, пусконаладочных работ по Объекту строительства и содержать следующие разделы:</w:t>
            </w:r>
          </w:p>
          <w:p w14:paraId="14551729" w14:textId="77777777" w:rsidR="004F7874" w:rsidRDefault="004F7874">
            <w:pPr>
              <w:suppressLineNumbers/>
              <w:suppressAutoHyphens/>
              <w:snapToGrid w:val="0"/>
              <w:spacing w:line="256" w:lineRule="auto"/>
              <w:rPr>
                <w:color w:val="000000"/>
                <w:sz w:val="24"/>
                <w:szCs w:val="24"/>
              </w:rPr>
            </w:pPr>
            <w:r>
              <w:rPr>
                <w:color w:val="000000"/>
                <w:sz w:val="24"/>
                <w:szCs w:val="24"/>
              </w:rPr>
              <w:t>- Пояснительная записка (ПЗ) (корректировка в случае изменения технических параметров;</w:t>
            </w:r>
          </w:p>
          <w:p w14:paraId="1F6637DE" w14:textId="77777777" w:rsidR="004F7874" w:rsidRDefault="004F7874">
            <w:pPr>
              <w:suppressLineNumbers/>
              <w:suppressAutoHyphens/>
              <w:snapToGrid w:val="0"/>
              <w:spacing w:line="256" w:lineRule="auto"/>
              <w:rPr>
                <w:color w:val="000000"/>
                <w:sz w:val="24"/>
                <w:szCs w:val="24"/>
              </w:rPr>
            </w:pPr>
            <w:r>
              <w:rPr>
                <w:color w:val="000000"/>
                <w:sz w:val="24"/>
                <w:szCs w:val="24"/>
              </w:rPr>
              <w:t>- Архитектурно-строительные решения (АР);</w:t>
            </w:r>
          </w:p>
          <w:p w14:paraId="2F7A0D6D" w14:textId="77777777" w:rsidR="004F7874" w:rsidRDefault="004F7874">
            <w:pPr>
              <w:suppressLineNumbers/>
              <w:suppressAutoHyphens/>
              <w:snapToGrid w:val="0"/>
              <w:spacing w:line="256" w:lineRule="auto"/>
              <w:rPr>
                <w:color w:val="000000"/>
                <w:sz w:val="24"/>
                <w:szCs w:val="24"/>
              </w:rPr>
            </w:pPr>
            <w:r>
              <w:rPr>
                <w:color w:val="000000"/>
                <w:sz w:val="24"/>
                <w:szCs w:val="24"/>
              </w:rPr>
              <w:t>- Конструкции металлические (КМ);</w:t>
            </w:r>
          </w:p>
          <w:p w14:paraId="7861D6E6" w14:textId="77777777" w:rsidR="004F7874" w:rsidRDefault="004F7874">
            <w:pPr>
              <w:suppressLineNumbers/>
              <w:suppressAutoHyphens/>
              <w:snapToGrid w:val="0"/>
              <w:spacing w:line="256" w:lineRule="auto"/>
              <w:rPr>
                <w:color w:val="000000"/>
                <w:sz w:val="24"/>
                <w:szCs w:val="24"/>
              </w:rPr>
            </w:pPr>
            <w:r>
              <w:rPr>
                <w:color w:val="000000"/>
                <w:sz w:val="24"/>
                <w:szCs w:val="24"/>
              </w:rPr>
              <w:t>- Конструкции железобетонные (КЖ);</w:t>
            </w:r>
          </w:p>
          <w:p w14:paraId="5C7E409F" w14:textId="77777777" w:rsidR="004F7874" w:rsidRDefault="004F7874">
            <w:pPr>
              <w:suppressLineNumbers/>
              <w:suppressAutoHyphens/>
              <w:snapToGrid w:val="0"/>
              <w:spacing w:line="256" w:lineRule="auto"/>
              <w:rPr>
                <w:color w:val="000000"/>
                <w:sz w:val="24"/>
                <w:szCs w:val="24"/>
              </w:rPr>
            </w:pPr>
            <w:r>
              <w:rPr>
                <w:color w:val="000000"/>
                <w:sz w:val="24"/>
                <w:szCs w:val="24"/>
              </w:rPr>
              <w:t>- Тепломеханические решения (ТМ);</w:t>
            </w:r>
          </w:p>
          <w:p w14:paraId="7281F265" w14:textId="77777777" w:rsidR="004F7874" w:rsidRDefault="004F7874">
            <w:pPr>
              <w:suppressLineNumbers/>
              <w:suppressAutoHyphens/>
              <w:snapToGrid w:val="0"/>
              <w:spacing w:line="256" w:lineRule="auto"/>
              <w:rPr>
                <w:color w:val="000000"/>
                <w:sz w:val="24"/>
                <w:szCs w:val="24"/>
              </w:rPr>
            </w:pPr>
            <w:r>
              <w:rPr>
                <w:color w:val="000000"/>
                <w:sz w:val="24"/>
                <w:szCs w:val="24"/>
              </w:rPr>
              <w:t>- Отопление и вентиляция (ОВ);</w:t>
            </w:r>
          </w:p>
          <w:p w14:paraId="7E3CF656" w14:textId="77777777" w:rsidR="004F7874" w:rsidRDefault="004F7874">
            <w:pPr>
              <w:suppressLineNumbers/>
              <w:suppressAutoHyphens/>
              <w:snapToGrid w:val="0"/>
              <w:spacing w:line="256" w:lineRule="auto"/>
              <w:rPr>
                <w:color w:val="000000"/>
                <w:sz w:val="24"/>
                <w:szCs w:val="24"/>
              </w:rPr>
            </w:pPr>
            <w:r>
              <w:rPr>
                <w:color w:val="000000"/>
                <w:sz w:val="24"/>
                <w:szCs w:val="24"/>
              </w:rPr>
              <w:t>- Внутренние системы водоснабжения и канализации (ВК);</w:t>
            </w:r>
          </w:p>
          <w:p w14:paraId="03C345F2" w14:textId="77777777" w:rsidR="004F7874" w:rsidRDefault="004F7874">
            <w:pPr>
              <w:suppressLineNumbers/>
              <w:suppressAutoHyphens/>
              <w:snapToGrid w:val="0"/>
              <w:spacing w:line="256" w:lineRule="auto"/>
              <w:rPr>
                <w:color w:val="000000"/>
                <w:sz w:val="24"/>
                <w:szCs w:val="24"/>
              </w:rPr>
            </w:pPr>
            <w:r>
              <w:rPr>
                <w:color w:val="000000"/>
                <w:sz w:val="24"/>
                <w:szCs w:val="24"/>
              </w:rPr>
              <w:t>- Газоснабжение (внутренние устройства) (ГСВ);</w:t>
            </w:r>
          </w:p>
          <w:p w14:paraId="755EFC66" w14:textId="77777777" w:rsidR="004F7874" w:rsidRDefault="004F7874">
            <w:pPr>
              <w:suppressLineNumbers/>
              <w:suppressAutoHyphens/>
              <w:snapToGrid w:val="0"/>
              <w:spacing w:line="256" w:lineRule="auto"/>
              <w:rPr>
                <w:color w:val="000000"/>
                <w:sz w:val="24"/>
                <w:szCs w:val="24"/>
              </w:rPr>
            </w:pPr>
            <w:r>
              <w:rPr>
                <w:color w:val="000000"/>
                <w:sz w:val="24"/>
                <w:szCs w:val="24"/>
              </w:rPr>
              <w:t>- Автоматизация комплексная (АК) (включая диспетчеризацию);</w:t>
            </w:r>
          </w:p>
          <w:p w14:paraId="5805CAB1" w14:textId="77777777" w:rsidR="004F7874" w:rsidRDefault="004F7874">
            <w:pPr>
              <w:suppressLineNumbers/>
              <w:suppressAutoHyphens/>
              <w:snapToGrid w:val="0"/>
              <w:spacing w:line="256" w:lineRule="auto"/>
              <w:rPr>
                <w:color w:val="000000"/>
                <w:sz w:val="24"/>
                <w:szCs w:val="24"/>
              </w:rPr>
            </w:pPr>
            <w:r>
              <w:rPr>
                <w:color w:val="000000"/>
                <w:sz w:val="24"/>
                <w:szCs w:val="24"/>
              </w:rPr>
              <w:t>- Электрическое освещение (внутреннее) (ЭО);</w:t>
            </w:r>
          </w:p>
          <w:p w14:paraId="713DC908" w14:textId="77777777" w:rsidR="004F7874" w:rsidRDefault="004F7874">
            <w:pPr>
              <w:suppressLineNumbers/>
              <w:suppressAutoHyphens/>
              <w:snapToGrid w:val="0"/>
              <w:spacing w:line="256" w:lineRule="auto"/>
              <w:rPr>
                <w:color w:val="000000"/>
                <w:sz w:val="24"/>
                <w:szCs w:val="24"/>
              </w:rPr>
            </w:pPr>
            <w:r>
              <w:rPr>
                <w:color w:val="000000"/>
                <w:sz w:val="24"/>
                <w:szCs w:val="24"/>
              </w:rPr>
              <w:t>- Охранно-пожарная сигнализация (ОПС);</w:t>
            </w:r>
          </w:p>
          <w:p w14:paraId="6A5624DA" w14:textId="77777777" w:rsidR="004F7874" w:rsidRDefault="004F7874">
            <w:pPr>
              <w:suppressLineNumbers/>
              <w:suppressAutoHyphens/>
              <w:snapToGrid w:val="0"/>
              <w:spacing w:line="256" w:lineRule="auto"/>
              <w:rPr>
                <w:color w:val="000000"/>
                <w:sz w:val="24"/>
                <w:szCs w:val="24"/>
              </w:rPr>
            </w:pPr>
            <w:r>
              <w:rPr>
                <w:color w:val="000000"/>
                <w:sz w:val="24"/>
                <w:szCs w:val="24"/>
              </w:rPr>
              <w:t>- Система видеонаблюдения (ВН)</w:t>
            </w:r>
          </w:p>
          <w:p w14:paraId="05D09D3C" w14:textId="77777777" w:rsidR="004F7874" w:rsidRDefault="004F7874">
            <w:pPr>
              <w:suppressLineNumbers/>
              <w:suppressAutoHyphens/>
              <w:snapToGrid w:val="0"/>
              <w:spacing w:line="256" w:lineRule="auto"/>
              <w:rPr>
                <w:color w:val="000000"/>
                <w:sz w:val="24"/>
                <w:szCs w:val="24"/>
              </w:rPr>
            </w:pPr>
            <w:r>
              <w:rPr>
                <w:color w:val="000000"/>
                <w:sz w:val="24"/>
                <w:szCs w:val="24"/>
              </w:rPr>
              <w:t>- Система контроля управления доступом (СКУД)</w:t>
            </w:r>
          </w:p>
          <w:p w14:paraId="2F2CB8B3" w14:textId="77777777" w:rsidR="004F7874" w:rsidRDefault="004F7874">
            <w:pPr>
              <w:suppressLineNumbers/>
              <w:suppressAutoHyphens/>
              <w:snapToGrid w:val="0"/>
              <w:spacing w:line="256" w:lineRule="auto"/>
              <w:rPr>
                <w:sz w:val="24"/>
                <w:szCs w:val="24"/>
              </w:rPr>
            </w:pPr>
            <w:r>
              <w:rPr>
                <w:color w:val="000000"/>
                <w:sz w:val="24"/>
                <w:szCs w:val="24"/>
              </w:rPr>
              <w:t xml:space="preserve">- </w:t>
            </w:r>
            <w:r>
              <w:rPr>
                <w:sz w:val="24"/>
                <w:szCs w:val="24"/>
              </w:rPr>
              <w:t>Электроснабжение и электроосвещение наружное (ЭС);</w:t>
            </w:r>
          </w:p>
          <w:p w14:paraId="61B683D1" w14:textId="77777777" w:rsidR="004F7874" w:rsidRDefault="004F7874">
            <w:pPr>
              <w:suppressLineNumbers/>
              <w:suppressAutoHyphens/>
              <w:snapToGrid w:val="0"/>
              <w:spacing w:line="256" w:lineRule="auto"/>
              <w:rPr>
                <w:sz w:val="24"/>
                <w:szCs w:val="24"/>
              </w:rPr>
            </w:pPr>
            <w:r>
              <w:rPr>
                <w:sz w:val="24"/>
                <w:szCs w:val="24"/>
              </w:rPr>
              <w:t>- Наружный газопровод (в пределах участка) (ГСН)</w:t>
            </w:r>
          </w:p>
          <w:p w14:paraId="31EBCC22" w14:textId="77777777" w:rsidR="004F7874" w:rsidRDefault="004F7874">
            <w:pPr>
              <w:tabs>
                <w:tab w:val="num" w:pos="540"/>
              </w:tabs>
              <w:spacing w:line="256" w:lineRule="auto"/>
              <w:jc w:val="both"/>
              <w:rPr>
                <w:noProof/>
                <w:sz w:val="24"/>
                <w:szCs w:val="24"/>
              </w:rPr>
            </w:pPr>
            <w:r>
              <w:rPr>
                <w:noProof/>
                <w:sz w:val="24"/>
                <w:szCs w:val="24"/>
              </w:rPr>
              <w:lastRenderedPageBreak/>
              <w:t>- Проект организации строительства (ПОС) с календарным планом строительства;</w:t>
            </w:r>
          </w:p>
          <w:p w14:paraId="3E02FAB6" w14:textId="77777777" w:rsidR="004F7874" w:rsidRDefault="004F7874">
            <w:pPr>
              <w:tabs>
                <w:tab w:val="num" w:pos="540"/>
              </w:tabs>
              <w:spacing w:line="256" w:lineRule="auto"/>
              <w:jc w:val="both"/>
              <w:rPr>
                <w:noProof/>
                <w:sz w:val="24"/>
                <w:szCs w:val="24"/>
              </w:rPr>
            </w:pPr>
            <w:r>
              <w:rPr>
                <w:noProof/>
                <w:sz w:val="24"/>
                <w:szCs w:val="24"/>
              </w:rPr>
              <w:t>- Ведомость объемов работ и материалов</w:t>
            </w:r>
          </w:p>
          <w:p w14:paraId="1358E11A" w14:textId="77777777" w:rsidR="004F7874" w:rsidRDefault="004F7874">
            <w:pPr>
              <w:tabs>
                <w:tab w:val="num" w:pos="540"/>
              </w:tabs>
              <w:spacing w:line="256" w:lineRule="auto"/>
              <w:jc w:val="both"/>
              <w:rPr>
                <w:noProof/>
                <w:color w:val="FF0000"/>
                <w:sz w:val="24"/>
                <w:szCs w:val="24"/>
                <w:highlight w:val="yellow"/>
              </w:rPr>
            </w:pPr>
            <w:r>
              <w:rPr>
                <w:noProof/>
                <w:sz w:val="24"/>
                <w:szCs w:val="24"/>
              </w:rPr>
              <w:t>Граница ответственности Заказчика – проектные границы участка, в части подключения к наружным комуникациям согласно ТУ и договоров Технологического присоединения</w:t>
            </w:r>
          </w:p>
        </w:tc>
      </w:tr>
      <w:tr w:rsidR="004F7874" w14:paraId="36CDDFC4" w14:textId="77777777" w:rsidTr="004F7874">
        <w:trPr>
          <w:trHeight w:val="541"/>
          <w:jc w:val="center"/>
        </w:trPr>
        <w:tc>
          <w:tcPr>
            <w:tcW w:w="10173" w:type="dxa"/>
            <w:gridSpan w:val="3"/>
            <w:tcBorders>
              <w:top w:val="single" w:sz="4" w:space="0" w:color="auto"/>
              <w:left w:val="single" w:sz="4" w:space="0" w:color="auto"/>
              <w:bottom w:val="single" w:sz="4" w:space="0" w:color="auto"/>
              <w:right w:val="single" w:sz="4" w:space="0" w:color="auto"/>
            </w:tcBorders>
            <w:vAlign w:val="center"/>
            <w:hideMark/>
          </w:tcPr>
          <w:p w14:paraId="143455D7" w14:textId="77777777" w:rsidR="004F7874" w:rsidRDefault="004F7874">
            <w:pPr>
              <w:widowControl/>
              <w:numPr>
                <w:ilvl w:val="0"/>
                <w:numId w:val="18"/>
              </w:numPr>
              <w:suppressLineNumbers/>
              <w:suppressAutoHyphens/>
              <w:autoSpaceDE/>
              <w:snapToGrid w:val="0"/>
              <w:spacing w:line="276" w:lineRule="auto"/>
              <w:rPr>
                <w:b/>
                <w:sz w:val="24"/>
                <w:szCs w:val="24"/>
                <w:lang w:eastAsia="ar-SA"/>
              </w:rPr>
            </w:pPr>
            <w:r>
              <w:rPr>
                <w:b/>
                <w:sz w:val="24"/>
                <w:szCs w:val="24"/>
                <w:lang w:eastAsia="ar-SA"/>
              </w:rPr>
              <w:lastRenderedPageBreak/>
              <w:t>Основные требования к проектной и рабочей документации</w:t>
            </w:r>
          </w:p>
        </w:tc>
      </w:tr>
      <w:tr w:rsidR="004F7874" w14:paraId="24FB7124" w14:textId="77777777" w:rsidTr="004F7874">
        <w:trPr>
          <w:trHeight w:val="2967"/>
          <w:jc w:val="center"/>
        </w:trPr>
        <w:tc>
          <w:tcPr>
            <w:tcW w:w="675" w:type="dxa"/>
            <w:tcBorders>
              <w:top w:val="single" w:sz="4" w:space="0" w:color="auto"/>
              <w:left w:val="single" w:sz="4" w:space="0" w:color="auto"/>
              <w:bottom w:val="single" w:sz="4" w:space="0" w:color="auto"/>
              <w:right w:val="single" w:sz="4" w:space="0" w:color="auto"/>
            </w:tcBorders>
            <w:hideMark/>
          </w:tcPr>
          <w:p w14:paraId="130E20B2" w14:textId="77777777" w:rsidR="004F7874" w:rsidRDefault="004F7874">
            <w:pPr>
              <w:suppressAutoHyphens/>
              <w:snapToGrid w:val="0"/>
              <w:spacing w:before="120" w:line="256" w:lineRule="auto"/>
              <w:rPr>
                <w:sz w:val="24"/>
                <w:szCs w:val="24"/>
                <w:lang w:eastAsia="ar-SA"/>
              </w:rPr>
            </w:pPr>
            <w:r>
              <w:rPr>
                <w:sz w:val="24"/>
                <w:szCs w:val="24"/>
                <w:lang w:eastAsia="ar-SA"/>
              </w:rPr>
              <w:t>2.1</w:t>
            </w:r>
          </w:p>
        </w:tc>
        <w:tc>
          <w:tcPr>
            <w:tcW w:w="2552" w:type="dxa"/>
            <w:tcBorders>
              <w:top w:val="single" w:sz="4" w:space="0" w:color="auto"/>
              <w:left w:val="single" w:sz="4" w:space="0" w:color="auto"/>
              <w:bottom w:val="single" w:sz="4" w:space="0" w:color="auto"/>
              <w:right w:val="single" w:sz="4" w:space="0" w:color="auto"/>
            </w:tcBorders>
            <w:hideMark/>
          </w:tcPr>
          <w:p w14:paraId="200912E0" w14:textId="77777777" w:rsidR="004F7874" w:rsidRDefault="004F7874">
            <w:pPr>
              <w:suppressAutoHyphens/>
              <w:spacing w:before="120" w:line="256" w:lineRule="auto"/>
              <w:rPr>
                <w:sz w:val="24"/>
                <w:szCs w:val="24"/>
                <w:lang w:eastAsia="ar-SA"/>
              </w:rPr>
            </w:pPr>
            <w:r>
              <w:rPr>
                <w:sz w:val="24"/>
                <w:szCs w:val="24"/>
                <w:lang w:eastAsia="ar-SA"/>
              </w:rPr>
              <w:t>Основные требования к технологическому оборудованию БМК</w:t>
            </w:r>
          </w:p>
        </w:tc>
        <w:tc>
          <w:tcPr>
            <w:tcW w:w="6946" w:type="dxa"/>
            <w:tcBorders>
              <w:top w:val="single" w:sz="4" w:space="0" w:color="auto"/>
              <w:left w:val="single" w:sz="4" w:space="0" w:color="auto"/>
              <w:bottom w:val="single" w:sz="4" w:space="0" w:color="auto"/>
              <w:right w:val="single" w:sz="4" w:space="0" w:color="auto"/>
            </w:tcBorders>
          </w:tcPr>
          <w:p w14:paraId="1725D66C" w14:textId="77777777" w:rsidR="004F7874" w:rsidRDefault="004F7874">
            <w:pPr>
              <w:suppressAutoHyphens/>
              <w:spacing w:line="256" w:lineRule="auto"/>
              <w:jc w:val="both"/>
              <w:rPr>
                <w:sz w:val="24"/>
                <w:szCs w:val="24"/>
              </w:rPr>
            </w:pPr>
            <w:r>
              <w:rPr>
                <w:sz w:val="24"/>
                <w:szCs w:val="24"/>
                <w:lang w:eastAsia="ar-SA"/>
              </w:rPr>
              <w:t>В соответствии с параметрами потребления тепловой энергии (ГВС, ТС) – осуществить подбор основного оборудования для производства котельной в установленные сроки.</w:t>
            </w:r>
          </w:p>
          <w:p w14:paraId="219FA5CF" w14:textId="77777777" w:rsidR="004F7874" w:rsidRDefault="004F7874">
            <w:pPr>
              <w:suppressAutoHyphens/>
              <w:spacing w:line="256" w:lineRule="auto"/>
              <w:jc w:val="both"/>
              <w:rPr>
                <w:sz w:val="24"/>
                <w:szCs w:val="24"/>
                <w:lang w:eastAsia="ar-SA"/>
              </w:rPr>
            </w:pPr>
            <w:r>
              <w:rPr>
                <w:b/>
                <w:i/>
                <w:sz w:val="24"/>
                <w:szCs w:val="24"/>
                <w:lang w:eastAsia="ar-SA"/>
              </w:rPr>
              <w:t>Все применяемое оборудование должно иметь соответствующие разрешения и сертификаты соответствия Техническим Регламентам Таможенного Союза, выданные аттестованным органом сертификации и имеющие срок действия до окончания строительства</w:t>
            </w:r>
            <w:r>
              <w:rPr>
                <w:sz w:val="24"/>
                <w:szCs w:val="24"/>
                <w:lang w:eastAsia="ar-SA"/>
              </w:rPr>
              <w:t>.</w:t>
            </w:r>
          </w:p>
          <w:p w14:paraId="04A8AF00" w14:textId="77777777" w:rsidR="004F7874" w:rsidRDefault="004F7874">
            <w:pPr>
              <w:pStyle w:val="TableParagraph"/>
              <w:widowControl/>
              <w:numPr>
                <w:ilvl w:val="0"/>
                <w:numId w:val="20"/>
              </w:numPr>
              <w:suppressAutoHyphens/>
              <w:autoSpaceDE/>
              <w:spacing w:line="276" w:lineRule="auto"/>
              <w:contextualSpacing/>
              <w:jc w:val="both"/>
              <w:rPr>
                <w:lang w:eastAsia="ar-SA"/>
              </w:rPr>
            </w:pPr>
            <w:r>
              <w:rPr>
                <w:lang w:eastAsia="ar-SA"/>
              </w:rPr>
              <w:t>Котловое оборудование согласно произведенному расчету необходимой мощности в количестве 3 шт.</w:t>
            </w:r>
          </w:p>
          <w:p w14:paraId="564E3A56" w14:textId="77777777" w:rsidR="004F7874" w:rsidRDefault="004F7874">
            <w:pPr>
              <w:pStyle w:val="TableParagraph"/>
              <w:widowControl/>
              <w:numPr>
                <w:ilvl w:val="0"/>
                <w:numId w:val="20"/>
              </w:numPr>
              <w:suppressAutoHyphens/>
              <w:autoSpaceDE/>
              <w:spacing w:line="276" w:lineRule="auto"/>
              <w:contextualSpacing/>
              <w:jc w:val="both"/>
              <w:rPr>
                <w:lang w:eastAsia="ar-SA"/>
              </w:rPr>
            </w:pPr>
            <w:r>
              <w:rPr>
                <w:lang w:eastAsia="ar-SA"/>
              </w:rPr>
              <w:t xml:space="preserve">Горелочное оборудование – </w:t>
            </w:r>
            <w:proofErr w:type="spellStart"/>
            <w:r>
              <w:rPr>
                <w:lang w:eastAsia="ar-SA"/>
              </w:rPr>
              <w:t>монотопливное</w:t>
            </w:r>
            <w:proofErr w:type="spellEnd"/>
            <w:r>
              <w:rPr>
                <w:lang w:eastAsia="ar-SA"/>
              </w:rPr>
              <w:t xml:space="preserve"> (газ) с подбором мощности согласно производительности котлов.</w:t>
            </w:r>
          </w:p>
          <w:p w14:paraId="1220DCF2" w14:textId="77777777" w:rsidR="004F7874" w:rsidRDefault="004F7874">
            <w:pPr>
              <w:pStyle w:val="TableParagraph"/>
              <w:widowControl/>
              <w:numPr>
                <w:ilvl w:val="0"/>
                <w:numId w:val="20"/>
              </w:numPr>
              <w:suppressAutoHyphens/>
              <w:autoSpaceDE/>
              <w:spacing w:line="276" w:lineRule="auto"/>
              <w:contextualSpacing/>
              <w:jc w:val="both"/>
              <w:rPr>
                <w:lang w:eastAsia="ar-SA"/>
              </w:rPr>
            </w:pPr>
            <w:r>
              <w:rPr>
                <w:lang w:eastAsia="ar-SA"/>
              </w:rPr>
              <w:t>Насосное оборудование – подбор согласно мощности котельной и характеристик тепловой сети с необходимым резервированием.</w:t>
            </w:r>
          </w:p>
          <w:p w14:paraId="11C8F261" w14:textId="77777777" w:rsidR="004F7874" w:rsidRDefault="004F7874">
            <w:pPr>
              <w:pStyle w:val="TableParagraph"/>
              <w:widowControl/>
              <w:numPr>
                <w:ilvl w:val="0"/>
                <w:numId w:val="20"/>
              </w:numPr>
              <w:suppressAutoHyphens/>
              <w:autoSpaceDE/>
              <w:spacing w:line="276" w:lineRule="auto"/>
              <w:contextualSpacing/>
              <w:jc w:val="both"/>
              <w:rPr>
                <w:lang w:eastAsia="ar-SA"/>
              </w:rPr>
            </w:pPr>
            <w:r>
              <w:rPr>
                <w:lang w:eastAsia="ar-SA"/>
              </w:rPr>
              <w:t>Теплообменное оборудование – пластинчатые теплообменники.</w:t>
            </w:r>
          </w:p>
          <w:p w14:paraId="65072B22" w14:textId="77777777" w:rsidR="004F7874" w:rsidRDefault="004F7874">
            <w:pPr>
              <w:pStyle w:val="TableParagraph"/>
              <w:widowControl/>
              <w:numPr>
                <w:ilvl w:val="0"/>
                <w:numId w:val="20"/>
              </w:numPr>
              <w:suppressAutoHyphens/>
              <w:autoSpaceDE/>
              <w:spacing w:line="276" w:lineRule="auto"/>
              <w:contextualSpacing/>
              <w:jc w:val="both"/>
              <w:rPr>
                <w:lang w:eastAsia="ar-SA"/>
              </w:rPr>
            </w:pPr>
            <w:r>
              <w:rPr>
                <w:lang w:eastAsia="ar-SA"/>
              </w:rPr>
              <w:t xml:space="preserve">Система </w:t>
            </w:r>
            <w:proofErr w:type="spellStart"/>
            <w:r>
              <w:rPr>
                <w:lang w:eastAsia="ar-SA"/>
              </w:rPr>
              <w:t>химводоподготовки</w:t>
            </w:r>
            <w:proofErr w:type="spellEnd"/>
            <w:r>
              <w:rPr>
                <w:lang w:eastAsia="ar-SA"/>
              </w:rPr>
              <w:t xml:space="preserve"> подбирается с учетом анализа исходной воды.</w:t>
            </w:r>
          </w:p>
          <w:p w14:paraId="5F0EA485" w14:textId="77777777" w:rsidR="004F7874" w:rsidRDefault="004F7874">
            <w:pPr>
              <w:pStyle w:val="TableParagraph"/>
              <w:widowControl/>
              <w:numPr>
                <w:ilvl w:val="0"/>
                <w:numId w:val="20"/>
              </w:numPr>
              <w:suppressAutoHyphens/>
              <w:autoSpaceDE/>
              <w:spacing w:line="276" w:lineRule="auto"/>
              <w:contextualSpacing/>
              <w:jc w:val="both"/>
              <w:rPr>
                <w:lang w:eastAsia="ar-SA"/>
              </w:rPr>
            </w:pPr>
            <w:r>
              <w:rPr>
                <w:lang w:eastAsia="ar-SA"/>
              </w:rPr>
              <w:t>Автоматизация на основе ПЛК с узлом диспетчеризации и возможностью удаленного управления.</w:t>
            </w:r>
          </w:p>
          <w:p w14:paraId="4FCA751B" w14:textId="77777777" w:rsidR="004F7874" w:rsidRDefault="004F7874">
            <w:pPr>
              <w:suppressAutoHyphens/>
              <w:spacing w:line="256" w:lineRule="auto"/>
              <w:jc w:val="both"/>
              <w:rPr>
                <w:sz w:val="24"/>
                <w:szCs w:val="24"/>
                <w:lang w:eastAsia="ar-SA"/>
              </w:rPr>
            </w:pPr>
          </w:p>
        </w:tc>
      </w:tr>
      <w:tr w:rsidR="004F7874" w14:paraId="3C3C7B96" w14:textId="77777777" w:rsidTr="004F7874">
        <w:trPr>
          <w:trHeight w:val="1565"/>
          <w:jc w:val="center"/>
        </w:trPr>
        <w:tc>
          <w:tcPr>
            <w:tcW w:w="675" w:type="dxa"/>
            <w:tcBorders>
              <w:top w:val="single" w:sz="4" w:space="0" w:color="auto"/>
              <w:left w:val="single" w:sz="4" w:space="0" w:color="auto"/>
              <w:bottom w:val="single" w:sz="4" w:space="0" w:color="auto"/>
              <w:right w:val="single" w:sz="4" w:space="0" w:color="auto"/>
            </w:tcBorders>
            <w:hideMark/>
          </w:tcPr>
          <w:p w14:paraId="5D302DDF" w14:textId="77777777" w:rsidR="004F7874" w:rsidRDefault="004F7874">
            <w:pPr>
              <w:suppressAutoHyphens/>
              <w:snapToGrid w:val="0"/>
              <w:spacing w:before="120" w:line="256" w:lineRule="auto"/>
              <w:rPr>
                <w:sz w:val="24"/>
                <w:szCs w:val="24"/>
                <w:lang w:eastAsia="ar-SA"/>
              </w:rPr>
            </w:pPr>
            <w:r>
              <w:rPr>
                <w:sz w:val="24"/>
                <w:szCs w:val="24"/>
                <w:lang w:eastAsia="ar-SA"/>
              </w:rPr>
              <w:t>2.2</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C5C9BE8" w14:textId="77777777" w:rsidR="004F7874" w:rsidRDefault="004F7874">
            <w:pPr>
              <w:suppressAutoHyphens/>
              <w:snapToGrid w:val="0"/>
              <w:spacing w:line="256" w:lineRule="auto"/>
              <w:rPr>
                <w:rFonts w:eastAsia="Calibri"/>
                <w:bCs/>
                <w:sz w:val="24"/>
                <w:szCs w:val="24"/>
              </w:rPr>
            </w:pPr>
            <w:r>
              <w:rPr>
                <w:rFonts w:eastAsia="Calibri"/>
                <w:bCs/>
                <w:sz w:val="24"/>
                <w:szCs w:val="24"/>
              </w:rPr>
              <w:t>Требования по управлению производством, организация охраны труда рабочих</w:t>
            </w:r>
          </w:p>
        </w:tc>
        <w:tc>
          <w:tcPr>
            <w:tcW w:w="6946" w:type="dxa"/>
            <w:tcBorders>
              <w:top w:val="single" w:sz="4" w:space="0" w:color="auto"/>
              <w:left w:val="single" w:sz="4" w:space="0" w:color="auto"/>
              <w:bottom w:val="single" w:sz="4" w:space="0" w:color="auto"/>
              <w:right w:val="single" w:sz="4" w:space="0" w:color="auto"/>
            </w:tcBorders>
          </w:tcPr>
          <w:p w14:paraId="27D5C93B" w14:textId="77777777" w:rsidR="004F7874" w:rsidRDefault="004F7874">
            <w:pPr>
              <w:tabs>
                <w:tab w:val="num" w:pos="540"/>
              </w:tabs>
              <w:spacing w:line="256" w:lineRule="auto"/>
              <w:jc w:val="both"/>
              <w:rPr>
                <w:noProof/>
                <w:color w:val="FF0000"/>
                <w:sz w:val="24"/>
                <w:szCs w:val="24"/>
                <w:highlight w:val="yellow"/>
              </w:rPr>
            </w:pPr>
            <w:r>
              <w:rPr>
                <w:sz w:val="24"/>
                <w:szCs w:val="24"/>
                <w:lang w:eastAsia="ar-SA"/>
              </w:rPr>
              <w:t xml:space="preserve">БМК автоматизированная, без постоянного присутствия обслуживающего персонала. Контроль над параметрами работы котельной осуществляется дистанционно аварийно-диспетчерским персоналом Заказчика. Предусмотреть ввод сигналов аварий по </w:t>
            </w:r>
            <w:r>
              <w:rPr>
                <w:sz w:val="24"/>
                <w:szCs w:val="24"/>
                <w:lang w:val="en-US" w:eastAsia="ar-SA"/>
              </w:rPr>
              <w:t>GSM</w:t>
            </w:r>
            <w:r>
              <w:rPr>
                <w:sz w:val="24"/>
                <w:szCs w:val="24"/>
                <w:lang w:eastAsia="ar-SA"/>
              </w:rPr>
              <w:t xml:space="preserve"> модему согласно СП 89.13330.2016 «Котельные установки»</w:t>
            </w:r>
          </w:p>
          <w:p w14:paraId="4F95ADE1" w14:textId="77777777" w:rsidR="004F7874" w:rsidRDefault="004F7874">
            <w:pPr>
              <w:suppressAutoHyphens/>
              <w:snapToGrid w:val="0"/>
              <w:spacing w:before="120" w:line="256" w:lineRule="auto"/>
              <w:jc w:val="both"/>
              <w:rPr>
                <w:sz w:val="24"/>
                <w:szCs w:val="24"/>
                <w:lang w:eastAsia="ar-SA"/>
              </w:rPr>
            </w:pPr>
          </w:p>
        </w:tc>
      </w:tr>
      <w:tr w:rsidR="004F7874" w14:paraId="6E44870D" w14:textId="77777777" w:rsidTr="004F7874">
        <w:trPr>
          <w:trHeight w:val="1827"/>
          <w:jc w:val="center"/>
        </w:trPr>
        <w:tc>
          <w:tcPr>
            <w:tcW w:w="675" w:type="dxa"/>
            <w:tcBorders>
              <w:top w:val="single" w:sz="4" w:space="0" w:color="auto"/>
              <w:left w:val="single" w:sz="4" w:space="0" w:color="auto"/>
              <w:bottom w:val="single" w:sz="4" w:space="0" w:color="auto"/>
              <w:right w:val="single" w:sz="4" w:space="0" w:color="auto"/>
            </w:tcBorders>
            <w:hideMark/>
          </w:tcPr>
          <w:p w14:paraId="775E0414" w14:textId="77777777" w:rsidR="004F7874" w:rsidRDefault="004F7874">
            <w:pPr>
              <w:suppressAutoHyphens/>
              <w:snapToGrid w:val="0"/>
              <w:spacing w:before="120" w:line="256" w:lineRule="auto"/>
              <w:rPr>
                <w:sz w:val="24"/>
                <w:szCs w:val="24"/>
                <w:lang w:eastAsia="ar-SA"/>
              </w:rPr>
            </w:pPr>
            <w:r>
              <w:rPr>
                <w:sz w:val="24"/>
                <w:szCs w:val="24"/>
                <w:lang w:eastAsia="ar-SA"/>
              </w:rPr>
              <w:t>2.3</w:t>
            </w:r>
          </w:p>
        </w:tc>
        <w:tc>
          <w:tcPr>
            <w:tcW w:w="2552" w:type="dxa"/>
            <w:tcBorders>
              <w:top w:val="single" w:sz="4" w:space="0" w:color="auto"/>
              <w:left w:val="single" w:sz="4" w:space="0" w:color="auto"/>
              <w:bottom w:val="single" w:sz="4" w:space="0" w:color="auto"/>
              <w:right w:val="single" w:sz="4" w:space="0" w:color="auto"/>
            </w:tcBorders>
            <w:hideMark/>
          </w:tcPr>
          <w:p w14:paraId="6CCF6441" w14:textId="77777777" w:rsidR="004F7874" w:rsidRDefault="004F7874">
            <w:pPr>
              <w:suppressAutoHyphens/>
              <w:snapToGrid w:val="0"/>
              <w:spacing w:before="120" w:line="256" w:lineRule="auto"/>
              <w:rPr>
                <w:sz w:val="24"/>
                <w:szCs w:val="24"/>
                <w:lang w:eastAsia="ar-SA"/>
              </w:rPr>
            </w:pPr>
            <w:r>
              <w:rPr>
                <w:sz w:val="24"/>
                <w:szCs w:val="24"/>
                <w:lang w:eastAsia="ar-SA"/>
              </w:rPr>
              <w:t>Требования к строительным конструкциям</w:t>
            </w:r>
          </w:p>
        </w:tc>
        <w:tc>
          <w:tcPr>
            <w:tcW w:w="6946" w:type="dxa"/>
            <w:tcBorders>
              <w:top w:val="single" w:sz="4" w:space="0" w:color="auto"/>
              <w:left w:val="single" w:sz="4" w:space="0" w:color="auto"/>
              <w:bottom w:val="single" w:sz="4" w:space="0" w:color="auto"/>
              <w:right w:val="single" w:sz="4" w:space="0" w:color="auto"/>
            </w:tcBorders>
            <w:vAlign w:val="center"/>
            <w:hideMark/>
          </w:tcPr>
          <w:p w14:paraId="6B460E84" w14:textId="77777777" w:rsidR="004F7874" w:rsidRDefault="004F7874">
            <w:pPr>
              <w:suppressAutoHyphens/>
              <w:snapToGrid w:val="0"/>
              <w:spacing w:line="256" w:lineRule="auto"/>
              <w:jc w:val="both"/>
              <w:rPr>
                <w:sz w:val="24"/>
                <w:szCs w:val="24"/>
                <w:lang w:eastAsia="ar-SA"/>
              </w:rPr>
            </w:pPr>
            <w:r>
              <w:rPr>
                <w:sz w:val="24"/>
                <w:szCs w:val="24"/>
                <w:lang w:eastAsia="ar-SA"/>
              </w:rPr>
              <w:t>Здание котельной из лёгких конструкций типа «сэндвич» устанавливается на фундамент (железобетонная плита).</w:t>
            </w:r>
          </w:p>
          <w:p w14:paraId="79A7D65C" w14:textId="77777777" w:rsidR="004F7874" w:rsidRDefault="004F7874">
            <w:pPr>
              <w:suppressAutoHyphens/>
              <w:snapToGrid w:val="0"/>
              <w:spacing w:line="256" w:lineRule="auto"/>
              <w:jc w:val="both"/>
              <w:rPr>
                <w:sz w:val="24"/>
                <w:szCs w:val="24"/>
                <w:lang w:eastAsia="ar-SA"/>
              </w:rPr>
            </w:pPr>
            <w:r>
              <w:rPr>
                <w:sz w:val="24"/>
                <w:szCs w:val="24"/>
                <w:lang w:eastAsia="ar-SA"/>
              </w:rPr>
              <w:t>Дымовая труба отдельно стоящая, согласно проектной документации, устанавливается на фундаменте.</w:t>
            </w:r>
          </w:p>
          <w:p w14:paraId="36D783BB" w14:textId="77777777" w:rsidR="004F7874" w:rsidRDefault="004F7874">
            <w:pPr>
              <w:suppressAutoHyphens/>
              <w:snapToGrid w:val="0"/>
              <w:spacing w:line="256" w:lineRule="auto"/>
              <w:jc w:val="both"/>
              <w:rPr>
                <w:spacing w:val="-10"/>
                <w:sz w:val="24"/>
                <w:szCs w:val="24"/>
                <w:lang w:eastAsia="ar-SA"/>
              </w:rPr>
            </w:pPr>
            <w:r>
              <w:rPr>
                <w:sz w:val="24"/>
                <w:szCs w:val="24"/>
                <w:lang w:eastAsia="ar-SA"/>
              </w:rPr>
              <w:t xml:space="preserve">Конструкция </w:t>
            </w:r>
            <w:r>
              <w:rPr>
                <w:spacing w:val="-10"/>
                <w:sz w:val="24"/>
                <w:szCs w:val="24"/>
                <w:lang w:eastAsia="ar-SA"/>
              </w:rPr>
              <w:t>дымовой трубы – треугольная ферма.</w:t>
            </w:r>
          </w:p>
          <w:p w14:paraId="04E55D9A" w14:textId="77777777" w:rsidR="004F7874" w:rsidRDefault="004F7874">
            <w:pPr>
              <w:suppressAutoHyphens/>
              <w:snapToGrid w:val="0"/>
              <w:spacing w:line="256" w:lineRule="auto"/>
              <w:jc w:val="both"/>
              <w:rPr>
                <w:spacing w:val="-10"/>
                <w:sz w:val="24"/>
                <w:szCs w:val="24"/>
                <w:lang w:eastAsia="ar-SA"/>
              </w:rPr>
            </w:pPr>
            <w:r>
              <w:rPr>
                <w:sz w:val="24"/>
                <w:szCs w:val="24"/>
                <w:lang w:eastAsia="ar-SA"/>
              </w:rPr>
              <w:t>Высота дымовой трубы – 20 м (уточнить по факту расчета относительно рядом стоящих зданий)</w:t>
            </w:r>
          </w:p>
        </w:tc>
      </w:tr>
      <w:tr w:rsidR="004F7874" w14:paraId="51A6EBA3" w14:textId="77777777" w:rsidTr="004F7874">
        <w:trPr>
          <w:trHeight w:val="1122"/>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55FE0112" w14:textId="77777777" w:rsidR="004F7874" w:rsidRDefault="004F7874">
            <w:pPr>
              <w:suppressAutoHyphens/>
              <w:snapToGrid w:val="0"/>
              <w:spacing w:line="256" w:lineRule="auto"/>
              <w:rPr>
                <w:sz w:val="24"/>
                <w:szCs w:val="24"/>
                <w:lang w:eastAsia="ar-SA"/>
              </w:rPr>
            </w:pPr>
            <w:r>
              <w:rPr>
                <w:sz w:val="24"/>
                <w:szCs w:val="24"/>
                <w:lang w:eastAsia="ar-SA"/>
              </w:rPr>
              <w:lastRenderedPageBreak/>
              <w:t>2.4</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C7BF96B" w14:textId="77777777" w:rsidR="004F7874" w:rsidRDefault="004F7874">
            <w:pPr>
              <w:spacing w:line="256" w:lineRule="auto"/>
              <w:rPr>
                <w:sz w:val="24"/>
                <w:szCs w:val="24"/>
                <w:lang w:eastAsia="ar-SA"/>
              </w:rPr>
            </w:pPr>
            <w:r>
              <w:rPr>
                <w:sz w:val="24"/>
                <w:szCs w:val="24"/>
                <w:lang w:eastAsia="ar-SA"/>
              </w:rPr>
              <w:t xml:space="preserve">Режим работы </w:t>
            </w:r>
          </w:p>
        </w:tc>
        <w:tc>
          <w:tcPr>
            <w:tcW w:w="6946" w:type="dxa"/>
            <w:tcBorders>
              <w:top w:val="single" w:sz="4" w:space="0" w:color="auto"/>
              <w:left w:val="single" w:sz="4" w:space="0" w:color="auto"/>
              <w:bottom w:val="single" w:sz="4" w:space="0" w:color="auto"/>
              <w:right w:val="single" w:sz="4" w:space="0" w:color="auto"/>
            </w:tcBorders>
            <w:vAlign w:val="center"/>
            <w:hideMark/>
          </w:tcPr>
          <w:p w14:paraId="0B1C243D" w14:textId="77777777" w:rsidR="004F7874" w:rsidRDefault="004F7874">
            <w:pPr>
              <w:spacing w:line="256" w:lineRule="auto"/>
              <w:rPr>
                <w:sz w:val="24"/>
                <w:szCs w:val="24"/>
                <w:lang w:eastAsia="ar-SA"/>
              </w:rPr>
            </w:pPr>
            <w:r>
              <w:rPr>
                <w:sz w:val="24"/>
                <w:szCs w:val="24"/>
                <w:lang w:eastAsia="ar-SA"/>
              </w:rPr>
              <w:t>Круглогодичный в соответствии с температурным графиком в отопительный период с обеспечением ГВС, меж отопительный период – обеспечение ГВС.</w:t>
            </w:r>
          </w:p>
        </w:tc>
      </w:tr>
      <w:tr w:rsidR="004F7874" w14:paraId="4B852047" w14:textId="77777777" w:rsidTr="004F7874">
        <w:trPr>
          <w:trHeight w:val="7078"/>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0BAA9DE4" w14:textId="77777777" w:rsidR="004F7874" w:rsidRDefault="004F7874">
            <w:pPr>
              <w:suppressAutoHyphens/>
              <w:snapToGrid w:val="0"/>
              <w:spacing w:line="256" w:lineRule="auto"/>
              <w:rPr>
                <w:sz w:val="24"/>
                <w:szCs w:val="24"/>
                <w:lang w:eastAsia="ar-SA"/>
              </w:rPr>
            </w:pPr>
            <w:r>
              <w:rPr>
                <w:sz w:val="24"/>
                <w:szCs w:val="24"/>
                <w:lang w:eastAsia="ar-SA"/>
              </w:rPr>
              <w:t>2.5</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B77E6DB" w14:textId="77777777" w:rsidR="004F7874" w:rsidRDefault="004F7874">
            <w:pPr>
              <w:spacing w:line="256" w:lineRule="auto"/>
              <w:rPr>
                <w:sz w:val="24"/>
                <w:szCs w:val="24"/>
                <w:lang w:eastAsia="ar-SA"/>
              </w:rPr>
            </w:pPr>
            <w:r>
              <w:rPr>
                <w:sz w:val="24"/>
                <w:szCs w:val="24"/>
                <w:lang w:eastAsia="ar-SA"/>
              </w:rPr>
              <w:t xml:space="preserve">Инженерные системы и коммуникации </w:t>
            </w:r>
          </w:p>
        </w:tc>
        <w:tc>
          <w:tcPr>
            <w:tcW w:w="6946" w:type="dxa"/>
            <w:tcBorders>
              <w:top w:val="single" w:sz="4" w:space="0" w:color="auto"/>
              <w:left w:val="single" w:sz="4" w:space="0" w:color="auto"/>
              <w:bottom w:val="single" w:sz="4" w:space="0" w:color="auto"/>
              <w:right w:val="single" w:sz="4" w:space="0" w:color="auto"/>
            </w:tcBorders>
            <w:vAlign w:val="center"/>
            <w:hideMark/>
          </w:tcPr>
          <w:p w14:paraId="31E02DC9" w14:textId="77777777" w:rsidR="004F7874" w:rsidRDefault="004F7874">
            <w:pPr>
              <w:spacing w:line="256" w:lineRule="auto"/>
              <w:jc w:val="both"/>
              <w:rPr>
                <w:sz w:val="24"/>
                <w:szCs w:val="24"/>
                <w:lang w:eastAsia="ar-SA"/>
              </w:rPr>
            </w:pPr>
            <w:r>
              <w:rPr>
                <w:sz w:val="24"/>
                <w:szCs w:val="24"/>
                <w:lang w:eastAsia="ar-SA"/>
              </w:rPr>
              <w:t xml:space="preserve">1. Водоснабжение котельной предусмотреть от проектируемого водопровода в соответствии с техническими условиями (далее по тексту – ТУ) </w:t>
            </w:r>
            <w:proofErr w:type="spellStart"/>
            <w:r>
              <w:rPr>
                <w:sz w:val="24"/>
                <w:szCs w:val="24"/>
                <w:lang w:eastAsia="ar-SA"/>
              </w:rPr>
              <w:t>водоснабжающей</w:t>
            </w:r>
            <w:proofErr w:type="spellEnd"/>
            <w:r>
              <w:rPr>
                <w:sz w:val="24"/>
                <w:szCs w:val="24"/>
                <w:lang w:eastAsia="ar-SA"/>
              </w:rPr>
              <w:t xml:space="preserve"> организации. Сброс воды от предохранительных клапанов и дренажи котлов предусмотреть в расхолаживаемый, продувочный колодец со сбросом в проектируемую канализацию в соответствии с ТУ снабжающей организации. Отвод стоков от ХВО производить в проектируемую канализацию в соответствии с ТУ снабжающей организации.</w:t>
            </w:r>
          </w:p>
          <w:p w14:paraId="004943C7" w14:textId="77777777" w:rsidR="004F7874" w:rsidRDefault="004F7874">
            <w:pPr>
              <w:suppressAutoHyphens/>
              <w:spacing w:before="120" w:line="256" w:lineRule="auto"/>
              <w:jc w:val="both"/>
              <w:rPr>
                <w:sz w:val="24"/>
                <w:szCs w:val="24"/>
                <w:lang w:eastAsia="ar-SA"/>
              </w:rPr>
            </w:pPr>
            <w:r>
              <w:rPr>
                <w:sz w:val="24"/>
                <w:szCs w:val="24"/>
                <w:lang w:eastAsia="ar-SA"/>
              </w:rPr>
              <w:t xml:space="preserve">2. Газоснабжение котельной предусмотреть от проектируемого газопровода среднего давления в соответствии с ТУ газоснабжающей организации и проектной документацией. </w:t>
            </w:r>
          </w:p>
          <w:p w14:paraId="15B9CEE9" w14:textId="77777777" w:rsidR="004F7874" w:rsidRDefault="004F7874">
            <w:pPr>
              <w:suppressAutoHyphens/>
              <w:spacing w:line="256" w:lineRule="auto"/>
              <w:jc w:val="both"/>
              <w:rPr>
                <w:sz w:val="24"/>
                <w:szCs w:val="24"/>
                <w:lang w:eastAsia="ar-SA"/>
              </w:rPr>
            </w:pPr>
            <w:r>
              <w:rPr>
                <w:sz w:val="24"/>
                <w:szCs w:val="24"/>
                <w:lang w:eastAsia="ar-SA"/>
              </w:rPr>
              <w:t>3. Электроснабжение котельной предусмотреть в соответствии с ТУ энергоснабжающей организации (</w:t>
            </w:r>
            <w:proofErr w:type="spellStart"/>
            <w:r>
              <w:rPr>
                <w:sz w:val="24"/>
                <w:szCs w:val="24"/>
                <w:lang w:eastAsia="ar-SA"/>
              </w:rPr>
              <w:t>Россети</w:t>
            </w:r>
            <w:proofErr w:type="spellEnd"/>
            <w:r>
              <w:rPr>
                <w:sz w:val="24"/>
                <w:szCs w:val="24"/>
                <w:lang w:eastAsia="ar-SA"/>
              </w:rPr>
              <w:t>).</w:t>
            </w:r>
          </w:p>
          <w:p w14:paraId="14437B2B" w14:textId="77777777" w:rsidR="004F7874" w:rsidRDefault="004F7874">
            <w:pPr>
              <w:suppressAutoHyphens/>
              <w:spacing w:line="256" w:lineRule="auto"/>
              <w:jc w:val="both"/>
              <w:rPr>
                <w:sz w:val="24"/>
                <w:szCs w:val="24"/>
                <w:lang w:eastAsia="ar-SA"/>
              </w:rPr>
            </w:pPr>
            <w:r>
              <w:rPr>
                <w:sz w:val="24"/>
                <w:szCs w:val="24"/>
                <w:lang w:eastAsia="ar-SA"/>
              </w:rPr>
              <w:t>4. Тепловые сети – четырёх трубная система теплоснабжения.</w:t>
            </w:r>
          </w:p>
          <w:p w14:paraId="7BD8DD24" w14:textId="77777777" w:rsidR="004F7874" w:rsidRDefault="004F7874">
            <w:pPr>
              <w:suppressAutoHyphens/>
              <w:spacing w:line="256" w:lineRule="auto"/>
              <w:jc w:val="both"/>
              <w:rPr>
                <w:sz w:val="24"/>
                <w:szCs w:val="24"/>
                <w:lang w:eastAsia="ar-SA"/>
              </w:rPr>
            </w:pPr>
            <w:r>
              <w:rPr>
                <w:sz w:val="24"/>
                <w:szCs w:val="24"/>
                <w:lang w:eastAsia="ar-SA"/>
              </w:rPr>
              <w:t>Подключение к существующей сети выполнить по ТУ теплоснабжающей организации (Заказчика).</w:t>
            </w:r>
          </w:p>
          <w:p w14:paraId="49A8AD23" w14:textId="77777777" w:rsidR="004F7874" w:rsidRDefault="004F7874">
            <w:pPr>
              <w:suppressAutoHyphens/>
              <w:spacing w:line="256" w:lineRule="auto"/>
              <w:jc w:val="both"/>
              <w:rPr>
                <w:sz w:val="24"/>
                <w:szCs w:val="24"/>
                <w:lang w:eastAsia="ar-SA"/>
              </w:rPr>
            </w:pPr>
            <w:r>
              <w:rPr>
                <w:sz w:val="24"/>
                <w:szCs w:val="24"/>
                <w:lang w:eastAsia="ar-SA"/>
              </w:rPr>
              <w:t>Подвод тепловых сетей в месте подключения к котельной – надземный.</w:t>
            </w:r>
          </w:p>
          <w:p w14:paraId="6706FBE4" w14:textId="77777777" w:rsidR="004F7874" w:rsidRDefault="004F7874">
            <w:pPr>
              <w:suppressAutoHyphens/>
              <w:spacing w:line="256" w:lineRule="auto"/>
              <w:jc w:val="both"/>
              <w:rPr>
                <w:sz w:val="24"/>
                <w:szCs w:val="24"/>
                <w:lang w:eastAsia="ar-SA"/>
              </w:rPr>
            </w:pPr>
            <w:r>
              <w:rPr>
                <w:sz w:val="24"/>
                <w:szCs w:val="24"/>
                <w:lang w:eastAsia="ar-SA"/>
              </w:rPr>
              <w:t>5. Проект строительства и перекладки тепловых сетей выполнить в соответствии с ТУ теплоснабжающей организации (Заказчика).</w:t>
            </w:r>
          </w:p>
          <w:p w14:paraId="11FA546A" w14:textId="77777777" w:rsidR="004F7874" w:rsidRDefault="004F7874">
            <w:pPr>
              <w:spacing w:line="256" w:lineRule="auto"/>
              <w:jc w:val="both"/>
              <w:rPr>
                <w:sz w:val="24"/>
                <w:szCs w:val="24"/>
                <w:lang w:eastAsia="ar-SA"/>
              </w:rPr>
            </w:pPr>
            <w:r>
              <w:rPr>
                <w:b/>
                <w:i/>
                <w:sz w:val="24"/>
                <w:szCs w:val="24"/>
                <w:lang w:eastAsia="ar-SA"/>
              </w:rPr>
              <w:t>ТУ на все виды энергоресурсов (газоснабжение, водоснабжение, водоотведение, электроснабжение), подключение, перекладку и новое строительство тепловых сетей передает Заказчик</w:t>
            </w:r>
          </w:p>
        </w:tc>
      </w:tr>
      <w:tr w:rsidR="004F7874" w14:paraId="5FB9946D" w14:textId="77777777" w:rsidTr="004F7874">
        <w:trPr>
          <w:trHeight w:val="558"/>
          <w:jc w:val="center"/>
        </w:trPr>
        <w:tc>
          <w:tcPr>
            <w:tcW w:w="675" w:type="dxa"/>
            <w:tcBorders>
              <w:top w:val="single" w:sz="4" w:space="0" w:color="auto"/>
              <w:left w:val="single" w:sz="4" w:space="0" w:color="auto"/>
              <w:bottom w:val="single" w:sz="4" w:space="0" w:color="auto"/>
              <w:right w:val="single" w:sz="4" w:space="0" w:color="auto"/>
            </w:tcBorders>
            <w:hideMark/>
          </w:tcPr>
          <w:p w14:paraId="4D341F5B" w14:textId="77777777" w:rsidR="004F7874" w:rsidRDefault="004F7874">
            <w:pPr>
              <w:suppressAutoHyphens/>
              <w:snapToGrid w:val="0"/>
              <w:spacing w:before="120" w:line="256" w:lineRule="auto"/>
              <w:rPr>
                <w:sz w:val="24"/>
                <w:szCs w:val="24"/>
                <w:lang w:eastAsia="ar-SA"/>
              </w:rPr>
            </w:pPr>
            <w:r>
              <w:rPr>
                <w:sz w:val="24"/>
                <w:szCs w:val="24"/>
                <w:lang w:eastAsia="ar-SA"/>
              </w:rPr>
              <w:t>2.6</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3A3BE8C" w14:textId="77777777" w:rsidR="004F7874" w:rsidRDefault="004F7874">
            <w:pPr>
              <w:suppressAutoHyphens/>
              <w:snapToGrid w:val="0"/>
              <w:spacing w:line="256" w:lineRule="auto"/>
              <w:rPr>
                <w:sz w:val="24"/>
                <w:szCs w:val="24"/>
                <w:lang w:eastAsia="ar-SA"/>
              </w:rPr>
            </w:pPr>
            <w:r>
              <w:rPr>
                <w:sz w:val="24"/>
                <w:szCs w:val="24"/>
                <w:lang w:eastAsia="ar-SA"/>
              </w:rPr>
              <w:t>Источники обеспечения объекта топливом</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BD1EE8F" w14:textId="77777777" w:rsidR="004F7874" w:rsidRDefault="004F7874">
            <w:pPr>
              <w:suppressAutoHyphens/>
              <w:spacing w:line="256" w:lineRule="auto"/>
              <w:rPr>
                <w:sz w:val="24"/>
                <w:szCs w:val="24"/>
                <w:lang w:eastAsia="ar-SA"/>
              </w:rPr>
            </w:pPr>
            <w:r>
              <w:rPr>
                <w:sz w:val="24"/>
                <w:szCs w:val="24"/>
                <w:lang w:eastAsia="ar-SA"/>
              </w:rPr>
              <w:t xml:space="preserve">Основное топливо – природный газ </w:t>
            </w:r>
          </w:p>
        </w:tc>
      </w:tr>
      <w:tr w:rsidR="004F7874" w14:paraId="45C702CC" w14:textId="77777777" w:rsidTr="004F7874">
        <w:trPr>
          <w:trHeight w:val="825"/>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6D800771" w14:textId="77777777" w:rsidR="004F7874" w:rsidRDefault="004F7874">
            <w:pPr>
              <w:suppressAutoHyphens/>
              <w:snapToGrid w:val="0"/>
              <w:spacing w:line="256" w:lineRule="auto"/>
              <w:rPr>
                <w:sz w:val="24"/>
                <w:szCs w:val="24"/>
                <w:lang w:eastAsia="ar-SA"/>
              </w:rPr>
            </w:pPr>
            <w:r>
              <w:rPr>
                <w:sz w:val="24"/>
                <w:szCs w:val="24"/>
                <w:lang w:eastAsia="ar-SA"/>
              </w:rPr>
              <w:t>2.7</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3AA5ED4" w14:textId="77777777" w:rsidR="004F7874" w:rsidRDefault="004F7874">
            <w:pPr>
              <w:suppressAutoHyphens/>
              <w:snapToGrid w:val="0"/>
              <w:spacing w:line="256" w:lineRule="auto"/>
              <w:rPr>
                <w:sz w:val="24"/>
                <w:szCs w:val="24"/>
                <w:lang w:eastAsia="ar-SA"/>
              </w:rPr>
            </w:pPr>
            <w:r>
              <w:rPr>
                <w:sz w:val="24"/>
                <w:szCs w:val="24"/>
                <w:lang w:eastAsia="ar-SA"/>
              </w:rPr>
              <w:t>Согласование рабочей документации</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A04D0B2" w14:textId="77777777" w:rsidR="004F7874" w:rsidRDefault="004F7874">
            <w:pPr>
              <w:suppressAutoHyphens/>
              <w:spacing w:line="256" w:lineRule="auto"/>
              <w:jc w:val="both"/>
              <w:rPr>
                <w:sz w:val="24"/>
                <w:szCs w:val="24"/>
                <w:lang w:eastAsia="ar-SA"/>
              </w:rPr>
            </w:pPr>
            <w:r>
              <w:rPr>
                <w:sz w:val="24"/>
                <w:szCs w:val="24"/>
                <w:lang w:eastAsia="ar-SA"/>
              </w:rPr>
              <w:t>Рабочую документацию согласовывает Заказчик</w:t>
            </w:r>
          </w:p>
        </w:tc>
      </w:tr>
      <w:tr w:rsidR="004F7874" w14:paraId="1FAAABEB" w14:textId="77777777" w:rsidTr="004F7874">
        <w:trPr>
          <w:trHeight w:val="504"/>
          <w:jc w:val="center"/>
        </w:trPr>
        <w:tc>
          <w:tcPr>
            <w:tcW w:w="10173" w:type="dxa"/>
            <w:gridSpan w:val="3"/>
            <w:tcBorders>
              <w:top w:val="single" w:sz="4" w:space="0" w:color="auto"/>
              <w:left w:val="single" w:sz="4" w:space="0" w:color="auto"/>
              <w:bottom w:val="single" w:sz="4" w:space="0" w:color="auto"/>
              <w:right w:val="single" w:sz="4" w:space="0" w:color="auto"/>
            </w:tcBorders>
            <w:vAlign w:val="center"/>
            <w:hideMark/>
          </w:tcPr>
          <w:p w14:paraId="7EC3268B" w14:textId="77777777" w:rsidR="004F7874" w:rsidRDefault="004F7874">
            <w:pPr>
              <w:widowControl/>
              <w:numPr>
                <w:ilvl w:val="0"/>
                <w:numId w:val="18"/>
              </w:numPr>
              <w:suppressAutoHyphens/>
              <w:autoSpaceDE/>
              <w:spacing w:line="276" w:lineRule="auto"/>
              <w:rPr>
                <w:b/>
                <w:sz w:val="24"/>
                <w:szCs w:val="24"/>
                <w:lang w:eastAsia="ar-SA"/>
              </w:rPr>
            </w:pPr>
            <w:r>
              <w:rPr>
                <w:b/>
                <w:sz w:val="24"/>
                <w:szCs w:val="24"/>
                <w:lang w:eastAsia="ar-SA"/>
              </w:rPr>
              <w:t>Дополнительные требования к рабочей документации</w:t>
            </w:r>
          </w:p>
        </w:tc>
      </w:tr>
      <w:tr w:rsidR="004F7874" w14:paraId="4FDF025E" w14:textId="77777777" w:rsidTr="004F7874">
        <w:trPr>
          <w:trHeight w:val="2040"/>
          <w:jc w:val="center"/>
        </w:trPr>
        <w:tc>
          <w:tcPr>
            <w:tcW w:w="675" w:type="dxa"/>
            <w:tcBorders>
              <w:top w:val="single" w:sz="4" w:space="0" w:color="auto"/>
              <w:left w:val="single" w:sz="4" w:space="0" w:color="auto"/>
              <w:bottom w:val="single" w:sz="4" w:space="0" w:color="auto"/>
              <w:right w:val="single" w:sz="4" w:space="0" w:color="auto"/>
            </w:tcBorders>
            <w:hideMark/>
          </w:tcPr>
          <w:p w14:paraId="71920EF0" w14:textId="77777777" w:rsidR="004F7874" w:rsidRDefault="004F7874">
            <w:pPr>
              <w:suppressAutoHyphens/>
              <w:snapToGrid w:val="0"/>
              <w:spacing w:before="120" w:line="256" w:lineRule="auto"/>
              <w:rPr>
                <w:sz w:val="24"/>
                <w:szCs w:val="24"/>
                <w:lang w:eastAsia="ar-SA"/>
              </w:rPr>
            </w:pPr>
            <w:r>
              <w:rPr>
                <w:sz w:val="24"/>
                <w:szCs w:val="24"/>
                <w:lang w:eastAsia="ar-SA"/>
              </w:rPr>
              <w:t>3.1</w:t>
            </w:r>
          </w:p>
        </w:tc>
        <w:tc>
          <w:tcPr>
            <w:tcW w:w="2552" w:type="dxa"/>
            <w:tcBorders>
              <w:top w:val="single" w:sz="4" w:space="0" w:color="auto"/>
              <w:left w:val="single" w:sz="4" w:space="0" w:color="auto"/>
              <w:bottom w:val="single" w:sz="4" w:space="0" w:color="auto"/>
              <w:right w:val="single" w:sz="4" w:space="0" w:color="auto"/>
            </w:tcBorders>
            <w:hideMark/>
          </w:tcPr>
          <w:p w14:paraId="0B5412B7" w14:textId="77777777" w:rsidR="004F7874" w:rsidRDefault="004F7874">
            <w:pPr>
              <w:suppressAutoHyphens/>
              <w:snapToGrid w:val="0"/>
              <w:spacing w:before="120" w:line="256" w:lineRule="auto"/>
              <w:rPr>
                <w:sz w:val="24"/>
                <w:szCs w:val="24"/>
                <w:lang w:eastAsia="ar-SA"/>
              </w:rPr>
            </w:pPr>
            <w:r>
              <w:rPr>
                <w:sz w:val="24"/>
                <w:szCs w:val="24"/>
                <w:lang w:eastAsia="ar-SA"/>
              </w:rPr>
              <w:t>Необходимость выполнения проектных решений по декоративному оформлению зданий и сооружений</w:t>
            </w:r>
          </w:p>
        </w:tc>
        <w:tc>
          <w:tcPr>
            <w:tcW w:w="6946" w:type="dxa"/>
            <w:tcBorders>
              <w:top w:val="single" w:sz="4" w:space="0" w:color="auto"/>
              <w:left w:val="single" w:sz="4" w:space="0" w:color="auto"/>
              <w:bottom w:val="single" w:sz="4" w:space="0" w:color="auto"/>
              <w:right w:val="single" w:sz="4" w:space="0" w:color="auto"/>
            </w:tcBorders>
            <w:hideMark/>
          </w:tcPr>
          <w:p w14:paraId="335E9DF8" w14:textId="77777777" w:rsidR="004F7874" w:rsidRDefault="004F7874">
            <w:pPr>
              <w:suppressAutoHyphens/>
              <w:spacing w:before="120" w:line="256" w:lineRule="auto"/>
              <w:rPr>
                <w:sz w:val="24"/>
                <w:szCs w:val="24"/>
                <w:lang w:eastAsia="ar-SA"/>
              </w:rPr>
            </w:pPr>
            <w:r>
              <w:rPr>
                <w:sz w:val="24"/>
                <w:szCs w:val="24"/>
                <w:lang w:eastAsia="ar-SA"/>
              </w:rPr>
              <w:t>Цветовое решение согласовать с Заказчиком (согласно единой концепции организации)</w:t>
            </w:r>
          </w:p>
        </w:tc>
      </w:tr>
      <w:tr w:rsidR="004F7874" w14:paraId="4D0AD4F1" w14:textId="77777777" w:rsidTr="004F7874">
        <w:trPr>
          <w:trHeight w:val="767"/>
          <w:jc w:val="center"/>
        </w:trPr>
        <w:tc>
          <w:tcPr>
            <w:tcW w:w="10173" w:type="dxa"/>
            <w:gridSpan w:val="3"/>
            <w:tcBorders>
              <w:top w:val="single" w:sz="4" w:space="0" w:color="auto"/>
              <w:left w:val="single" w:sz="4" w:space="0" w:color="auto"/>
              <w:bottom w:val="single" w:sz="4" w:space="0" w:color="auto"/>
              <w:right w:val="single" w:sz="4" w:space="0" w:color="auto"/>
            </w:tcBorders>
            <w:vAlign w:val="center"/>
            <w:hideMark/>
          </w:tcPr>
          <w:p w14:paraId="396AB0BB" w14:textId="77777777" w:rsidR="004F7874" w:rsidRDefault="004F7874">
            <w:pPr>
              <w:widowControl/>
              <w:numPr>
                <w:ilvl w:val="0"/>
                <w:numId w:val="22"/>
              </w:numPr>
              <w:suppressAutoHyphens/>
              <w:autoSpaceDE/>
              <w:spacing w:line="276" w:lineRule="auto"/>
              <w:rPr>
                <w:b/>
                <w:sz w:val="24"/>
                <w:szCs w:val="24"/>
                <w:lang w:eastAsia="ar-SA"/>
              </w:rPr>
            </w:pPr>
            <w:r>
              <w:rPr>
                <w:b/>
                <w:sz w:val="24"/>
                <w:szCs w:val="24"/>
                <w:lang w:eastAsia="ar-SA"/>
              </w:rPr>
              <w:t>Особые условия к рабочей документации</w:t>
            </w:r>
          </w:p>
        </w:tc>
      </w:tr>
      <w:tr w:rsidR="004F7874" w14:paraId="6127FD3D" w14:textId="77777777" w:rsidTr="004F7874">
        <w:trPr>
          <w:trHeight w:val="1266"/>
          <w:jc w:val="center"/>
        </w:trPr>
        <w:tc>
          <w:tcPr>
            <w:tcW w:w="675" w:type="dxa"/>
            <w:tcBorders>
              <w:top w:val="single" w:sz="4" w:space="0" w:color="auto"/>
              <w:left w:val="single" w:sz="4" w:space="0" w:color="auto"/>
              <w:bottom w:val="single" w:sz="4" w:space="0" w:color="auto"/>
              <w:right w:val="single" w:sz="4" w:space="0" w:color="auto"/>
            </w:tcBorders>
            <w:hideMark/>
          </w:tcPr>
          <w:p w14:paraId="339807AE" w14:textId="77777777" w:rsidR="004F7874" w:rsidRDefault="004F7874">
            <w:pPr>
              <w:suppressAutoHyphens/>
              <w:snapToGrid w:val="0"/>
              <w:spacing w:before="120" w:line="256" w:lineRule="auto"/>
              <w:rPr>
                <w:sz w:val="24"/>
                <w:szCs w:val="24"/>
                <w:lang w:eastAsia="ar-SA"/>
              </w:rPr>
            </w:pPr>
            <w:r>
              <w:rPr>
                <w:sz w:val="24"/>
                <w:szCs w:val="24"/>
                <w:lang w:eastAsia="ar-SA"/>
              </w:rPr>
              <w:lastRenderedPageBreak/>
              <w:t>4.1</w:t>
            </w:r>
          </w:p>
        </w:tc>
        <w:tc>
          <w:tcPr>
            <w:tcW w:w="2552" w:type="dxa"/>
            <w:tcBorders>
              <w:top w:val="single" w:sz="4" w:space="0" w:color="auto"/>
              <w:left w:val="single" w:sz="4" w:space="0" w:color="auto"/>
              <w:bottom w:val="single" w:sz="4" w:space="0" w:color="auto"/>
              <w:right w:val="single" w:sz="4" w:space="0" w:color="auto"/>
            </w:tcBorders>
            <w:hideMark/>
          </w:tcPr>
          <w:p w14:paraId="6A6B67CA" w14:textId="77777777" w:rsidR="004F7874" w:rsidRDefault="004F7874">
            <w:pPr>
              <w:suppressAutoHyphens/>
              <w:snapToGrid w:val="0"/>
              <w:spacing w:before="120" w:line="256" w:lineRule="auto"/>
              <w:rPr>
                <w:sz w:val="24"/>
                <w:szCs w:val="24"/>
                <w:lang w:eastAsia="ar-SA"/>
              </w:rPr>
            </w:pPr>
            <w:r>
              <w:rPr>
                <w:sz w:val="24"/>
                <w:szCs w:val="24"/>
                <w:lang w:eastAsia="ar-SA"/>
              </w:rPr>
              <w:t xml:space="preserve">Особые условия </w:t>
            </w:r>
          </w:p>
        </w:tc>
        <w:tc>
          <w:tcPr>
            <w:tcW w:w="6946" w:type="dxa"/>
            <w:tcBorders>
              <w:top w:val="single" w:sz="4" w:space="0" w:color="auto"/>
              <w:left w:val="single" w:sz="4" w:space="0" w:color="auto"/>
              <w:bottom w:val="single" w:sz="4" w:space="0" w:color="auto"/>
              <w:right w:val="single" w:sz="4" w:space="0" w:color="auto"/>
            </w:tcBorders>
            <w:vAlign w:val="center"/>
            <w:hideMark/>
          </w:tcPr>
          <w:p w14:paraId="35799876" w14:textId="77777777" w:rsidR="004F7874" w:rsidRDefault="004F7874">
            <w:pPr>
              <w:suppressAutoHyphens/>
              <w:spacing w:line="256" w:lineRule="auto"/>
              <w:rPr>
                <w:sz w:val="24"/>
                <w:szCs w:val="24"/>
                <w:lang w:eastAsia="ar-SA"/>
              </w:rPr>
            </w:pPr>
            <w:r>
              <w:rPr>
                <w:sz w:val="24"/>
                <w:szCs w:val="24"/>
                <w:lang w:eastAsia="ar-SA"/>
              </w:rPr>
              <w:t>1. Выбор проектного решения с учётом минимизации затрат на строительство.</w:t>
            </w:r>
          </w:p>
          <w:p w14:paraId="14DAA5CF" w14:textId="77777777" w:rsidR="004F7874" w:rsidRDefault="004F7874">
            <w:pPr>
              <w:suppressAutoHyphens/>
              <w:spacing w:line="256" w:lineRule="auto"/>
              <w:rPr>
                <w:sz w:val="24"/>
                <w:szCs w:val="24"/>
                <w:lang w:eastAsia="ar-SA"/>
              </w:rPr>
            </w:pPr>
            <w:r>
              <w:rPr>
                <w:sz w:val="24"/>
                <w:szCs w:val="24"/>
                <w:lang w:eastAsia="ar-SA"/>
              </w:rPr>
              <w:t>2. Использование энергосберегающих технологий.</w:t>
            </w:r>
          </w:p>
          <w:p w14:paraId="2317BFDB" w14:textId="77777777" w:rsidR="004F7874" w:rsidRDefault="004F7874">
            <w:pPr>
              <w:suppressAutoHyphens/>
              <w:spacing w:line="256" w:lineRule="auto"/>
              <w:rPr>
                <w:sz w:val="24"/>
                <w:szCs w:val="24"/>
                <w:lang w:eastAsia="ar-SA"/>
              </w:rPr>
            </w:pPr>
            <w:r>
              <w:rPr>
                <w:sz w:val="24"/>
                <w:szCs w:val="24"/>
                <w:lang w:eastAsia="ar-SA"/>
              </w:rPr>
              <w:t>3. Обеспечение надёжности оборудования.</w:t>
            </w:r>
          </w:p>
        </w:tc>
      </w:tr>
    </w:tbl>
    <w:p w14:paraId="562AEE57" w14:textId="77777777" w:rsidR="004F7874" w:rsidRDefault="004F7874" w:rsidP="004F7874">
      <w:pPr>
        <w:tabs>
          <w:tab w:val="left" w:pos="9923"/>
        </w:tabs>
        <w:spacing w:line="352" w:lineRule="auto"/>
        <w:ind w:right="213" w:firstLine="709"/>
        <w:contextualSpacing/>
        <w:jc w:val="both"/>
      </w:pPr>
      <w:r>
        <w:t xml:space="preserve">Земельный участок под строительство БМК поставлен на кадастровый учет, правообладателем является муниципальное образование «Невельский район» Псковской области. В настоящее время земельный участок передан в аренду </w:t>
      </w:r>
      <w:r>
        <w:rPr>
          <w:lang w:eastAsia="ar-SA"/>
        </w:rPr>
        <w:t>ООО «Объединенная энергетическая компания».</w:t>
      </w:r>
    </w:p>
    <w:p w14:paraId="48066FFF" w14:textId="77777777" w:rsidR="004F7874" w:rsidRDefault="004F7874" w:rsidP="004F7874">
      <w:pPr>
        <w:spacing w:line="352" w:lineRule="auto"/>
        <w:ind w:right="213" w:firstLine="709"/>
        <w:contextualSpacing/>
        <w:jc w:val="both"/>
      </w:pPr>
      <w:r>
        <w:t xml:space="preserve">План (чертеж, схема) земельного участка по адресу: Российская Федерация, Псковская область, Невельский район, городское поселение «Невель», г. Невель, пер. 2-ой Урицкого, примерно в 65 м в северо-восточном направлении от жилого дома № 60, площадью 838 </w:t>
      </w:r>
      <w:proofErr w:type="spellStart"/>
      <w:r>
        <w:t>кв.м</w:t>
      </w:r>
      <w:proofErr w:type="spellEnd"/>
      <w:r>
        <w:t>., КН 60:09:0000000:1067 представлен на рисунке 16.</w:t>
      </w:r>
    </w:p>
    <w:p w14:paraId="3A037529" w14:textId="77777777" w:rsidR="004F7874" w:rsidRDefault="004F7874" w:rsidP="004F7874">
      <w:pPr>
        <w:spacing w:line="352" w:lineRule="auto"/>
        <w:ind w:right="113" w:firstLine="709"/>
        <w:contextualSpacing/>
        <w:jc w:val="center"/>
      </w:pPr>
      <w:r>
        <w:t>Рисунок 16 – План (чертеж, схема) земельного участка.</w:t>
      </w:r>
    </w:p>
    <w:p w14:paraId="31B27279" w14:textId="77777777" w:rsidR="004F7874" w:rsidRDefault="004F7874" w:rsidP="004F7874">
      <w:pPr>
        <w:spacing w:line="352" w:lineRule="auto"/>
        <w:ind w:right="113" w:firstLine="709"/>
        <w:contextualSpacing/>
        <w:jc w:val="both"/>
      </w:pPr>
    </w:p>
    <w:p w14:paraId="25DE57DC" w14:textId="7C3FA5B2" w:rsidR="004F7874" w:rsidRDefault="004F7874" w:rsidP="004F7874">
      <w:pPr>
        <w:spacing w:line="352" w:lineRule="auto"/>
        <w:ind w:right="113" w:firstLine="709"/>
        <w:contextualSpacing/>
        <w:jc w:val="both"/>
      </w:pPr>
      <w:r>
        <w:rPr>
          <w:noProof/>
        </w:rPr>
        <w:drawing>
          <wp:anchor distT="0" distB="0" distL="114300" distR="114300" simplePos="0" relativeHeight="251672576" behindDoc="0" locked="0" layoutInCell="1" allowOverlap="1" wp14:anchorId="4120D01E" wp14:editId="37316014">
            <wp:simplePos x="0" y="0"/>
            <wp:positionH relativeFrom="margin">
              <wp:posOffset>476885</wp:posOffset>
            </wp:positionH>
            <wp:positionV relativeFrom="margin">
              <wp:posOffset>2407920</wp:posOffset>
            </wp:positionV>
            <wp:extent cx="5800725" cy="3848100"/>
            <wp:effectExtent l="0" t="0" r="9525"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33" cstate="print">
                      <a:extLst>
                        <a:ext uri="{28A0092B-C50C-407E-A947-70E740481C1C}">
                          <a14:useLocalDpi xmlns:a14="http://schemas.microsoft.com/office/drawing/2010/main" val="0"/>
                        </a:ext>
                      </a:extLst>
                    </a:blip>
                    <a:srcRect l="23878" t="2419"/>
                    <a:stretch>
                      <a:fillRect/>
                    </a:stretch>
                  </pic:blipFill>
                  <pic:spPr bwMode="auto">
                    <a:xfrm>
                      <a:off x="0" y="0"/>
                      <a:ext cx="5800725" cy="3848100"/>
                    </a:xfrm>
                    <a:prstGeom prst="rect">
                      <a:avLst/>
                    </a:prstGeom>
                    <a:noFill/>
                  </pic:spPr>
                </pic:pic>
              </a:graphicData>
            </a:graphic>
            <wp14:sizeRelH relativeFrom="page">
              <wp14:pctWidth>0</wp14:pctWidth>
            </wp14:sizeRelH>
            <wp14:sizeRelV relativeFrom="page">
              <wp14:pctHeight>0</wp14:pctHeight>
            </wp14:sizeRelV>
          </wp:anchor>
        </w:drawing>
      </w:r>
    </w:p>
    <w:p w14:paraId="5DDD6CD6" w14:textId="77777777" w:rsidR="004F7874" w:rsidRDefault="004F7874" w:rsidP="004F7874">
      <w:pPr>
        <w:spacing w:line="360" w:lineRule="auto"/>
        <w:ind w:firstLine="709"/>
        <w:jc w:val="both"/>
        <w:rPr>
          <w:sz w:val="28"/>
          <w:szCs w:val="28"/>
        </w:rPr>
      </w:pPr>
    </w:p>
    <w:p w14:paraId="12A52663" w14:textId="77777777" w:rsidR="004F7874" w:rsidRDefault="004F7874" w:rsidP="004F7874">
      <w:pPr>
        <w:pStyle w:val="af1"/>
        <w:tabs>
          <w:tab w:val="left" w:pos="1985"/>
        </w:tabs>
        <w:ind w:left="2127" w:right="299" w:hanging="851"/>
      </w:pPr>
    </w:p>
    <w:p w14:paraId="64BE52DE" w14:textId="77777777" w:rsidR="004F7874" w:rsidRDefault="004F7874" w:rsidP="004F7874">
      <w:pPr>
        <w:pStyle w:val="af1"/>
        <w:tabs>
          <w:tab w:val="left" w:pos="1985"/>
        </w:tabs>
        <w:ind w:left="2127" w:right="299" w:hanging="851"/>
      </w:pPr>
    </w:p>
    <w:p w14:paraId="747E039C" w14:textId="77777777" w:rsidR="004F7874" w:rsidRDefault="004F7874" w:rsidP="004F7874">
      <w:pPr>
        <w:pStyle w:val="af1"/>
        <w:tabs>
          <w:tab w:val="left" w:pos="1985"/>
        </w:tabs>
        <w:ind w:left="2127" w:right="299" w:hanging="851"/>
      </w:pPr>
    </w:p>
    <w:p w14:paraId="215D6645" w14:textId="77777777" w:rsidR="004F7874" w:rsidRDefault="004F7874" w:rsidP="004F7874">
      <w:pPr>
        <w:pStyle w:val="af1"/>
        <w:tabs>
          <w:tab w:val="left" w:pos="1985"/>
        </w:tabs>
        <w:ind w:left="2127" w:right="299" w:hanging="851"/>
      </w:pPr>
    </w:p>
    <w:p w14:paraId="17291C71" w14:textId="77777777" w:rsidR="004F7874" w:rsidRDefault="004F7874" w:rsidP="004F7874">
      <w:pPr>
        <w:pStyle w:val="af1"/>
        <w:tabs>
          <w:tab w:val="left" w:pos="1985"/>
        </w:tabs>
        <w:ind w:left="2127" w:right="299" w:hanging="851"/>
      </w:pPr>
    </w:p>
    <w:p w14:paraId="1F34D772" w14:textId="77777777" w:rsidR="004F7874" w:rsidRDefault="004F7874" w:rsidP="004F7874">
      <w:pPr>
        <w:pStyle w:val="af1"/>
        <w:tabs>
          <w:tab w:val="left" w:pos="1985"/>
        </w:tabs>
        <w:ind w:left="2127" w:right="299" w:hanging="851"/>
      </w:pPr>
    </w:p>
    <w:p w14:paraId="4939F353" w14:textId="77777777" w:rsidR="004F7874" w:rsidRDefault="004F7874" w:rsidP="004F7874">
      <w:pPr>
        <w:pStyle w:val="af1"/>
        <w:tabs>
          <w:tab w:val="left" w:pos="1985"/>
        </w:tabs>
        <w:ind w:left="2127" w:right="299" w:hanging="851"/>
      </w:pPr>
    </w:p>
    <w:p w14:paraId="4F3898DC" w14:textId="77777777" w:rsidR="004F7874" w:rsidRDefault="004F7874" w:rsidP="004F7874">
      <w:pPr>
        <w:pStyle w:val="af1"/>
        <w:tabs>
          <w:tab w:val="left" w:pos="1985"/>
        </w:tabs>
        <w:ind w:left="2127" w:right="299" w:hanging="851"/>
      </w:pPr>
    </w:p>
    <w:p w14:paraId="494D045E" w14:textId="77777777" w:rsidR="004F7874" w:rsidRDefault="004F7874" w:rsidP="004F7874">
      <w:pPr>
        <w:pStyle w:val="af1"/>
        <w:tabs>
          <w:tab w:val="left" w:pos="1985"/>
        </w:tabs>
        <w:ind w:left="2127" w:right="299" w:hanging="851"/>
      </w:pPr>
    </w:p>
    <w:p w14:paraId="2AAD58D3" w14:textId="77777777" w:rsidR="004F7874" w:rsidRDefault="004F7874" w:rsidP="004F7874">
      <w:pPr>
        <w:pStyle w:val="af1"/>
        <w:tabs>
          <w:tab w:val="left" w:pos="1985"/>
        </w:tabs>
        <w:ind w:left="2127" w:right="299" w:hanging="851"/>
      </w:pPr>
    </w:p>
    <w:p w14:paraId="573565DA" w14:textId="77777777" w:rsidR="004F7874" w:rsidRDefault="004F7874" w:rsidP="004F7874">
      <w:pPr>
        <w:pStyle w:val="af1"/>
        <w:tabs>
          <w:tab w:val="left" w:pos="1985"/>
        </w:tabs>
        <w:ind w:left="2127" w:right="299" w:hanging="851"/>
      </w:pPr>
    </w:p>
    <w:p w14:paraId="369135CF" w14:textId="77777777" w:rsidR="004F7874" w:rsidRDefault="004F7874" w:rsidP="004F7874">
      <w:pPr>
        <w:pStyle w:val="af1"/>
        <w:tabs>
          <w:tab w:val="left" w:pos="1985"/>
        </w:tabs>
        <w:ind w:left="2127" w:right="299" w:hanging="851"/>
      </w:pPr>
    </w:p>
    <w:p w14:paraId="7BCA2953" w14:textId="77777777" w:rsidR="004F7874" w:rsidRDefault="004F7874" w:rsidP="004F7874">
      <w:pPr>
        <w:pStyle w:val="af1"/>
        <w:tabs>
          <w:tab w:val="left" w:pos="1985"/>
        </w:tabs>
        <w:ind w:left="2127" w:right="299" w:hanging="851"/>
      </w:pPr>
    </w:p>
    <w:p w14:paraId="15A06145" w14:textId="77777777" w:rsidR="004F7874" w:rsidRDefault="004F7874" w:rsidP="004F7874">
      <w:pPr>
        <w:pStyle w:val="af1"/>
        <w:tabs>
          <w:tab w:val="left" w:pos="1985"/>
        </w:tabs>
        <w:ind w:left="2127" w:right="299" w:hanging="851"/>
      </w:pPr>
    </w:p>
    <w:p w14:paraId="44C06151" w14:textId="77777777" w:rsidR="004F7874" w:rsidRDefault="004F7874" w:rsidP="004F7874">
      <w:pPr>
        <w:pStyle w:val="af1"/>
        <w:tabs>
          <w:tab w:val="left" w:pos="1985"/>
        </w:tabs>
        <w:ind w:left="2127" w:right="299" w:hanging="851"/>
      </w:pPr>
    </w:p>
    <w:p w14:paraId="236244AF" w14:textId="77777777" w:rsidR="004F7874" w:rsidRDefault="004F7874" w:rsidP="004F7874">
      <w:pPr>
        <w:pStyle w:val="af1"/>
        <w:tabs>
          <w:tab w:val="left" w:pos="1985"/>
        </w:tabs>
        <w:ind w:left="2127" w:right="299" w:hanging="851"/>
      </w:pPr>
    </w:p>
    <w:p w14:paraId="0BF1A267" w14:textId="77777777" w:rsidR="004F7874" w:rsidRDefault="004F7874" w:rsidP="004F7874">
      <w:pPr>
        <w:pStyle w:val="af1"/>
        <w:tabs>
          <w:tab w:val="left" w:pos="1985"/>
        </w:tabs>
        <w:ind w:left="2127" w:right="299" w:hanging="851"/>
      </w:pPr>
    </w:p>
    <w:p w14:paraId="4FEFFF11" w14:textId="77777777" w:rsidR="004F7874" w:rsidRDefault="004F7874" w:rsidP="004F7874">
      <w:pPr>
        <w:spacing w:line="360" w:lineRule="auto"/>
        <w:ind w:right="176" w:firstLine="709"/>
        <w:jc w:val="both"/>
        <w:rPr>
          <w:sz w:val="28"/>
          <w:szCs w:val="28"/>
        </w:rPr>
      </w:pPr>
      <w:r>
        <w:rPr>
          <w:sz w:val="28"/>
          <w:szCs w:val="28"/>
        </w:rPr>
        <w:t xml:space="preserve">2. Разработка проектной и рабочей документации и выполнение работ по объекту: «Строительство </w:t>
      </w:r>
      <w:proofErr w:type="spellStart"/>
      <w:r>
        <w:rPr>
          <w:sz w:val="28"/>
          <w:szCs w:val="28"/>
        </w:rPr>
        <w:t>блочно</w:t>
      </w:r>
      <w:proofErr w:type="spellEnd"/>
      <w:r>
        <w:rPr>
          <w:sz w:val="28"/>
          <w:szCs w:val="28"/>
        </w:rPr>
        <w:t>-модульной котельной для обеспечение теплоснабжением объектов ЖКХ», расположенного на земельном участке по адресу: Псковская область, г. Невель, ул. Горького, Котельная № 3 (район Котельной № 14), кадастровый номер земельного участка: 60:09:0010110:142.</w:t>
      </w:r>
    </w:p>
    <w:p w14:paraId="45190B1D" w14:textId="77777777" w:rsidR="004F7874" w:rsidRDefault="004F7874" w:rsidP="004F7874">
      <w:pPr>
        <w:spacing w:line="360" w:lineRule="auto"/>
        <w:ind w:right="176" w:firstLine="709"/>
        <w:jc w:val="both"/>
        <w:rPr>
          <w:sz w:val="28"/>
          <w:szCs w:val="28"/>
        </w:rPr>
      </w:pPr>
      <w:r>
        <w:rPr>
          <w:sz w:val="28"/>
          <w:szCs w:val="28"/>
        </w:rPr>
        <w:t xml:space="preserve">В 2022 году обществом с ограниченной ответственностью  «Объединенная энергетическая компания» утверждено техническое задание на разработку рабочей документации и выполнение работ по объекту: «Строительство </w:t>
      </w:r>
      <w:proofErr w:type="spellStart"/>
      <w:r>
        <w:rPr>
          <w:sz w:val="28"/>
          <w:szCs w:val="28"/>
        </w:rPr>
        <w:t>блочно</w:t>
      </w:r>
      <w:proofErr w:type="spellEnd"/>
      <w:r>
        <w:rPr>
          <w:sz w:val="28"/>
          <w:szCs w:val="28"/>
        </w:rPr>
        <w:t xml:space="preserve">-модульной котельной для обеспечение теплоснабжением объектов ЖКХ», расположенного на земельном участке по адресу: Псковская область, г. Невель, ул. Горького, Котельная № 3 (район Котельной № 14), кадастровый номер земельного участка: 60:09:0010110:142, которое согласовано Администрацией Невельского района. </w:t>
      </w:r>
    </w:p>
    <w:p w14:paraId="6CCC2C80" w14:textId="77777777" w:rsidR="004F7874" w:rsidRDefault="004F7874" w:rsidP="004F7874">
      <w:pPr>
        <w:spacing w:line="360" w:lineRule="auto"/>
        <w:ind w:firstLine="709"/>
        <w:jc w:val="both"/>
        <w:rPr>
          <w:sz w:val="28"/>
          <w:szCs w:val="28"/>
        </w:rPr>
      </w:pPr>
      <w:r>
        <w:rPr>
          <w:sz w:val="28"/>
          <w:szCs w:val="28"/>
        </w:rPr>
        <w:t>Настоящим Техническим заданием (далее – ТЗ) предусматривается:</w:t>
      </w:r>
    </w:p>
    <w:p w14:paraId="6FD429F3" w14:textId="77777777" w:rsidR="004F7874" w:rsidRDefault="004F7874" w:rsidP="004F7874">
      <w:pPr>
        <w:spacing w:line="360" w:lineRule="auto"/>
        <w:ind w:firstLine="709"/>
        <w:jc w:val="both"/>
        <w:rPr>
          <w:sz w:val="28"/>
          <w:szCs w:val="28"/>
        </w:rPr>
      </w:pPr>
      <w:r>
        <w:rPr>
          <w:sz w:val="28"/>
          <w:szCs w:val="28"/>
        </w:rPr>
        <w:t>- проектирование (стадия – Рабочая Документация);</w:t>
      </w:r>
    </w:p>
    <w:p w14:paraId="395A4E6E" w14:textId="77777777" w:rsidR="004F7874" w:rsidRDefault="004F7874" w:rsidP="004F7874">
      <w:pPr>
        <w:spacing w:line="360" w:lineRule="auto"/>
        <w:ind w:firstLine="709"/>
        <w:jc w:val="both"/>
        <w:rPr>
          <w:sz w:val="28"/>
          <w:szCs w:val="28"/>
        </w:rPr>
      </w:pPr>
      <w:r>
        <w:rPr>
          <w:sz w:val="28"/>
          <w:szCs w:val="28"/>
        </w:rPr>
        <w:t xml:space="preserve">- поставка </w:t>
      </w:r>
      <w:proofErr w:type="spellStart"/>
      <w:r>
        <w:rPr>
          <w:sz w:val="28"/>
          <w:szCs w:val="28"/>
        </w:rPr>
        <w:t>блочно</w:t>
      </w:r>
      <w:proofErr w:type="spellEnd"/>
      <w:r>
        <w:rPr>
          <w:sz w:val="28"/>
          <w:szCs w:val="28"/>
        </w:rPr>
        <w:t>-модульной котельной (далее – БМК);</w:t>
      </w:r>
    </w:p>
    <w:p w14:paraId="587FB53D" w14:textId="77777777" w:rsidR="004F7874" w:rsidRDefault="004F7874" w:rsidP="004F7874">
      <w:pPr>
        <w:spacing w:line="360" w:lineRule="auto"/>
        <w:ind w:right="176" w:firstLine="709"/>
        <w:jc w:val="both"/>
        <w:rPr>
          <w:sz w:val="28"/>
          <w:szCs w:val="28"/>
        </w:rPr>
      </w:pPr>
      <w:r>
        <w:rPr>
          <w:sz w:val="28"/>
          <w:szCs w:val="28"/>
        </w:rPr>
        <w:t xml:space="preserve">-  выполнение строительно-монтажных и пусконаладочных работ по объекту: «Строительство </w:t>
      </w:r>
      <w:proofErr w:type="spellStart"/>
      <w:r>
        <w:rPr>
          <w:sz w:val="28"/>
          <w:szCs w:val="28"/>
        </w:rPr>
        <w:t>блочно</w:t>
      </w:r>
      <w:proofErr w:type="spellEnd"/>
      <w:r>
        <w:rPr>
          <w:sz w:val="28"/>
          <w:szCs w:val="28"/>
        </w:rPr>
        <w:t>-модульной котельной для обеспечения теплоснабжением объектов ЖКХ», расположенного на земельном участке по адресу: Псковская область, г. Невель, ул. Горького, Котельная № 3 (район Котельной № 14), Кадастровый номер земельного участка: 60:09:0010110:142».</w:t>
      </w:r>
    </w:p>
    <w:p w14:paraId="3658D8DA" w14:textId="77777777" w:rsidR="004F7874" w:rsidRDefault="004F7874" w:rsidP="004F7874">
      <w:pPr>
        <w:spacing w:line="360" w:lineRule="auto"/>
        <w:ind w:right="176" w:firstLine="709"/>
        <w:jc w:val="both"/>
        <w:rPr>
          <w:sz w:val="28"/>
          <w:szCs w:val="28"/>
        </w:rPr>
      </w:pPr>
      <w:r>
        <w:rPr>
          <w:sz w:val="28"/>
          <w:szCs w:val="28"/>
        </w:rPr>
        <w:t>Основные конструктивные решения по проектируемой котельной представлены в таблице 9.2.</w:t>
      </w:r>
    </w:p>
    <w:p w14:paraId="0983E80F" w14:textId="77777777" w:rsidR="004F7874" w:rsidRDefault="004F7874" w:rsidP="004F7874">
      <w:pPr>
        <w:spacing w:before="100" w:beforeAutospacing="1" w:after="100" w:afterAutospacing="1"/>
        <w:ind w:firstLine="709"/>
        <w:jc w:val="center"/>
      </w:pPr>
      <w:r>
        <w:lastRenderedPageBreak/>
        <w:t>Таблица 9.2. - Основные конструктивные решения по проектируемой котельной.</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552"/>
        <w:gridCol w:w="6946"/>
      </w:tblGrid>
      <w:tr w:rsidR="004F7874" w14:paraId="2FA4A489" w14:textId="77777777" w:rsidTr="004F7874">
        <w:trPr>
          <w:trHeight w:val="1158"/>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246A3828" w14:textId="77777777" w:rsidR="004F7874" w:rsidRDefault="004F7874">
            <w:pPr>
              <w:suppressAutoHyphens/>
              <w:snapToGrid w:val="0"/>
              <w:spacing w:line="256" w:lineRule="auto"/>
              <w:jc w:val="center"/>
              <w:rPr>
                <w:b/>
                <w:sz w:val="24"/>
                <w:szCs w:val="24"/>
                <w:lang w:eastAsia="ar-SA"/>
              </w:rPr>
            </w:pPr>
            <w:r>
              <w:rPr>
                <w:b/>
                <w:sz w:val="24"/>
                <w:szCs w:val="24"/>
                <w:lang w:eastAsia="ar-SA"/>
              </w:rPr>
              <w:t>№</w:t>
            </w:r>
          </w:p>
          <w:p w14:paraId="19F90C8F" w14:textId="77777777" w:rsidR="004F7874" w:rsidRDefault="004F7874">
            <w:pPr>
              <w:suppressAutoHyphens/>
              <w:spacing w:line="256" w:lineRule="auto"/>
              <w:jc w:val="center"/>
              <w:rPr>
                <w:b/>
                <w:sz w:val="24"/>
                <w:szCs w:val="24"/>
                <w:lang w:eastAsia="ar-SA"/>
              </w:rPr>
            </w:pPr>
            <w:r>
              <w:rPr>
                <w:b/>
                <w:sz w:val="24"/>
                <w:szCs w:val="24"/>
                <w:lang w:eastAsia="ar-SA"/>
              </w:rPr>
              <w:t>п. п.</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2637C01" w14:textId="77777777" w:rsidR="004F7874" w:rsidRDefault="004F7874">
            <w:pPr>
              <w:suppressAutoHyphens/>
              <w:snapToGrid w:val="0"/>
              <w:spacing w:line="256" w:lineRule="auto"/>
              <w:jc w:val="center"/>
              <w:rPr>
                <w:b/>
                <w:sz w:val="24"/>
                <w:szCs w:val="24"/>
                <w:lang w:eastAsia="ar-SA"/>
              </w:rPr>
            </w:pPr>
            <w:r>
              <w:rPr>
                <w:b/>
                <w:sz w:val="24"/>
                <w:szCs w:val="24"/>
                <w:lang w:eastAsia="ar-SA"/>
              </w:rPr>
              <w:t>Перечень основных данных и требований</w:t>
            </w:r>
          </w:p>
        </w:tc>
        <w:tc>
          <w:tcPr>
            <w:tcW w:w="6946" w:type="dxa"/>
            <w:tcBorders>
              <w:top w:val="single" w:sz="4" w:space="0" w:color="auto"/>
              <w:left w:val="single" w:sz="4" w:space="0" w:color="auto"/>
              <w:bottom w:val="single" w:sz="4" w:space="0" w:color="auto"/>
              <w:right w:val="single" w:sz="4" w:space="0" w:color="auto"/>
            </w:tcBorders>
            <w:vAlign w:val="center"/>
            <w:hideMark/>
          </w:tcPr>
          <w:p w14:paraId="3D98F2BA" w14:textId="77777777" w:rsidR="004F7874" w:rsidRDefault="004F7874">
            <w:pPr>
              <w:suppressAutoHyphens/>
              <w:snapToGrid w:val="0"/>
              <w:spacing w:line="256" w:lineRule="auto"/>
              <w:jc w:val="center"/>
              <w:rPr>
                <w:sz w:val="24"/>
                <w:szCs w:val="24"/>
                <w:lang w:eastAsia="ar-SA"/>
              </w:rPr>
            </w:pPr>
            <w:r>
              <w:rPr>
                <w:b/>
                <w:sz w:val="24"/>
                <w:szCs w:val="24"/>
                <w:lang w:eastAsia="ar-SA"/>
              </w:rPr>
              <w:t>Содержание основных данных и требований</w:t>
            </w:r>
          </w:p>
        </w:tc>
      </w:tr>
      <w:tr w:rsidR="004F7874" w14:paraId="3CA70BF9" w14:textId="77777777" w:rsidTr="004F7874">
        <w:trPr>
          <w:trHeight w:val="579"/>
          <w:jc w:val="center"/>
        </w:trPr>
        <w:tc>
          <w:tcPr>
            <w:tcW w:w="10173" w:type="dxa"/>
            <w:gridSpan w:val="3"/>
            <w:tcBorders>
              <w:top w:val="single" w:sz="4" w:space="0" w:color="auto"/>
              <w:left w:val="single" w:sz="4" w:space="0" w:color="auto"/>
              <w:bottom w:val="single" w:sz="4" w:space="0" w:color="auto"/>
              <w:right w:val="single" w:sz="4" w:space="0" w:color="auto"/>
            </w:tcBorders>
            <w:vAlign w:val="center"/>
            <w:hideMark/>
          </w:tcPr>
          <w:p w14:paraId="5A48F9E1" w14:textId="77777777" w:rsidR="004F7874" w:rsidRDefault="004F7874">
            <w:pPr>
              <w:suppressAutoHyphens/>
              <w:snapToGrid w:val="0"/>
              <w:spacing w:line="256" w:lineRule="auto"/>
              <w:ind w:left="360"/>
              <w:rPr>
                <w:b/>
                <w:sz w:val="24"/>
                <w:szCs w:val="24"/>
                <w:lang w:eastAsia="ar-SA"/>
              </w:rPr>
            </w:pPr>
            <w:r>
              <w:rPr>
                <w:b/>
                <w:sz w:val="24"/>
                <w:szCs w:val="24"/>
                <w:lang w:eastAsia="ar-SA"/>
              </w:rPr>
              <w:t>1 Общие данные</w:t>
            </w:r>
          </w:p>
        </w:tc>
      </w:tr>
      <w:tr w:rsidR="004F7874" w14:paraId="3215ABF7" w14:textId="77777777" w:rsidTr="004F7874">
        <w:trPr>
          <w:trHeight w:val="673"/>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6F832420" w14:textId="77777777" w:rsidR="004F7874" w:rsidRDefault="004F7874">
            <w:pPr>
              <w:suppressAutoHyphens/>
              <w:snapToGrid w:val="0"/>
              <w:spacing w:line="256" w:lineRule="auto"/>
              <w:rPr>
                <w:sz w:val="24"/>
                <w:szCs w:val="24"/>
                <w:lang w:eastAsia="ar-SA"/>
              </w:rPr>
            </w:pPr>
            <w:r>
              <w:rPr>
                <w:sz w:val="24"/>
                <w:szCs w:val="24"/>
                <w:lang w:eastAsia="ar-SA"/>
              </w:rPr>
              <w:t>1.1</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50DC335" w14:textId="77777777" w:rsidR="004F7874" w:rsidRDefault="004F7874">
            <w:pPr>
              <w:suppressAutoHyphens/>
              <w:snapToGrid w:val="0"/>
              <w:spacing w:line="256" w:lineRule="auto"/>
              <w:rPr>
                <w:sz w:val="24"/>
                <w:szCs w:val="24"/>
                <w:lang w:eastAsia="ar-SA"/>
              </w:rPr>
            </w:pPr>
            <w:r>
              <w:rPr>
                <w:sz w:val="24"/>
                <w:szCs w:val="24"/>
                <w:lang w:eastAsia="ar-SA"/>
              </w:rPr>
              <w:t>Заказчик</w:t>
            </w:r>
          </w:p>
        </w:tc>
        <w:tc>
          <w:tcPr>
            <w:tcW w:w="6946" w:type="dxa"/>
            <w:tcBorders>
              <w:top w:val="single" w:sz="4" w:space="0" w:color="auto"/>
              <w:left w:val="single" w:sz="4" w:space="0" w:color="auto"/>
              <w:bottom w:val="single" w:sz="4" w:space="0" w:color="auto"/>
              <w:right w:val="single" w:sz="4" w:space="0" w:color="auto"/>
            </w:tcBorders>
            <w:vAlign w:val="center"/>
            <w:hideMark/>
          </w:tcPr>
          <w:p w14:paraId="4C068B2A" w14:textId="77777777" w:rsidR="004F7874" w:rsidRDefault="004F7874">
            <w:pPr>
              <w:suppressAutoHyphens/>
              <w:snapToGrid w:val="0"/>
              <w:spacing w:line="256" w:lineRule="auto"/>
              <w:rPr>
                <w:sz w:val="24"/>
                <w:szCs w:val="24"/>
                <w:lang w:eastAsia="ar-SA"/>
              </w:rPr>
            </w:pPr>
            <w:r>
              <w:rPr>
                <w:sz w:val="24"/>
                <w:szCs w:val="24"/>
                <w:lang w:eastAsia="ar-SA"/>
              </w:rPr>
              <w:t>ООО «Объединенная энергетическая компания»</w:t>
            </w:r>
          </w:p>
        </w:tc>
      </w:tr>
      <w:tr w:rsidR="004F7874" w14:paraId="589DABDA" w14:textId="77777777" w:rsidTr="004F7874">
        <w:trPr>
          <w:trHeight w:val="786"/>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0472F72E" w14:textId="77777777" w:rsidR="004F7874" w:rsidRDefault="004F7874">
            <w:pPr>
              <w:suppressAutoHyphens/>
              <w:snapToGrid w:val="0"/>
              <w:spacing w:line="256" w:lineRule="auto"/>
              <w:rPr>
                <w:sz w:val="24"/>
                <w:szCs w:val="24"/>
                <w:lang w:eastAsia="ar-SA"/>
              </w:rPr>
            </w:pPr>
            <w:r>
              <w:rPr>
                <w:sz w:val="24"/>
                <w:szCs w:val="24"/>
                <w:lang w:eastAsia="ar-SA"/>
              </w:rPr>
              <w:t>1.2</w:t>
            </w:r>
          </w:p>
        </w:tc>
        <w:tc>
          <w:tcPr>
            <w:tcW w:w="2552" w:type="dxa"/>
            <w:tcBorders>
              <w:top w:val="single" w:sz="4" w:space="0" w:color="auto"/>
              <w:left w:val="single" w:sz="4" w:space="0" w:color="auto"/>
              <w:bottom w:val="single" w:sz="4" w:space="0" w:color="auto"/>
              <w:right w:val="single" w:sz="4" w:space="0" w:color="auto"/>
            </w:tcBorders>
            <w:vAlign w:val="center"/>
            <w:hideMark/>
          </w:tcPr>
          <w:p w14:paraId="49814806" w14:textId="77777777" w:rsidR="004F7874" w:rsidRDefault="004F7874">
            <w:pPr>
              <w:suppressAutoHyphens/>
              <w:snapToGrid w:val="0"/>
              <w:spacing w:line="256" w:lineRule="auto"/>
              <w:rPr>
                <w:sz w:val="24"/>
                <w:szCs w:val="24"/>
                <w:lang w:eastAsia="ar-SA"/>
              </w:rPr>
            </w:pPr>
            <w:r>
              <w:rPr>
                <w:sz w:val="24"/>
                <w:szCs w:val="24"/>
                <w:lang w:eastAsia="ar-SA"/>
              </w:rPr>
              <w:t>Наименование объекта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7FB4DD60" w14:textId="77777777" w:rsidR="004F7874" w:rsidRDefault="004F7874">
            <w:pPr>
              <w:suppressAutoHyphens/>
              <w:snapToGrid w:val="0"/>
              <w:spacing w:line="256" w:lineRule="auto"/>
              <w:rPr>
                <w:sz w:val="24"/>
                <w:szCs w:val="24"/>
                <w:lang w:eastAsia="ar-SA"/>
              </w:rPr>
            </w:pPr>
            <w:r>
              <w:rPr>
                <w:bCs/>
                <w:sz w:val="24"/>
                <w:szCs w:val="24"/>
              </w:rPr>
              <w:t xml:space="preserve">Строительство </w:t>
            </w:r>
            <w:proofErr w:type="spellStart"/>
            <w:r>
              <w:rPr>
                <w:bCs/>
                <w:sz w:val="24"/>
                <w:szCs w:val="24"/>
              </w:rPr>
              <w:t>блочно</w:t>
            </w:r>
            <w:proofErr w:type="spellEnd"/>
            <w:r>
              <w:rPr>
                <w:bCs/>
                <w:sz w:val="24"/>
                <w:szCs w:val="24"/>
              </w:rPr>
              <w:t>-модульной котельной для обеспечение теплоснабжением объектов ЖКХ»</w:t>
            </w:r>
          </w:p>
        </w:tc>
      </w:tr>
      <w:tr w:rsidR="004F7874" w14:paraId="41E750EB" w14:textId="77777777" w:rsidTr="004F7874">
        <w:trPr>
          <w:trHeight w:val="623"/>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33D6AD54" w14:textId="77777777" w:rsidR="004F7874" w:rsidRDefault="004F7874">
            <w:pPr>
              <w:suppressAutoHyphens/>
              <w:snapToGrid w:val="0"/>
              <w:spacing w:line="256" w:lineRule="auto"/>
              <w:rPr>
                <w:sz w:val="24"/>
                <w:szCs w:val="24"/>
                <w:lang w:eastAsia="ar-SA"/>
              </w:rPr>
            </w:pPr>
            <w:r>
              <w:rPr>
                <w:sz w:val="24"/>
                <w:szCs w:val="24"/>
                <w:lang w:eastAsia="ar-SA"/>
              </w:rPr>
              <w:t>1.3</w:t>
            </w:r>
          </w:p>
        </w:tc>
        <w:tc>
          <w:tcPr>
            <w:tcW w:w="2552" w:type="dxa"/>
            <w:tcBorders>
              <w:top w:val="single" w:sz="4" w:space="0" w:color="auto"/>
              <w:left w:val="single" w:sz="4" w:space="0" w:color="auto"/>
              <w:bottom w:val="single" w:sz="4" w:space="0" w:color="auto"/>
              <w:right w:val="single" w:sz="4" w:space="0" w:color="auto"/>
            </w:tcBorders>
            <w:vAlign w:val="center"/>
            <w:hideMark/>
          </w:tcPr>
          <w:p w14:paraId="4DC42EE8" w14:textId="77777777" w:rsidR="004F7874" w:rsidRDefault="004F7874">
            <w:pPr>
              <w:suppressAutoHyphens/>
              <w:snapToGrid w:val="0"/>
              <w:spacing w:line="256" w:lineRule="auto"/>
              <w:rPr>
                <w:sz w:val="24"/>
                <w:szCs w:val="24"/>
                <w:lang w:eastAsia="ar-SA"/>
              </w:rPr>
            </w:pPr>
            <w:r>
              <w:rPr>
                <w:sz w:val="24"/>
                <w:szCs w:val="24"/>
                <w:lang w:eastAsia="ar-SA"/>
              </w:rPr>
              <w:t>Адрес объекта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7A484761" w14:textId="77777777" w:rsidR="004F7874" w:rsidRDefault="004F7874">
            <w:pPr>
              <w:suppressAutoHyphens/>
              <w:snapToGrid w:val="0"/>
              <w:spacing w:line="256" w:lineRule="auto"/>
              <w:rPr>
                <w:bCs/>
                <w:spacing w:val="-6"/>
                <w:sz w:val="24"/>
                <w:szCs w:val="24"/>
                <w:lang w:eastAsia="ar-SA"/>
              </w:rPr>
            </w:pPr>
            <w:r>
              <w:rPr>
                <w:bCs/>
                <w:sz w:val="24"/>
                <w:szCs w:val="24"/>
              </w:rPr>
              <w:t>Псковская область, г. Невель, ул. Горького, Котельная №3 (район Котельной №14), Кадастровый номер земельного участка: 60:09:0010110:142</w:t>
            </w:r>
          </w:p>
        </w:tc>
      </w:tr>
      <w:tr w:rsidR="004F7874" w14:paraId="28422B9C" w14:textId="77777777" w:rsidTr="004F7874">
        <w:trPr>
          <w:trHeight w:val="786"/>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62182ACD" w14:textId="77777777" w:rsidR="004F7874" w:rsidRDefault="004F7874">
            <w:pPr>
              <w:suppressAutoHyphens/>
              <w:snapToGrid w:val="0"/>
              <w:spacing w:line="256" w:lineRule="auto"/>
              <w:rPr>
                <w:sz w:val="24"/>
                <w:szCs w:val="24"/>
                <w:lang w:eastAsia="ar-SA"/>
              </w:rPr>
            </w:pPr>
            <w:r>
              <w:rPr>
                <w:sz w:val="24"/>
                <w:szCs w:val="24"/>
                <w:lang w:eastAsia="ar-SA"/>
              </w:rPr>
              <w:t>1.4</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42ED5BC" w14:textId="77777777" w:rsidR="004F7874" w:rsidRDefault="004F7874">
            <w:pPr>
              <w:suppressAutoHyphens/>
              <w:snapToGrid w:val="0"/>
              <w:spacing w:line="256" w:lineRule="auto"/>
              <w:rPr>
                <w:sz w:val="24"/>
                <w:szCs w:val="24"/>
                <w:lang w:eastAsia="ar-SA"/>
              </w:rPr>
            </w:pPr>
            <w:r>
              <w:rPr>
                <w:sz w:val="24"/>
                <w:szCs w:val="24"/>
                <w:lang w:eastAsia="ar-SA"/>
              </w:rPr>
              <w:t>Основание для выполнения работ</w:t>
            </w:r>
          </w:p>
        </w:tc>
        <w:tc>
          <w:tcPr>
            <w:tcW w:w="6946" w:type="dxa"/>
            <w:tcBorders>
              <w:top w:val="single" w:sz="4" w:space="0" w:color="auto"/>
              <w:left w:val="single" w:sz="4" w:space="0" w:color="auto"/>
              <w:bottom w:val="single" w:sz="4" w:space="0" w:color="auto"/>
              <w:right w:val="single" w:sz="4" w:space="0" w:color="auto"/>
            </w:tcBorders>
            <w:vAlign w:val="center"/>
            <w:hideMark/>
          </w:tcPr>
          <w:p w14:paraId="23CA7047" w14:textId="77777777" w:rsidR="004F7874" w:rsidRDefault="004F7874">
            <w:pPr>
              <w:suppressAutoHyphens/>
              <w:snapToGrid w:val="0"/>
              <w:spacing w:line="256" w:lineRule="auto"/>
              <w:rPr>
                <w:sz w:val="24"/>
                <w:szCs w:val="24"/>
                <w:lang w:eastAsia="ar-SA"/>
              </w:rPr>
            </w:pPr>
            <w:r>
              <w:rPr>
                <w:sz w:val="24"/>
                <w:szCs w:val="24"/>
                <w:lang w:eastAsia="ar-SA"/>
              </w:rPr>
              <w:t>Техническое задание Заказчика</w:t>
            </w:r>
          </w:p>
        </w:tc>
      </w:tr>
      <w:tr w:rsidR="004F7874" w14:paraId="210106FF" w14:textId="77777777" w:rsidTr="004F7874">
        <w:trPr>
          <w:trHeight w:val="382"/>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0D8FD505" w14:textId="77777777" w:rsidR="004F7874" w:rsidRDefault="004F7874">
            <w:pPr>
              <w:suppressAutoHyphens/>
              <w:snapToGrid w:val="0"/>
              <w:spacing w:line="256" w:lineRule="auto"/>
              <w:rPr>
                <w:sz w:val="24"/>
                <w:szCs w:val="24"/>
                <w:lang w:eastAsia="ar-SA"/>
              </w:rPr>
            </w:pPr>
            <w:r>
              <w:rPr>
                <w:sz w:val="24"/>
                <w:szCs w:val="24"/>
                <w:lang w:eastAsia="ar-SA"/>
              </w:rPr>
              <w:t>1.5</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1EBD005" w14:textId="77777777" w:rsidR="004F7874" w:rsidRDefault="004F7874">
            <w:pPr>
              <w:suppressAutoHyphens/>
              <w:snapToGrid w:val="0"/>
              <w:spacing w:line="256" w:lineRule="auto"/>
              <w:rPr>
                <w:sz w:val="24"/>
                <w:szCs w:val="24"/>
                <w:lang w:eastAsia="ar-SA"/>
              </w:rPr>
            </w:pPr>
            <w:r>
              <w:rPr>
                <w:sz w:val="24"/>
                <w:szCs w:val="24"/>
                <w:lang w:eastAsia="ar-SA"/>
              </w:rPr>
              <w:t>Вид строительства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2E983A4A" w14:textId="77777777" w:rsidR="004F7874" w:rsidRDefault="004F7874">
            <w:pPr>
              <w:suppressAutoHyphens/>
              <w:snapToGrid w:val="0"/>
              <w:spacing w:line="256" w:lineRule="auto"/>
              <w:rPr>
                <w:sz w:val="24"/>
                <w:szCs w:val="24"/>
                <w:lang w:eastAsia="ar-SA"/>
              </w:rPr>
            </w:pPr>
            <w:r>
              <w:rPr>
                <w:sz w:val="24"/>
                <w:szCs w:val="24"/>
                <w:lang w:eastAsia="ar-SA"/>
              </w:rPr>
              <w:t>Объект капитального строительства</w:t>
            </w:r>
          </w:p>
        </w:tc>
      </w:tr>
      <w:tr w:rsidR="004F7874" w14:paraId="7FAFEAC3" w14:textId="77777777" w:rsidTr="004F7874">
        <w:trPr>
          <w:trHeight w:val="558"/>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3F761D82" w14:textId="77777777" w:rsidR="004F7874" w:rsidRDefault="004F7874">
            <w:pPr>
              <w:suppressAutoHyphens/>
              <w:snapToGrid w:val="0"/>
              <w:spacing w:line="256" w:lineRule="auto"/>
              <w:rPr>
                <w:sz w:val="24"/>
                <w:szCs w:val="24"/>
                <w:lang w:eastAsia="ar-SA"/>
              </w:rPr>
            </w:pPr>
            <w:r>
              <w:rPr>
                <w:sz w:val="24"/>
                <w:szCs w:val="24"/>
                <w:lang w:eastAsia="ar-SA"/>
              </w:rPr>
              <w:t>1.6</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156D8E6" w14:textId="77777777" w:rsidR="004F7874" w:rsidRDefault="004F7874">
            <w:pPr>
              <w:suppressAutoHyphens/>
              <w:snapToGrid w:val="0"/>
              <w:spacing w:line="256" w:lineRule="auto"/>
              <w:rPr>
                <w:sz w:val="24"/>
                <w:szCs w:val="24"/>
                <w:lang w:eastAsia="ar-SA"/>
              </w:rPr>
            </w:pPr>
            <w:r>
              <w:rPr>
                <w:sz w:val="24"/>
                <w:szCs w:val="24"/>
              </w:rPr>
              <w:t>Источник финансирования</w:t>
            </w:r>
          </w:p>
        </w:tc>
        <w:tc>
          <w:tcPr>
            <w:tcW w:w="6946" w:type="dxa"/>
            <w:tcBorders>
              <w:top w:val="single" w:sz="4" w:space="0" w:color="auto"/>
              <w:left w:val="single" w:sz="4" w:space="0" w:color="auto"/>
              <w:bottom w:val="single" w:sz="4" w:space="0" w:color="auto"/>
              <w:right w:val="single" w:sz="4" w:space="0" w:color="auto"/>
            </w:tcBorders>
            <w:vAlign w:val="center"/>
            <w:hideMark/>
          </w:tcPr>
          <w:p w14:paraId="6BCBACC5" w14:textId="77777777" w:rsidR="004F7874" w:rsidRDefault="004F7874">
            <w:pPr>
              <w:suppressAutoHyphens/>
              <w:snapToGrid w:val="0"/>
              <w:spacing w:line="256" w:lineRule="auto"/>
              <w:rPr>
                <w:spacing w:val="-6"/>
                <w:sz w:val="24"/>
                <w:szCs w:val="24"/>
                <w:lang w:eastAsia="ar-SA"/>
              </w:rPr>
            </w:pPr>
            <w:r>
              <w:rPr>
                <w:sz w:val="24"/>
                <w:szCs w:val="24"/>
              </w:rPr>
              <w:t>Собственные средства Заказчика</w:t>
            </w:r>
          </w:p>
        </w:tc>
      </w:tr>
      <w:tr w:rsidR="004F7874" w14:paraId="3E40274A" w14:textId="77777777" w:rsidTr="004F7874">
        <w:trPr>
          <w:trHeight w:val="843"/>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1ACE3BF2" w14:textId="77777777" w:rsidR="004F7874" w:rsidRDefault="004F7874">
            <w:pPr>
              <w:suppressAutoHyphens/>
              <w:snapToGrid w:val="0"/>
              <w:spacing w:line="256" w:lineRule="auto"/>
              <w:rPr>
                <w:sz w:val="24"/>
                <w:szCs w:val="24"/>
                <w:lang w:eastAsia="ar-SA"/>
              </w:rPr>
            </w:pPr>
            <w:r>
              <w:rPr>
                <w:sz w:val="24"/>
                <w:szCs w:val="24"/>
                <w:lang w:eastAsia="ar-SA"/>
              </w:rPr>
              <w:t>1.7</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4DE6530" w14:textId="77777777" w:rsidR="004F7874" w:rsidRDefault="004F7874">
            <w:pPr>
              <w:suppressAutoHyphens/>
              <w:snapToGrid w:val="0"/>
              <w:spacing w:line="256" w:lineRule="auto"/>
              <w:rPr>
                <w:sz w:val="24"/>
                <w:szCs w:val="24"/>
                <w:lang w:eastAsia="ar-SA"/>
              </w:rPr>
            </w:pPr>
            <w:r>
              <w:rPr>
                <w:sz w:val="24"/>
                <w:szCs w:val="24"/>
                <w:lang w:eastAsia="ar-SA"/>
              </w:rPr>
              <w:t>Сроки выполнения работ (услуг)</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2DCDE13" w14:textId="77777777" w:rsidR="004F7874" w:rsidRDefault="004F7874">
            <w:pPr>
              <w:suppressAutoHyphens/>
              <w:snapToGrid w:val="0"/>
              <w:spacing w:line="256" w:lineRule="auto"/>
              <w:jc w:val="both"/>
              <w:rPr>
                <w:spacing w:val="-6"/>
                <w:sz w:val="24"/>
                <w:szCs w:val="24"/>
                <w:lang w:eastAsia="ar-SA"/>
              </w:rPr>
            </w:pPr>
            <w:r>
              <w:rPr>
                <w:spacing w:val="-6"/>
                <w:sz w:val="24"/>
                <w:szCs w:val="24"/>
                <w:lang w:eastAsia="ar-SA"/>
              </w:rPr>
              <w:t xml:space="preserve">Согласно графику производства работ (с апреля 2022г. по сентябрь 2022). График может быть изменен по письменному согласованию сторон, с уведомлением противоположной стороны не менее чем за 30 дней до окончания срока. </w:t>
            </w:r>
          </w:p>
        </w:tc>
      </w:tr>
      <w:tr w:rsidR="004F7874" w14:paraId="6BB292DC" w14:textId="77777777" w:rsidTr="004F7874">
        <w:trPr>
          <w:trHeight w:val="5660"/>
          <w:jc w:val="center"/>
        </w:trPr>
        <w:tc>
          <w:tcPr>
            <w:tcW w:w="675" w:type="dxa"/>
            <w:tcBorders>
              <w:top w:val="single" w:sz="4" w:space="0" w:color="auto"/>
              <w:left w:val="single" w:sz="4" w:space="0" w:color="auto"/>
              <w:bottom w:val="single" w:sz="4" w:space="0" w:color="auto"/>
              <w:right w:val="single" w:sz="4" w:space="0" w:color="auto"/>
            </w:tcBorders>
            <w:hideMark/>
          </w:tcPr>
          <w:p w14:paraId="3E30180D" w14:textId="77777777" w:rsidR="004F7874" w:rsidRDefault="004F7874">
            <w:pPr>
              <w:suppressAutoHyphens/>
              <w:snapToGrid w:val="0"/>
              <w:spacing w:before="120" w:line="256" w:lineRule="auto"/>
              <w:rPr>
                <w:sz w:val="24"/>
                <w:szCs w:val="24"/>
                <w:lang w:eastAsia="ar-SA"/>
              </w:rPr>
            </w:pPr>
            <w:r>
              <w:rPr>
                <w:sz w:val="24"/>
                <w:szCs w:val="24"/>
                <w:lang w:eastAsia="ar-SA"/>
              </w:rPr>
              <w:t>1.8</w:t>
            </w:r>
          </w:p>
        </w:tc>
        <w:tc>
          <w:tcPr>
            <w:tcW w:w="2552" w:type="dxa"/>
            <w:tcBorders>
              <w:top w:val="single" w:sz="4" w:space="0" w:color="auto"/>
              <w:left w:val="single" w:sz="4" w:space="0" w:color="auto"/>
              <w:bottom w:val="single" w:sz="4" w:space="0" w:color="auto"/>
              <w:right w:val="single" w:sz="4" w:space="0" w:color="auto"/>
            </w:tcBorders>
            <w:hideMark/>
          </w:tcPr>
          <w:p w14:paraId="56178037" w14:textId="77777777" w:rsidR="004F7874" w:rsidRDefault="004F7874">
            <w:pPr>
              <w:spacing w:before="120" w:line="256" w:lineRule="auto"/>
              <w:rPr>
                <w:sz w:val="24"/>
                <w:szCs w:val="24"/>
              </w:rPr>
            </w:pPr>
            <w:r>
              <w:rPr>
                <w:sz w:val="24"/>
                <w:szCs w:val="24"/>
              </w:rPr>
              <w:t>Вид (описание) выполняемых работ (услуг) подрядной организацией</w:t>
            </w:r>
          </w:p>
        </w:tc>
        <w:tc>
          <w:tcPr>
            <w:tcW w:w="6946" w:type="dxa"/>
            <w:tcBorders>
              <w:top w:val="single" w:sz="4" w:space="0" w:color="auto"/>
              <w:left w:val="single" w:sz="4" w:space="0" w:color="auto"/>
              <w:bottom w:val="single" w:sz="4" w:space="0" w:color="auto"/>
              <w:right w:val="single" w:sz="4" w:space="0" w:color="auto"/>
            </w:tcBorders>
            <w:vAlign w:val="center"/>
            <w:hideMark/>
          </w:tcPr>
          <w:p w14:paraId="5E9EA17C" w14:textId="77777777" w:rsidR="004F7874" w:rsidRDefault="004F7874">
            <w:pPr>
              <w:spacing w:line="256" w:lineRule="auto"/>
              <w:jc w:val="both"/>
              <w:rPr>
                <w:sz w:val="24"/>
                <w:szCs w:val="24"/>
              </w:rPr>
            </w:pPr>
            <w:r>
              <w:rPr>
                <w:sz w:val="24"/>
                <w:szCs w:val="24"/>
              </w:rPr>
              <w:t xml:space="preserve">Выполнение комплекса работ по </w:t>
            </w:r>
            <w:r>
              <w:rPr>
                <w:noProof/>
                <w:sz w:val="24"/>
                <w:szCs w:val="24"/>
              </w:rPr>
              <w:t>строительству блочно-модульной котельной,</w:t>
            </w:r>
            <w:r>
              <w:rPr>
                <w:sz w:val="24"/>
                <w:szCs w:val="24"/>
              </w:rPr>
              <w:t xml:space="preserve"> в объеме:</w:t>
            </w:r>
          </w:p>
          <w:p w14:paraId="06A5F448" w14:textId="77777777" w:rsidR="004F7874" w:rsidRDefault="004F7874">
            <w:pPr>
              <w:spacing w:line="256" w:lineRule="auto"/>
              <w:jc w:val="both"/>
              <w:rPr>
                <w:sz w:val="24"/>
                <w:szCs w:val="24"/>
              </w:rPr>
            </w:pPr>
            <w:r>
              <w:rPr>
                <w:sz w:val="24"/>
                <w:szCs w:val="24"/>
              </w:rPr>
              <w:t xml:space="preserve">1. . Разработка проектной и рабочей документации в объеме котельной, и наружных сетей в границах участка с подключением к существующим сетям для дальнейшего прохождения государственной экспертизы (ГАУ «Госэкспертиза Псковской области»). </w:t>
            </w:r>
          </w:p>
          <w:p w14:paraId="279926A7" w14:textId="77777777" w:rsidR="004F7874" w:rsidRDefault="004F7874">
            <w:pPr>
              <w:spacing w:line="256" w:lineRule="auto"/>
              <w:jc w:val="both"/>
              <w:rPr>
                <w:sz w:val="24"/>
                <w:szCs w:val="24"/>
              </w:rPr>
            </w:pPr>
            <w:r>
              <w:rPr>
                <w:sz w:val="24"/>
                <w:szCs w:val="24"/>
              </w:rPr>
              <w:t>2. Изготовление и поставка БМК в соответствии с разработанной рабочей документацией.</w:t>
            </w:r>
          </w:p>
          <w:p w14:paraId="396CACDC" w14:textId="77777777" w:rsidR="004F7874" w:rsidRDefault="004F7874">
            <w:pPr>
              <w:spacing w:line="256" w:lineRule="auto"/>
              <w:jc w:val="both"/>
              <w:rPr>
                <w:sz w:val="24"/>
                <w:szCs w:val="24"/>
              </w:rPr>
            </w:pPr>
            <w:r>
              <w:rPr>
                <w:sz w:val="24"/>
                <w:szCs w:val="24"/>
              </w:rPr>
              <w:t>3. Выполнение строительно-монтажных работ и подключение к инженерным коммуникациям;</w:t>
            </w:r>
          </w:p>
          <w:p w14:paraId="193045BF" w14:textId="77777777" w:rsidR="004F7874" w:rsidRDefault="004F7874">
            <w:pPr>
              <w:spacing w:line="256" w:lineRule="auto"/>
              <w:jc w:val="both"/>
              <w:rPr>
                <w:sz w:val="24"/>
                <w:szCs w:val="24"/>
              </w:rPr>
            </w:pPr>
            <w:r>
              <w:rPr>
                <w:rFonts w:eastAsia="Calibri"/>
                <w:sz w:val="24"/>
                <w:szCs w:val="24"/>
              </w:rPr>
              <w:t xml:space="preserve">4. </w:t>
            </w:r>
            <w:r>
              <w:rPr>
                <w:sz w:val="24"/>
                <w:szCs w:val="24"/>
              </w:rPr>
              <w:t>Выполнение пусконаладочных работ и комплексного опробования оборудования. Выдача отчетов проведения пусконаладочных работ, инструкций по работе оборудования, обучение и инструктаж специалистов службы эксплуатации.</w:t>
            </w:r>
          </w:p>
          <w:p w14:paraId="6BF07159" w14:textId="77777777" w:rsidR="004F7874" w:rsidRDefault="004F7874">
            <w:pPr>
              <w:spacing w:line="256" w:lineRule="auto"/>
              <w:jc w:val="both"/>
              <w:rPr>
                <w:sz w:val="24"/>
                <w:szCs w:val="24"/>
              </w:rPr>
            </w:pPr>
            <w:r>
              <w:rPr>
                <w:sz w:val="24"/>
                <w:szCs w:val="24"/>
              </w:rPr>
              <w:t xml:space="preserve">5.  Сопровождение в сдаче объекта надзорным органам Ростехнадзора. (совместно с Заказчиком). </w:t>
            </w:r>
          </w:p>
          <w:p w14:paraId="02394FAF" w14:textId="77777777" w:rsidR="004F7874" w:rsidRDefault="004F7874">
            <w:pPr>
              <w:spacing w:line="256" w:lineRule="auto"/>
              <w:jc w:val="both"/>
              <w:rPr>
                <w:sz w:val="24"/>
                <w:szCs w:val="24"/>
              </w:rPr>
            </w:pPr>
            <w:r>
              <w:rPr>
                <w:sz w:val="24"/>
                <w:szCs w:val="24"/>
              </w:rPr>
              <w:t>6. Ввод объекта в эксплуатацию.</w:t>
            </w:r>
          </w:p>
        </w:tc>
      </w:tr>
      <w:tr w:rsidR="004F7874" w14:paraId="01BDF524" w14:textId="77777777" w:rsidTr="004F7874">
        <w:trPr>
          <w:trHeight w:val="841"/>
          <w:jc w:val="center"/>
        </w:trPr>
        <w:tc>
          <w:tcPr>
            <w:tcW w:w="675" w:type="dxa"/>
            <w:tcBorders>
              <w:top w:val="single" w:sz="4" w:space="0" w:color="auto"/>
              <w:left w:val="single" w:sz="4" w:space="0" w:color="auto"/>
              <w:bottom w:val="single" w:sz="4" w:space="0" w:color="auto"/>
              <w:right w:val="single" w:sz="4" w:space="0" w:color="auto"/>
            </w:tcBorders>
            <w:hideMark/>
          </w:tcPr>
          <w:p w14:paraId="3CB8FB29" w14:textId="77777777" w:rsidR="004F7874" w:rsidRDefault="004F7874">
            <w:pPr>
              <w:suppressAutoHyphens/>
              <w:snapToGrid w:val="0"/>
              <w:spacing w:before="120" w:line="256" w:lineRule="auto"/>
              <w:rPr>
                <w:sz w:val="24"/>
                <w:szCs w:val="24"/>
                <w:lang w:eastAsia="ar-SA"/>
              </w:rPr>
            </w:pPr>
            <w:r>
              <w:rPr>
                <w:sz w:val="24"/>
                <w:szCs w:val="24"/>
                <w:lang w:eastAsia="ar-SA"/>
              </w:rPr>
              <w:t>1.9</w:t>
            </w:r>
          </w:p>
        </w:tc>
        <w:tc>
          <w:tcPr>
            <w:tcW w:w="2552" w:type="dxa"/>
            <w:tcBorders>
              <w:top w:val="single" w:sz="4" w:space="0" w:color="auto"/>
              <w:left w:val="single" w:sz="4" w:space="0" w:color="auto"/>
              <w:bottom w:val="single" w:sz="4" w:space="0" w:color="auto"/>
              <w:right w:val="single" w:sz="4" w:space="0" w:color="auto"/>
            </w:tcBorders>
            <w:hideMark/>
          </w:tcPr>
          <w:p w14:paraId="1F881A68" w14:textId="77777777" w:rsidR="004F7874" w:rsidRDefault="004F7874">
            <w:pPr>
              <w:suppressAutoHyphens/>
              <w:snapToGrid w:val="0"/>
              <w:spacing w:before="120" w:line="256" w:lineRule="auto"/>
              <w:rPr>
                <w:sz w:val="24"/>
                <w:szCs w:val="24"/>
                <w:lang w:eastAsia="ar-SA"/>
              </w:rPr>
            </w:pPr>
            <w:r>
              <w:rPr>
                <w:sz w:val="24"/>
                <w:szCs w:val="24"/>
                <w:lang w:eastAsia="ar-SA"/>
              </w:rPr>
              <w:t xml:space="preserve">Назначение, номенклатура и мощность </w:t>
            </w:r>
            <w:r>
              <w:rPr>
                <w:sz w:val="24"/>
                <w:szCs w:val="24"/>
                <w:lang w:eastAsia="ar-SA"/>
              </w:rPr>
              <w:lastRenderedPageBreak/>
              <w:t>производства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4369B856" w14:textId="77777777" w:rsidR="004F7874" w:rsidRDefault="004F7874">
            <w:pPr>
              <w:spacing w:line="256" w:lineRule="auto"/>
              <w:rPr>
                <w:sz w:val="24"/>
                <w:szCs w:val="24"/>
              </w:rPr>
            </w:pPr>
            <w:r>
              <w:rPr>
                <w:sz w:val="24"/>
                <w:szCs w:val="24"/>
              </w:rPr>
              <w:lastRenderedPageBreak/>
              <w:t>1.1. Обеспечение теплоснабжением объектов ЖКХ и общественно-деловой застройки;</w:t>
            </w:r>
          </w:p>
          <w:p w14:paraId="49D189B1" w14:textId="77777777" w:rsidR="004F7874" w:rsidRDefault="004F7874">
            <w:pPr>
              <w:spacing w:line="256" w:lineRule="auto"/>
              <w:rPr>
                <w:sz w:val="24"/>
                <w:szCs w:val="24"/>
              </w:rPr>
            </w:pPr>
            <w:r>
              <w:rPr>
                <w:sz w:val="24"/>
                <w:szCs w:val="24"/>
              </w:rPr>
              <w:t>1.2. Котельная водогрейная отдельно стоящая мощностью 1,7 МВт (1,462 Гкал/час)</w:t>
            </w:r>
          </w:p>
          <w:p w14:paraId="069C2BF6" w14:textId="77777777" w:rsidR="004F7874" w:rsidRDefault="004F7874">
            <w:pPr>
              <w:spacing w:line="256" w:lineRule="auto"/>
              <w:rPr>
                <w:sz w:val="24"/>
                <w:szCs w:val="24"/>
              </w:rPr>
            </w:pPr>
            <w:r>
              <w:rPr>
                <w:sz w:val="24"/>
                <w:szCs w:val="24"/>
              </w:rPr>
              <w:lastRenderedPageBreak/>
              <w:t>1.3. Топливо – природный газ; аварийное – отсутствует</w:t>
            </w:r>
          </w:p>
          <w:p w14:paraId="304F3BFC" w14:textId="77777777" w:rsidR="004F7874" w:rsidRDefault="004F7874">
            <w:pPr>
              <w:spacing w:line="256" w:lineRule="auto"/>
              <w:rPr>
                <w:sz w:val="24"/>
                <w:szCs w:val="24"/>
              </w:rPr>
            </w:pPr>
            <w:r>
              <w:rPr>
                <w:sz w:val="24"/>
                <w:szCs w:val="24"/>
              </w:rPr>
              <w:t>1.4. Общая тепловая нагрузка = 1,3 Гкал/час в том числе:</w:t>
            </w:r>
          </w:p>
          <w:p w14:paraId="6ABCEE30" w14:textId="77777777" w:rsidR="004F7874" w:rsidRDefault="004F7874">
            <w:pPr>
              <w:spacing w:line="256" w:lineRule="auto"/>
              <w:rPr>
                <w:sz w:val="24"/>
                <w:szCs w:val="24"/>
              </w:rPr>
            </w:pPr>
            <w:r>
              <w:rPr>
                <w:sz w:val="24"/>
                <w:szCs w:val="24"/>
              </w:rPr>
              <w:t>Отопление – 0,7 Гкал/час,</w:t>
            </w:r>
          </w:p>
          <w:p w14:paraId="6D0A97C1" w14:textId="77777777" w:rsidR="004F7874" w:rsidRDefault="004F7874">
            <w:pPr>
              <w:spacing w:line="256" w:lineRule="auto"/>
              <w:rPr>
                <w:sz w:val="24"/>
                <w:szCs w:val="24"/>
              </w:rPr>
            </w:pPr>
            <w:proofErr w:type="spellStart"/>
            <w:r>
              <w:rPr>
                <w:sz w:val="24"/>
                <w:szCs w:val="24"/>
              </w:rPr>
              <w:t>ГВС</w:t>
            </w:r>
            <w:r>
              <w:rPr>
                <w:sz w:val="24"/>
                <w:szCs w:val="24"/>
                <w:vertAlign w:val="subscript"/>
              </w:rPr>
              <w:t>макс</w:t>
            </w:r>
            <w:proofErr w:type="spellEnd"/>
            <w:r>
              <w:rPr>
                <w:sz w:val="24"/>
                <w:szCs w:val="24"/>
              </w:rPr>
              <w:t xml:space="preserve"> – 0,4 Гкал/час,</w:t>
            </w:r>
          </w:p>
          <w:p w14:paraId="4A6CABAB" w14:textId="77777777" w:rsidR="004F7874" w:rsidRDefault="004F7874">
            <w:pPr>
              <w:spacing w:line="256" w:lineRule="auto"/>
              <w:rPr>
                <w:sz w:val="24"/>
                <w:szCs w:val="24"/>
              </w:rPr>
            </w:pPr>
            <w:proofErr w:type="spellStart"/>
            <w:r>
              <w:rPr>
                <w:sz w:val="24"/>
                <w:szCs w:val="24"/>
              </w:rPr>
              <w:t>ГВС</w:t>
            </w:r>
            <w:r>
              <w:rPr>
                <w:sz w:val="24"/>
                <w:szCs w:val="24"/>
                <w:vertAlign w:val="subscript"/>
              </w:rPr>
              <w:t>ср</w:t>
            </w:r>
            <w:proofErr w:type="spellEnd"/>
            <w:r>
              <w:rPr>
                <w:sz w:val="24"/>
                <w:szCs w:val="24"/>
              </w:rPr>
              <w:t xml:space="preserve"> – 0,27 Гкал/час.</w:t>
            </w:r>
          </w:p>
          <w:p w14:paraId="46028FF8" w14:textId="77777777" w:rsidR="004F7874" w:rsidRDefault="004F7874">
            <w:pPr>
              <w:spacing w:line="256" w:lineRule="auto"/>
              <w:rPr>
                <w:sz w:val="24"/>
                <w:szCs w:val="24"/>
              </w:rPr>
            </w:pPr>
            <w:r>
              <w:rPr>
                <w:sz w:val="24"/>
                <w:szCs w:val="24"/>
              </w:rPr>
              <w:t>Потери тепла в сети принять не более 40% (факт 39,4%)</w:t>
            </w:r>
            <w:r>
              <w:rPr>
                <w:color w:val="FF0000"/>
                <w:sz w:val="24"/>
                <w:szCs w:val="24"/>
              </w:rPr>
              <w:t xml:space="preserve"> </w:t>
            </w:r>
            <w:r>
              <w:rPr>
                <w:sz w:val="24"/>
                <w:szCs w:val="24"/>
              </w:rPr>
              <w:t>учтены в подключенной тепловой нагрузке</w:t>
            </w:r>
          </w:p>
          <w:p w14:paraId="6B59F68E" w14:textId="77777777" w:rsidR="004F7874" w:rsidRDefault="004F7874">
            <w:pPr>
              <w:spacing w:line="256" w:lineRule="auto"/>
              <w:rPr>
                <w:sz w:val="24"/>
                <w:szCs w:val="24"/>
              </w:rPr>
            </w:pPr>
            <w:r>
              <w:rPr>
                <w:sz w:val="24"/>
                <w:szCs w:val="24"/>
              </w:rPr>
              <w:t>Собственные нужды котельной принять не более 2%</w:t>
            </w:r>
          </w:p>
          <w:p w14:paraId="7554A124" w14:textId="77777777" w:rsidR="004F7874" w:rsidRDefault="004F7874">
            <w:pPr>
              <w:spacing w:line="256" w:lineRule="auto"/>
              <w:rPr>
                <w:sz w:val="24"/>
                <w:szCs w:val="24"/>
              </w:rPr>
            </w:pPr>
            <w:r>
              <w:rPr>
                <w:sz w:val="24"/>
                <w:szCs w:val="24"/>
              </w:rPr>
              <w:t>1.5. Схема теплоснабжения:</w:t>
            </w:r>
          </w:p>
          <w:p w14:paraId="4AB6D026" w14:textId="77777777" w:rsidR="004F7874" w:rsidRDefault="004F7874">
            <w:pPr>
              <w:spacing w:line="256" w:lineRule="auto"/>
              <w:rPr>
                <w:sz w:val="24"/>
                <w:szCs w:val="24"/>
              </w:rPr>
            </w:pPr>
            <w:r>
              <w:rPr>
                <w:sz w:val="24"/>
                <w:szCs w:val="24"/>
              </w:rPr>
              <w:t>- 4-х трубная тепловая сеть,</w:t>
            </w:r>
          </w:p>
          <w:p w14:paraId="625C1533" w14:textId="77777777" w:rsidR="004F7874" w:rsidRDefault="004F7874">
            <w:pPr>
              <w:spacing w:line="256" w:lineRule="auto"/>
              <w:rPr>
                <w:sz w:val="24"/>
                <w:szCs w:val="24"/>
              </w:rPr>
            </w:pPr>
            <w:r>
              <w:rPr>
                <w:sz w:val="24"/>
                <w:szCs w:val="24"/>
              </w:rPr>
              <w:t>- присоединение систем отопления – независимое, без водоразбора;</w:t>
            </w:r>
          </w:p>
          <w:p w14:paraId="01A625BD" w14:textId="77777777" w:rsidR="004F7874" w:rsidRDefault="004F7874">
            <w:pPr>
              <w:spacing w:line="256" w:lineRule="auto"/>
              <w:ind w:left="121" w:hanging="121"/>
              <w:rPr>
                <w:sz w:val="24"/>
                <w:szCs w:val="24"/>
              </w:rPr>
            </w:pPr>
            <w:r>
              <w:rPr>
                <w:sz w:val="24"/>
                <w:szCs w:val="24"/>
              </w:rPr>
              <w:t>- присоединение систем ГВС – независимое, с открытым водоразбором и циркуляционной линией.</w:t>
            </w:r>
          </w:p>
          <w:p w14:paraId="5E027FD3" w14:textId="77777777" w:rsidR="004F7874" w:rsidRDefault="004F7874">
            <w:pPr>
              <w:spacing w:line="256" w:lineRule="auto"/>
              <w:rPr>
                <w:sz w:val="24"/>
                <w:szCs w:val="24"/>
              </w:rPr>
            </w:pPr>
            <w:r>
              <w:rPr>
                <w:sz w:val="24"/>
                <w:szCs w:val="24"/>
              </w:rPr>
              <w:t xml:space="preserve">1.6. Температурный график работы теплосети – 95/70 </w:t>
            </w:r>
            <w:r>
              <w:rPr>
                <w:sz w:val="24"/>
                <w:szCs w:val="24"/>
                <w:vertAlign w:val="superscript"/>
              </w:rPr>
              <w:t>0</w:t>
            </w:r>
            <w:r>
              <w:rPr>
                <w:sz w:val="24"/>
                <w:szCs w:val="24"/>
              </w:rPr>
              <w:t>С, регулирование отпуска тепла – качественное;</w:t>
            </w:r>
          </w:p>
          <w:p w14:paraId="20EEBC63" w14:textId="77777777" w:rsidR="004F7874" w:rsidRDefault="004F7874">
            <w:pPr>
              <w:spacing w:line="256" w:lineRule="auto"/>
              <w:rPr>
                <w:sz w:val="24"/>
                <w:szCs w:val="24"/>
              </w:rPr>
            </w:pPr>
            <w:r>
              <w:rPr>
                <w:sz w:val="24"/>
                <w:szCs w:val="24"/>
              </w:rPr>
              <w:t xml:space="preserve">1.7. Температурный график работы системы ГВС – 5/65 </w:t>
            </w:r>
            <w:r>
              <w:rPr>
                <w:sz w:val="24"/>
                <w:szCs w:val="24"/>
                <w:vertAlign w:val="superscript"/>
              </w:rPr>
              <w:t>0</w:t>
            </w:r>
            <w:r>
              <w:rPr>
                <w:sz w:val="24"/>
                <w:szCs w:val="24"/>
              </w:rPr>
              <w:t>С, с постоянной температурой в подающем трубопроводе.</w:t>
            </w:r>
          </w:p>
        </w:tc>
      </w:tr>
      <w:tr w:rsidR="004F7874" w14:paraId="5B97B011" w14:textId="77777777" w:rsidTr="004F7874">
        <w:trPr>
          <w:trHeight w:val="698"/>
          <w:jc w:val="center"/>
        </w:trPr>
        <w:tc>
          <w:tcPr>
            <w:tcW w:w="675" w:type="dxa"/>
            <w:tcBorders>
              <w:top w:val="single" w:sz="4" w:space="0" w:color="auto"/>
              <w:left w:val="single" w:sz="4" w:space="0" w:color="auto"/>
              <w:bottom w:val="single" w:sz="4" w:space="0" w:color="auto"/>
              <w:right w:val="single" w:sz="4" w:space="0" w:color="auto"/>
            </w:tcBorders>
            <w:hideMark/>
          </w:tcPr>
          <w:p w14:paraId="6F720B04" w14:textId="77777777" w:rsidR="004F7874" w:rsidRDefault="004F7874">
            <w:pPr>
              <w:suppressAutoHyphens/>
              <w:snapToGrid w:val="0"/>
              <w:spacing w:before="120" w:line="256" w:lineRule="auto"/>
              <w:rPr>
                <w:sz w:val="24"/>
                <w:szCs w:val="24"/>
                <w:lang w:eastAsia="ar-SA"/>
              </w:rPr>
            </w:pPr>
            <w:r>
              <w:rPr>
                <w:sz w:val="24"/>
                <w:szCs w:val="24"/>
                <w:lang w:eastAsia="ar-SA"/>
              </w:rPr>
              <w:lastRenderedPageBreak/>
              <w:t>1.10</w:t>
            </w:r>
          </w:p>
        </w:tc>
        <w:tc>
          <w:tcPr>
            <w:tcW w:w="2552" w:type="dxa"/>
            <w:tcBorders>
              <w:top w:val="single" w:sz="4" w:space="0" w:color="auto"/>
              <w:left w:val="single" w:sz="4" w:space="0" w:color="auto"/>
              <w:bottom w:val="single" w:sz="4" w:space="0" w:color="auto"/>
              <w:right w:val="single" w:sz="4" w:space="0" w:color="auto"/>
            </w:tcBorders>
            <w:hideMark/>
          </w:tcPr>
          <w:p w14:paraId="051D875A" w14:textId="77777777" w:rsidR="004F7874" w:rsidRDefault="004F7874">
            <w:pPr>
              <w:suppressAutoHyphens/>
              <w:snapToGrid w:val="0"/>
              <w:spacing w:before="120" w:line="256" w:lineRule="auto"/>
              <w:rPr>
                <w:sz w:val="24"/>
                <w:szCs w:val="24"/>
                <w:lang w:eastAsia="ar-SA"/>
              </w:rPr>
            </w:pPr>
            <w:r>
              <w:rPr>
                <w:sz w:val="24"/>
                <w:szCs w:val="24"/>
                <w:lang w:eastAsia="ar-SA"/>
              </w:rPr>
              <w:t>Указания по очередям строительства и пусковым комплексам</w:t>
            </w:r>
          </w:p>
        </w:tc>
        <w:tc>
          <w:tcPr>
            <w:tcW w:w="6946" w:type="dxa"/>
            <w:tcBorders>
              <w:top w:val="single" w:sz="4" w:space="0" w:color="auto"/>
              <w:left w:val="single" w:sz="4" w:space="0" w:color="auto"/>
              <w:bottom w:val="single" w:sz="4" w:space="0" w:color="auto"/>
              <w:right w:val="single" w:sz="4" w:space="0" w:color="auto"/>
            </w:tcBorders>
            <w:vAlign w:val="center"/>
          </w:tcPr>
          <w:p w14:paraId="58DE4BA7" w14:textId="77777777" w:rsidR="004F7874" w:rsidRDefault="004F7874">
            <w:pPr>
              <w:suppressLineNumbers/>
              <w:suppressAutoHyphens/>
              <w:snapToGrid w:val="0"/>
              <w:spacing w:line="256" w:lineRule="auto"/>
              <w:rPr>
                <w:sz w:val="24"/>
                <w:szCs w:val="24"/>
                <w:lang w:eastAsia="ar-SA"/>
              </w:rPr>
            </w:pPr>
            <w:r>
              <w:rPr>
                <w:sz w:val="24"/>
                <w:szCs w:val="24"/>
                <w:lang w:eastAsia="ar-SA"/>
              </w:rPr>
              <w:t>В одну очередь:</w:t>
            </w:r>
          </w:p>
          <w:p w14:paraId="63093C34"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Строительство БМК и присоединение БМК к инженерным сетям; подключение к существующим тепловым сетям в точке врезки протяженностью не более 100 метров.</w:t>
            </w:r>
          </w:p>
          <w:p w14:paraId="74577E5D" w14:textId="77777777" w:rsidR="004F7874" w:rsidRDefault="004F7874">
            <w:pPr>
              <w:suppressLineNumbers/>
              <w:suppressAutoHyphens/>
              <w:snapToGrid w:val="0"/>
              <w:spacing w:line="256" w:lineRule="auto"/>
              <w:rPr>
                <w:sz w:val="24"/>
                <w:szCs w:val="24"/>
                <w:lang w:eastAsia="ar-SA"/>
              </w:rPr>
            </w:pPr>
          </w:p>
        </w:tc>
      </w:tr>
      <w:tr w:rsidR="004F7874" w14:paraId="06829955" w14:textId="77777777" w:rsidTr="004F7874">
        <w:trPr>
          <w:trHeight w:val="1829"/>
          <w:jc w:val="center"/>
        </w:trPr>
        <w:tc>
          <w:tcPr>
            <w:tcW w:w="675" w:type="dxa"/>
            <w:tcBorders>
              <w:top w:val="single" w:sz="4" w:space="0" w:color="auto"/>
              <w:left w:val="single" w:sz="4" w:space="0" w:color="auto"/>
              <w:bottom w:val="single" w:sz="4" w:space="0" w:color="auto"/>
              <w:right w:val="single" w:sz="4" w:space="0" w:color="auto"/>
            </w:tcBorders>
            <w:hideMark/>
          </w:tcPr>
          <w:p w14:paraId="654A66CC" w14:textId="77777777" w:rsidR="004F7874" w:rsidRDefault="004F7874">
            <w:pPr>
              <w:suppressAutoHyphens/>
              <w:snapToGrid w:val="0"/>
              <w:spacing w:before="120" w:line="256" w:lineRule="auto"/>
              <w:rPr>
                <w:sz w:val="24"/>
                <w:szCs w:val="24"/>
                <w:lang w:eastAsia="ar-SA"/>
              </w:rPr>
            </w:pPr>
            <w:r>
              <w:rPr>
                <w:sz w:val="24"/>
                <w:szCs w:val="24"/>
                <w:lang w:eastAsia="ar-SA"/>
              </w:rPr>
              <w:t>1.11</w:t>
            </w:r>
          </w:p>
        </w:tc>
        <w:tc>
          <w:tcPr>
            <w:tcW w:w="2552" w:type="dxa"/>
            <w:tcBorders>
              <w:top w:val="single" w:sz="4" w:space="0" w:color="auto"/>
              <w:left w:val="single" w:sz="4" w:space="0" w:color="auto"/>
              <w:bottom w:val="single" w:sz="4" w:space="0" w:color="auto"/>
              <w:right w:val="single" w:sz="4" w:space="0" w:color="auto"/>
            </w:tcBorders>
            <w:hideMark/>
          </w:tcPr>
          <w:p w14:paraId="72568C27" w14:textId="77777777" w:rsidR="004F7874" w:rsidRDefault="004F7874">
            <w:pPr>
              <w:suppressAutoHyphens/>
              <w:snapToGrid w:val="0"/>
              <w:spacing w:before="120" w:line="256" w:lineRule="auto"/>
              <w:rPr>
                <w:sz w:val="24"/>
                <w:szCs w:val="24"/>
                <w:lang w:eastAsia="ar-SA"/>
              </w:rPr>
            </w:pPr>
            <w:r>
              <w:rPr>
                <w:sz w:val="24"/>
                <w:szCs w:val="24"/>
                <w:lang w:eastAsia="ar-SA"/>
              </w:rPr>
              <w:t>Характеристика объекта и особые условия строительства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7D4BB185" w14:textId="77777777" w:rsidR="004F7874" w:rsidRDefault="004F7874">
            <w:pPr>
              <w:pStyle w:val="TableParagraph"/>
              <w:widowControl/>
              <w:numPr>
                <w:ilvl w:val="0"/>
                <w:numId w:val="24"/>
              </w:numPr>
              <w:suppressLineNumbers/>
              <w:suppressAutoHyphens/>
              <w:autoSpaceDE/>
              <w:snapToGrid w:val="0"/>
              <w:spacing w:line="276" w:lineRule="auto"/>
              <w:ind w:left="343"/>
              <w:contextualSpacing/>
              <w:rPr>
                <w:lang w:eastAsia="ar-SA"/>
              </w:rPr>
            </w:pPr>
            <w:proofErr w:type="spellStart"/>
            <w:r>
              <w:rPr>
                <w:lang w:eastAsia="ar-SA"/>
              </w:rPr>
              <w:t>Блочно</w:t>
            </w:r>
            <w:proofErr w:type="spellEnd"/>
            <w:r>
              <w:rPr>
                <w:lang w:eastAsia="ar-SA"/>
              </w:rPr>
              <w:t>-модульная котельная – отопительная, отдельно стоящая без постоянного присутствия персонала.</w:t>
            </w:r>
          </w:p>
          <w:p w14:paraId="5BE6372C" w14:textId="77777777" w:rsidR="004F7874" w:rsidRDefault="004F7874">
            <w:pPr>
              <w:suppressLineNumbers/>
              <w:suppressAutoHyphens/>
              <w:snapToGrid w:val="0"/>
              <w:spacing w:line="256" w:lineRule="auto"/>
              <w:rPr>
                <w:sz w:val="24"/>
                <w:szCs w:val="24"/>
                <w:lang w:eastAsia="ar-SA"/>
              </w:rPr>
            </w:pPr>
            <w:r>
              <w:rPr>
                <w:sz w:val="24"/>
                <w:szCs w:val="24"/>
                <w:lang w:eastAsia="ar-SA"/>
              </w:rPr>
              <w:t>Проектируемая мощность котлов:</w:t>
            </w:r>
          </w:p>
          <w:p w14:paraId="29DF7691" w14:textId="77777777" w:rsidR="004F7874" w:rsidRDefault="004F7874">
            <w:pPr>
              <w:suppressLineNumbers/>
              <w:suppressAutoHyphens/>
              <w:snapToGrid w:val="0"/>
              <w:spacing w:line="256" w:lineRule="auto"/>
              <w:rPr>
                <w:sz w:val="24"/>
                <w:szCs w:val="24"/>
                <w:lang w:eastAsia="ar-SA"/>
              </w:rPr>
            </w:pPr>
            <w:r>
              <w:rPr>
                <w:sz w:val="24"/>
                <w:szCs w:val="24"/>
                <w:lang w:eastAsia="ar-SA"/>
              </w:rPr>
              <w:t>Котел №1 – 0,6МВт (0,516Гкал/час)</w:t>
            </w:r>
          </w:p>
          <w:p w14:paraId="7CD45B82" w14:textId="77777777" w:rsidR="004F7874" w:rsidRDefault="004F7874">
            <w:pPr>
              <w:suppressLineNumbers/>
              <w:suppressAutoHyphens/>
              <w:snapToGrid w:val="0"/>
              <w:spacing w:line="256" w:lineRule="auto"/>
              <w:rPr>
                <w:sz w:val="24"/>
                <w:szCs w:val="24"/>
                <w:lang w:eastAsia="ar-SA"/>
              </w:rPr>
            </w:pPr>
            <w:r>
              <w:rPr>
                <w:sz w:val="24"/>
                <w:szCs w:val="24"/>
                <w:lang w:eastAsia="ar-SA"/>
              </w:rPr>
              <w:t>Котел №2 - 0,6МВт (0,516Гкал/час)</w:t>
            </w:r>
          </w:p>
          <w:p w14:paraId="79C78B53" w14:textId="77777777" w:rsidR="004F7874" w:rsidRDefault="004F7874">
            <w:pPr>
              <w:suppressLineNumbers/>
              <w:suppressAutoHyphens/>
              <w:snapToGrid w:val="0"/>
              <w:spacing w:line="256" w:lineRule="auto"/>
              <w:rPr>
                <w:sz w:val="24"/>
                <w:szCs w:val="24"/>
                <w:lang w:eastAsia="ar-SA"/>
              </w:rPr>
            </w:pPr>
            <w:r>
              <w:rPr>
                <w:sz w:val="24"/>
                <w:szCs w:val="24"/>
                <w:lang w:eastAsia="ar-SA"/>
              </w:rPr>
              <w:t>Котел №3 – 0,5МВт (0,430Гкал/час)</w:t>
            </w:r>
          </w:p>
          <w:p w14:paraId="7738EE27" w14:textId="77777777" w:rsidR="004F7874" w:rsidRDefault="004F7874">
            <w:pPr>
              <w:suppressLineNumbers/>
              <w:suppressAutoHyphens/>
              <w:snapToGrid w:val="0"/>
              <w:spacing w:line="256" w:lineRule="auto"/>
              <w:rPr>
                <w:sz w:val="24"/>
                <w:szCs w:val="24"/>
                <w:lang w:eastAsia="ar-SA"/>
              </w:rPr>
            </w:pPr>
            <w:r>
              <w:rPr>
                <w:sz w:val="24"/>
                <w:szCs w:val="24"/>
                <w:lang w:eastAsia="ar-SA"/>
              </w:rPr>
              <w:t>Резерв мощности при отключении 1 котла (0,6МВт) учитывается из расчета необходимости перекрытия 87% от нагрузки на отопление +  нагрузки на ГВС при наружной температуре -30С согласно СП 89.13330.2016</w:t>
            </w:r>
          </w:p>
          <w:p w14:paraId="5E1549E0" w14:textId="77777777" w:rsidR="004F7874" w:rsidRDefault="004F7874">
            <w:pPr>
              <w:suppressLineNumbers/>
              <w:suppressAutoHyphens/>
              <w:snapToGrid w:val="0"/>
              <w:spacing w:line="256" w:lineRule="auto"/>
              <w:rPr>
                <w:sz w:val="24"/>
                <w:szCs w:val="24"/>
                <w:lang w:eastAsia="ar-SA"/>
              </w:rPr>
            </w:pPr>
            <w:r>
              <w:rPr>
                <w:sz w:val="24"/>
                <w:szCs w:val="24"/>
                <w:lang w:eastAsia="ar-SA"/>
              </w:rPr>
              <w:t>Котлы должны иметь возможность работать как отдельно, так и одновременно.</w:t>
            </w:r>
          </w:p>
          <w:p w14:paraId="71BFEC04" w14:textId="77777777" w:rsidR="004F7874" w:rsidRDefault="004F7874">
            <w:pPr>
              <w:suppressLineNumbers/>
              <w:suppressAutoHyphens/>
              <w:snapToGrid w:val="0"/>
              <w:spacing w:line="256" w:lineRule="auto"/>
              <w:rPr>
                <w:spacing w:val="-8"/>
                <w:sz w:val="24"/>
                <w:szCs w:val="24"/>
                <w:lang w:eastAsia="ar-SA"/>
              </w:rPr>
            </w:pPr>
            <w:r>
              <w:rPr>
                <w:spacing w:val="-20"/>
                <w:sz w:val="24"/>
                <w:szCs w:val="24"/>
                <w:lang w:eastAsia="ar-SA"/>
              </w:rPr>
              <w:t xml:space="preserve">2. </w:t>
            </w:r>
            <w:r>
              <w:rPr>
                <w:spacing w:val="-8"/>
                <w:sz w:val="24"/>
                <w:szCs w:val="24"/>
                <w:lang w:eastAsia="ar-SA"/>
              </w:rPr>
              <w:t>Категория котельной по надёжности отпуска тепла – вторая.</w:t>
            </w:r>
          </w:p>
          <w:p w14:paraId="6ACE46E4" w14:textId="77777777" w:rsidR="004F7874" w:rsidRDefault="004F7874">
            <w:pPr>
              <w:suppressLineNumbers/>
              <w:suppressAutoHyphens/>
              <w:snapToGrid w:val="0"/>
              <w:spacing w:line="256" w:lineRule="auto"/>
              <w:rPr>
                <w:b/>
                <w:sz w:val="24"/>
                <w:szCs w:val="24"/>
                <w:lang w:eastAsia="ar-SA"/>
              </w:rPr>
            </w:pPr>
            <w:r>
              <w:rPr>
                <w:sz w:val="24"/>
                <w:szCs w:val="24"/>
                <w:lang w:eastAsia="ar-SA"/>
              </w:rPr>
              <w:t>3. Категория по надёжности электроснабжения – вторая</w:t>
            </w:r>
          </w:p>
        </w:tc>
      </w:tr>
      <w:tr w:rsidR="004F7874" w14:paraId="0052445B" w14:textId="77777777" w:rsidTr="004F7874">
        <w:trPr>
          <w:trHeight w:val="711"/>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5B411922" w14:textId="77777777" w:rsidR="004F7874" w:rsidRDefault="004F7874">
            <w:pPr>
              <w:suppressAutoHyphens/>
              <w:snapToGrid w:val="0"/>
              <w:spacing w:line="256" w:lineRule="auto"/>
              <w:rPr>
                <w:sz w:val="24"/>
                <w:szCs w:val="24"/>
                <w:lang w:eastAsia="ar-SA"/>
              </w:rPr>
            </w:pPr>
            <w:r>
              <w:rPr>
                <w:sz w:val="24"/>
                <w:szCs w:val="24"/>
                <w:lang w:eastAsia="ar-SA"/>
              </w:rPr>
              <w:t>1.12</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B6E2396" w14:textId="77777777" w:rsidR="004F7874" w:rsidRDefault="004F7874">
            <w:pPr>
              <w:suppressAutoHyphens/>
              <w:snapToGrid w:val="0"/>
              <w:spacing w:line="256" w:lineRule="auto"/>
              <w:rPr>
                <w:sz w:val="24"/>
                <w:szCs w:val="24"/>
                <w:lang w:eastAsia="ar-SA"/>
              </w:rPr>
            </w:pPr>
            <w:r>
              <w:rPr>
                <w:sz w:val="24"/>
                <w:szCs w:val="24"/>
                <w:lang w:eastAsia="ar-SA"/>
              </w:rPr>
              <w:t>Стадийность проектирования</w:t>
            </w:r>
          </w:p>
        </w:tc>
        <w:tc>
          <w:tcPr>
            <w:tcW w:w="6946" w:type="dxa"/>
            <w:tcBorders>
              <w:top w:val="single" w:sz="4" w:space="0" w:color="auto"/>
              <w:left w:val="single" w:sz="4" w:space="0" w:color="auto"/>
              <w:bottom w:val="single" w:sz="4" w:space="0" w:color="auto"/>
              <w:right w:val="single" w:sz="4" w:space="0" w:color="auto"/>
            </w:tcBorders>
            <w:vAlign w:val="center"/>
            <w:hideMark/>
          </w:tcPr>
          <w:p w14:paraId="7B582374" w14:textId="77777777" w:rsidR="004F7874" w:rsidRDefault="004F7874">
            <w:pPr>
              <w:suppressLineNumbers/>
              <w:suppressAutoHyphens/>
              <w:snapToGrid w:val="0"/>
              <w:spacing w:line="256" w:lineRule="auto"/>
              <w:rPr>
                <w:sz w:val="24"/>
                <w:szCs w:val="24"/>
                <w:lang w:eastAsia="ar-SA"/>
              </w:rPr>
            </w:pPr>
            <w:r>
              <w:rPr>
                <w:sz w:val="24"/>
                <w:szCs w:val="24"/>
                <w:lang w:eastAsia="ar-SA"/>
              </w:rPr>
              <w:t>Двухстадийная</w:t>
            </w:r>
          </w:p>
          <w:p w14:paraId="7F5523FB"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Проектная и Рабочая документация</w:t>
            </w:r>
          </w:p>
        </w:tc>
      </w:tr>
      <w:tr w:rsidR="004F7874" w14:paraId="09D75FFD" w14:textId="77777777" w:rsidTr="004F7874">
        <w:trPr>
          <w:trHeight w:val="1689"/>
          <w:jc w:val="center"/>
        </w:trPr>
        <w:tc>
          <w:tcPr>
            <w:tcW w:w="675" w:type="dxa"/>
            <w:tcBorders>
              <w:top w:val="single" w:sz="4" w:space="0" w:color="auto"/>
              <w:left w:val="single" w:sz="4" w:space="0" w:color="auto"/>
              <w:bottom w:val="single" w:sz="4" w:space="0" w:color="auto"/>
              <w:right w:val="single" w:sz="4" w:space="0" w:color="auto"/>
            </w:tcBorders>
            <w:hideMark/>
          </w:tcPr>
          <w:p w14:paraId="6F150763" w14:textId="77777777" w:rsidR="004F7874" w:rsidRDefault="004F7874">
            <w:pPr>
              <w:suppressAutoHyphens/>
              <w:snapToGrid w:val="0"/>
              <w:spacing w:before="120" w:line="256" w:lineRule="auto"/>
              <w:rPr>
                <w:sz w:val="24"/>
                <w:szCs w:val="24"/>
                <w:lang w:eastAsia="ar-SA"/>
              </w:rPr>
            </w:pPr>
            <w:r>
              <w:rPr>
                <w:sz w:val="24"/>
                <w:szCs w:val="24"/>
                <w:lang w:eastAsia="ar-SA"/>
              </w:rPr>
              <w:t>1.13</w:t>
            </w:r>
          </w:p>
        </w:tc>
        <w:tc>
          <w:tcPr>
            <w:tcW w:w="2552" w:type="dxa"/>
            <w:tcBorders>
              <w:top w:val="single" w:sz="4" w:space="0" w:color="auto"/>
              <w:left w:val="single" w:sz="4" w:space="0" w:color="auto"/>
              <w:bottom w:val="single" w:sz="4" w:space="0" w:color="auto"/>
              <w:right w:val="single" w:sz="4" w:space="0" w:color="auto"/>
            </w:tcBorders>
            <w:hideMark/>
          </w:tcPr>
          <w:p w14:paraId="14C940E1" w14:textId="77777777" w:rsidR="004F7874" w:rsidRDefault="004F7874">
            <w:pPr>
              <w:suppressAutoHyphens/>
              <w:snapToGrid w:val="0"/>
              <w:spacing w:line="256" w:lineRule="auto"/>
              <w:rPr>
                <w:sz w:val="24"/>
                <w:szCs w:val="24"/>
                <w:lang w:eastAsia="ar-SA"/>
              </w:rPr>
            </w:pPr>
            <w:r>
              <w:rPr>
                <w:sz w:val="24"/>
                <w:szCs w:val="24"/>
                <w:lang w:eastAsia="ar-SA"/>
              </w:rPr>
              <w:t>Исходно-разрешительная документация</w:t>
            </w:r>
          </w:p>
        </w:tc>
        <w:tc>
          <w:tcPr>
            <w:tcW w:w="6946" w:type="dxa"/>
            <w:tcBorders>
              <w:top w:val="single" w:sz="4" w:space="0" w:color="auto"/>
              <w:left w:val="single" w:sz="4" w:space="0" w:color="auto"/>
              <w:bottom w:val="single" w:sz="4" w:space="0" w:color="auto"/>
              <w:right w:val="single" w:sz="4" w:space="0" w:color="auto"/>
            </w:tcBorders>
            <w:vAlign w:val="center"/>
            <w:hideMark/>
          </w:tcPr>
          <w:p w14:paraId="07CAA66C" w14:textId="77777777" w:rsidR="004F7874" w:rsidRDefault="004F7874">
            <w:pPr>
              <w:suppressLineNumbers/>
              <w:suppressAutoHyphens/>
              <w:snapToGrid w:val="0"/>
              <w:spacing w:line="256" w:lineRule="auto"/>
              <w:rPr>
                <w:sz w:val="24"/>
                <w:szCs w:val="24"/>
                <w:lang w:eastAsia="ar-SA"/>
              </w:rPr>
            </w:pPr>
            <w:r>
              <w:rPr>
                <w:sz w:val="24"/>
                <w:szCs w:val="24"/>
                <w:lang w:eastAsia="ar-SA"/>
              </w:rPr>
              <w:t>Администрация предоставляет следующую документацию:</w:t>
            </w:r>
          </w:p>
          <w:p w14:paraId="045F36EF"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Кадастровый план земельного участка.</w:t>
            </w:r>
          </w:p>
          <w:p w14:paraId="53CB1D0E"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Градостроительный план земельного участка.</w:t>
            </w:r>
          </w:p>
          <w:p w14:paraId="32267EB3"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Разрешение на строительство БМК (по факту прохождения Гос. Экспертизы проекта)</w:t>
            </w:r>
          </w:p>
        </w:tc>
      </w:tr>
      <w:tr w:rsidR="004F7874" w14:paraId="5E66781A" w14:textId="77777777" w:rsidTr="004F7874">
        <w:trPr>
          <w:trHeight w:val="848"/>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268A20EA" w14:textId="77777777" w:rsidR="004F7874" w:rsidRDefault="004F7874">
            <w:pPr>
              <w:suppressAutoHyphens/>
              <w:snapToGrid w:val="0"/>
              <w:spacing w:line="256" w:lineRule="auto"/>
              <w:rPr>
                <w:sz w:val="24"/>
                <w:szCs w:val="24"/>
                <w:lang w:eastAsia="ar-SA"/>
              </w:rPr>
            </w:pPr>
            <w:r>
              <w:rPr>
                <w:sz w:val="24"/>
                <w:szCs w:val="24"/>
                <w:lang w:eastAsia="ar-SA"/>
              </w:rPr>
              <w:t>1.14</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C1D66BC" w14:textId="77777777" w:rsidR="004F7874" w:rsidRDefault="004F7874">
            <w:pPr>
              <w:suppressAutoHyphens/>
              <w:spacing w:line="256" w:lineRule="auto"/>
              <w:ind w:left="284" w:hanging="284"/>
              <w:rPr>
                <w:sz w:val="24"/>
                <w:szCs w:val="24"/>
                <w:lang w:eastAsia="ar-SA"/>
              </w:rPr>
            </w:pPr>
            <w:r>
              <w:rPr>
                <w:sz w:val="24"/>
                <w:szCs w:val="24"/>
                <w:lang w:eastAsia="ar-SA"/>
              </w:rPr>
              <w:t>Вид топлива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2EFAF6D7" w14:textId="77777777" w:rsidR="004F7874" w:rsidRDefault="004F7874">
            <w:pPr>
              <w:suppressAutoHyphens/>
              <w:spacing w:line="256" w:lineRule="auto"/>
              <w:rPr>
                <w:sz w:val="24"/>
                <w:szCs w:val="24"/>
                <w:lang w:eastAsia="ar-SA"/>
              </w:rPr>
            </w:pPr>
            <w:r>
              <w:rPr>
                <w:sz w:val="24"/>
                <w:szCs w:val="24"/>
                <w:lang w:eastAsia="ar-SA"/>
              </w:rPr>
              <w:t>Основное топливо – природный газ.</w:t>
            </w:r>
          </w:p>
          <w:p w14:paraId="6CDC66F3" w14:textId="77777777" w:rsidR="004F7874" w:rsidRDefault="004F7874">
            <w:pPr>
              <w:suppressAutoHyphens/>
              <w:spacing w:line="256" w:lineRule="auto"/>
              <w:rPr>
                <w:sz w:val="24"/>
                <w:szCs w:val="24"/>
                <w:lang w:eastAsia="ar-SA"/>
              </w:rPr>
            </w:pPr>
            <w:r>
              <w:rPr>
                <w:sz w:val="24"/>
                <w:szCs w:val="24"/>
                <w:lang w:eastAsia="ar-SA"/>
              </w:rPr>
              <w:t>Резервное или аварийное топливо – не предусмотрено</w:t>
            </w:r>
          </w:p>
        </w:tc>
      </w:tr>
      <w:tr w:rsidR="004F7874" w14:paraId="4FB1C728" w14:textId="77777777" w:rsidTr="004F7874">
        <w:trPr>
          <w:trHeight w:val="2544"/>
          <w:jc w:val="center"/>
        </w:trPr>
        <w:tc>
          <w:tcPr>
            <w:tcW w:w="675" w:type="dxa"/>
            <w:tcBorders>
              <w:top w:val="single" w:sz="4" w:space="0" w:color="auto"/>
              <w:left w:val="single" w:sz="4" w:space="0" w:color="auto"/>
              <w:bottom w:val="single" w:sz="4" w:space="0" w:color="auto"/>
              <w:right w:val="single" w:sz="4" w:space="0" w:color="auto"/>
            </w:tcBorders>
            <w:hideMark/>
          </w:tcPr>
          <w:p w14:paraId="1C1A7928" w14:textId="77777777" w:rsidR="004F7874" w:rsidRDefault="004F7874">
            <w:pPr>
              <w:suppressAutoHyphens/>
              <w:snapToGrid w:val="0"/>
              <w:spacing w:before="120" w:line="256" w:lineRule="auto"/>
              <w:rPr>
                <w:sz w:val="24"/>
                <w:szCs w:val="24"/>
                <w:lang w:eastAsia="ar-SA"/>
              </w:rPr>
            </w:pPr>
            <w:r>
              <w:rPr>
                <w:sz w:val="24"/>
                <w:szCs w:val="24"/>
                <w:lang w:eastAsia="ar-SA"/>
              </w:rPr>
              <w:lastRenderedPageBreak/>
              <w:t>1.15</w:t>
            </w:r>
          </w:p>
        </w:tc>
        <w:tc>
          <w:tcPr>
            <w:tcW w:w="2552" w:type="dxa"/>
            <w:tcBorders>
              <w:top w:val="single" w:sz="4" w:space="0" w:color="auto"/>
              <w:left w:val="single" w:sz="4" w:space="0" w:color="auto"/>
              <w:bottom w:val="single" w:sz="4" w:space="0" w:color="auto"/>
              <w:right w:val="single" w:sz="4" w:space="0" w:color="auto"/>
            </w:tcBorders>
            <w:hideMark/>
          </w:tcPr>
          <w:p w14:paraId="3EA6A2BD" w14:textId="77777777" w:rsidR="004F7874" w:rsidRDefault="004F7874">
            <w:pPr>
              <w:suppressAutoHyphens/>
              <w:snapToGrid w:val="0"/>
              <w:spacing w:before="120" w:line="256" w:lineRule="auto"/>
              <w:rPr>
                <w:sz w:val="24"/>
                <w:szCs w:val="24"/>
                <w:lang w:eastAsia="ar-SA"/>
              </w:rPr>
            </w:pPr>
            <w:r>
              <w:rPr>
                <w:sz w:val="24"/>
                <w:szCs w:val="24"/>
                <w:lang w:eastAsia="ar-SA"/>
              </w:rPr>
              <w:t>Объём проектирования</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9BDF0C6" w14:textId="77777777" w:rsidR="004F7874" w:rsidRDefault="004F7874">
            <w:pPr>
              <w:suppressLineNumbers/>
              <w:suppressAutoHyphens/>
              <w:snapToGrid w:val="0"/>
              <w:spacing w:line="256" w:lineRule="auto"/>
              <w:rPr>
                <w:sz w:val="24"/>
                <w:szCs w:val="24"/>
                <w:lang w:eastAsia="ar-SA"/>
              </w:rPr>
            </w:pPr>
            <w:r>
              <w:rPr>
                <w:sz w:val="24"/>
                <w:szCs w:val="24"/>
                <w:lang w:eastAsia="ar-SA"/>
              </w:rPr>
              <w:t>Разрабатываемую рабочую документацию выполнить в соответствии с ГОСТ Р 21.1101-2013 Основные требования к проектной и рабочей документации.</w:t>
            </w:r>
          </w:p>
          <w:p w14:paraId="26CA93AE" w14:textId="77777777" w:rsidR="004F7874" w:rsidRDefault="004F7874">
            <w:pPr>
              <w:suppressLineNumbers/>
              <w:suppressAutoHyphens/>
              <w:snapToGrid w:val="0"/>
              <w:spacing w:line="256" w:lineRule="auto"/>
              <w:rPr>
                <w:sz w:val="24"/>
                <w:szCs w:val="24"/>
                <w:lang w:eastAsia="ar-SA"/>
              </w:rPr>
            </w:pPr>
            <w:r>
              <w:rPr>
                <w:sz w:val="24"/>
                <w:szCs w:val="24"/>
                <w:lang w:eastAsia="ar-SA"/>
              </w:rPr>
              <w:t>Рабочая документация должна быть разработана в объеме необходимом для выполнения строительно-монтажных, пусконаладочных работ по Объекту строительства и содержать следующие разделы:</w:t>
            </w:r>
          </w:p>
          <w:p w14:paraId="44903315" w14:textId="77777777" w:rsidR="004F7874" w:rsidRDefault="004F7874">
            <w:pPr>
              <w:suppressLineNumbers/>
              <w:suppressAutoHyphens/>
              <w:snapToGrid w:val="0"/>
              <w:spacing w:line="256" w:lineRule="auto"/>
              <w:rPr>
                <w:color w:val="000000"/>
                <w:sz w:val="24"/>
                <w:szCs w:val="24"/>
              </w:rPr>
            </w:pPr>
            <w:r>
              <w:rPr>
                <w:color w:val="000000"/>
                <w:sz w:val="24"/>
                <w:szCs w:val="24"/>
              </w:rPr>
              <w:t>- Пояснительная записка (ПЗ) (корректировка в случае изменения технических параметров;</w:t>
            </w:r>
          </w:p>
          <w:p w14:paraId="6B04814C" w14:textId="77777777" w:rsidR="004F7874" w:rsidRDefault="004F7874">
            <w:pPr>
              <w:suppressLineNumbers/>
              <w:suppressAutoHyphens/>
              <w:snapToGrid w:val="0"/>
              <w:spacing w:line="256" w:lineRule="auto"/>
              <w:rPr>
                <w:color w:val="000000"/>
                <w:sz w:val="24"/>
                <w:szCs w:val="24"/>
              </w:rPr>
            </w:pPr>
            <w:r>
              <w:rPr>
                <w:color w:val="000000"/>
                <w:sz w:val="24"/>
                <w:szCs w:val="24"/>
              </w:rPr>
              <w:t>- Архитектурно-строительные решения (АР);</w:t>
            </w:r>
          </w:p>
          <w:p w14:paraId="26E12431" w14:textId="77777777" w:rsidR="004F7874" w:rsidRDefault="004F7874">
            <w:pPr>
              <w:suppressLineNumbers/>
              <w:suppressAutoHyphens/>
              <w:snapToGrid w:val="0"/>
              <w:spacing w:line="256" w:lineRule="auto"/>
              <w:rPr>
                <w:color w:val="000000"/>
                <w:sz w:val="24"/>
                <w:szCs w:val="24"/>
              </w:rPr>
            </w:pPr>
            <w:r>
              <w:rPr>
                <w:color w:val="000000"/>
                <w:sz w:val="24"/>
                <w:szCs w:val="24"/>
              </w:rPr>
              <w:t>- Конструкции металлические (КМ);</w:t>
            </w:r>
          </w:p>
          <w:p w14:paraId="26362EB7" w14:textId="77777777" w:rsidR="004F7874" w:rsidRDefault="004F7874">
            <w:pPr>
              <w:suppressLineNumbers/>
              <w:suppressAutoHyphens/>
              <w:snapToGrid w:val="0"/>
              <w:spacing w:line="256" w:lineRule="auto"/>
              <w:rPr>
                <w:color w:val="000000"/>
                <w:sz w:val="24"/>
                <w:szCs w:val="24"/>
              </w:rPr>
            </w:pPr>
            <w:r>
              <w:rPr>
                <w:color w:val="000000"/>
                <w:sz w:val="24"/>
                <w:szCs w:val="24"/>
              </w:rPr>
              <w:t>- Конструкции железобетонные (КЖ);</w:t>
            </w:r>
          </w:p>
          <w:p w14:paraId="07AADDD4" w14:textId="77777777" w:rsidR="004F7874" w:rsidRDefault="004F7874">
            <w:pPr>
              <w:suppressLineNumbers/>
              <w:suppressAutoHyphens/>
              <w:snapToGrid w:val="0"/>
              <w:spacing w:line="256" w:lineRule="auto"/>
              <w:rPr>
                <w:color w:val="000000"/>
                <w:sz w:val="24"/>
                <w:szCs w:val="24"/>
              </w:rPr>
            </w:pPr>
            <w:r>
              <w:rPr>
                <w:color w:val="000000"/>
                <w:sz w:val="24"/>
                <w:szCs w:val="24"/>
              </w:rPr>
              <w:t>- Тепломеханические решения (ТМ);</w:t>
            </w:r>
          </w:p>
          <w:p w14:paraId="410CBC19" w14:textId="77777777" w:rsidR="004F7874" w:rsidRDefault="004F7874">
            <w:pPr>
              <w:suppressLineNumbers/>
              <w:suppressAutoHyphens/>
              <w:snapToGrid w:val="0"/>
              <w:spacing w:line="256" w:lineRule="auto"/>
              <w:rPr>
                <w:color w:val="000000"/>
                <w:sz w:val="24"/>
                <w:szCs w:val="24"/>
              </w:rPr>
            </w:pPr>
            <w:r>
              <w:rPr>
                <w:color w:val="000000"/>
                <w:sz w:val="24"/>
                <w:szCs w:val="24"/>
              </w:rPr>
              <w:t>- Отопление и вентиляция (ОВ);</w:t>
            </w:r>
          </w:p>
          <w:p w14:paraId="2098D9C2" w14:textId="77777777" w:rsidR="004F7874" w:rsidRDefault="004F7874">
            <w:pPr>
              <w:suppressLineNumbers/>
              <w:suppressAutoHyphens/>
              <w:snapToGrid w:val="0"/>
              <w:spacing w:line="256" w:lineRule="auto"/>
              <w:rPr>
                <w:color w:val="000000"/>
                <w:sz w:val="24"/>
                <w:szCs w:val="24"/>
              </w:rPr>
            </w:pPr>
            <w:r>
              <w:rPr>
                <w:color w:val="000000"/>
                <w:sz w:val="24"/>
                <w:szCs w:val="24"/>
              </w:rPr>
              <w:t>- Внутренние системы водоснабжения и канализации (ВК);</w:t>
            </w:r>
          </w:p>
          <w:p w14:paraId="22E6B6AE" w14:textId="77777777" w:rsidR="004F7874" w:rsidRDefault="004F7874">
            <w:pPr>
              <w:suppressLineNumbers/>
              <w:suppressAutoHyphens/>
              <w:snapToGrid w:val="0"/>
              <w:spacing w:line="256" w:lineRule="auto"/>
              <w:rPr>
                <w:color w:val="000000"/>
                <w:sz w:val="24"/>
                <w:szCs w:val="24"/>
              </w:rPr>
            </w:pPr>
            <w:r>
              <w:rPr>
                <w:color w:val="000000"/>
                <w:sz w:val="24"/>
                <w:szCs w:val="24"/>
              </w:rPr>
              <w:t>- Газоснабжение (внутренние устройства) (ГСВ);</w:t>
            </w:r>
          </w:p>
          <w:p w14:paraId="07FAE477" w14:textId="77777777" w:rsidR="004F7874" w:rsidRDefault="004F7874">
            <w:pPr>
              <w:suppressLineNumbers/>
              <w:suppressAutoHyphens/>
              <w:snapToGrid w:val="0"/>
              <w:spacing w:line="256" w:lineRule="auto"/>
              <w:rPr>
                <w:color w:val="000000"/>
                <w:sz w:val="24"/>
                <w:szCs w:val="24"/>
              </w:rPr>
            </w:pPr>
            <w:r>
              <w:rPr>
                <w:color w:val="000000"/>
                <w:sz w:val="24"/>
                <w:szCs w:val="24"/>
              </w:rPr>
              <w:t>- Автоматизация комплексная (АК) (включая диспетчеризацию);</w:t>
            </w:r>
          </w:p>
          <w:p w14:paraId="3F1B65FF" w14:textId="77777777" w:rsidR="004F7874" w:rsidRDefault="004F7874">
            <w:pPr>
              <w:suppressLineNumbers/>
              <w:suppressAutoHyphens/>
              <w:snapToGrid w:val="0"/>
              <w:spacing w:line="256" w:lineRule="auto"/>
              <w:rPr>
                <w:color w:val="000000"/>
                <w:sz w:val="24"/>
                <w:szCs w:val="24"/>
              </w:rPr>
            </w:pPr>
            <w:r>
              <w:rPr>
                <w:color w:val="000000"/>
                <w:sz w:val="24"/>
                <w:szCs w:val="24"/>
              </w:rPr>
              <w:t>- Электрическое освещение (внутреннее) (ЭО);</w:t>
            </w:r>
          </w:p>
          <w:p w14:paraId="1924CD64" w14:textId="77777777" w:rsidR="004F7874" w:rsidRDefault="004F7874">
            <w:pPr>
              <w:suppressLineNumbers/>
              <w:suppressAutoHyphens/>
              <w:snapToGrid w:val="0"/>
              <w:spacing w:line="256" w:lineRule="auto"/>
              <w:rPr>
                <w:color w:val="000000"/>
                <w:sz w:val="24"/>
                <w:szCs w:val="24"/>
              </w:rPr>
            </w:pPr>
            <w:r>
              <w:rPr>
                <w:color w:val="000000"/>
                <w:sz w:val="24"/>
                <w:szCs w:val="24"/>
              </w:rPr>
              <w:t>- Охранно-пожарная сигнализация (ОПС);</w:t>
            </w:r>
          </w:p>
          <w:p w14:paraId="33E8426E" w14:textId="77777777" w:rsidR="004F7874" w:rsidRDefault="004F7874">
            <w:pPr>
              <w:suppressLineNumbers/>
              <w:suppressAutoHyphens/>
              <w:snapToGrid w:val="0"/>
              <w:spacing w:line="256" w:lineRule="auto"/>
              <w:rPr>
                <w:color w:val="000000"/>
                <w:sz w:val="24"/>
                <w:szCs w:val="24"/>
              </w:rPr>
            </w:pPr>
            <w:r>
              <w:rPr>
                <w:color w:val="000000"/>
                <w:sz w:val="24"/>
                <w:szCs w:val="24"/>
              </w:rPr>
              <w:t>- Система видеонаблюдения (ВН)</w:t>
            </w:r>
          </w:p>
          <w:p w14:paraId="70494C47" w14:textId="77777777" w:rsidR="004F7874" w:rsidRDefault="004F7874">
            <w:pPr>
              <w:suppressLineNumbers/>
              <w:suppressAutoHyphens/>
              <w:snapToGrid w:val="0"/>
              <w:spacing w:line="256" w:lineRule="auto"/>
              <w:rPr>
                <w:color w:val="000000"/>
                <w:sz w:val="24"/>
                <w:szCs w:val="24"/>
              </w:rPr>
            </w:pPr>
            <w:r>
              <w:rPr>
                <w:color w:val="000000"/>
                <w:sz w:val="24"/>
                <w:szCs w:val="24"/>
              </w:rPr>
              <w:t>- Система контроля управления доступом (СКУД)</w:t>
            </w:r>
          </w:p>
          <w:p w14:paraId="47002339" w14:textId="77777777" w:rsidR="004F7874" w:rsidRDefault="004F7874">
            <w:pPr>
              <w:suppressLineNumbers/>
              <w:suppressAutoHyphens/>
              <w:snapToGrid w:val="0"/>
              <w:spacing w:line="256" w:lineRule="auto"/>
              <w:rPr>
                <w:sz w:val="24"/>
                <w:szCs w:val="24"/>
              </w:rPr>
            </w:pPr>
            <w:r>
              <w:rPr>
                <w:color w:val="000000"/>
                <w:sz w:val="24"/>
                <w:szCs w:val="24"/>
              </w:rPr>
              <w:t xml:space="preserve">- </w:t>
            </w:r>
            <w:r>
              <w:rPr>
                <w:sz w:val="24"/>
                <w:szCs w:val="24"/>
              </w:rPr>
              <w:t>Электроснабжение и электроосвещение наружное (ЭС);</w:t>
            </w:r>
          </w:p>
          <w:p w14:paraId="6B541D0B" w14:textId="77777777" w:rsidR="004F7874" w:rsidRDefault="004F7874">
            <w:pPr>
              <w:suppressLineNumbers/>
              <w:suppressAutoHyphens/>
              <w:snapToGrid w:val="0"/>
              <w:spacing w:line="256" w:lineRule="auto"/>
              <w:rPr>
                <w:sz w:val="24"/>
                <w:szCs w:val="24"/>
              </w:rPr>
            </w:pPr>
            <w:r>
              <w:rPr>
                <w:sz w:val="24"/>
                <w:szCs w:val="24"/>
              </w:rPr>
              <w:t>- Наружный газопровод (в пределах участка) (ГСН)</w:t>
            </w:r>
          </w:p>
          <w:p w14:paraId="14EB18F3" w14:textId="77777777" w:rsidR="004F7874" w:rsidRDefault="004F7874">
            <w:pPr>
              <w:tabs>
                <w:tab w:val="num" w:pos="540"/>
              </w:tabs>
              <w:spacing w:line="256" w:lineRule="auto"/>
              <w:jc w:val="both"/>
              <w:rPr>
                <w:noProof/>
                <w:sz w:val="24"/>
                <w:szCs w:val="24"/>
              </w:rPr>
            </w:pPr>
            <w:r>
              <w:rPr>
                <w:noProof/>
                <w:sz w:val="24"/>
                <w:szCs w:val="24"/>
              </w:rPr>
              <w:t>- Проект организации строительства (ПОС) с календарным планом строительства;</w:t>
            </w:r>
          </w:p>
          <w:p w14:paraId="1A28CFC3" w14:textId="77777777" w:rsidR="004F7874" w:rsidRDefault="004F7874">
            <w:pPr>
              <w:tabs>
                <w:tab w:val="num" w:pos="540"/>
              </w:tabs>
              <w:spacing w:line="256" w:lineRule="auto"/>
              <w:jc w:val="both"/>
              <w:rPr>
                <w:noProof/>
                <w:sz w:val="24"/>
                <w:szCs w:val="24"/>
              </w:rPr>
            </w:pPr>
            <w:r>
              <w:rPr>
                <w:noProof/>
                <w:sz w:val="24"/>
                <w:szCs w:val="24"/>
              </w:rPr>
              <w:t>- Ведомость объемов работ и материалов</w:t>
            </w:r>
          </w:p>
          <w:p w14:paraId="2AB72922" w14:textId="77777777" w:rsidR="004F7874" w:rsidRDefault="004F7874">
            <w:pPr>
              <w:tabs>
                <w:tab w:val="num" w:pos="540"/>
              </w:tabs>
              <w:spacing w:line="256" w:lineRule="auto"/>
              <w:jc w:val="both"/>
              <w:rPr>
                <w:noProof/>
                <w:color w:val="FF0000"/>
                <w:sz w:val="24"/>
                <w:szCs w:val="24"/>
                <w:highlight w:val="yellow"/>
              </w:rPr>
            </w:pPr>
            <w:r>
              <w:rPr>
                <w:noProof/>
                <w:sz w:val="24"/>
                <w:szCs w:val="24"/>
              </w:rPr>
              <w:t>Граница ответственности Заказчика – проектные границы участка, в части подключения к наружным комуникациям согласно ТУ и договоров Технологического присоединения</w:t>
            </w:r>
          </w:p>
        </w:tc>
      </w:tr>
      <w:tr w:rsidR="004F7874" w14:paraId="08082AC0" w14:textId="77777777" w:rsidTr="004F7874">
        <w:trPr>
          <w:trHeight w:val="541"/>
          <w:jc w:val="center"/>
        </w:trPr>
        <w:tc>
          <w:tcPr>
            <w:tcW w:w="10173" w:type="dxa"/>
            <w:gridSpan w:val="3"/>
            <w:tcBorders>
              <w:top w:val="single" w:sz="4" w:space="0" w:color="auto"/>
              <w:left w:val="single" w:sz="4" w:space="0" w:color="auto"/>
              <w:bottom w:val="single" w:sz="4" w:space="0" w:color="auto"/>
              <w:right w:val="single" w:sz="4" w:space="0" w:color="auto"/>
            </w:tcBorders>
            <w:vAlign w:val="center"/>
            <w:hideMark/>
          </w:tcPr>
          <w:p w14:paraId="72322025" w14:textId="77777777" w:rsidR="004F7874" w:rsidRDefault="004F7874">
            <w:pPr>
              <w:suppressLineNumbers/>
              <w:suppressAutoHyphens/>
              <w:snapToGrid w:val="0"/>
              <w:spacing w:line="256" w:lineRule="auto"/>
              <w:ind w:left="360"/>
              <w:rPr>
                <w:b/>
                <w:sz w:val="24"/>
                <w:szCs w:val="24"/>
                <w:lang w:eastAsia="ar-SA"/>
              </w:rPr>
            </w:pPr>
            <w:r>
              <w:rPr>
                <w:b/>
                <w:sz w:val="24"/>
                <w:szCs w:val="24"/>
                <w:lang w:eastAsia="ar-SA"/>
              </w:rPr>
              <w:t>2 Основные требования к проектной и рабочей документации</w:t>
            </w:r>
          </w:p>
        </w:tc>
      </w:tr>
      <w:tr w:rsidR="004F7874" w14:paraId="4FC90C57" w14:textId="77777777" w:rsidTr="004F7874">
        <w:trPr>
          <w:trHeight w:val="4457"/>
          <w:jc w:val="center"/>
        </w:trPr>
        <w:tc>
          <w:tcPr>
            <w:tcW w:w="675" w:type="dxa"/>
            <w:tcBorders>
              <w:top w:val="single" w:sz="4" w:space="0" w:color="auto"/>
              <w:left w:val="single" w:sz="4" w:space="0" w:color="auto"/>
              <w:bottom w:val="single" w:sz="4" w:space="0" w:color="auto"/>
              <w:right w:val="single" w:sz="4" w:space="0" w:color="auto"/>
            </w:tcBorders>
            <w:hideMark/>
          </w:tcPr>
          <w:p w14:paraId="3C5CAC3E" w14:textId="77777777" w:rsidR="004F7874" w:rsidRDefault="004F7874">
            <w:pPr>
              <w:suppressAutoHyphens/>
              <w:snapToGrid w:val="0"/>
              <w:spacing w:before="120" w:line="256" w:lineRule="auto"/>
              <w:rPr>
                <w:sz w:val="24"/>
                <w:szCs w:val="24"/>
                <w:lang w:eastAsia="ar-SA"/>
              </w:rPr>
            </w:pPr>
            <w:r>
              <w:rPr>
                <w:sz w:val="24"/>
                <w:szCs w:val="24"/>
                <w:lang w:eastAsia="ar-SA"/>
              </w:rPr>
              <w:t>2.1</w:t>
            </w:r>
          </w:p>
        </w:tc>
        <w:tc>
          <w:tcPr>
            <w:tcW w:w="2552" w:type="dxa"/>
            <w:tcBorders>
              <w:top w:val="single" w:sz="4" w:space="0" w:color="auto"/>
              <w:left w:val="single" w:sz="4" w:space="0" w:color="auto"/>
              <w:bottom w:val="single" w:sz="4" w:space="0" w:color="auto"/>
              <w:right w:val="single" w:sz="4" w:space="0" w:color="auto"/>
            </w:tcBorders>
            <w:hideMark/>
          </w:tcPr>
          <w:p w14:paraId="4A488B9B" w14:textId="77777777" w:rsidR="004F7874" w:rsidRDefault="004F7874">
            <w:pPr>
              <w:suppressAutoHyphens/>
              <w:spacing w:before="120" w:line="256" w:lineRule="auto"/>
              <w:rPr>
                <w:sz w:val="24"/>
                <w:szCs w:val="24"/>
                <w:lang w:eastAsia="ar-SA"/>
              </w:rPr>
            </w:pPr>
            <w:r>
              <w:rPr>
                <w:sz w:val="24"/>
                <w:szCs w:val="24"/>
                <w:lang w:eastAsia="ar-SA"/>
              </w:rPr>
              <w:t>Основные требования к технологическому оборудованию БМК</w:t>
            </w:r>
          </w:p>
        </w:tc>
        <w:tc>
          <w:tcPr>
            <w:tcW w:w="6946" w:type="dxa"/>
            <w:tcBorders>
              <w:top w:val="single" w:sz="4" w:space="0" w:color="auto"/>
              <w:left w:val="single" w:sz="4" w:space="0" w:color="auto"/>
              <w:bottom w:val="single" w:sz="4" w:space="0" w:color="auto"/>
              <w:right w:val="single" w:sz="4" w:space="0" w:color="auto"/>
            </w:tcBorders>
          </w:tcPr>
          <w:p w14:paraId="5C20A547" w14:textId="77777777" w:rsidR="004F7874" w:rsidRDefault="004F7874">
            <w:pPr>
              <w:suppressAutoHyphens/>
              <w:spacing w:line="256" w:lineRule="auto"/>
              <w:jc w:val="both"/>
              <w:rPr>
                <w:sz w:val="24"/>
                <w:szCs w:val="24"/>
              </w:rPr>
            </w:pPr>
            <w:r>
              <w:rPr>
                <w:sz w:val="24"/>
                <w:szCs w:val="24"/>
                <w:lang w:eastAsia="ar-SA"/>
              </w:rPr>
              <w:t>В соответствии с параметрами потребления тепловой энергии (ГВС, ТС) – осуществить подбор основного оборудования для производства котельной в установленные сроки.</w:t>
            </w:r>
          </w:p>
          <w:p w14:paraId="6B718B2D" w14:textId="77777777" w:rsidR="004F7874" w:rsidRDefault="004F7874">
            <w:pPr>
              <w:suppressAutoHyphens/>
              <w:spacing w:line="256" w:lineRule="auto"/>
              <w:jc w:val="both"/>
              <w:rPr>
                <w:sz w:val="24"/>
                <w:szCs w:val="24"/>
                <w:lang w:eastAsia="ar-SA"/>
              </w:rPr>
            </w:pPr>
            <w:r>
              <w:rPr>
                <w:b/>
                <w:i/>
                <w:sz w:val="24"/>
                <w:szCs w:val="24"/>
                <w:lang w:eastAsia="ar-SA"/>
              </w:rPr>
              <w:t>Все применяемое оборудование должно иметь соответствующие разрешения и сертификаты соответствия Техническим Регламентам Таможенного Союза, выданные аттестованным органом сертификации и имеющие срок действия до окончания строительства</w:t>
            </w:r>
            <w:r>
              <w:rPr>
                <w:sz w:val="24"/>
                <w:szCs w:val="24"/>
                <w:lang w:eastAsia="ar-SA"/>
              </w:rPr>
              <w:t>.</w:t>
            </w:r>
          </w:p>
          <w:p w14:paraId="7DF53D3F" w14:textId="77777777" w:rsidR="004F7874" w:rsidRDefault="004F7874">
            <w:pPr>
              <w:pStyle w:val="TableParagraph"/>
              <w:widowControl/>
              <w:numPr>
                <w:ilvl w:val="0"/>
                <w:numId w:val="20"/>
              </w:numPr>
              <w:suppressAutoHyphens/>
              <w:autoSpaceDE/>
              <w:spacing w:line="276" w:lineRule="auto"/>
              <w:contextualSpacing/>
              <w:jc w:val="both"/>
              <w:rPr>
                <w:lang w:eastAsia="ar-SA"/>
              </w:rPr>
            </w:pPr>
            <w:r>
              <w:rPr>
                <w:lang w:eastAsia="ar-SA"/>
              </w:rPr>
              <w:t>Котловое оборудование согласно произведенному расчету необходимой мощности в количестве 3 шт.</w:t>
            </w:r>
          </w:p>
          <w:p w14:paraId="443B9C7D" w14:textId="77777777" w:rsidR="004F7874" w:rsidRDefault="004F7874">
            <w:pPr>
              <w:pStyle w:val="TableParagraph"/>
              <w:widowControl/>
              <w:numPr>
                <w:ilvl w:val="0"/>
                <w:numId w:val="20"/>
              </w:numPr>
              <w:suppressAutoHyphens/>
              <w:autoSpaceDE/>
              <w:spacing w:line="276" w:lineRule="auto"/>
              <w:contextualSpacing/>
              <w:jc w:val="both"/>
              <w:rPr>
                <w:lang w:eastAsia="ar-SA"/>
              </w:rPr>
            </w:pPr>
            <w:r>
              <w:rPr>
                <w:lang w:eastAsia="ar-SA"/>
              </w:rPr>
              <w:t xml:space="preserve">Горелочное оборудование – </w:t>
            </w:r>
            <w:proofErr w:type="spellStart"/>
            <w:r>
              <w:rPr>
                <w:lang w:eastAsia="ar-SA"/>
              </w:rPr>
              <w:t>монотопливное</w:t>
            </w:r>
            <w:proofErr w:type="spellEnd"/>
            <w:r>
              <w:rPr>
                <w:lang w:eastAsia="ar-SA"/>
              </w:rPr>
              <w:t xml:space="preserve"> (газ) с подбором мощности согласно производительности котлов.</w:t>
            </w:r>
          </w:p>
          <w:p w14:paraId="3DEF31F7" w14:textId="77777777" w:rsidR="004F7874" w:rsidRDefault="004F7874">
            <w:pPr>
              <w:pStyle w:val="TableParagraph"/>
              <w:widowControl/>
              <w:numPr>
                <w:ilvl w:val="0"/>
                <w:numId w:val="20"/>
              </w:numPr>
              <w:suppressAutoHyphens/>
              <w:autoSpaceDE/>
              <w:spacing w:line="276" w:lineRule="auto"/>
              <w:contextualSpacing/>
              <w:jc w:val="both"/>
              <w:rPr>
                <w:lang w:eastAsia="ar-SA"/>
              </w:rPr>
            </w:pPr>
            <w:r>
              <w:rPr>
                <w:lang w:eastAsia="ar-SA"/>
              </w:rPr>
              <w:t>Насосное оборудование – подбор согласно мощности котельной и характеристик тепловой сети с необходимым резервированием.</w:t>
            </w:r>
          </w:p>
          <w:p w14:paraId="1C5CA04F" w14:textId="77777777" w:rsidR="004F7874" w:rsidRDefault="004F7874">
            <w:pPr>
              <w:pStyle w:val="TableParagraph"/>
              <w:widowControl/>
              <w:numPr>
                <w:ilvl w:val="0"/>
                <w:numId w:val="20"/>
              </w:numPr>
              <w:suppressAutoHyphens/>
              <w:autoSpaceDE/>
              <w:spacing w:line="276" w:lineRule="auto"/>
              <w:contextualSpacing/>
              <w:jc w:val="both"/>
              <w:rPr>
                <w:lang w:eastAsia="ar-SA"/>
              </w:rPr>
            </w:pPr>
            <w:r>
              <w:rPr>
                <w:lang w:eastAsia="ar-SA"/>
              </w:rPr>
              <w:t>Теплообменное оборудование – пластинчатые теплообменники.</w:t>
            </w:r>
          </w:p>
          <w:p w14:paraId="287EA66E" w14:textId="77777777" w:rsidR="004F7874" w:rsidRDefault="004F7874">
            <w:pPr>
              <w:pStyle w:val="TableParagraph"/>
              <w:widowControl/>
              <w:numPr>
                <w:ilvl w:val="0"/>
                <w:numId w:val="20"/>
              </w:numPr>
              <w:suppressAutoHyphens/>
              <w:autoSpaceDE/>
              <w:spacing w:line="276" w:lineRule="auto"/>
              <w:contextualSpacing/>
              <w:jc w:val="both"/>
              <w:rPr>
                <w:lang w:eastAsia="ar-SA"/>
              </w:rPr>
            </w:pPr>
            <w:r>
              <w:rPr>
                <w:lang w:eastAsia="ar-SA"/>
              </w:rPr>
              <w:t xml:space="preserve">Система </w:t>
            </w:r>
            <w:proofErr w:type="spellStart"/>
            <w:r>
              <w:rPr>
                <w:lang w:eastAsia="ar-SA"/>
              </w:rPr>
              <w:t>химводоподготовки</w:t>
            </w:r>
            <w:proofErr w:type="spellEnd"/>
            <w:r>
              <w:rPr>
                <w:lang w:eastAsia="ar-SA"/>
              </w:rPr>
              <w:t xml:space="preserve"> подбирается с учетом анализа исходной воды.</w:t>
            </w:r>
          </w:p>
          <w:p w14:paraId="1DC3987D" w14:textId="77777777" w:rsidR="004F7874" w:rsidRDefault="004F7874">
            <w:pPr>
              <w:pStyle w:val="TableParagraph"/>
              <w:widowControl/>
              <w:numPr>
                <w:ilvl w:val="0"/>
                <w:numId w:val="20"/>
              </w:numPr>
              <w:suppressAutoHyphens/>
              <w:autoSpaceDE/>
              <w:spacing w:line="276" w:lineRule="auto"/>
              <w:contextualSpacing/>
              <w:jc w:val="both"/>
              <w:rPr>
                <w:lang w:eastAsia="ar-SA"/>
              </w:rPr>
            </w:pPr>
            <w:r>
              <w:rPr>
                <w:lang w:eastAsia="ar-SA"/>
              </w:rPr>
              <w:lastRenderedPageBreak/>
              <w:t>Автоматизация на основе ПЛК с узлом диспетчеризации и возможностью удаленного управления.</w:t>
            </w:r>
          </w:p>
          <w:p w14:paraId="73BDB4AB" w14:textId="77777777" w:rsidR="004F7874" w:rsidRDefault="004F7874">
            <w:pPr>
              <w:suppressAutoHyphens/>
              <w:spacing w:line="256" w:lineRule="auto"/>
              <w:jc w:val="both"/>
              <w:rPr>
                <w:sz w:val="24"/>
                <w:szCs w:val="24"/>
                <w:lang w:eastAsia="ar-SA"/>
              </w:rPr>
            </w:pPr>
          </w:p>
        </w:tc>
      </w:tr>
      <w:tr w:rsidR="004F7874" w14:paraId="0998635B" w14:textId="77777777" w:rsidTr="004F7874">
        <w:trPr>
          <w:trHeight w:val="1565"/>
          <w:jc w:val="center"/>
        </w:trPr>
        <w:tc>
          <w:tcPr>
            <w:tcW w:w="675" w:type="dxa"/>
            <w:tcBorders>
              <w:top w:val="single" w:sz="4" w:space="0" w:color="auto"/>
              <w:left w:val="single" w:sz="4" w:space="0" w:color="auto"/>
              <w:bottom w:val="single" w:sz="4" w:space="0" w:color="auto"/>
              <w:right w:val="single" w:sz="4" w:space="0" w:color="auto"/>
            </w:tcBorders>
            <w:hideMark/>
          </w:tcPr>
          <w:p w14:paraId="6EEB4822" w14:textId="77777777" w:rsidR="004F7874" w:rsidRDefault="004F7874">
            <w:pPr>
              <w:suppressAutoHyphens/>
              <w:snapToGrid w:val="0"/>
              <w:spacing w:before="120" w:line="256" w:lineRule="auto"/>
              <w:rPr>
                <w:sz w:val="24"/>
                <w:szCs w:val="24"/>
                <w:lang w:eastAsia="ar-SA"/>
              </w:rPr>
            </w:pPr>
            <w:r>
              <w:rPr>
                <w:sz w:val="24"/>
                <w:szCs w:val="24"/>
                <w:lang w:eastAsia="ar-SA"/>
              </w:rPr>
              <w:lastRenderedPageBreak/>
              <w:t>2.2</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33B3B15" w14:textId="77777777" w:rsidR="004F7874" w:rsidRDefault="004F7874">
            <w:pPr>
              <w:suppressAutoHyphens/>
              <w:snapToGrid w:val="0"/>
              <w:spacing w:line="256" w:lineRule="auto"/>
              <w:rPr>
                <w:rFonts w:eastAsia="Calibri"/>
                <w:bCs/>
                <w:sz w:val="24"/>
                <w:szCs w:val="24"/>
              </w:rPr>
            </w:pPr>
            <w:r>
              <w:rPr>
                <w:rFonts w:eastAsia="Calibri"/>
                <w:bCs/>
                <w:sz w:val="24"/>
                <w:szCs w:val="24"/>
              </w:rPr>
              <w:t>Требования по управлению производством, организация охраны труда рабочих</w:t>
            </w:r>
          </w:p>
        </w:tc>
        <w:tc>
          <w:tcPr>
            <w:tcW w:w="6946" w:type="dxa"/>
            <w:tcBorders>
              <w:top w:val="single" w:sz="4" w:space="0" w:color="auto"/>
              <w:left w:val="single" w:sz="4" w:space="0" w:color="auto"/>
              <w:bottom w:val="single" w:sz="4" w:space="0" w:color="auto"/>
              <w:right w:val="single" w:sz="4" w:space="0" w:color="auto"/>
            </w:tcBorders>
          </w:tcPr>
          <w:p w14:paraId="225682DA" w14:textId="77777777" w:rsidR="004F7874" w:rsidRDefault="004F7874">
            <w:pPr>
              <w:tabs>
                <w:tab w:val="num" w:pos="540"/>
              </w:tabs>
              <w:spacing w:line="256" w:lineRule="auto"/>
              <w:jc w:val="both"/>
              <w:rPr>
                <w:noProof/>
                <w:color w:val="FF0000"/>
                <w:sz w:val="24"/>
                <w:szCs w:val="24"/>
                <w:highlight w:val="yellow"/>
              </w:rPr>
            </w:pPr>
            <w:r>
              <w:rPr>
                <w:sz w:val="24"/>
                <w:szCs w:val="24"/>
                <w:lang w:eastAsia="ar-SA"/>
              </w:rPr>
              <w:t xml:space="preserve">БМК автоматизированная, без постоянного присутствия обслуживающего персонала. Контроль над параметрами работы котельной осуществляется дистанционно аварийно-диспетчерским персоналом Заказчика. Предусмотреть ввод сигналов аварий по </w:t>
            </w:r>
            <w:r>
              <w:rPr>
                <w:sz w:val="24"/>
                <w:szCs w:val="24"/>
                <w:lang w:val="en-US" w:eastAsia="ar-SA"/>
              </w:rPr>
              <w:t>GSM</w:t>
            </w:r>
            <w:r>
              <w:rPr>
                <w:sz w:val="24"/>
                <w:szCs w:val="24"/>
                <w:lang w:eastAsia="ar-SA"/>
              </w:rPr>
              <w:t xml:space="preserve"> модему согласно СП 89.13330.2016 «Котельные установки»</w:t>
            </w:r>
          </w:p>
          <w:p w14:paraId="6BE6A016" w14:textId="77777777" w:rsidR="004F7874" w:rsidRDefault="004F7874">
            <w:pPr>
              <w:suppressAutoHyphens/>
              <w:snapToGrid w:val="0"/>
              <w:spacing w:before="120" w:line="256" w:lineRule="auto"/>
              <w:jc w:val="both"/>
              <w:rPr>
                <w:sz w:val="24"/>
                <w:szCs w:val="24"/>
                <w:lang w:eastAsia="ar-SA"/>
              </w:rPr>
            </w:pPr>
          </w:p>
        </w:tc>
      </w:tr>
      <w:tr w:rsidR="004F7874" w14:paraId="29AF86BD" w14:textId="77777777" w:rsidTr="004F7874">
        <w:trPr>
          <w:trHeight w:val="1827"/>
          <w:jc w:val="center"/>
        </w:trPr>
        <w:tc>
          <w:tcPr>
            <w:tcW w:w="675" w:type="dxa"/>
            <w:tcBorders>
              <w:top w:val="single" w:sz="4" w:space="0" w:color="auto"/>
              <w:left w:val="single" w:sz="4" w:space="0" w:color="auto"/>
              <w:bottom w:val="single" w:sz="4" w:space="0" w:color="auto"/>
              <w:right w:val="single" w:sz="4" w:space="0" w:color="auto"/>
            </w:tcBorders>
            <w:hideMark/>
          </w:tcPr>
          <w:p w14:paraId="36285B2C" w14:textId="77777777" w:rsidR="004F7874" w:rsidRDefault="004F7874">
            <w:pPr>
              <w:suppressAutoHyphens/>
              <w:snapToGrid w:val="0"/>
              <w:spacing w:before="120" w:line="256" w:lineRule="auto"/>
              <w:rPr>
                <w:sz w:val="24"/>
                <w:szCs w:val="24"/>
                <w:lang w:eastAsia="ar-SA"/>
              </w:rPr>
            </w:pPr>
            <w:r>
              <w:rPr>
                <w:sz w:val="24"/>
                <w:szCs w:val="24"/>
                <w:lang w:eastAsia="ar-SA"/>
              </w:rPr>
              <w:t>2.3</w:t>
            </w:r>
          </w:p>
        </w:tc>
        <w:tc>
          <w:tcPr>
            <w:tcW w:w="2552" w:type="dxa"/>
            <w:tcBorders>
              <w:top w:val="single" w:sz="4" w:space="0" w:color="auto"/>
              <w:left w:val="single" w:sz="4" w:space="0" w:color="auto"/>
              <w:bottom w:val="single" w:sz="4" w:space="0" w:color="auto"/>
              <w:right w:val="single" w:sz="4" w:space="0" w:color="auto"/>
            </w:tcBorders>
            <w:hideMark/>
          </w:tcPr>
          <w:p w14:paraId="453E7AE7" w14:textId="77777777" w:rsidR="004F7874" w:rsidRDefault="004F7874">
            <w:pPr>
              <w:suppressAutoHyphens/>
              <w:snapToGrid w:val="0"/>
              <w:spacing w:before="120" w:line="256" w:lineRule="auto"/>
              <w:rPr>
                <w:sz w:val="24"/>
                <w:szCs w:val="24"/>
                <w:lang w:eastAsia="ar-SA"/>
              </w:rPr>
            </w:pPr>
            <w:r>
              <w:rPr>
                <w:sz w:val="24"/>
                <w:szCs w:val="24"/>
                <w:lang w:eastAsia="ar-SA"/>
              </w:rPr>
              <w:t>Требования к строительным конструкциям</w:t>
            </w:r>
          </w:p>
        </w:tc>
        <w:tc>
          <w:tcPr>
            <w:tcW w:w="6946" w:type="dxa"/>
            <w:tcBorders>
              <w:top w:val="single" w:sz="4" w:space="0" w:color="auto"/>
              <w:left w:val="single" w:sz="4" w:space="0" w:color="auto"/>
              <w:bottom w:val="single" w:sz="4" w:space="0" w:color="auto"/>
              <w:right w:val="single" w:sz="4" w:space="0" w:color="auto"/>
            </w:tcBorders>
            <w:vAlign w:val="center"/>
            <w:hideMark/>
          </w:tcPr>
          <w:p w14:paraId="08FDDA8B" w14:textId="77777777" w:rsidR="004F7874" w:rsidRDefault="004F7874">
            <w:pPr>
              <w:suppressAutoHyphens/>
              <w:snapToGrid w:val="0"/>
              <w:spacing w:line="256" w:lineRule="auto"/>
              <w:jc w:val="both"/>
              <w:rPr>
                <w:sz w:val="24"/>
                <w:szCs w:val="24"/>
                <w:lang w:eastAsia="ar-SA"/>
              </w:rPr>
            </w:pPr>
            <w:r>
              <w:rPr>
                <w:sz w:val="24"/>
                <w:szCs w:val="24"/>
                <w:lang w:eastAsia="ar-SA"/>
              </w:rPr>
              <w:t>Здание котельной из лёгких конструкций типа «сэндвич» устанавливается на фундамент (железобетонная плита).</w:t>
            </w:r>
          </w:p>
          <w:p w14:paraId="0DB5CC2F" w14:textId="77777777" w:rsidR="004F7874" w:rsidRDefault="004F7874">
            <w:pPr>
              <w:suppressAutoHyphens/>
              <w:snapToGrid w:val="0"/>
              <w:spacing w:line="256" w:lineRule="auto"/>
              <w:jc w:val="both"/>
              <w:rPr>
                <w:sz w:val="24"/>
                <w:szCs w:val="24"/>
                <w:lang w:eastAsia="ar-SA"/>
              </w:rPr>
            </w:pPr>
            <w:r>
              <w:rPr>
                <w:sz w:val="24"/>
                <w:szCs w:val="24"/>
                <w:lang w:eastAsia="ar-SA"/>
              </w:rPr>
              <w:t>Дымовая труба отдельно стоящая, согласно проектной документации, устанавливается на фундаменте.</w:t>
            </w:r>
          </w:p>
          <w:p w14:paraId="1266D7B5" w14:textId="77777777" w:rsidR="004F7874" w:rsidRDefault="004F7874">
            <w:pPr>
              <w:suppressAutoHyphens/>
              <w:snapToGrid w:val="0"/>
              <w:spacing w:line="256" w:lineRule="auto"/>
              <w:jc w:val="both"/>
              <w:rPr>
                <w:spacing w:val="-10"/>
                <w:sz w:val="24"/>
                <w:szCs w:val="24"/>
                <w:lang w:eastAsia="ar-SA"/>
              </w:rPr>
            </w:pPr>
            <w:r>
              <w:rPr>
                <w:sz w:val="24"/>
                <w:szCs w:val="24"/>
                <w:lang w:eastAsia="ar-SA"/>
              </w:rPr>
              <w:t xml:space="preserve">Конструкция </w:t>
            </w:r>
            <w:r>
              <w:rPr>
                <w:spacing w:val="-10"/>
                <w:sz w:val="24"/>
                <w:szCs w:val="24"/>
                <w:lang w:eastAsia="ar-SA"/>
              </w:rPr>
              <w:t>дымовой трубы – треугольная ферма.</w:t>
            </w:r>
          </w:p>
          <w:p w14:paraId="0E6DE9D0" w14:textId="77777777" w:rsidR="004F7874" w:rsidRDefault="004F7874">
            <w:pPr>
              <w:suppressAutoHyphens/>
              <w:snapToGrid w:val="0"/>
              <w:spacing w:line="256" w:lineRule="auto"/>
              <w:jc w:val="both"/>
              <w:rPr>
                <w:spacing w:val="-10"/>
                <w:sz w:val="24"/>
                <w:szCs w:val="24"/>
                <w:lang w:eastAsia="ar-SA"/>
              </w:rPr>
            </w:pPr>
            <w:r>
              <w:rPr>
                <w:sz w:val="24"/>
                <w:szCs w:val="24"/>
                <w:lang w:eastAsia="ar-SA"/>
              </w:rPr>
              <w:t>Высота дымовой трубы – 20 м (уточнить по факту расчета относительно рядом стоящих зданий)</w:t>
            </w:r>
          </w:p>
        </w:tc>
      </w:tr>
      <w:tr w:rsidR="004F7874" w14:paraId="2B9D6A26" w14:textId="77777777" w:rsidTr="004F7874">
        <w:trPr>
          <w:trHeight w:val="1122"/>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4DD0C0A6" w14:textId="77777777" w:rsidR="004F7874" w:rsidRDefault="004F7874">
            <w:pPr>
              <w:suppressAutoHyphens/>
              <w:snapToGrid w:val="0"/>
              <w:spacing w:line="256" w:lineRule="auto"/>
              <w:rPr>
                <w:sz w:val="24"/>
                <w:szCs w:val="24"/>
                <w:lang w:eastAsia="ar-SA"/>
              </w:rPr>
            </w:pPr>
            <w:r>
              <w:rPr>
                <w:sz w:val="24"/>
                <w:szCs w:val="24"/>
                <w:lang w:eastAsia="ar-SA"/>
              </w:rPr>
              <w:t>2.4</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C7B7ECA" w14:textId="77777777" w:rsidR="004F7874" w:rsidRDefault="004F7874">
            <w:pPr>
              <w:spacing w:line="256" w:lineRule="auto"/>
              <w:rPr>
                <w:sz w:val="24"/>
                <w:szCs w:val="24"/>
                <w:lang w:eastAsia="ar-SA"/>
              </w:rPr>
            </w:pPr>
            <w:r>
              <w:rPr>
                <w:sz w:val="24"/>
                <w:szCs w:val="24"/>
                <w:lang w:eastAsia="ar-SA"/>
              </w:rPr>
              <w:t xml:space="preserve">Режим работы </w:t>
            </w:r>
          </w:p>
        </w:tc>
        <w:tc>
          <w:tcPr>
            <w:tcW w:w="6946" w:type="dxa"/>
            <w:tcBorders>
              <w:top w:val="single" w:sz="4" w:space="0" w:color="auto"/>
              <w:left w:val="single" w:sz="4" w:space="0" w:color="auto"/>
              <w:bottom w:val="single" w:sz="4" w:space="0" w:color="auto"/>
              <w:right w:val="single" w:sz="4" w:space="0" w:color="auto"/>
            </w:tcBorders>
            <w:vAlign w:val="center"/>
            <w:hideMark/>
          </w:tcPr>
          <w:p w14:paraId="08BBE719" w14:textId="77777777" w:rsidR="004F7874" w:rsidRDefault="004F7874">
            <w:pPr>
              <w:spacing w:line="256" w:lineRule="auto"/>
              <w:rPr>
                <w:sz w:val="24"/>
                <w:szCs w:val="24"/>
                <w:lang w:eastAsia="ar-SA"/>
              </w:rPr>
            </w:pPr>
            <w:r>
              <w:rPr>
                <w:sz w:val="24"/>
                <w:szCs w:val="24"/>
                <w:lang w:eastAsia="ar-SA"/>
              </w:rPr>
              <w:t>Круглогодичный в соответствии с температурным графиком в отопительный период с обеспечением ГВС, меж отопительный период – обеспечение ГВС.</w:t>
            </w:r>
          </w:p>
        </w:tc>
      </w:tr>
      <w:tr w:rsidR="004F7874" w14:paraId="0C70AD29" w14:textId="77777777" w:rsidTr="004F7874">
        <w:trPr>
          <w:trHeight w:val="7078"/>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50FDF2E5" w14:textId="77777777" w:rsidR="004F7874" w:rsidRDefault="004F7874">
            <w:pPr>
              <w:suppressAutoHyphens/>
              <w:snapToGrid w:val="0"/>
              <w:spacing w:line="256" w:lineRule="auto"/>
              <w:rPr>
                <w:sz w:val="24"/>
                <w:szCs w:val="24"/>
                <w:lang w:eastAsia="ar-SA"/>
              </w:rPr>
            </w:pPr>
            <w:r>
              <w:rPr>
                <w:sz w:val="24"/>
                <w:szCs w:val="24"/>
                <w:lang w:eastAsia="ar-SA"/>
              </w:rPr>
              <w:lastRenderedPageBreak/>
              <w:t>2.5</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95C12C9" w14:textId="77777777" w:rsidR="004F7874" w:rsidRDefault="004F7874">
            <w:pPr>
              <w:spacing w:line="256" w:lineRule="auto"/>
              <w:rPr>
                <w:sz w:val="24"/>
                <w:szCs w:val="24"/>
                <w:lang w:eastAsia="ar-SA"/>
              </w:rPr>
            </w:pPr>
            <w:r>
              <w:rPr>
                <w:sz w:val="24"/>
                <w:szCs w:val="24"/>
                <w:lang w:eastAsia="ar-SA"/>
              </w:rPr>
              <w:t xml:space="preserve">Инженерные системы и коммуникации </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C496976" w14:textId="77777777" w:rsidR="004F7874" w:rsidRDefault="004F7874">
            <w:pPr>
              <w:spacing w:line="256" w:lineRule="auto"/>
              <w:jc w:val="both"/>
              <w:rPr>
                <w:sz w:val="24"/>
                <w:szCs w:val="24"/>
                <w:lang w:eastAsia="ar-SA"/>
              </w:rPr>
            </w:pPr>
            <w:r>
              <w:rPr>
                <w:sz w:val="24"/>
                <w:szCs w:val="24"/>
                <w:lang w:eastAsia="ar-SA"/>
              </w:rPr>
              <w:t xml:space="preserve">1. Водоснабжение котельной предусмотреть от проектируемого водопровода в соответствии с техническими условиями (далее по тексту – ТУ) </w:t>
            </w:r>
            <w:proofErr w:type="spellStart"/>
            <w:r>
              <w:rPr>
                <w:sz w:val="24"/>
                <w:szCs w:val="24"/>
                <w:lang w:eastAsia="ar-SA"/>
              </w:rPr>
              <w:t>водоснабжающей</w:t>
            </w:r>
            <w:proofErr w:type="spellEnd"/>
            <w:r>
              <w:rPr>
                <w:sz w:val="24"/>
                <w:szCs w:val="24"/>
                <w:lang w:eastAsia="ar-SA"/>
              </w:rPr>
              <w:t xml:space="preserve"> организации. Сброс воды от предохранительных клапанов и дренажи котлов предусмотреть в расхолаживаемый, продувочный колодец со сбросом в проектируемую канализацию в соответствии с ТУ снабжающей организации. Отвод стоков от ХВО производить в проектируемую канализацию в соответствии с ТУ снабжающей организации.</w:t>
            </w:r>
          </w:p>
          <w:p w14:paraId="475F8F6F" w14:textId="77777777" w:rsidR="004F7874" w:rsidRDefault="004F7874">
            <w:pPr>
              <w:suppressAutoHyphens/>
              <w:spacing w:before="120" w:line="256" w:lineRule="auto"/>
              <w:jc w:val="both"/>
              <w:rPr>
                <w:sz w:val="24"/>
                <w:szCs w:val="24"/>
                <w:lang w:eastAsia="ar-SA"/>
              </w:rPr>
            </w:pPr>
            <w:r>
              <w:rPr>
                <w:sz w:val="24"/>
                <w:szCs w:val="24"/>
                <w:lang w:eastAsia="ar-SA"/>
              </w:rPr>
              <w:t xml:space="preserve">2. Газоснабжение котельной предусмотреть от проектируемого газопровода среднего давления в соответствии с ТУ газоснабжающей организации и проектной документацией. </w:t>
            </w:r>
          </w:p>
          <w:p w14:paraId="380E7EAD" w14:textId="77777777" w:rsidR="004F7874" w:rsidRDefault="004F7874">
            <w:pPr>
              <w:suppressAutoHyphens/>
              <w:spacing w:line="256" w:lineRule="auto"/>
              <w:jc w:val="both"/>
              <w:rPr>
                <w:sz w:val="24"/>
                <w:szCs w:val="24"/>
                <w:lang w:eastAsia="ar-SA"/>
              </w:rPr>
            </w:pPr>
            <w:r>
              <w:rPr>
                <w:sz w:val="24"/>
                <w:szCs w:val="24"/>
                <w:lang w:eastAsia="ar-SA"/>
              </w:rPr>
              <w:t>3. Электроснабжение котельной предусмотреть в соответствии с ТУ энергоснабжающей организации (</w:t>
            </w:r>
            <w:proofErr w:type="spellStart"/>
            <w:r>
              <w:rPr>
                <w:sz w:val="24"/>
                <w:szCs w:val="24"/>
                <w:lang w:eastAsia="ar-SA"/>
              </w:rPr>
              <w:t>Миноборонэнерго</w:t>
            </w:r>
            <w:proofErr w:type="spellEnd"/>
            <w:r>
              <w:rPr>
                <w:sz w:val="24"/>
                <w:szCs w:val="24"/>
                <w:lang w:eastAsia="ar-SA"/>
              </w:rPr>
              <w:t>).</w:t>
            </w:r>
          </w:p>
          <w:p w14:paraId="1F1E7529" w14:textId="77777777" w:rsidR="004F7874" w:rsidRDefault="004F7874">
            <w:pPr>
              <w:suppressAutoHyphens/>
              <w:spacing w:line="256" w:lineRule="auto"/>
              <w:jc w:val="both"/>
              <w:rPr>
                <w:sz w:val="24"/>
                <w:szCs w:val="24"/>
                <w:lang w:eastAsia="ar-SA"/>
              </w:rPr>
            </w:pPr>
            <w:r>
              <w:rPr>
                <w:sz w:val="24"/>
                <w:szCs w:val="24"/>
                <w:lang w:eastAsia="ar-SA"/>
              </w:rPr>
              <w:t>4. Тепловые сети – четырёх трубная система теплоснабжения.</w:t>
            </w:r>
          </w:p>
          <w:p w14:paraId="6E817637" w14:textId="77777777" w:rsidR="004F7874" w:rsidRDefault="004F7874">
            <w:pPr>
              <w:suppressAutoHyphens/>
              <w:spacing w:line="256" w:lineRule="auto"/>
              <w:jc w:val="both"/>
              <w:rPr>
                <w:sz w:val="24"/>
                <w:szCs w:val="24"/>
                <w:lang w:eastAsia="ar-SA"/>
              </w:rPr>
            </w:pPr>
            <w:r>
              <w:rPr>
                <w:sz w:val="24"/>
                <w:szCs w:val="24"/>
                <w:lang w:eastAsia="ar-SA"/>
              </w:rPr>
              <w:t>Подключение к существующей сети выполнить по ТУ теплоснабжающей организации (Заказчика).</w:t>
            </w:r>
          </w:p>
          <w:p w14:paraId="77A11164" w14:textId="77777777" w:rsidR="004F7874" w:rsidRDefault="004F7874">
            <w:pPr>
              <w:suppressAutoHyphens/>
              <w:spacing w:line="256" w:lineRule="auto"/>
              <w:jc w:val="both"/>
              <w:rPr>
                <w:sz w:val="24"/>
                <w:szCs w:val="24"/>
                <w:lang w:eastAsia="ar-SA"/>
              </w:rPr>
            </w:pPr>
            <w:r>
              <w:rPr>
                <w:sz w:val="24"/>
                <w:szCs w:val="24"/>
                <w:lang w:eastAsia="ar-SA"/>
              </w:rPr>
              <w:t>Подвод тепловых сетей в месте подключения к котельной – надземный.</w:t>
            </w:r>
          </w:p>
          <w:p w14:paraId="79251B71" w14:textId="77777777" w:rsidR="004F7874" w:rsidRDefault="004F7874">
            <w:pPr>
              <w:suppressAutoHyphens/>
              <w:spacing w:line="256" w:lineRule="auto"/>
              <w:jc w:val="both"/>
              <w:rPr>
                <w:sz w:val="24"/>
                <w:szCs w:val="24"/>
                <w:lang w:eastAsia="ar-SA"/>
              </w:rPr>
            </w:pPr>
            <w:r>
              <w:rPr>
                <w:sz w:val="24"/>
                <w:szCs w:val="24"/>
                <w:lang w:eastAsia="ar-SA"/>
              </w:rPr>
              <w:t>5. Проект строительства и перекладки тепловых сетей выполнить в соответствии с ТУ теплоснабжающей организации (Заказчика).</w:t>
            </w:r>
          </w:p>
          <w:p w14:paraId="1F9AB078" w14:textId="77777777" w:rsidR="004F7874" w:rsidRDefault="004F7874">
            <w:pPr>
              <w:spacing w:line="256" w:lineRule="auto"/>
              <w:jc w:val="both"/>
              <w:rPr>
                <w:sz w:val="24"/>
                <w:szCs w:val="24"/>
                <w:lang w:eastAsia="ar-SA"/>
              </w:rPr>
            </w:pPr>
            <w:r>
              <w:rPr>
                <w:b/>
                <w:i/>
                <w:sz w:val="24"/>
                <w:szCs w:val="24"/>
                <w:lang w:eastAsia="ar-SA"/>
              </w:rPr>
              <w:t>ТУ на все виды энергоресурсов (газоснабжение, водоснабжение, водоотведение, электроснабжение), подключение, перекладку и новое строительство тепловых сетей передает Заказчик</w:t>
            </w:r>
          </w:p>
        </w:tc>
      </w:tr>
      <w:tr w:rsidR="004F7874" w14:paraId="11A493C4" w14:textId="77777777" w:rsidTr="004F7874">
        <w:trPr>
          <w:trHeight w:val="558"/>
          <w:jc w:val="center"/>
        </w:trPr>
        <w:tc>
          <w:tcPr>
            <w:tcW w:w="675" w:type="dxa"/>
            <w:tcBorders>
              <w:top w:val="single" w:sz="4" w:space="0" w:color="auto"/>
              <w:left w:val="single" w:sz="4" w:space="0" w:color="auto"/>
              <w:bottom w:val="single" w:sz="4" w:space="0" w:color="auto"/>
              <w:right w:val="single" w:sz="4" w:space="0" w:color="auto"/>
            </w:tcBorders>
            <w:hideMark/>
          </w:tcPr>
          <w:p w14:paraId="59AFAEE5" w14:textId="77777777" w:rsidR="004F7874" w:rsidRDefault="004F7874">
            <w:pPr>
              <w:suppressAutoHyphens/>
              <w:snapToGrid w:val="0"/>
              <w:spacing w:before="120" w:line="256" w:lineRule="auto"/>
              <w:rPr>
                <w:sz w:val="24"/>
                <w:szCs w:val="24"/>
                <w:lang w:eastAsia="ar-SA"/>
              </w:rPr>
            </w:pPr>
            <w:r>
              <w:rPr>
                <w:sz w:val="24"/>
                <w:szCs w:val="24"/>
                <w:lang w:eastAsia="ar-SA"/>
              </w:rPr>
              <w:t>2.6</w:t>
            </w:r>
          </w:p>
        </w:tc>
        <w:tc>
          <w:tcPr>
            <w:tcW w:w="2552" w:type="dxa"/>
            <w:tcBorders>
              <w:top w:val="single" w:sz="4" w:space="0" w:color="auto"/>
              <w:left w:val="single" w:sz="4" w:space="0" w:color="auto"/>
              <w:bottom w:val="single" w:sz="4" w:space="0" w:color="auto"/>
              <w:right w:val="single" w:sz="4" w:space="0" w:color="auto"/>
            </w:tcBorders>
            <w:vAlign w:val="center"/>
            <w:hideMark/>
          </w:tcPr>
          <w:p w14:paraId="43D57F74" w14:textId="77777777" w:rsidR="004F7874" w:rsidRDefault="004F7874">
            <w:pPr>
              <w:suppressAutoHyphens/>
              <w:snapToGrid w:val="0"/>
              <w:spacing w:line="256" w:lineRule="auto"/>
              <w:rPr>
                <w:sz w:val="24"/>
                <w:szCs w:val="24"/>
                <w:lang w:eastAsia="ar-SA"/>
              </w:rPr>
            </w:pPr>
            <w:r>
              <w:rPr>
                <w:sz w:val="24"/>
                <w:szCs w:val="24"/>
                <w:lang w:eastAsia="ar-SA"/>
              </w:rPr>
              <w:t>Источники обеспечения объекта топливом</w:t>
            </w:r>
          </w:p>
        </w:tc>
        <w:tc>
          <w:tcPr>
            <w:tcW w:w="6946" w:type="dxa"/>
            <w:tcBorders>
              <w:top w:val="single" w:sz="4" w:space="0" w:color="auto"/>
              <w:left w:val="single" w:sz="4" w:space="0" w:color="auto"/>
              <w:bottom w:val="single" w:sz="4" w:space="0" w:color="auto"/>
              <w:right w:val="single" w:sz="4" w:space="0" w:color="auto"/>
            </w:tcBorders>
            <w:vAlign w:val="center"/>
            <w:hideMark/>
          </w:tcPr>
          <w:p w14:paraId="70874D12" w14:textId="77777777" w:rsidR="004F7874" w:rsidRDefault="004F7874">
            <w:pPr>
              <w:suppressAutoHyphens/>
              <w:spacing w:line="256" w:lineRule="auto"/>
              <w:rPr>
                <w:sz w:val="24"/>
                <w:szCs w:val="24"/>
                <w:lang w:eastAsia="ar-SA"/>
              </w:rPr>
            </w:pPr>
            <w:r>
              <w:rPr>
                <w:sz w:val="24"/>
                <w:szCs w:val="24"/>
                <w:lang w:eastAsia="ar-SA"/>
              </w:rPr>
              <w:t xml:space="preserve">Основное топливо – природный газ </w:t>
            </w:r>
          </w:p>
        </w:tc>
      </w:tr>
      <w:tr w:rsidR="004F7874" w14:paraId="29E2D0AF" w14:textId="77777777" w:rsidTr="004F7874">
        <w:trPr>
          <w:trHeight w:val="825"/>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71C59327" w14:textId="77777777" w:rsidR="004F7874" w:rsidRDefault="004F7874">
            <w:pPr>
              <w:suppressAutoHyphens/>
              <w:snapToGrid w:val="0"/>
              <w:spacing w:line="256" w:lineRule="auto"/>
              <w:rPr>
                <w:sz w:val="24"/>
                <w:szCs w:val="24"/>
                <w:lang w:eastAsia="ar-SA"/>
              </w:rPr>
            </w:pPr>
            <w:r>
              <w:rPr>
                <w:sz w:val="24"/>
                <w:szCs w:val="24"/>
                <w:lang w:eastAsia="ar-SA"/>
              </w:rPr>
              <w:t>2.7</w:t>
            </w:r>
          </w:p>
        </w:tc>
        <w:tc>
          <w:tcPr>
            <w:tcW w:w="2552" w:type="dxa"/>
            <w:tcBorders>
              <w:top w:val="single" w:sz="4" w:space="0" w:color="auto"/>
              <w:left w:val="single" w:sz="4" w:space="0" w:color="auto"/>
              <w:bottom w:val="single" w:sz="4" w:space="0" w:color="auto"/>
              <w:right w:val="single" w:sz="4" w:space="0" w:color="auto"/>
            </w:tcBorders>
            <w:vAlign w:val="center"/>
            <w:hideMark/>
          </w:tcPr>
          <w:p w14:paraId="43AB2DE9" w14:textId="77777777" w:rsidR="004F7874" w:rsidRDefault="004F7874">
            <w:pPr>
              <w:suppressAutoHyphens/>
              <w:snapToGrid w:val="0"/>
              <w:spacing w:line="256" w:lineRule="auto"/>
              <w:rPr>
                <w:sz w:val="24"/>
                <w:szCs w:val="24"/>
                <w:lang w:eastAsia="ar-SA"/>
              </w:rPr>
            </w:pPr>
            <w:r>
              <w:rPr>
                <w:sz w:val="24"/>
                <w:szCs w:val="24"/>
                <w:lang w:eastAsia="ar-SA"/>
              </w:rPr>
              <w:t>Согласование рабочей документации</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90D2F78" w14:textId="77777777" w:rsidR="004F7874" w:rsidRDefault="004F7874">
            <w:pPr>
              <w:suppressAutoHyphens/>
              <w:spacing w:line="256" w:lineRule="auto"/>
              <w:jc w:val="both"/>
              <w:rPr>
                <w:sz w:val="24"/>
                <w:szCs w:val="24"/>
                <w:lang w:eastAsia="ar-SA"/>
              </w:rPr>
            </w:pPr>
            <w:r>
              <w:rPr>
                <w:sz w:val="24"/>
                <w:szCs w:val="24"/>
                <w:lang w:eastAsia="ar-SA"/>
              </w:rPr>
              <w:t>Рабочую документацию согласовывает Заказчик</w:t>
            </w:r>
          </w:p>
        </w:tc>
      </w:tr>
      <w:tr w:rsidR="004F7874" w14:paraId="4736DFB0" w14:textId="77777777" w:rsidTr="004F7874">
        <w:trPr>
          <w:trHeight w:val="504"/>
          <w:jc w:val="center"/>
        </w:trPr>
        <w:tc>
          <w:tcPr>
            <w:tcW w:w="10173" w:type="dxa"/>
            <w:gridSpan w:val="3"/>
            <w:tcBorders>
              <w:top w:val="single" w:sz="4" w:space="0" w:color="auto"/>
              <w:left w:val="single" w:sz="4" w:space="0" w:color="auto"/>
              <w:bottom w:val="single" w:sz="4" w:space="0" w:color="auto"/>
              <w:right w:val="single" w:sz="4" w:space="0" w:color="auto"/>
            </w:tcBorders>
            <w:vAlign w:val="center"/>
            <w:hideMark/>
          </w:tcPr>
          <w:p w14:paraId="7D6C84FD" w14:textId="77777777" w:rsidR="004F7874" w:rsidRDefault="004F7874">
            <w:pPr>
              <w:suppressAutoHyphens/>
              <w:spacing w:line="256" w:lineRule="auto"/>
              <w:ind w:left="360"/>
              <w:rPr>
                <w:b/>
                <w:sz w:val="24"/>
                <w:szCs w:val="24"/>
                <w:lang w:eastAsia="ar-SA"/>
              </w:rPr>
            </w:pPr>
            <w:r>
              <w:rPr>
                <w:b/>
                <w:sz w:val="24"/>
                <w:szCs w:val="24"/>
                <w:lang w:eastAsia="ar-SA"/>
              </w:rPr>
              <w:t>3 Дополнительные требования к рабочей документации</w:t>
            </w:r>
          </w:p>
        </w:tc>
      </w:tr>
      <w:tr w:rsidR="004F7874" w14:paraId="6CCEFA1F" w14:textId="77777777" w:rsidTr="004F7874">
        <w:trPr>
          <w:trHeight w:val="2040"/>
          <w:jc w:val="center"/>
        </w:trPr>
        <w:tc>
          <w:tcPr>
            <w:tcW w:w="675" w:type="dxa"/>
            <w:tcBorders>
              <w:top w:val="single" w:sz="4" w:space="0" w:color="auto"/>
              <w:left w:val="single" w:sz="4" w:space="0" w:color="auto"/>
              <w:bottom w:val="single" w:sz="4" w:space="0" w:color="auto"/>
              <w:right w:val="single" w:sz="4" w:space="0" w:color="auto"/>
            </w:tcBorders>
            <w:hideMark/>
          </w:tcPr>
          <w:p w14:paraId="1F302D7E" w14:textId="77777777" w:rsidR="004F7874" w:rsidRDefault="004F7874">
            <w:pPr>
              <w:suppressAutoHyphens/>
              <w:snapToGrid w:val="0"/>
              <w:spacing w:before="120" w:line="256" w:lineRule="auto"/>
              <w:rPr>
                <w:sz w:val="24"/>
                <w:szCs w:val="24"/>
                <w:lang w:eastAsia="ar-SA"/>
              </w:rPr>
            </w:pPr>
            <w:r>
              <w:rPr>
                <w:sz w:val="24"/>
                <w:szCs w:val="24"/>
                <w:lang w:eastAsia="ar-SA"/>
              </w:rPr>
              <w:t>3.1</w:t>
            </w:r>
          </w:p>
        </w:tc>
        <w:tc>
          <w:tcPr>
            <w:tcW w:w="2552" w:type="dxa"/>
            <w:tcBorders>
              <w:top w:val="single" w:sz="4" w:space="0" w:color="auto"/>
              <w:left w:val="single" w:sz="4" w:space="0" w:color="auto"/>
              <w:bottom w:val="single" w:sz="4" w:space="0" w:color="auto"/>
              <w:right w:val="single" w:sz="4" w:space="0" w:color="auto"/>
            </w:tcBorders>
            <w:hideMark/>
          </w:tcPr>
          <w:p w14:paraId="164E0A5A" w14:textId="77777777" w:rsidR="004F7874" w:rsidRDefault="004F7874">
            <w:pPr>
              <w:suppressAutoHyphens/>
              <w:snapToGrid w:val="0"/>
              <w:spacing w:before="120" w:line="256" w:lineRule="auto"/>
              <w:rPr>
                <w:sz w:val="24"/>
                <w:szCs w:val="24"/>
                <w:lang w:eastAsia="ar-SA"/>
              </w:rPr>
            </w:pPr>
            <w:r>
              <w:rPr>
                <w:sz w:val="24"/>
                <w:szCs w:val="24"/>
                <w:lang w:eastAsia="ar-SA"/>
              </w:rPr>
              <w:t>Необходимость выполнения проектных решений по декоративному оформлению зданий и сооружений</w:t>
            </w:r>
          </w:p>
        </w:tc>
        <w:tc>
          <w:tcPr>
            <w:tcW w:w="6946" w:type="dxa"/>
            <w:tcBorders>
              <w:top w:val="single" w:sz="4" w:space="0" w:color="auto"/>
              <w:left w:val="single" w:sz="4" w:space="0" w:color="auto"/>
              <w:bottom w:val="single" w:sz="4" w:space="0" w:color="auto"/>
              <w:right w:val="single" w:sz="4" w:space="0" w:color="auto"/>
            </w:tcBorders>
            <w:hideMark/>
          </w:tcPr>
          <w:p w14:paraId="4AEFCE6D" w14:textId="77777777" w:rsidR="004F7874" w:rsidRDefault="004F7874">
            <w:pPr>
              <w:suppressAutoHyphens/>
              <w:spacing w:before="120" w:line="256" w:lineRule="auto"/>
              <w:rPr>
                <w:sz w:val="24"/>
                <w:szCs w:val="24"/>
                <w:lang w:eastAsia="ar-SA"/>
              </w:rPr>
            </w:pPr>
            <w:r>
              <w:rPr>
                <w:sz w:val="24"/>
                <w:szCs w:val="24"/>
                <w:lang w:eastAsia="ar-SA"/>
              </w:rPr>
              <w:t>Цветовое решение согласовать с Заказчиком (согласно единой концепции организации)</w:t>
            </w:r>
          </w:p>
        </w:tc>
      </w:tr>
      <w:tr w:rsidR="004F7874" w14:paraId="4E6B0C65" w14:textId="77777777" w:rsidTr="004F7874">
        <w:trPr>
          <w:trHeight w:val="767"/>
          <w:jc w:val="center"/>
        </w:trPr>
        <w:tc>
          <w:tcPr>
            <w:tcW w:w="10173" w:type="dxa"/>
            <w:gridSpan w:val="3"/>
            <w:tcBorders>
              <w:top w:val="single" w:sz="4" w:space="0" w:color="auto"/>
              <w:left w:val="single" w:sz="4" w:space="0" w:color="auto"/>
              <w:bottom w:val="single" w:sz="4" w:space="0" w:color="auto"/>
              <w:right w:val="single" w:sz="4" w:space="0" w:color="auto"/>
            </w:tcBorders>
            <w:vAlign w:val="center"/>
            <w:hideMark/>
          </w:tcPr>
          <w:p w14:paraId="5B5E5EE3" w14:textId="77777777" w:rsidR="004F7874" w:rsidRDefault="004F7874">
            <w:pPr>
              <w:suppressAutoHyphens/>
              <w:spacing w:line="256" w:lineRule="auto"/>
              <w:ind w:left="1080"/>
              <w:rPr>
                <w:b/>
                <w:sz w:val="24"/>
                <w:szCs w:val="24"/>
                <w:lang w:eastAsia="ar-SA"/>
              </w:rPr>
            </w:pPr>
            <w:r>
              <w:rPr>
                <w:b/>
                <w:sz w:val="24"/>
                <w:szCs w:val="24"/>
                <w:lang w:eastAsia="ar-SA"/>
              </w:rPr>
              <w:t>4 Особые условия к рабочей документации</w:t>
            </w:r>
          </w:p>
        </w:tc>
      </w:tr>
      <w:tr w:rsidR="004F7874" w14:paraId="1C5934C0" w14:textId="77777777" w:rsidTr="004F7874">
        <w:trPr>
          <w:trHeight w:val="1266"/>
          <w:jc w:val="center"/>
        </w:trPr>
        <w:tc>
          <w:tcPr>
            <w:tcW w:w="675" w:type="dxa"/>
            <w:tcBorders>
              <w:top w:val="single" w:sz="4" w:space="0" w:color="auto"/>
              <w:left w:val="single" w:sz="4" w:space="0" w:color="auto"/>
              <w:bottom w:val="single" w:sz="4" w:space="0" w:color="auto"/>
              <w:right w:val="single" w:sz="4" w:space="0" w:color="auto"/>
            </w:tcBorders>
            <w:hideMark/>
          </w:tcPr>
          <w:p w14:paraId="7BC7680A" w14:textId="77777777" w:rsidR="004F7874" w:rsidRDefault="004F7874">
            <w:pPr>
              <w:suppressAutoHyphens/>
              <w:snapToGrid w:val="0"/>
              <w:spacing w:before="120" w:line="256" w:lineRule="auto"/>
              <w:rPr>
                <w:sz w:val="24"/>
                <w:szCs w:val="24"/>
                <w:lang w:eastAsia="ar-SA"/>
              </w:rPr>
            </w:pPr>
            <w:r>
              <w:rPr>
                <w:sz w:val="24"/>
                <w:szCs w:val="24"/>
                <w:lang w:eastAsia="ar-SA"/>
              </w:rPr>
              <w:t>4.1</w:t>
            </w:r>
          </w:p>
        </w:tc>
        <w:tc>
          <w:tcPr>
            <w:tcW w:w="2552" w:type="dxa"/>
            <w:tcBorders>
              <w:top w:val="single" w:sz="4" w:space="0" w:color="auto"/>
              <w:left w:val="single" w:sz="4" w:space="0" w:color="auto"/>
              <w:bottom w:val="single" w:sz="4" w:space="0" w:color="auto"/>
              <w:right w:val="single" w:sz="4" w:space="0" w:color="auto"/>
            </w:tcBorders>
            <w:hideMark/>
          </w:tcPr>
          <w:p w14:paraId="2BEF304F" w14:textId="77777777" w:rsidR="004F7874" w:rsidRDefault="004F7874">
            <w:pPr>
              <w:suppressAutoHyphens/>
              <w:snapToGrid w:val="0"/>
              <w:spacing w:before="120" w:line="256" w:lineRule="auto"/>
              <w:rPr>
                <w:sz w:val="24"/>
                <w:szCs w:val="24"/>
                <w:lang w:eastAsia="ar-SA"/>
              </w:rPr>
            </w:pPr>
            <w:r>
              <w:rPr>
                <w:sz w:val="24"/>
                <w:szCs w:val="24"/>
                <w:lang w:eastAsia="ar-SA"/>
              </w:rPr>
              <w:t xml:space="preserve">Особые условия </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21D171A" w14:textId="77777777" w:rsidR="004F7874" w:rsidRDefault="004F7874">
            <w:pPr>
              <w:suppressAutoHyphens/>
              <w:spacing w:line="256" w:lineRule="auto"/>
              <w:rPr>
                <w:sz w:val="24"/>
                <w:szCs w:val="24"/>
                <w:lang w:eastAsia="ar-SA"/>
              </w:rPr>
            </w:pPr>
            <w:r>
              <w:rPr>
                <w:sz w:val="24"/>
                <w:szCs w:val="24"/>
                <w:lang w:eastAsia="ar-SA"/>
              </w:rPr>
              <w:t>1. Выбор проектного решения с учётом минимизации затрат на строительство.</w:t>
            </w:r>
          </w:p>
          <w:p w14:paraId="010BF01B" w14:textId="77777777" w:rsidR="004F7874" w:rsidRDefault="004F7874">
            <w:pPr>
              <w:suppressAutoHyphens/>
              <w:spacing w:line="256" w:lineRule="auto"/>
              <w:rPr>
                <w:sz w:val="24"/>
                <w:szCs w:val="24"/>
                <w:lang w:eastAsia="ar-SA"/>
              </w:rPr>
            </w:pPr>
            <w:r>
              <w:rPr>
                <w:sz w:val="24"/>
                <w:szCs w:val="24"/>
                <w:lang w:eastAsia="ar-SA"/>
              </w:rPr>
              <w:t>2. Использование энергосберегающих технологий.</w:t>
            </w:r>
          </w:p>
          <w:p w14:paraId="4206DD01" w14:textId="77777777" w:rsidR="004F7874" w:rsidRDefault="004F7874">
            <w:pPr>
              <w:suppressAutoHyphens/>
              <w:spacing w:line="256" w:lineRule="auto"/>
              <w:rPr>
                <w:sz w:val="24"/>
                <w:szCs w:val="24"/>
                <w:lang w:eastAsia="ar-SA"/>
              </w:rPr>
            </w:pPr>
            <w:r>
              <w:rPr>
                <w:sz w:val="24"/>
                <w:szCs w:val="24"/>
                <w:lang w:eastAsia="ar-SA"/>
              </w:rPr>
              <w:t>3. Обеспечение надёжности оборудования.</w:t>
            </w:r>
          </w:p>
        </w:tc>
      </w:tr>
    </w:tbl>
    <w:p w14:paraId="25497056" w14:textId="77777777" w:rsidR="004F7874" w:rsidRDefault="004F7874" w:rsidP="004F7874">
      <w:pPr>
        <w:spacing w:line="360" w:lineRule="auto"/>
        <w:ind w:firstLine="709"/>
        <w:jc w:val="both"/>
        <w:rPr>
          <w:sz w:val="28"/>
          <w:szCs w:val="28"/>
        </w:rPr>
      </w:pPr>
    </w:p>
    <w:p w14:paraId="0D674AC4" w14:textId="77777777" w:rsidR="004F7874" w:rsidRDefault="004F7874" w:rsidP="004F7874">
      <w:pPr>
        <w:spacing w:line="360" w:lineRule="auto"/>
        <w:ind w:right="176" w:firstLine="709"/>
        <w:jc w:val="both"/>
        <w:rPr>
          <w:sz w:val="28"/>
          <w:szCs w:val="28"/>
        </w:rPr>
      </w:pPr>
      <w:r>
        <w:rPr>
          <w:sz w:val="28"/>
          <w:szCs w:val="28"/>
        </w:rPr>
        <w:t xml:space="preserve">Земельный участок под строительство БМК поставлен на кадастровый </w:t>
      </w:r>
      <w:r>
        <w:rPr>
          <w:sz w:val="28"/>
          <w:szCs w:val="28"/>
        </w:rPr>
        <w:lastRenderedPageBreak/>
        <w:t>учет, правообладателем является муниципальное образование «Невельский район» Псковской области. В настоящее время земельный участок передан в аренду ООО «Объединенная энергетическая компания».</w:t>
      </w:r>
    </w:p>
    <w:p w14:paraId="4EAC0B88" w14:textId="77777777" w:rsidR="004F7874" w:rsidRDefault="004F7874" w:rsidP="004F7874">
      <w:pPr>
        <w:spacing w:line="360" w:lineRule="auto"/>
        <w:ind w:right="176" w:firstLine="709"/>
        <w:jc w:val="both"/>
        <w:rPr>
          <w:sz w:val="28"/>
          <w:szCs w:val="28"/>
        </w:rPr>
      </w:pPr>
      <w:r>
        <w:rPr>
          <w:sz w:val="28"/>
          <w:szCs w:val="28"/>
        </w:rPr>
        <w:t xml:space="preserve">План (чертеж, схема) земельного участка по адресу: Российская Федерация, Псковская область, Невельский район, г. Невель, ул. Горького, возле д. 96, площадью 376 </w:t>
      </w:r>
      <w:proofErr w:type="spellStart"/>
      <w:r>
        <w:rPr>
          <w:sz w:val="28"/>
          <w:szCs w:val="28"/>
        </w:rPr>
        <w:t>кв.м</w:t>
      </w:r>
      <w:proofErr w:type="spellEnd"/>
      <w:r>
        <w:rPr>
          <w:sz w:val="28"/>
          <w:szCs w:val="28"/>
        </w:rPr>
        <w:t>., КН 60:09:0010110:142 представлен на рисунке 17.</w:t>
      </w:r>
    </w:p>
    <w:p w14:paraId="39434170" w14:textId="77777777" w:rsidR="004F7874" w:rsidRDefault="004F7874" w:rsidP="004F7874">
      <w:pPr>
        <w:spacing w:before="294" w:line="350" w:lineRule="auto"/>
        <w:ind w:right="115" w:firstLine="709"/>
        <w:jc w:val="center"/>
      </w:pPr>
      <w:r>
        <w:t>Рисунок № 17 – План (чертеж, схема) земельного участка.</w:t>
      </w:r>
    </w:p>
    <w:p w14:paraId="64324824" w14:textId="7049F7FF" w:rsidR="004F7874" w:rsidRDefault="004F7874" w:rsidP="004F7874">
      <w:pPr>
        <w:spacing w:before="294" w:line="350" w:lineRule="auto"/>
        <w:ind w:right="115"/>
        <w:jc w:val="center"/>
      </w:pPr>
      <w:r>
        <w:rPr>
          <w:noProof/>
          <w:lang w:eastAsia="ru-RU"/>
        </w:rPr>
        <w:drawing>
          <wp:inline distT="0" distB="0" distL="0" distR="0" wp14:anchorId="28803EA7" wp14:editId="5EC61614">
            <wp:extent cx="5305425" cy="433387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05425" cy="4333875"/>
                    </a:xfrm>
                    <a:prstGeom prst="rect">
                      <a:avLst/>
                    </a:prstGeom>
                    <a:noFill/>
                    <a:ln>
                      <a:noFill/>
                    </a:ln>
                  </pic:spPr>
                </pic:pic>
              </a:graphicData>
            </a:graphic>
          </wp:inline>
        </w:drawing>
      </w:r>
    </w:p>
    <w:p w14:paraId="780680D7" w14:textId="77777777" w:rsidR="004F7874" w:rsidRDefault="004F7874" w:rsidP="004F7874">
      <w:pPr>
        <w:spacing w:line="360" w:lineRule="auto"/>
        <w:ind w:right="176" w:firstLine="709"/>
        <w:jc w:val="both"/>
        <w:rPr>
          <w:sz w:val="28"/>
          <w:szCs w:val="28"/>
        </w:rPr>
      </w:pPr>
      <w:r>
        <w:rPr>
          <w:sz w:val="28"/>
          <w:szCs w:val="28"/>
        </w:rPr>
        <w:t xml:space="preserve">3. Разработка проектной и рабочей документации и выполнение работ по объекту: «Строительство </w:t>
      </w:r>
      <w:proofErr w:type="spellStart"/>
      <w:r>
        <w:rPr>
          <w:sz w:val="28"/>
          <w:szCs w:val="28"/>
        </w:rPr>
        <w:t>блочно</w:t>
      </w:r>
      <w:proofErr w:type="spellEnd"/>
      <w:r>
        <w:rPr>
          <w:sz w:val="28"/>
          <w:szCs w:val="28"/>
        </w:rPr>
        <w:t>-модульной котельной для обеспечение теплоснабжением объектов ЖКХ», расположенного на земельном участке по адресу: Псковская область, г. Невель, ул. Войкова, Котельная № 1 (район Котельной № 6), условный номер земельного участка:60:09:0010768:ЗУ1.</w:t>
      </w:r>
    </w:p>
    <w:p w14:paraId="2C89AA4C" w14:textId="77777777" w:rsidR="004F7874" w:rsidRDefault="004F7874" w:rsidP="004F7874">
      <w:pPr>
        <w:spacing w:line="360" w:lineRule="auto"/>
        <w:ind w:right="176" w:firstLine="709"/>
        <w:jc w:val="both"/>
        <w:rPr>
          <w:sz w:val="28"/>
          <w:szCs w:val="28"/>
        </w:rPr>
      </w:pPr>
      <w:r>
        <w:rPr>
          <w:sz w:val="28"/>
          <w:szCs w:val="28"/>
        </w:rPr>
        <w:t xml:space="preserve">В 2022 году обществом с ограниченной ответственностью  «Объединенная энергетическая компания» утверждено техническое задание </w:t>
      </w:r>
      <w:r>
        <w:rPr>
          <w:sz w:val="28"/>
          <w:szCs w:val="28"/>
        </w:rPr>
        <w:lastRenderedPageBreak/>
        <w:t xml:space="preserve">на разработку рабочей документации и выполнение работ по объекту: «Строительство </w:t>
      </w:r>
      <w:proofErr w:type="spellStart"/>
      <w:r>
        <w:rPr>
          <w:sz w:val="28"/>
          <w:szCs w:val="28"/>
        </w:rPr>
        <w:t>блочно</w:t>
      </w:r>
      <w:proofErr w:type="spellEnd"/>
      <w:r>
        <w:rPr>
          <w:sz w:val="28"/>
          <w:szCs w:val="28"/>
        </w:rPr>
        <w:t xml:space="preserve">-модульной котельной для обеспечение теплоснабжением объектов ЖКХ», расположенного на земельном участке по адресу: Псковская область, г. Невель, ул. Войкова, Котельная № 1 (район Котельной № 6), условный номер земельного участка: 60:09:0010768:ЗУ1, которое согласовано Администрацией Невельского района. </w:t>
      </w:r>
    </w:p>
    <w:p w14:paraId="3856F88E" w14:textId="77777777" w:rsidR="004F7874" w:rsidRDefault="004F7874" w:rsidP="004F7874">
      <w:pPr>
        <w:spacing w:line="360" w:lineRule="auto"/>
        <w:ind w:firstLine="709"/>
        <w:jc w:val="both"/>
        <w:rPr>
          <w:sz w:val="28"/>
          <w:szCs w:val="28"/>
        </w:rPr>
      </w:pPr>
      <w:r>
        <w:rPr>
          <w:sz w:val="28"/>
          <w:szCs w:val="28"/>
        </w:rPr>
        <w:t>Настоящим Техническим заданием (далее – ТЗ) предусматривается:</w:t>
      </w:r>
    </w:p>
    <w:p w14:paraId="7B8A3C58" w14:textId="77777777" w:rsidR="004F7874" w:rsidRDefault="004F7874" w:rsidP="004F7874">
      <w:pPr>
        <w:spacing w:line="360" w:lineRule="auto"/>
        <w:ind w:firstLine="709"/>
        <w:jc w:val="both"/>
        <w:rPr>
          <w:sz w:val="28"/>
          <w:szCs w:val="28"/>
        </w:rPr>
      </w:pPr>
      <w:r>
        <w:rPr>
          <w:sz w:val="28"/>
          <w:szCs w:val="28"/>
        </w:rPr>
        <w:t>- проектирование (стадия – Рабочая Документация);</w:t>
      </w:r>
    </w:p>
    <w:p w14:paraId="0139F73B" w14:textId="77777777" w:rsidR="004F7874" w:rsidRDefault="004F7874" w:rsidP="004F7874">
      <w:pPr>
        <w:spacing w:line="360" w:lineRule="auto"/>
        <w:ind w:firstLine="709"/>
        <w:jc w:val="both"/>
        <w:rPr>
          <w:sz w:val="28"/>
          <w:szCs w:val="28"/>
        </w:rPr>
      </w:pPr>
      <w:r>
        <w:rPr>
          <w:sz w:val="28"/>
          <w:szCs w:val="28"/>
        </w:rPr>
        <w:t xml:space="preserve">- поставка </w:t>
      </w:r>
      <w:proofErr w:type="spellStart"/>
      <w:r>
        <w:rPr>
          <w:sz w:val="28"/>
          <w:szCs w:val="28"/>
        </w:rPr>
        <w:t>блочно</w:t>
      </w:r>
      <w:proofErr w:type="spellEnd"/>
      <w:r>
        <w:rPr>
          <w:sz w:val="28"/>
          <w:szCs w:val="28"/>
        </w:rPr>
        <w:t>-модульной котельной (далее – БМК);</w:t>
      </w:r>
    </w:p>
    <w:p w14:paraId="27CE3E45" w14:textId="77777777" w:rsidR="004F7874" w:rsidRDefault="004F7874" w:rsidP="004F7874">
      <w:pPr>
        <w:spacing w:line="360" w:lineRule="auto"/>
        <w:ind w:right="176" w:firstLine="709"/>
        <w:jc w:val="both"/>
        <w:rPr>
          <w:sz w:val="28"/>
          <w:szCs w:val="28"/>
        </w:rPr>
      </w:pPr>
      <w:r>
        <w:rPr>
          <w:sz w:val="28"/>
          <w:szCs w:val="28"/>
        </w:rPr>
        <w:t xml:space="preserve">- выполнение строительно-монтажных и пусконаладочных работ по объекту: «Строительство </w:t>
      </w:r>
      <w:proofErr w:type="spellStart"/>
      <w:r>
        <w:rPr>
          <w:sz w:val="28"/>
          <w:szCs w:val="28"/>
        </w:rPr>
        <w:t>блочно</w:t>
      </w:r>
      <w:proofErr w:type="spellEnd"/>
      <w:r>
        <w:rPr>
          <w:sz w:val="28"/>
          <w:szCs w:val="28"/>
        </w:rPr>
        <w:t>-модульной котельной для обеспечение теплоснабжением объектов ЖКХ», расположенного на земельном участке по адресу: Псковская область, г. Невель, ул. Войкова, Котельная № 1 (район Котельной № 6), условный номер земельного участка: 60:09:0010768:ЗУ1.»</w:t>
      </w:r>
    </w:p>
    <w:p w14:paraId="2E379A83" w14:textId="77777777" w:rsidR="004F7874" w:rsidRDefault="004F7874" w:rsidP="004F7874">
      <w:pPr>
        <w:spacing w:line="360" w:lineRule="auto"/>
        <w:ind w:right="176" w:firstLine="709"/>
        <w:jc w:val="both"/>
        <w:rPr>
          <w:sz w:val="28"/>
          <w:szCs w:val="28"/>
        </w:rPr>
      </w:pPr>
      <w:r>
        <w:rPr>
          <w:sz w:val="28"/>
          <w:szCs w:val="28"/>
        </w:rPr>
        <w:t>Основные конструктивные решения по проектируемой котельной представлены в таблице 9.3.</w:t>
      </w:r>
    </w:p>
    <w:p w14:paraId="262F5079" w14:textId="77777777" w:rsidR="004F7874" w:rsidRDefault="004F7874" w:rsidP="004F7874">
      <w:pPr>
        <w:spacing w:before="100" w:beforeAutospacing="1" w:after="100" w:afterAutospacing="1"/>
        <w:ind w:firstLine="709"/>
        <w:jc w:val="center"/>
      </w:pPr>
      <w:r>
        <w:t>Таблица 9.3. - Основные конструктивные решения по проектируемой котельной.</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552"/>
        <w:gridCol w:w="6946"/>
      </w:tblGrid>
      <w:tr w:rsidR="004F7874" w14:paraId="0E28EFB6" w14:textId="77777777" w:rsidTr="004F7874">
        <w:trPr>
          <w:trHeight w:val="1158"/>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002EE89F" w14:textId="77777777" w:rsidR="004F7874" w:rsidRDefault="004F7874">
            <w:pPr>
              <w:suppressAutoHyphens/>
              <w:snapToGrid w:val="0"/>
              <w:spacing w:line="256" w:lineRule="auto"/>
              <w:jc w:val="center"/>
              <w:rPr>
                <w:b/>
                <w:sz w:val="24"/>
                <w:szCs w:val="24"/>
                <w:lang w:eastAsia="ar-SA"/>
              </w:rPr>
            </w:pPr>
            <w:r>
              <w:rPr>
                <w:b/>
                <w:sz w:val="24"/>
                <w:szCs w:val="24"/>
                <w:lang w:eastAsia="ar-SA"/>
              </w:rPr>
              <w:t>№</w:t>
            </w:r>
          </w:p>
          <w:p w14:paraId="229ECF80" w14:textId="77777777" w:rsidR="004F7874" w:rsidRDefault="004F7874">
            <w:pPr>
              <w:suppressAutoHyphens/>
              <w:spacing w:line="256" w:lineRule="auto"/>
              <w:jc w:val="center"/>
              <w:rPr>
                <w:b/>
                <w:sz w:val="24"/>
                <w:szCs w:val="24"/>
                <w:lang w:eastAsia="ar-SA"/>
              </w:rPr>
            </w:pPr>
            <w:r>
              <w:rPr>
                <w:b/>
                <w:sz w:val="24"/>
                <w:szCs w:val="24"/>
                <w:lang w:eastAsia="ar-SA"/>
              </w:rPr>
              <w:t>п. п.</w:t>
            </w:r>
          </w:p>
        </w:tc>
        <w:tc>
          <w:tcPr>
            <w:tcW w:w="2552" w:type="dxa"/>
            <w:tcBorders>
              <w:top w:val="single" w:sz="4" w:space="0" w:color="auto"/>
              <w:left w:val="single" w:sz="4" w:space="0" w:color="auto"/>
              <w:bottom w:val="single" w:sz="4" w:space="0" w:color="auto"/>
              <w:right w:val="single" w:sz="4" w:space="0" w:color="auto"/>
            </w:tcBorders>
            <w:vAlign w:val="center"/>
            <w:hideMark/>
          </w:tcPr>
          <w:p w14:paraId="418B3862" w14:textId="77777777" w:rsidR="004F7874" w:rsidRDefault="004F7874">
            <w:pPr>
              <w:suppressAutoHyphens/>
              <w:snapToGrid w:val="0"/>
              <w:spacing w:line="256" w:lineRule="auto"/>
              <w:jc w:val="center"/>
              <w:rPr>
                <w:b/>
                <w:sz w:val="24"/>
                <w:szCs w:val="24"/>
                <w:lang w:eastAsia="ar-SA"/>
              </w:rPr>
            </w:pPr>
            <w:r>
              <w:rPr>
                <w:b/>
                <w:sz w:val="24"/>
                <w:szCs w:val="24"/>
                <w:lang w:eastAsia="ar-SA"/>
              </w:rPr>
              <w:t>Перечень основных данных и требований</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4FECDC6" w14:textId="77777777" w:rsidR="004F7874" w:rsidRDefault="004F7874">
            <w:pPr>
              <w:suppressAutoHyphens/>
              <w:snapToGrid w:val="0"/>
              <w:spacing w:line="256" w:lineRule="auto"/>
              <w:jc w:val="center"/>
              <w:rPr>
                <w:sz w:val="24"/>
                <w:szCs w:val="24"/>
                <w:lang w:eastAsia="ar-SA"/>
              </w:rPr>
            </w:pPr>
            <w:r>
              <w:rPr>
                <w:b/>
                <w:sz w:val="24"/>
                <w:szCs w:val="24"/>
                <w:lang w:eastAsia="ar-SA"/>
              </w:rPr>
              <w:t>Содержание основных данных и требований</w:t>
            </w:r>
          </w:p>
        </w:tc>
      </w:tr>
      <w:tr w:rsidR="004F7874" w14:paraId="10CDE288" w14:textId="77777777" w:rsidTr="004F7874">
        <w:trPr>
          <w:trHeight w:val="579"/>
          <w:jc w:val="center"/>
        </w:trPr>
        <w:tc>
          <w:tcPr>
            <w:tcW w:w="10173" w:type="dxa"/>
            <w:gridSpan w:val="3"/>
            <w:tcBorders>
              <w:top w:val="single" w:sz="4" w:space="0" w:color="auto"/>
              <w:left w:val="single" w:sz="4" w:space="0" w:color="auto"/>
              <w:bottom w:val="single" w:sz="4" w:space="0" w:color="auto"/>
              <w:right w:val="single" w:sz="4" w:space="0" w:color="auto"/>
            </w:tcBorders>
            <w:vAlign w:val="center"/>
            <w:hideMark/>
          </w:tcPr>
          <w:p w14:paraId="5380D73B" w14:textId="77777777" w:rsidR="004F7874" w:rsidRDefault="004F7874">
            <w:pPr>
              <w:suppressAutoHyphens/>
              <w:snapToGrid w:val="0"/>
              <w:spacing w:line="256" w:lineRule="auto"/>
              <w:ind w:left="360"/>
              <w:rPr>
                <w:b/>
                <w:sz w:val="24"/>
                <w:szCs w:val="24"/>
                <w:lang w:eastAsia="ar-SA"/>
              </w:rPr>
            </w:pPr>
            <w:r>
              <w:rPr>
                <w:b/>
                <w:sz w:val="24"/>
                <w:szCs w:val="24"/>
                <w:lang w:eastAsia="ar-SA"/>
              </w:rPr>
              <w:t>1 Общие данные</w:t>
            </w:r>
          </w:p>
        </w:tc>
      </w:tr>
      <w:tr w:rsidR="004F7874" w14:paraId="11E21A71" w14:textId="77777777" w:rsidTr="004F7874">
        <w:trPr>
          <w:trHeight w:val="673"/>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457824B1" w14:textId="77777777" w:rsidR="004F7874" w:rsidRDefault="004F7874">
            <w:pPr>
              <w:suppressAutoHyphens/>
              <w:snapToGrid w:val="0"/>
              <w:spacing w:line="256" w:lineRule="auto"/>
              <w:rPr>
                <w:sz w:val="24"/>
                <w:szCs w:val="24"/>
                <w:lang w:eastAsia="ar-SA"/>
              </w:rPr>
            </w:pPr>
            <w:r>
              <w:rPr>
                <w:sz w:val="24"/>
                <w:szCs w:val="24"/>
                <w:lang w:eastAsia="ar-SA"/>
              </w:rPr>
              <w:t>1.1</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D24775D" w14:textId="77777777" w:rsidR="004F7874" w:rsidRDefault="004F7874">
            <w:pPr>
              <w:suppressAutoHyphens/>
              <w:snapToGrid w:val="0"/>
              <w:spacing w:line="256" w:lineRule="auto"/>
              <w:rPr>
                <w:sz w:val="24"/>
                <w:szCs w:val="24"/>
                <w:lang w:eastAsia="ar-SA"/>
              </w:rPr>
            </w:pPr>
            <w:r>
              <w:rPr>
                <w:sz w:val="24"/>
                <w:szCs w:val="24"/>
                <w:lang w:eastAsia="ar-SA"/>
              </w:rPr>
              <w:t>Заказчик</w:t>
            </w:r>
          </w:p>
        </w:tc>
        <w:tc>
          <w:tcPr>
            <w:tcW w:w="6946" w:type="dxa"/>
            <w:tcBorders>
              <w:top w:val="single" w:sz="4" w:space="0" w:color="auto"/>
              <w:left w:val="single" w:sz="4" w:space="0" w:color="auto"/>
              <w:bottom w:val="single" w:sz="4" w:space="0" w:color="auto"/>
              <w:right w:val="single" w:sz="4" w:space="0" w:color="auto"/>
            </w:tcBorders>
            <w:vAlign w:val="center"/>
            <w:hideMark/>
          </w:tcPr>
          <w:p w14:paraId="6B03F530" w14:textId="77777777" w:rsidR="004F7874" w:rsidRDefault="004F7874">
            <w:pPr>
              <w:suppressAutoHyphens/>
              <w:snapToGrid w:val="0"/>
              <w:spacing w:line="256" w:lineRule="auto"/>
              <w:rPr>
                <w:sz w:val="24"/>
                <w:szCs w:val="24"/>
                <w:lang w:eastAsia="ar-SA"/>
              </w:rPr>
            </w:pPr>
            <w:r>
              <w:rPr>
                <w:sz w:val="24"/>
                <w:szCs w:val="24"/>
                <w:lang w:eastAsia="ar-SA"/>
              </w:rPr>
              <w:t>ООО «Объединенная энергетическая компания»</w:t>
            </w:r>
          </w:p>
        </w:tc>
      </w:tr>
      <w:tr w:rsidR="004F7874" w14:paraId="65EFE667" w14:textId="77777777" w:rsidTr="004F7874">
        <w:trPr>
          <w:trHeight w:val="786"/>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2A1D1906" w14:textId="77777777" w:rsidR="004F7874" w:rsidRDefault="004F7874">
            <w:pPr>
              <w:suppressAutoHyphens/>
              <w:snapToGrid w:val="0"/>
              <w:spacing w:line="256" w:lineRule="auto"/>
              <w:rPr>
                <w:sz w:val="24"/>
                <w:szCs w:val="24"/>
                <w:lang w:eastAsia="ar-SA"/>
              </w:rPr>
            </w:pPr>
            <w:r>
              <w:rPr>
                <w:sz w:val="24"/>
                <w:szCs w:val="24"/>
                <w:lang w:eastAsia="ar-SA"/>
              </w:rPr>
              <w:t>1.2</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955C8F5" w14:textId="77777777" w:rsidR="004F7874" w:rsidRDefault="004F7874">
            <w:pPr>
              <w:suppressAutoHyphens/>
              <w:snapToGrid w:val="0"/>
              <w:spacing w:line="256" w:lineRule="auto"/>
              <w:rPr>
                <w:sz w:val="24"/>
                <w:szCs w:val="24"/>
                <w:lang w:eastAsia="ar-SA"/>
              </w:rPr>
            </w:pPr>
            <w:r>
              <w:rPr>
                <w:sz w:val="24"/>
                <w:szCs w:val="24"/>
                <w:lang w:eastAsia="ar-SA"/>
              </w:rPr>
              <w:t>Наименование объекта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2B0B2750" w14:textId="77777777" w:rsidR="004F7874" w:rsidRDefault="004F7874">
            <w:pPr>
              <w:suppressAutoHyphens/>
              <w:snapToGrid w:val="0"/>
              <w:spacing w:line="256" w:lineRule="auto"/>
              <w:rPr>
                <w:sz w:val="24"/>
                <w:szCs w:val="24"/>
                <w:lang w:eastAsia="ar-SA"/>
              </w:rPr>
            </w:pPr>
            <w:r>
              <w:rPr>
                <w:bCs/>
                <w:sz w:val="24"/>
                <w:szCs w:val="24"/>
              </w:rPr>
              <w:t xml:space="preserve">Строительство </w:t>
            </w:r>
            <w:proofErr w:type="spellStart"/>
            <w:r>
              <w:rPr>
                <w:bCs/>
                <w:sz w:val="24"/>
                <w:szCs w:val="24"/>
              </w:rPr>
              <w:t>блочно</w:t>
            </w:r>
            <w:proofErr w:type="spellEnd"/>
            <w:r>
              <w:rPr>
                <w:bCs/>
                <w:sz w:val="24"/>
                <w:szCs w:val="24"/>
              </w:rPr>
              <w:t>-модульной котельной для обеспечение теплоснабжением объектов ЖКХ»</w:t>
            </w:r>
          </w:p>
        </w:tc>
      </w:tr>
      <w:tr w:rsidR="004F7874" w14:paraId="41D50CDE" w14:textId="77777777" w:rsidTr="004F7874">
        <w:trPr>
          <w:trHeight w:val="623"/>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3F66DC0E" w14:textId="77777777" w:rsidR="004F7874" w:rsidRDefault="004F7874">
            <w:pPr>
              <w:suppressAutoHyphens/>
              <w:snapToGrid w:val="0"/>
              <w:spacing w:line="256" w:lineRule="auto"/>
              <w:rPr>
                <w:sz w:val="24"/>
                <w:szCs w:val="24"/>
                <w:lang w:eastAsia="ar-SA"/>
              </w:rPr>
            </w:pPr>
            <w:r>
              <w:rPr>
                <w:sz w:val="24"/>
                <w:szCs w:val="24"/>
                <w:lang w:eastAsia="ar-SA"/>
              </w:rPr>
              <w:t>1.3</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814C85F" w14:textId="77777777" w:rsidR="004F7874" w:rsidRDefault="004F7874">
            <w:pPr>
              <w:suppressAutoHyphens/>
              <w:snapToGrid w:val="0"/>
              <w:spacing w:line="256" w:lineRule="auto"/>
              <w:rPr>
                <w:sz w:val="24"/>
                <w:szCs w:val="24"/>
                <w:lang w:eastAsia="ar-SA"/>
              </w:rPr>
            </w:pPr>
            <w:r>
              <w:rPr>
                <w:sz w:val="24"/>
                <w:szCs w:val="24"/>
                <w:lang w:eastAsia="ar-SA"/>
              </w:rPr>
              <w:t>Адрес объекта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0057C2B3" w14:textId="77777777" w:rsidR="004F7874" w:rsidRDefault="004F7874">
            <w:pPr>
              <w:suppressAutoHyphens/>
              <w:snapToGrid w:val="0"/>
              <w:spacing w:line="256" w:lineRule="auto"/>
              <w:rPr>
                <w:bCs/>
                <w:spacing w:val="-6"/>
                <w:sz w:val="24"/>
                <w:szCs w:val="24"/>
                <w:lang w:eastAsia="ar-SA"/>
              </w:rPr>
            </w:pPr>
            <w:r>
              <w:rPr>
                <w:bCs/>
                <w:sz w:val="24"/>
                <w:szCs w:val="24"/>
              </w:rPr>
              <w:t>Псковская область, г. Невель, ул. Войкова, Котельная №1 (район Котельной №6), условный номер земельного участка:60:09:0010768:ЗУ1.</w:t>
            </w:r>
          </w:p>
        </w:tc>
      </w:tr>
      <w:tr w:rsidR="004F7874" w14:paraId="7587D9E7" w14:textId="77777777" w:rsidTr="004F7874">
        <w:trPr>
          <w:trHeight w:val="786"/>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255B7133" w14:textId="77777777" w:rsidR="004F7874" w:rsidRDefault="004F7874">
            <w:pPr>
              <w:suppressAutoHyphens/>
              <w:snapToGrid w:val="0"/>
              <w:spacing w:line="256" w:lineRule="auto"/>
              <w:rPr>
                <w:sz w:val="24"/>
                <w:szCs w:val="24"/>
                <w:lang w:eastAsia="ar-SA"/>
              </w:rPr>
            </w:pPr>
            <w:r>
              <w:rPr>
                <w:sz w:val="24"/>
                <w:szCs w:val="24"/>
                <w:lang w:eastAsia="ar-SA"/>
              </w:rPr>
              <w:t>1.4</w:t>
            </w:r>
          </w:p>
        </w:tc>
        <w:tc>
          <w:tcPr>
            <w:tcW w:w="2552" w:type="dxa"/>
            <w:tcBorders>
              <w:top w:val="single" w:sz="4" w:space="0" w:color="auto"/>
              <w:left w:val="single" w:sz="4" w:space="0" w:color="auto"/>
              <w:bottom w:val="single" w:sz="4" w:space="0" w:color="auto"/>
              <w:right w:val="single" w:sz="4" w:space="0" w:color="auto"/>
            </w:tcBorders>
            <w:vAlign w:val="center"/>
            <w:hideMark/>
          </w:tcPr>
          <w:p w14:paraId="40127D81" w14:textId="77777777" w:rsidR="004F7874" w:rsidRDefault="004F7874">
            <w:pPr>
              <w:suppressAutoHyphens/>
              <w:snapToGrid w:val="0"/>
              <w:spacing w:line="256" w:lineRule="auto"/>
              <w:rPr>
                <w:sz w:val="24"/>
                <w:szCs w:val="24"/>
                <w:lang w:eastAsia="ar-SA"/>
              </w:rPr>
            </w:pPr>
            <w:r>
              <w:rPr>
                <w:sz w:val="24"/>
                <w:szCs w:val="24"/>
                <w:lang w:eastAsia="ar-SA"/>
              </w:rPr>
              <w:t>Основание для выполнения работ</w:t>
            </w:r>
          </w:p>
        </w:tc>
        <w:tc>
          <w:tcPr>
            <w:tcW w:w="6946" w:type="dxa"/>
            <w:tcBorders>
              <w:top w:val="single" w:sz="4" w:space="0" w:color="auto"/>
              <w:left w:val="single" w:sz="4" w:space="0" w:color="auto"/>
              <w:bottom w:val="single" w:sz="4" w:space="0" w:color="auto"/>
              <w:right w:val="single" w:sz="4" w:space="0" w:color="auto"/>
            </w:tcBorders>
            <w:vAlign w:val="center"/>
            <w:hideMark/>
          </w:tcPr>
          <w:p w14:paraId="20659EBF" w14:textId="77777777" w:rsidR="004F7874" w:rsidRDefault="004F7874">
            <w:pPr>
              <w:suppressAutoHyphens/>
              <w:snapToGrid w:val="0"/>
              <w:spacing w:line="256" w:lineRule="auto"/>
              <w:rPr>
                <w:sz w:val="24"/>
                <w:szCs w:val="24"/>
                <w:lang w:eastAsia="ar-SA"/>
              </w:rPr>
            </w:pPr>
            <w:r>
              <w:rPr>
                <w:sz w:val="24"/>
                <w:szCs w:val="24"/>
                <w:lang w:eastAsia="ar-SA"/>
              </w:rPr>
              <w:t>Техническое задание Заказчика</w:t>
            </w:r>
          </w:p>
        </w:tc>
      </w:tr>
      <w:tr w:rsidR="004F7874" w14:paraId="4AFF719D" w14:textId="77777777" w:rsidTr="004F7874">
        <w:trPr>
          <w:trHeight w:val="382"/>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77BF6EEC" w14:textId="77777777" w:rsidR="004F7874" w:rsidRDefault="004F7874">
            <w:pPr>
              <w:suppressAutoHyphens/>
              <w:snapToGrid w:val="0"/>
              <w:spacing w:line="256" w:lineRule="auto"/>
              <w:rPr>
                <w:sz w:val="24"/>
                <w:szCs w:val="24"/>
                <w:lang w:eastAsia="ar-SA"/>
              </w:rPr>
            </w:pPr>
            <w:r>
              <w:rPr>
                <w:sz w:val="24"/>
                <w:szCs w:val="24"/>
                <w:lang w:eastAsia="ar-SA"/>
              </w:rPr>
              <w:t>1.5</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60F4541" w14:textId="77777777" w:rsidR="004F7874" w:rsidRDefault="004F7874">
            <w:pPr>
              <w:suppressAutoHyphens/>
              <w:snapToGrid w:val="0"/>
              <w:spacing w:line="256" w:lineRule="auto"/>
              <w:rPr>
                <w:sz w:val="24"/>
                <w:szCs w:val="24"/>
                <w:lang w:eastAsia="ar-SA"/>
              </w:rPr>
            </w:pPr>
            <w:r>
              <w:rPr>
                <w:sz w:val="24"/>
                <w:szCs w:val="24"/>
                <w:lang w:eastAsia="ar-SA"/>
              </w:rPr>
              <w:t>Вид строительства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2E08949" w14:textId="77777777" w:rsidR="004F7874" w:rsidRDefault="004F7874">
            <w:pPr>
              <w:suppressAutoHyphens/>
              <w:snapToGrid w:val="0"/>
              <w:spacing w:line="256" w:lineRule="auto"/>
              <w:rPr>
                <w:sz w:val="24"/>
                <w:szCs w:val="24"/>
                <w:lang w:eastAsia="ar-SA"/>
              </w:rPr>
            </w:pPr>
            <w:r>
              <w:rPr>
                <w:sz w:val="24"/>
                <w:szCs w:val="24"/>
                <w:lang w:eastAsia="ar-SA"/>
              </w:rPr>
              <w:t>Объект капитального строительства</w:t>
            </w:r>
          </w:p>
        </w:tc>
      </w:tr>
      <w:tr w:rsidR="004F7874" w14:paraId="1FB85F51" w14:textId="77777777" w:rsidTr="004F7874">
        <w:trPr>
          <w:trHeight w:val="558"/>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44B66170" w14:textId="77777777" w:rsidR="004F7874" w:rsidRDefault="004F7874">
            <w:pPr>
              <w:suppressAutoHyphens/>
              <w:snapToGrid w:val="0"/>
              <w:spacing w:line="256" w:lineRule="auto"/>
              <w:rPr>
                <w:sz w:val="24"/>
                <w:szCs w:val="24"/>
                <w:lang w:eastAsia="ar-SA"/>
              </w:rPr>
            </w:pPr>
            <w:r>
              <w:rPr>
                <w:sz w:val="24"/>
                <w:szCs w:val="24"/>
                <w:lang w:eastAsia="ar-SA"/>
              </w:rPr>
              <w:t>1.6</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3C4D184" w14:textId="77777777" w:rsidR="004F7874" w:rsidRDefault="004F7874">
            <w:pPr>
              <w:suppressAutoHyphens/>
              <w:snapToGrid w:val="0"/>
              <w:spacing w:line="256" w:lineRule="auto"/>
              <w:rPr>
                <w:sz w:val="24"/>
                <w:szCs w:val="24"/>
                <w:lang w:eastAsia="ar-SA"/>
              </w:rPr>
            </w:pPr>
            <w:r>
              <w:rPr>
                <w:sz w:val="24"/>
                <w:szCs w:val="24"/>
              </w:rPr>
              <w:t>Источник финансирования</w:t>
            </w:r>
          </w:p>
        </w:tc>
        <w:tc>
          <w:tcPr>
            <w:tcW w:w="6946" w:type="dxa"/>
            <w:tcBorders>
              <w:top w:val="single" w:sz="4" w:space="0" w:color="auto"/>
              <w:left w:val="single" w:sz="4" w:space="0" w:color="auto"/>
              <w:bottom w:val="single" w:sz="4" w:space="0" w:color="auto"/>
              <w:right w:val="single" w:sz="4" w:space="0" w:color="auto"/>
            </w:tcBorders>
            <w:vAlign w:val="center"/>
            <w:hideMark/>
          </w:tcPr>
          <w:p w14:paraId="50A687E6" w14:textId="77777777" w:rsidR="004F7874" w:rsidRDefault="004F7874">
            <w:pPr>
              <w:suppressAutoHyphens/>
              <w:snapToGrid w:val="0"/>
              <w:spacing w:line="256" w:lineRule="auto"/>
              <w:rPr>
                <w:spacing w:val="-6"/>
                <w:sz w:val="24"/>
                <w:szCs w:val="24"/>
                <w:lang w:eastAsia="ar-SA"/>
              </w:rPr>
            </w:pPr>
            <w:r>
              <w:rPr>
                <w:sz w:val="24"/>
                <w:szCs w:val="24"/>
              </w:rPr>
              <w:t>Собственные средства Заказчика</w:t>
            </w:r>
          </w:p>
        </w:tc>
      </w:tr>
      <w:tr w:rsidR="004F7874" w14:paraId="6CA52F8B" w14:textId="77777777" w:rsidTr="004F7874">
        <w:trPr>
          <w:trHeight w:val="843"/>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7F2D7B51" w14:textId="77777777" w:rsidR="004F7874" w:rsidRDefault="004F7874">
            <w:pPr>
              <w:suppressAutoHyphens/>
              <w:snapToGrid w:val="0"/>
              <w:spacing w:line="256" w:lineRule="auto"/>
              <w:rPr>
                <w:sz w:val="24"/>
                <w:szCs w:val="24"/>
                <w:lang w:eastAsia="ar-SA"/>
              </w:rPr>
            </w:pPr>
            <w:r>
              <w:rPr>
                <w:sz w:val="24"/>
                <w:szCs w:val="24"/>
                <w:lang w:eastAsia="ar-SA"/>
              </w:rPr>
              <w:lastRenderedPageBreak/>
              <w:t>1.7</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EE0CAEA" w14:textId="77777777" w:rsidR="004F7874" w:rsidRDefault="004F7874">
            <w:pPr>
              <w:suppressAutoHyphens/>
              <w:snapToGrid w:val="0"/>
              <w:spacing w:line="256" w:lineRule="auto"/>
              <w:rPr>
                <w:sz w:val="24"/>
                <w:szCs w:val="24"/>
                <w:lang w:eastAsia="ar-SA"/>
              </w:rPr>
            </w:pPr>
            <w:r>
              <w:rPr>
                <w:sz w:val="24"/>
                <w:szCs w:val="24"/>
                <w:lang w:eastAsia="ar-SA"/>
              </w:rPr>
              <w:t>Сроки выполнения работ (услуг)</w:t>
            </w:r>
          </w:p>
        </w:tc>
        <w:tc>
          <w:tcPr>
            <w:tcW w:w="6946" w:type="dxa"/>
            <w:tcBorders>
              <w:top w:val="single" w:sz="4" w:space="0" w:color="auto"/>
              <w:left w:val="single" w:sz="4" w:space="0" w:color="auto"/>
              <w:bottom w:val="single" w:sz="4" w:space="0" w:color="auto"/>
              <w:right w:val="single" w:sz="4" w:space="0" w:color="auto"/>
            </w:tcBorders>
            <w:vAlign w:val="center"/>
            <w:hideMark/>
          </w:tcPr>
          <w:p w14:paraId="60D5297B" w14:textId="77777777" w:rsidR="004F7874" w:rsidRDefault="004F7874">
            <w:pPr>
              <w:suppressAutoHyphens/>
              <w:snapToGrid w:val="0"/>
              <w:spacing w:line="256" w:lineRule="auto"/>
              <w:jc w:val="both"/>
              <w:rPr>
                <w:spacing w:val="-6"/>
                <w:sz w:val="24"/>
                <w:szCs w:val="24"/>
                <w:lang w:eastAsia="ar-SA"/>
              </w:rPr>
            </w:pPr>
            <w:r>
              <w:rPr>
                <w:spacing w:val="-6"/>
                <w:sz w:val="24"/>
                <w:szCs w:val="24"/>
                <w:lang w:eastAsia="ar-SA"/>
              </w:rPr>
              <w:t xml:space="preserve">Согласно графику производства работ (с апреля 2022г. по сентябрь 2022). График может быть изменен по письменному согласованию сторон, с уведомлением противоположной стороны не менее чем за 30 дней до окончания срока. </w:t>
            </w:r>
          </w:p>
        </w:tc>
      </w:tr>
      <w:tr w:rsidR="004F7874" w14:paraId="2CBEF448" w14:textId="77777777" w:rsidTr="004F7874">
        <w:trPr>
          <w:trHeight w:val="5660"/>
          <w:jc w:val="center"/>
        </w:trPr>
        <w:tc>
          <w:tcPr>
            <w:tcW w:w="675" w:type="dxa"/>
            <w:tcBorders>
              <w:top w:val="single" w:sz="4" w:space="0" w:color="auto"/>
              <w:left w:val="single" w:sz="4" w:space="0" w:color="auto"/>
              <w:bottom w:val="single" w:sz="4" w:space="0" w:color="auto"/>
              <w:right w:val="single" w:sz="4" w:space="0" w:color="auto"/>
            </w:tcBorders>
            <w:hideMark/>
          </w:tcPr>
          <w:p w14:paraId="181DDBDD" w14:textId="77777777" w:rsidR="004F7874" w:rsidRDefault="004F7874">
            <w:pPr>
              <w:suppressAutoHyphens/>
              <w:snapToGrid w:val="0"/>
              <w:spacing w:before="120" w:line="256" w:lineRule="auto"/>
              <w:rPr>
                <w:sz w:val="24"/>
                <w:szCs w:val="24"/>
                <w:lang w:eastAsia="ar-SA"/>
              </w:rPr>
            </w:pPr>
            <w:r>
              <w:rPr>
                <w:sz w:val="24"/>
                <w:szCs w:val="24"/>
                <w:lang w:eastAsia="ar-SA"/>
              </w:rPr>
              <w:t>1.8</w:t>
            </w:r>
          </w:p>
        </w:tc>
        <w:tc>
          <w:tcPr>
            <w:tcW w:w="2552" w:type="dxa"/>
            <w:tcBorders>
              <w:top w:val="single" w:sz="4" w:space="0" w:color="auto"/>
              <w:left w:val="single" w:sz="4" w:space="0" w:color="auto"/>
              <w:bottom w:val="single" w:sz="4" w:space="0" w:color="auto"/>
              <w:right w:val="single" w:sz="4" w:space="0" w:color="auto"/>
            </w:tcBorders>
            <w:hideMark/>
          </w:tcPr>
          <w:p w14:paraId="4C886435" w14:textId="77777777" w:rsidR="004F7874" w:rsidRDefault="004F7874">
            <w:pPr>
              <w:spacing w:before="120" w:line="256" w:lineRule="auto"/>
              <w:rPr>
                <w:sz w:val="24"/>
                <w:szCs w:val="24"/>
              </w:rPr>
            </w:pPr>
            <w:r>
              <w:rPr>
                <w:sz w:val="24"/>
                <w:szCs w:val="24"/>
              </w:rPr>
              <w:t>Вид (описание) выполняемых работ (услуг) подрядной организацией</w:t>
            </w:r>
          </w:p>
        </w:tc>
        <w:tc>
          <w:tcPr>
            <w:tcW w:w="6946" w:type="dxa"/>
            <w:tcBorders>
              <w:top w:val="single" w:sz="4" w:space="0" w:color="auto"/>
              <w:left w:val="single" w:sz="4" w:space="0" w:color="auto"/>
              <w:bottom w:val="single" w:sz="4" w:space="0" w:color="auto"/>
              <w:right w:val="single" w:sz="4" w:space="0" w:color="auto"/>
            </w:tcBorders>
            <w:vAlign w:val="center"/>
            <w:hideMark/>
          </w:tcPr>
          <w:p w14:paraId="27792491" w14:textId="77777777" w:rsidR="004F7874" w:rsidRDefault="004F7874">
            <w:pPr>
              <w:spacing w:line="256" w:lineRule="auto"/>
              <w:jc w:val="both"/>
              <w:rPr>
                <w:sz w:val="24"/>
                <w:szCs w:val="24"/>
              </w:rPr>
            </w:pPr>
            <w:r>
              <w:rPr>
                <w:sz w:val="24"/>
                <w:szCs w:val="24"/>
              </w:rPr>
              <w:t xml:space="preserve">Выполнение комплекса работ по </w:t>
            </w:r>
            <w:r>
              <w:rPr>
                <w:noProof/>
                <w:sz w:val="24"/>
                <w:szCs w:val="24"/>
              </w:rPr>
              <w:t>строительству блочно-модульной котельной,</w:t>
            </w:r>
            <w:r>
              <w:rPr>
                <w:sz w:val="24"/>
                <w:szCs w:val="24"/>
              </w:rPr>
              <w:t xml:space="preserve"> в объеме:</w:t>
            </w:r>
          </w:p>
          <w:p w14:paraId="6D7C83F3" w14:textId="77777777" w:rsidR="004F7874" w:rsidRDefault="004F7874">
            <w:pPr>
              <w:spacing w:line="256" w:lineRule="auto"/>
              <w:jc w:val="both"/>
              <w:rPr>
                <w:sz w:val="24"/>
                <w:szCs w:val="24"/>
              </w:rPr>
            </w:pPr>
            <w:r>
              <w:rPr>
                <w:sz w:val="24"/>
                <w:szCs w:val="24"/>
              </w:rPr>
              <w:t xml:space="preserve">1. Разработка проектной и рабочей документации в объеме котельной, и наружных сетей в границах участка с подключением к существующим сетям для дальнейшего прохождения государственной экспертизы (ГАУ «Госэкспертиза Псковской области»). </w:t>
            </w:r>
          </w:p>
          <w:p w14:paraId="5CDEE0BC" w14:textId="77777777" w:rsidR="004F7874" w:rsidRDefault="004F7874">
            <w:pPr>
              <w:spacing w:line="256" w:lineRule="auto"/>
              <w:jc w:val="both"/>
              <w:rPr>
                <w:sz w:val="24"/>
                <w:szCs w:val="24"/>
              </w:rPr>
            </w:pPr>
            <w:r>
              <w:rPr>
                <w:sz w:val="24"/>
                <w:szCs w:val="24"/>
              </w:rPr>
              <w:t>2. Изготовление и поставка БМК в соответствии с разработанной рабочей документацией.</w:t>
            </w:r>
          </w:p>
          <w:p w14:paraId="6D607605" w14:textId="77777777" w:rsidR="004F7874" w:rsidRDefault="004F7874">
            <w:pPr>
              <w:spacing w:line="256" w:lineRule="auto"/>
              <w:jc w:val="both"/>
              <w:rPr>
                <w:sz w:val="24"/>
                <w:szCs w:val="24"/>
              </w:rPr>
            </w:pPr>
            <w:r>
              <w:rPr>
                <w:sz w:val="24"/>
                <w:szCs w:val="24"/>
              </w:rPr>
              <w:t>3. Выполнение строительно-монтажных работ и подключение к инженерным коммуникациям;</w:t>
            </w:r>
          </w:p>
          <w:p w14:paraId="289C82F9" w14:textId="77777777" w:rsidR="004F7874" w:rsidRDefault="004F7874">
            <w:pPr>
              <w:spacing w:line="256" w:lineRule="auto"/>
              <w:jc w:val="both"/>
              <w:rPr>
                <w:sz w:val="24"/>
                <w:szCs w:val="24"/>
              </w:rPr>
            </w:pPr>
            <w:r>
              <w:rPr>
                <w:rFonts w:eastAsia="Calibri"/>
                <w:sz w:val="24"/>
                <w:szCs w:val="24"/>
              </w:rPr>
              <w:t xml:space="preserve">4. </w:t>
            </w:r>
            <w:r>
              <w:rPr>
                <w:sz w:val="24"/>
                <w:szCs w:val="24"/>
              </w:rPr>
              <w:t>Выполнение пусконаладочных работ и комплексного опробования оборудования. Выдача отчетов проведения пусконаладочных работ, инструкций по работе оборудования, обучение и инструктаж специалистов службы эксплуатации.</w:t>
            </w:r>
          </w:p>
          <w:p w14:paraId="17594654" w14:textId="77777777" w:rsidR="004F7874" w:rsidRDefault="004F7874">
            <w:pPr>
              <w:spacing w:line="256" w:lineRule="auto"/>
              <w:jc w:val="both"/>
              <w:rPr>
                <w:sz w:val="24"/>
                <w:szCs w:val="24"/>
              </w:rPr>
            </w:pPr>
            <w:r>
              <w:rPr>
                <w:sz w:val="24"/>
                <w:szCs w:val="24"/>
              </w:rPr>
              <w:t xml:space="preserve">5.  Сопровождение в сдаче объекта надзорным органам Ростехнадзора. (совместно с Заказчиком). </w:t>
            </w:r>
          </w:p>
          <w:p w14:paraId="56EBBD03" w14:textId="77777777" w:rsidR="004F7874" w:rsidRDefault="004F7874">
            <w:pPr>
              <w:spacing w:line="256" w:lineRule="auto"/>
              <w:jc w:val="both"/>
              <w:rPr>
                <w:sz w:val="24"/>
                <w:szCs w:val="24"/>
              </w:rPr>
            </w:pPr>
            <w:r>
              <w:rPr>
                <w:sz w:val="24"/>
                <w:szCs w:val="24"/>
              </w:rPr>
              <w:t>6. Ввод объекта в эксплуатацию.</w:t>
            </w:r>
          </w:p>
        </w:tc>
      </w:tr>
      <w:tr w:rsidR="004F7874" w14:paraId="7A80CC2E" w14:textId="77777777" w:rsidTr="004F7874">
        <w:trPr>
          <w:trHeight w:val="841"/>
          <w:jc w:val="center"/>
        </w:trPr>
        <w:tc>
          <w:tcPr>
            <w:tcW w:w="675" w:type="dxa"/>
            <w:tcBorders>
              <w:top w:val="single" w:sz="4" w:space="0" w:color="auto"/>
              <w:left w:val="single" w:sz="4" w:space="0" w:color="auto"/>
              <w:bottom w:val="single" w:sz="4" w:space="0" w:color="auto"/>
              <w:right w:val="single" w:sz="4" w:space="0" w:color="auto"/>
            </w:tcBorders>
            <w:hideMark/>
          </w:tcPr>
          <w:p w14:paraId="34AE3FFB" w14:textId="77777777" w:rsidR="004F7874" w:rsidRDefault="004F7874">
            <w:pPr>
              <w:suppressAutoHyphens/>
              <w:snapToGrid w:val="0"/>
              <w:spacing w:before="120" w:line="256" w:lineRule="auto"/>
              <w:rPr>
                <w:sz w:val="24"/>
                <w:szCs w:val="24"/>
                <w:lang w:eastAsia="ar-SA"/>
              </w:rPr>
            </w:pPr>
            <w:r>
              <w:rPr>
                <w:sz w:val="24"/>
                <w:szCs w:val="24"/>
                <w:lang w:eastAsia="ar-SA"/>
              </w:rPr>
              <w:t>1.9</w:t>
            </w:r>
          </w:p>
        </w:tc>
        <w:tc>
          <w:tcPr>
            <w:tcW w:w="2552" w:type="dxa"/>
            <w:tcBorders>
              <w:top w:val="single" w:sz="4" w:space="0" w:color="auto"/>
              <w:left w:val="single" w:sz="4" w:space="0" w:color="auto"/>
              <w:bottom w:val="single" w:sz="4" w:space="0" w:color="auto"/>
              <w:right w:val="single" w:sz="4" w:space="0" w:color="auto"/>
            </w:tcBorders>
            <w:hideMark/>
          </w:tcPr>
          <w:p w14:paraId="1BD94126" w14:textId="77777777" w:rsidR="004F7874" w:rsidRDefault="004F7874">
            <w:pPr>
              <w:suppressAutoHyphens/>
              <w:snapToGrid w:val="0"/>
              <w:spacing w:before="120" w:line="256" w:lineRule="auto"/>
              <w:rPr>
                <w:sz w:val="24"/>
                <w:szCs w:val="24"/>
                <w:lang w:eastAsia="ar-SA"/>
              </w:rPr>
            </w:pPr>
            <w:r>
              <w:rPr>
                <w:sz w:val="24"/>
                <w:szCs w:val="24"/>
                <w:lang w:eastAsia="ar-SA"/>
              </w:rPr>
              <w:t>Назначение, номенклатура и мощность производства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78A514C9" w14:textId="77777777" w:rsidR="004F7874" w:rsidRDefault="004F7874">
            <w:pPr>
              <w:spacing w:line="256" w:lineRule="auto"/>
              <w:rPr>
                <w:sz w:val="24"/>
                <w:szCs w:val="24"/>
              </w:rPr>
            </w:pPr>
            <w:r>
              <w:rPr>
                <w:sz w:val="24"/>
                <w:szCs w:val="24"/>
              </w:rPr>
              <w:t>1.1. Обеспечение теплоснабжением объектов ЖКХ и общественно-деловой застройки;</w:t>
            </w:r>
          </w:p>
          <w:p w14:paraId="701B55E2" w14:textId="77777777" w:rsidR="004F7874" w:rsidRDefault="004F7874">
            <w:pPr>
              <w:spacing w:line="256" w:lineRule="auto"/>
              <w:rPr>
                <w:sz w:val="24"/>
                <w:szCs w:val="24"/>
              </w:rPr>
            </w:pPr>
            <w:r>
              <w:rPr>
                <w:sz w:val="24"/>
                <w:szCs w:val="24"/>
              </w:rPr>
              <w:t>1.2. Котельная водогрейная отдельно стоящая мощностью 3,1мВт (2,67ГКал/час);</w:t>
            </w:r>
          </w:p>
          <w:p w14:paraId="63BAAA79" w14:textId="77777777" w:rsidR="004F7874" w:rsidRDefault="004F7874">
            <w:pPr>
              <w:spacing w:line="256" w:lineRule="auto"/>
              <w:rPr>
                <w:sz w:val="24"/>
                <w:szCs w:val="24"/>
              </w:rPr>
            </w:pPr>
            <w:r>
              <w:rPr>
                <w:sz w:val="24"/>
                <w:szCs w:val="24"/>
              </w:rPr>
              <w:t>1.3. Топливо – природный газ; аварийное – отсутствует</w:t>
            </w:r>
          </w:p>
          <w:p w14:paraId="0B2AC90A" w14:textId="77777777" w:rsidR="004F7874" w:rsidRDefault="004F7874">
            <w:pPr>
              <w:spacing w:line="256" w:lineRule="auto"/>
              <w:rPr>
                <w:sz w:val="24"/>
                <w:szCs w:val="24"/>
              </w:rPr>
            </w:pPr>
            <w:r>
              <w:rPr>
                <w:sz w:val="24"/>
                <w:szCs w:val="24"/>
              </w:rPr>
              <w:t xml:space="preserve">1.4. Максимальная тепловая нагрузка = 2,67 Гкал/час (при </w:t>
            </w:r>
            <w:proofErr w:type="spellStart"/>
            <w:r>
              <w:rPr>
                <w:sz w:val="24"/>
                <w:szCs w:val="24"/>
              </w:rPr>
              <w:t>ГВС</w:t>
            </w:r>
            <w:r>
              <w:rPr>
                <w:sz w:val="24"/>
                <w:szCs w:val="24"/>
                <w:vertAlign w:val="subscript"/>
              </w:rPr>
              <w:t>макс</w:t>
            </w:r>
            <w:proofErr w:type="spellEnd"/>
            <w:r>
              <w:rPr>
                <w:sz w:val="24"/>
                <w:szCs w:val="24"/>
              </w:rPr>
              <w:t>) в том числе:</w:t>
            </w:r>
          </w:p>
          <w:p w14:paraId="036F3963" w14:textId="77777777" w:rsidR="004F7874" w:rsidRDefault="004F7874">
            <w:pPr>
              <w:spacing w:line="256" w:lineRule="auto"/>
              <w:rPr>
                <w:sz w:val="24"/>
                <w:szCs w:val="24"/>
              </w:rPr>
            </w:pPr>
            <w:r>
              <w:rPr>
                <w:sz w:val="24"/>
                <w:szCs w:val="24"/>
              </w:rPr>
              <w:t>Отопление – 1,539 Гкал/час,</w:t>
            </w:r>
          </w:p>
          <w:p w14:paraId="5CF939A5" w14:textId="77777777" w:rsidR="004F7874" w:rsidRDefault="004F7874">
            <w:pPr>
              <w:spacing w:line="256" w:lineRule="auto"/>
              <w:rPr>
                <w:sz w:val="24"/>
                <w:szCs w:val="24"/>
              </w:rPr>
            </w:pPr>
            <w:proofErr w:type="spellStart"/>
            <w:r>
              <w:rPr>
                <w:sz w:val="24"/>
                <w:szCs w:val="24"/>
              </w:rPr>
              <w:t>ГВС</w:t>
            </w:r>
            <w:r>
              <w:rPr>
                <w:sz w:val="24"/>
                <w:szCs w:val="24"/>
                <w:vertAlign w:val="subscript"/>
              </w:rPr>
              <w:t>макс</w:t>
            </w:r>
            <w:proofErr w:type="spellEnd"/>
            <w:r>
              <w:rPr>
                <w:sz w:val="24"/>
                <w:szCs w:val="24"/>
              </w:rPr>
              <w:t xml:space="preserve"> – 0,75 Гкал/час,</w:t>
            </w:r>
          </w:p>
          <w:p w14:paraId="60254EFF" w14:textId="77777777" w:rsidR="004F7874" w:rsidRDefault="004F7874">
            <w:pPr>
              <w:spacing w:line="256" w:lineRule="auto"/>
              <w:rPr>
                <w:sz w:val="24"/>
                <w:szCs w:val="24"/>
              </w:rPr>
            </w:pPr>
            <w:proofErr w:type="spellStart"/>
            <w:r>
              <w:rPr>
                <w:sz w:val="24"/>
                <w:szCs w:val="24"/>
              </w:rPr>
              <w:t>ГВС</w:t>
            </w:r>
            <w:r>
              <w:rPr>
                <w:sz w:val="24"/>
                <w:szCs w:val="24"/>
                <w:vertAlign w:val="subscript"/>
              </w:rPr>
              <w:t>ср</w:t>
            </w:r>
            <w:proofErr w:type="spellEnd"/>
            <w:r>
              <w:rPr>
                <w:sz w:val="24"/>
                <w:szCs w:val="24"/>
              </w:rPr>
              <w:t xml:space="preserve"> – 0,59 Гкал/час,</w:t>
            </w:r>
          </w:p>
          <w:p w14:paraId="12548799" w14:textId="77777777" w:rsidR="004F7874" w:rsidRDefault="004F7874">
            <w:pPr>
              <w:spacing w:line="256" w:lineRule="auto"/>
              <w:rPr>
                <w:color w:val="FF0000"/>
                <w:sz w:val="24"/>
                <w:szCs w:val="24"/>
              </w:rPr>
            </w:pPr>
            <w:r>
              <w:rPr>
                <w:sz w:val="24"/>
                <w:szCs w:val="24"/>
              </w:rPr>
              <w:t>Потери тепла в сети принять не более 27,1% (факт 27,1%) – учтены в подключенной тепловой нагрузке</w:t>
            </w:r>
          </w:p>
          <w:p w14:paraId="4FE2AED4" w14:textId="77777777" w:rsidR="004F7874" w:rsidRDefault="004F7874">
            <w:pPr>
              <w:spacing w:line="256" w:lineRule="auto"/>
              <w:rPr>
                <w:sz w:val="24"/>
                <w:szCs w:val="24"/>
              </w:rPr>
            </w:pPr>
            <w:r>
              <w:rPr>
                <w:sz w:val="24"/>
                <w:szCs w:val="24"/>
              </w:rPr>
              <w:t>Собственные нужды котельной принять не более 2%</w:t>
            </w:r>
          </w:p>
          <w:p w14:paraId="4659E856" w14:textId="77777777" w:rsidR="004F7874" w:rsidRDefault="004F7874">
            <w:pPr>
              <w:spacing w:line="256" w:lineRule="auto"/>
              <w:rPr>
                <w:sz w:val="24"/>
                <w:szCs w:val="24"/>
              </w:rPr>
            </w:pPr>
            <w:r>
              <w:rPr>
                <w:sz w:val="24"/>
                <w:szCs w:val="24"/>
              </w:rPr>
              <w:t>Резерв мощности принять согласно нормативу (при выходе из строя 1котла – перекрытие нагрузки на отопление не менее 87% при температуре наружного воздуха -30С).</w:t>
            </w:r>
          </w:p>
          <w:p w14:paraId="0233059C" w14:textId="77777777" w:rsidR="004F7874" w:rsidRDefault="004F7874">
            <w:pPr>
              <w:spacing w:line="256" w:lineRule="auto"/>
              <w:rPr>
                <w:sz w:val="24"/>
                <w:szCs w:val="24"/>
              </w:rPr>
            </w:pPr>
            <w:r>
              <w:rPr>
                <w:sz w:val="24"/>
                <w:szCs w:val="24"/>
              </w:rPr>
              <w:t>1.5. Схема теплоснабжения:</w:t>
            </w:r>
          </w:p>
          <w:p w14:paraId="7A6AE764" w14:textId="77777777" w:rsidR="004F7874" w:rsidRDefault="004F7874">
            <w:pPr>
              <w:spacing w:line="256" w:lineRule="auto"/>
              <w:rPr>
                <w:sz w:val="24"/>
                <w:szCs w:val="24"/>
              </w:rPr>
            </w:pPr>
            <w:r>
              <w:rPr>
                <w:sz w:val="24"/>
                <w:szCs w:val="24"/>
              </w:rPr>
              <w:t>- 4-х трубная тепловая сеть,</w:t>
            </w:r>
          </w:p>
          <w:p w14:paraId="723BF099" w14:textId="77777777" w:rsidR="004F7874" w:rsidRDefault="004F7874">
            <w:pPr>
              <w:spacing w:line="256" w:lineRule="auto"/>
              <w:rPr>
                <w:sz w:val="24"/>
                <w:szCs w:val="24"/>
              </w:rPr>
            </w:pPr>
            <w:r>
              <w:rPr>
                <w:sz w:val="24"/>
                <w:szCs w:val="24"/>
              </w:rPr>
              <w:t>- присоединение систем отопления – независимое, без водоразбора;</w:t>
            </w:r>
          </w:p>
          <w:p w14:paraId="008A0583" w14:textId="77777777" w:rsidR="004F7874" w:rsidRDefault="004F7874">
            <w:pPr>
              <w:spacing w:line="256" w:lineRule="auto"/>
              <w:ind w:left="121" w:hanging="121"/>
              <w:rPr>
                <w:sz w:val="24"/>
                <w:szCs w:val="24"/>
              </w:rPr>
            </w:pPr>
            <w:r>
              <w:rPr>
                <w:sz w:val="24"/>
                <w:szCs w:val="24"/>
              </w:rPr>
              <w:t>- присоединение систем ГВС – независимое, с открытым водоразбором и циркуляционной линией.</w:t>
            </w:r>
          </w:p>
          <w:p w14:paraId="4A0223AB" w14:textId="77777777" w:rsidR="004F7874" w:rsidRDefault="004F7874">
            <w:pPr>
              <w:spacing w:line="256" w:lineRule="auto"/>
              <w:rPr>
                <w:sz w:val="24"/>
                <w:szCs w:val="24"/>
              </w:rPr>
            </w:pPr>
            <w:r>
              <w:rPr>
                <w:sz w:val="24"/>
                <w:szCs w:val="24"/>
              </w:rPr>
              <w:t xml:space="preserve">1.6. Температурный график работы теплосети – 95/70 </w:t>
            </w:r>
            <w:r>
              <w:rPr>
                <w:sz w:val="24"/>
                <w:szCs w:val="24"/>
                <w:vertAlign w:val="superscript"/>
              </w:rPr>
              <w:t>0</w:t>
            </w:r>
            <w:r>
              <w:rPr>
                <w:sz w:val="24"/>
                <w:szCs w:val="24"/>
              </w:rPr>
              <w:t>С, регулирование отпуска тепла – качественное;</w:t>
            </w:r>
          </w:p>
          <w:p w14:paraId="4F1F2FFD" w14:textId="77777777" w:rsidR="004F7874" w:rsidRDefault="004F7874">
            <w:pPr>
              <w:spacing w:line="256" w:lineRule="auto"/>
              <w:rPr>
                <w:sz w:val="24"/>
                <w:szCs w:val="24"/>
              </w:rPr>
            </w:pPr>
            <w:r>
              <w:rPr>
                <w:sz w:val="24"/>
                <w:szCs w:val="24"/>
              </w:rPr>
              <w:t xml:space="preserve">1.7. Температурный график работы системы ГВС – 5/65 </w:t>
            </w:r>
            <w:r>
              <w:rPr>
                <w:sz w:val="24"/>
                <w:szCs w:val="24"/>
                <w:vertAlign w:val="superscript"/>
              </w:rPr>
              <w:t>0</w:t>
            </w:r>
            <w:r>
              <w:rPr>
                <w:sz w:val="24"/>
                <w:szCs w:val="24"/>
              </w:rPr>
              <w:t>С, с постоянной температурой в подающем трубопроводе.</w:t>
            </w:r>
          </w:p>
        </w:tc>
      </w:tr>
      <w:tr w:rsidR="004F7874" w14:paraId="1ED702BD" w14:textId="77777777" w:rsidTr="004F7874">
        <w:trPr>
          <w:trHeight w:val="698"/>
          <w:jc w:val="center"/>
        </w:trPr>
        <w:tc>
          <w:tcPr>
            <w:tcW w:w="675" w:type="dxa"/>
            <w:tcBorders>
              <w:top w:val="single" w:sz="4" w:space="0" w:color="auto"/>
              <w:left w:val="single" w:sz="4" w:space="0" w:color="auto"/>
              <w:bottom w:val="single" w:sz="4" w:space="0" w:color="auto"/>
              <w:right w:val="single" w:sz="4" w:space="0" w:color="auto"/>
            </w:tcBorders>
            <w:hideMark/>
          </w:tcPr>
          <w:p w14:paraId="3A2607A8" w14:textId="77777777" w:rsidR="004F7874" w:rsidRDefault="004F7874">
            <w:pPr>
              <w:suppressAutoHyphens/>
              <w:snapToGrid w:val="0"/>
              <w:spacing w:before="120" w:line="256" w:lineRule="auto"/>
              <w:rPr>
                <w:sz w:val="24"/>
                <w:szCs w:val="24"/>
                <w:lang w:eastAsia="ar-SA"/>
              </w:rPr>
            </w:pPr>
            <w:r>
              <w:rPr>
                <w:sz w:val="24"/>
                <w:szCs w:val="24"/>
                <w:lang w:eastAsia="ar-SA"/>
              </w:rPr>
              <w:lastRenderedPageBreak/>
              <w:t>1.10</w:t>
            </w:r>
          </w:p>
        </w:tc>
        <w:tc>
          <w:tcPr>
            <w:tcW w:w="2552" w:type="dxa"/>
            <w:tcBorders>
              <w:top w:val="single" w:sz="4" w:space="0" w:color="auto"/>
              <w:left w:val="single" w:sz="4" w:space="0" w:color="auto"/>
              <w:bottom w:val="single" w:sz="4" w:space="0" w:color="auto"/>
              <w:right w:val="single" w:sz="4" w:space="0" w:color="auto"/>
            </w:tcBorders>
            <w:hideMark/>
          </w:tcPr>
          <w:p w14:paraId="6000971D" w14:textId="77777777" w:rsidR="004F7874" w:rsidRDefault="004F7874">
            <w:pPr>
              <w:suppressAutoHyphens/>
              <w:snapToGrid w:val="0"/>
              <w:spacing w:before="120" w:line="256" w:lineRule="auto"/>
              <w:rPr>
                <w:sz w:val="24"/>
                <w:szCs w:val="24"/>
                <w:lang w:eastAsia="ar-SA"/>
              </w:rPr>
            </w:pPr>
            <w:r>
              <w:rPr>
                <w:sz w:val="24"/>
                <w:szCs w:val="24"/>
                <w:lang w:eastAsia="ar-SA"/>
              </w:rPr>
              <w:t>Указания по очередям строительства и пусковым комплексам</w:t>
            </w:r>
          </w:p>
        </w:tc>
        <w:tc>
          <w:tcPr>
            <w:tcW w:w="6946" w:type="dxa"/>
            <w:tcBorders>
              <w:top w:val="single" w:sz="4" w:space="0" w:color="auto"/>
              <w:left w:val="single" w:sz="4" w:space="0" w:color="auto"/>
              <w:bottom w:val="single" w:sz="4" w:space="0" w:color="auto"/>
              <w:right w:val="single" w:sz="4" w:space="0" w:color="auto"/>
            </w:tcBorders>
            <w:vAlign w:val="center"/>
          </w:tcPr>
          <w:p w14:paraId="11B220A2" w14:textId="77777777" w:rsidR="004F7874" w:rsidRDefault="004F7874">
            <w:pPr>
              <w:suppressLineNumbers/>
              <w:suppressAutoHyphens/>
              <w:snapToGrid w:val="0"/>
              <w:spacing w:line="256" w:lineRule="auto"/>
              <w:rPr>
                <w:sz w:val="24"/>
                <w:szCs w:val="24"/>
                <w:lang w:eastAsia="ar-SA"/>
              </w:rPr>
            </w:pPr>
            <w:r>
              <w:rPr>
                <w:sz w:val="24"/>
                <w:szCs w:val="24"/>
                <w:lang w:eastAsia="ar-SA"/>
              </w:rPr>
              <w:t>В одну очередь:</w:t>
            </w:r>
          </w:p>
          <w:p w14:paraId="799AAC4F"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Строительство БМК и присоединение БМК к инженерным сетям; подключение к существующим тепловым сетям в точке врезки протяженностью не более 100 метров.</w:t>
            </w:r>
          </w:p>
          <w:p w14:paraId="3DD13B26" w14:textId="77777777" w:rsidR="004F7874" w:rsidRDefault="004F7874">
            <w:pPr>
              <w:suppressLineNumbers/>
              <w:suppressAutoHyphens/>
              <w:snapToGrid w:val="0"/>
              <w:spacing w:line="256" w:lineRule="auto"/>
              <w:rPr>
                <w:sz w:val="24"/>
                <w:szCs w:val="24"/>
                <w:lang w:eastAsia="ar-SA"/>
              </w:rPr>
            </w:pPr>
          </w:p>
        </w:tc>
      </w:tr>
      <w:tr w:rsidR="004F7874" w14:paraId="25258D8D" w14:textId="77777777" w:rsidTr="004F7874">
        <w:trPr>
          <w:trHeight w:val="1829"/>
          <w:jc w:val="center"/>
        </w:trPr>
        <w:tc>
          <w:tcPr>
            <w:tcW w:w="675" w:type="dxa"/>
            <w:tcBorders>
              <w:top w:val="single" w:sz="4" w:space="0" w:color="auto"/>
              <w:left w:val="single" w:sz="4" w:space="0" w:color="auto"/>
              <w:bottom w:val="single" w:sz="4" w:space="0" w:color="auto"/>
              <w:right w:val="single" w:sz="4" w:space="0" w:color="auto"/>
            </w:tcBorders>
            <w:hideMark/>
          </w:tcPr>
          <w:p w14:paraId="3990CFA6" w14:textId="77777777" w:rsidR="004F7874" w:rsidRDefault="004F7874">
            <w:pPr>
              <w:suppressAutoHyphens/>
              <w:snapToGrid w:val="0"/>
              <w:spacing w:before="120" w:line="256" w:lineRule="auto"/>
              <w:rPr>
                <w:sz w:val="24"/>
                <w:szCs w:val="24"/>
                <w:lang w:eastAsia="ar-SA"/>
              </w:rPr>
            </w:pPr>
            <w:r>
              <w:rPr>
                <w:sz w:val="24"/>
                <w:szCs w:val="24"/>
                <w:lang w:eastAsia="ar-SA"/>
              </w:rPr>
              <w:t>1.11</w:t>
            </w:r>
          </w:p>
        </w:tc>
        <w:tc>
          <w:tcPr>
            <w:tcW w:w="2552" w:type="dxa"/>
            <w:tcBorders>
              <w:top w:val="single" w:sz="4" w:space="0" w:color="auto"/>
              <w:left w:val="single" w:sz="4" w:space="0" w:color="auto"/>
              <w:bottom w:val="single" w:sz="4" w:space="0" w:color="auto"/>
              <w:right w:val="single" w:sz="4" w:space="0" w:color="auto"/>
            </w:tcBorders>
            <w:hideMark/>
          </w:tcPr>
          <w:p w14:paraId="037AD59F" w14:textId="77777777" w:rsidR="004F7874" w:rsidRDefault="004F7874">
            <w:pPr>
              <w:suppressAutoHyphens/>
              <w:snapToGrid w:val="0"/>
              <w:spacing w:before="120" w:line="256" w:lineRule="auto"/>
              <w:rPr>
                <w:sz w:val="24"/>
                <w:szCs w:val="24"/>
                <w:lang w:eastAsia="ar-SA"/>
              </w:rPr>
            </w:pPr>
            <w:r>
              <w:rPr>
                <w:sz w:val="24"/>
                <w:szCs w:val="24"/>
                <w:lang w:eastAsia="ar-SA"/>
              </w:rPr>
              <w:t>Характеристика объекта и особые условия строительства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A61DEB9" w14:textId="77777777" w:rsidR="004F7874" w:rsidRDefault="004F7874">
            <w:pPr>
              <w:suppressLineNumbers/>
              <w:suppressAutoHyphens/>
              <w:snapToGrid w:val="0"/>
              <w:spacing w:line="256" w:lineRule="auto"/>
              <w:rPr>
                <w:sz w:val="24"/>
                <w:szCs w:val="24"/>
                <w:lang w:eastAsia="ar-SA"/>
              </w:rPr>
            </w:pPr>
            <w:r>
              <w:rPr>
                <w:sz w:val="24"/>
                <w:szCs w:val="24"/>
                <w:lang w:eastAsia="ar-SA"/>
              </w:rPr>
              <w:t xml:space="preserve">1. </w:t>
            </w:r>
            <w:proofErr w:type="spellStart"/>
            <w:r>
              <w:rPr>
                <w:sz w:val="24"/>
                <w:szCs w:val="24"/>
                <w:lang w:eastAsia="ar-SA"/>
              </w:rPr>
              <w:t>Блочно</w:t>
            </w:r>
            <w:proofErr w:type="spellEnd"/>
            <w:r>
              <w:rPr>
                <w:sz w:val="24"/>
                <w:szCs w:val="24"/>
                <w:lang w:eastAsia="ar-SA"/>
              </w:rPr>
              <w:t>-модульная котельная – отопительная, отдельно стоящая без постоянного присутствия персонала.</w:t>
            </w:r>
          </w:p>
          <w:p w14:paraId="37AA2E42" w14:textId="77777777" w:rsidR="004F7874" w:rsidRDefault="004F7874">
            <w:pPr>
              <w:suppressLineNumbers/>
              <w:suppressAutoHyphens/>
              <w:snapToGrid w:val="0"/>
              <w:spacing w:line="256" w:lineRule="auto"/>
              <w:rPr>
                <w:sz w:val="24"/>
                <w:szCs w:val="24"/>
                <w:lang w:eastAsia="ar-SA"/>
              </w:rPr>
            </w:pPr>
            <w:r>
              <w:rPr>
                <w:sz w:val="24"/>
                <w:szCs w:val="24"/>
                <w:lang w:eastAsia="ar-SA"/>
              </w:rPr>
              <w:t>Проектируемая мощность котлов:</w:t>
            </w:r>
          </w:p>
          <w:p w14:paraId="16BD65A8" w14:textId="77777777" w:rsidR="004F7874" w:rsidRDefault="004F7874">
            <w:pPr>
              <w:suppressLineNumbers/>
              <w:suppressAutoHyphens/>
              <w:snapToGrid w:val="0"/>
              <w:spacing w:line="256" w:lineRule="auto"/>
              <w:rPr>
                <w:sz w:val="24"/>
                <w:szCs w:val="24"/>
                <w:lang w:eastAsia="ar-SA"/>
              </w:rPr>
            </w:pPr>
            <w:r>
              <w:rPr>
                <w:sz w:val="24"/>
                <w:szCs w:val="24"/>
                <w:lang w:eastAsia="ar-SA"/>
              </w:rPr>
              <w:t>Котел №1 – 1,2МВт (1,032 Гкал/час)</w:t>
            </w:r>
          </w:p>
          <w:p w14:paraId="7AF1A309" w14:textId="77777777" w:rsidR="004F7874" w:rsidRDefault="004F7874">
            <w:pPr>
              <w:suppressLineNumbers/>
              <w:suppressAutoHyphens/>
              <w:snapToGrid w:val="0"/>
              <w:spacing w:line="256" w:lineRule="auto"/>
              <w:rPr>
                <w:sz w:val="24"/>
                <w:szCs w:val="24"/>
                <w:lang w:eastAsia="ar-SA"/>
              </w:rPr>
            </w:pPr>
            <w:r>
              <w:rPr>
                <w:sz w:val="24"/>
                <w:szCs w:val="24"/>
                <w:lang w:eastAsia="ar-SA"/>
              </w:rPr>
              <w:t>Котел №2 - 1,2МВт (1,032 Гкал/час)</w:t>
            </w:r>
          </w:p>
          <w:p w14:paraId="23089BA3" w14:textId="77777777" w:rsidR="004F7874" w:rsidRDefault="004F7874">
            <w:pPr>
              <w:suppressLineNumbers/>
              <w:suppressAutoHyphens/>
              <w:snapToGrid w:val="0"/>
              <w:spacing w:line="256" w:lineRule="auto"/>
              <w:rPr>
                <w:sz w:val="24"/>
                <w:szCs w:val="24"/>
                <w:lang w:eastAsia="ar-SA"/>
              </w:rPr>
            </w:pPr>
            <w:r>
              <w:rPr>
                <w:sz w:val="24"/>
                <w:szCs w:val="24"/>
                <w:lang w:eastAsia="ar-SA"/>
              </w:rPr>
              <w:t>Котел №3 – 0,7МВт (0,602Гкал/час)</w:t>
            </w:r>
          </w:p>
          <w:p w14:paraId="1C47905D" w14:textId="77777777" w:rsidR="004F7874" w:rsidRDefault="004F7874">
            <w:pPr>
              <w:suppressLineNumbers/>
              <w:suppressAutoHyphens/>
              <w:snapToGrid w:val="0"/>
              <w:spacing w:line="256" w:lineRule="auto"/>
              <w:rPr>
                <w:sz w:val="24"/>
                <w:szCs w:val="24"/>
                <w:lang w:eastAsia="ar-SA"/>
              </w:rPr>
            </w:pPr>
            <w:r>
              <w:rPr>
                <w:sz w:val="24"/>
                <w:szCs w:val="24"/>
                <w:lang w:eastAsia="ar-SA"/>
              </w:rPr>
              <w:t>Резерв мощности при отключении 1 котла (1,2МВт) учитывается из расчета необходимости перекрытия 87% от нагрузки на отопление + нагрузки на ГВС при наружной температуре -30С согласно СП 89.13330.2016</w:t>
            </w:r>
          </w:p>
          <w:p w14:paraId="0079F297" w14:textId="77777777" w:rsidR="004F7874" w:rsidRDefault="004F7874">
            <w:pPr>
              <w:suppressLineNumbers/>
              <w:suppressAutoHyphens/>
              <w:snapToGrid w:val="0"/>
              <w:spacing w:line="256" w:lineRule="auto"/>
              <w:rPr>
                <w:sz w:val="24"/>
                <w:szCs w:val="24"/>
                <w:lang w:eastAsia="ar-SA"/>
              </w:rPr>
            </w:pPr>
            <w:r>
              <w:rPr>
                <w:sz w:val="24"/>
                <w:szCs w:val="24"/>
                <w:lang w:eastAsia="ar-SA"/>
              </w:rPr>
              <w:t>Котлы должны иметь возможность работать как отдельно, так и одновременно.</w:t>
            </w:r>
          </w:p>
          <w:p w14:paraId="615C442D" w14:textId="77777777" w:rsidR="004F7874" w:rsidRDefault="004F7874">
            <w:pPr>
              <w:suppressLineNumbers/>
              <w:suppressAutoHyphens/>
              <w:snapToGrid w:val="0"/>
              <w:spacing w:line="256" w:lineRule="auto"/>
              <w:rPr>
                <w:spacing w:val="-8"/>
                <w:sz w:val="24"/>
                <w:szCs w:val="24"/>
                <w:lang w:eastAsia="ar-SA"/>
              </w:rPr>
            </w:pPr>
            <w:r>
              <w:rPr>
                <w:spacing w:val="-20"/>
                <w:sz w:val="24"/>
                <w:szCs w:val="24"/>
                <w:lang w:eastAsia="ar-SA"/>
              </w:rPr>
              <w:t xml:space="preserve">2. </w:t>
            </w:r>
            <w:r>
              <w:rPr>
                <w:spacing w:val="-8"/>
                <w:sz w:val="24"/>
                <w:szCs w:val="24"/>
                <w:lang w:eastAsia="ar-SA"/>
              </w:rPr>
              <w:t>Категория котельной по надёжности отпуска тепла – вторая.</w:t>
            </w:r>
          </w:p>
          <w:p w14:paraId="2BB04A77" w14:textId="77777777" w:rsidR="004F7874" w:rsidRDefault="004F7874">
            <w:pPr>
              <w:suppressLineNumbers/>
              <w:suppressAutoHyphens/>
              <w:snapToGrid w:val="0"/>
              <w:spacing w:line="256" w:lineRule="auto"/>
              <w:rPr>
                <w:b/>
                <w:sz w:val="24"/>
                <w:szCs w:val="24"/>
                <w:lang w:eastAsia="ar-SA"/>
              </w:rPr>
            </w:pPr>
            <w:r>
              <w:rPr>
                <w:sz w:val="24"/>
                <w:szCs w:val="24"/>
                <w:lang w:eastAsia="ar-SA"/>
              </w:rPr>
              <w:t>3. Категория по надёжности электроснабжения – вторая</w:t>
            </w:r>
          </w:p>
        </w:tc>
      </w:tr>
      <w:tr w:rsidR="004F7874" w14:paraId="6FE78BBE" w14:textId="77777777" w:rsidTr="004F7874">
        <w:trPr>
          <w:trHeight w:val="711"/>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2CB4174A" w14:textId="77777777" w:rsidR="004F7874" w:rsidRDefault="004F7874">
            <w:pPr>
              <w:suppressAutoHyphens/>
              <w:snapToGrid w:val="0"/>
              <w:spacing w:line="256" w:lineRule="auto"/>
              <w:rPr>
                <w:sz w:val="24"/>
                <w:szCs w:val="24"/>
                <w:lang w:eastAsia="ar-SA"/>
              </w:rPr>
            </w:pPr>
            <w:r>
              <w:rPr>
                <w:sz w:val="24"/>
                <w:szCs w:val="24"/>
                <w:lang w:eastAsia="ar-SA"/>
              </w:rPr>
              <w:t>1.12</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3EE4D26" w14:textId="77777777" w:rsidR="004F7874" w:rsidRDefault="004F7874">
            <w:pPr>
              <w:suppressAutoHyphens/>
              <w:snapToGrid w:val="0"/>
              <w:spacing w:line="256" w:lineRule="auto"/>
              <w:rPr>
                <w:sz w:val="24"/>
                <w:szCs w:val="24"/>
                <w:lang w:eastAsia="ar-SA"/>
              </w:rPr>
            </w:pPr>
            <w:r>
              <w:rPr>
                <w:sz w:val="24"/>
                <w:szCs w:val="24"/>
                <w:lang w:eastAsia="ar-SA"/>
              </w:rPr>
              <w:t>Стадийность проектирования</w:t>
            </w:r>
          </w:p>
        </w:tc>
        <w:tc>
          <w:tcPr>
            <w:tcW w:w="6946" w:type="dxa"/>
            <w:tcBorders>
              <w:top w:val="single" w:sz="4" w:space="0" w:color="auto"/>
              <w:left w:val="single" w:sz="4" w:space="0" w:color="auto"/>
              <w:bottom w:val="single" w:sz="4" w:space="0" w:color="auto"/>
              <w:right w:val="single" w:sz="4" w:space="0" w:color="auto"/>
            </w:tcBorders>
            <w:vAlign w:val="center"/>
            <w:hideMark/>
          </w:tcPr>
          <w:p w14:paraId="3812676C" w14:textId="77777777" w:rsidR="004F7874" w:rsidRDefault="004F7874">
            <w:pPr>
              <w:suppressLineNumbers/>
              <w:suppressAutoHyphens/>
              <w:snapToGrid w:val="0"/>
              <w:spacing w:line="256" w:lineRule="auto"/>
              <w:rPr>
                <w:sz w:val="24"/>
                <w:szCs w:val="24"/>
                <w:lang w:eastAsia="ar-SA"/>
              </w:rPr>
            </w:pPr>
            <w:r>
              <w:rPr>
                <w:sz w:val="24"/>
                <w:szCs w:val="24"/>
                <w:lang w:eastAsia="ar-SA"/>
              </w:rPr>
              <w:t>Две стадии</w:t>
            </w:r>
          </w:p>
          <w:p w14:paraId="3516720D" w14:textId="77777777" w:rsidR="004F7874" w:rsidRDefault="004F7874">
            <w:pPr>
              <w:suppressLineNumbers/>
              <w:suppressAutoHyphens/>
              <w:snapToGrid w:val="0"/>
              <w:spacing w:line="256" w:lineRule="auto"/>
              <w:rPr>
                <w:sz w:val="24"/>
                <w:szCs w:val="24"/>
                <w:lang w:eastAsia="ar-SA"/>
              </w:rPr>
            </w:pPr>
            <w:r>
              <w:rPr>
                <w:sz w:val="24"/>
                <w:szCs w:val="24"/>
                <w:lang w:eastAsia="ar-SA"/>
              </w:rPr>
              <w:t>- Проектная документация</w:t>
            </w:r>
          </w:p>
          <w:p w14:paraId="39223211"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Рабочая документация</w:t>
            </w:r>
          </w:p>
        </w:tc>
      </w:tr>
      <w:tr w:rsidR="004F7874" w14:paraId="354EBBC4" w14:textId="77777777" w:rsidTr="004F7874">
        <w:trPr>
          <w:trHeight w:val="1689"/>
          <w:jc w:val="center"/>
        </w:trPr>
        <w:tc>
          <w:tcPr>
            <w:tcW w:w="675" w:type="dxa"/>
            <w:tcBorders>
              <w:top w:val="single" w:sz="4" w:space="0" w:color="auto"/>
              <w:left w:val="single" w:sz="4" w:space="0" w:color="auto"/>
              <w:bottom w:val="single" w:sz="4" w:space="0" w:color="auto"/>
              <w:right w:val="single" w:sz="4" w:space="0" w:color="auto"/>
            </w:tcBorders>
            <w:hideMark/>
          </w:tcPr>
          <w:p w14:paraId="20E8E280" w14:textId="77777777" w:rsidR="004F7874" w:rsidRDefault="004F7874">
            <w:pPr>
              <w:suppressAutoHyphens/>
              <w:snapToGrid w:val="0"/>
              <w:spacing w:before="120" w:line="256" w:lineRule="auto"/>
              <w:rPr>
                <w:sz w:val="24"/>
                <w:szCs w:val="24"/>
                <w:lang w:eastAsia="ar-SA"/>
              </w:rPr>
            </w:pPr>
            <w:r>
              <w:rPr>
                <w:sz w:val="24"/>
                <w:szCs w:val="24"/>
                <w:lang w:eastAsia="ar-SA"/>
              </w:rPr>
              <w:t>1.13</w:t>
            </w:r>
          </w:p>
        </w:tc>
        <w:tc>
          <w:tcPr>
            <w:tcW w:w="2552" w:type="dxa"/>
            <w:tcBorders>
              <w:top w:val="single" w:sz="4" w:space="0" w:color="auto"/>
              <w:left w:val="single" w:sz="4" w:space="0" w:color="auto"/>
              <w:bottom w:val="single" w:sz="4" w:space="0" w:color="auto"/>
              <w:right w:val="single" w:sz="4" w:space="0" w:color="auto"/>
            </w:tcBorders>
            <w:hideMark/>
          </w:tcPr>
          <w:p w14:paraId="21460053" w14:textId="77777777" w:rsidR="004F7874" w:rsidRDefault="004F7874">
            <w:pPr>
              <w:suppressAutoHyphens/>
              <w:snapToGrid w:val="0"/>
              <w:spacing w:line="256" w:lineRule="auto"/>
              <w:rPr>
                <w:sz w:val="24"/>
                <w:szCs w:val="24"/>
                <w:lang w:eastAsia="ar-SA"/>
              </w:rPr>
            </w:pPr>
            <w:r>
              <w:rPr>
                <w:sz w:val="24"/>
                <w:szCs w:val="24"/>
                <w:lang w:eastAsia="ar-SA"/>
              </w:rPr>
              <w:t>Исходно-разрешительная документация</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5872FFF" w14:textId="77777777" w:rsidR="004F7874" w:rsidRDefault="004F7874">
            <w:pPr>
              <w:suppressLineNumbers/>
              <w:suppressAutoHyphens/>
              <w:snapToGrid w:val="0"/>
              <w:spacing w:line="256" w:lineRule="auto"/>
              <w:rPr>
                <w:sz w:val="24"/>
                <w:szCs w:val="24"/>
                <w:lang w:eastAsia="ar-SA"/>
              </w:rPr>
            </w:pPr>
            <w:r>
              <w:rPr>
                <w:sz w:val="24"/>
                <w:szCs w:val="24"/>
                <w:lang w:eastAsia="ar-SA"/>
              </w:rPr>
              <w:t>Администрация района предоставляет следующую документацию:</w:t>
            </w:r>
          </w:p>
          <w:p w14:paraId="7E48F3D1"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Кадастровый план земельного участка.</w:t>
            </w:r>
          </w:p>
          <w:p w14:paraId="4FBEA33E"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Градостроительный план земельного участка.</w:t>
            </w:r>
          </w:p>
          <w:p w14:paraId="5F896759" w14:textId="77777777" w:rsidR="004F7874" w:rsidRDefault="004F7874">
            <w:pPr>
              <w:suppressLineNumbers/>
              <w:suppressAutoHyphens/>
              <w:snapToGrid w:val="0"/>
              <w:spacing w:line="256" w:lineRule="auto"/>
              <w:rPr>
                <w:sz w:val="24"/>
                <w:szCs w:val="24"/>
                <w:lang w:eastAsia="ar-SA"/>
              </w:rPr>
            </w:pPr>
            <w:r>
              <w:rPr>
                <w:sz w:val="24"/>
                <w:szCs w:val="24"/>
              </w:rPr>
              <w:t>-</w:t>
            </w:r>
            <w:r>
              <w:rPr>
                <w:sz w:val="24"/>
                <w:szCs w:val="24"/>
                <w:lang w:eastAsia="ar-SA"/>
              </w:rPr>
              <w:t xml:space="preserve"> Разрешение на строительство БМК (по факту прохождения Гос. Экспертизы проекта)</w:t>
            </w:r>
          </w:p>
        </w:tc>
      </w:tr>
      <w:tr w:rsidR="004F7874" w14:paraId="1AC19D0B" w14:textId="77777777" w:rsidTr="004F7874">
        <w:trPr>
          <w:trHeight w:val="848"/>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28862067" w14:textId="77777777" w:rsidR="004F7874" w:rsidRDefault="004F7874">
            <w:pPr>
              <w:suppressAutoHyphens/>
              <w:snapToGrid w:val="0"/>
              <w:spacing w:line="256" w:lineRule="auto"/>
              <w:rPr>
                <w:sz w:val="24"/>
                <w:szCs w:val="24"/>
                <w:lang w:eastAsia="ar-SA"/>
              </w:rPr>
            </w:pPr>
            <w:r>
              <w:rPr>
                <w:sz w:val="24"/>
                <w:szCs w:val="24"/>
                <w:lang w:eastAsia="ar-SA"/>
              </w:rPr>
              <w:t>1.14</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C95CCDC" w14:textId="77777777" w:rsidR="004F7874" w:rsidRDefault="004F7874">
            <w:pPr>
              <w:suppressAutoHyphens/>
              <w:spacing w:line="256" w:lineRule="auto"/>
              <w:ind w:left="284" w:hanging="284"/>
              <w:rPr>
                <w:sz w:val="24"/>
                <w:szCs w:val="24"/>
                <w:lang w:eastAsia="ar-SA"/>
              </w:rPr>
            </w:pPr>
            <w:r>
              <w:rPr>
                <w:sz w:val="24"/>
                <w:szCs w:val="24"/>
                <w:lang w:eastAsia="ar-SA"/>
              </w:rPr>
              <w:t>Вид топлива</w:t>
            </w:r>
          </w:p>
        </w:tc>
        <w:tc>
          <w:tcPr>
            <w:tcW w:w="6946" w:type="dxa"/>
            <w:tcBorders>
              <w:top w:val="single" w:sz="4" w:space="0" w:color="auto"/>
              <w:left w:val="single" w:sz="4" w:space="0" w:color="auto"/>
              <w:bottom w:val="single" w:sz="4" w:space="0" w:color="auto"/>
              <w:right w:val="single" w:sz="4" w:space="0" w:color="auto"/>
            </w:tcBorders>
            <w:vAlign w:val="center"/>
            <w:hideMark/>
          </w:tcPr>
          <w:p w14:paraId="59E0EBA9" w14:textId="77777777" w:rsidR="004F7874" w:rsidRDefault="004F7874">
            <w:pPr>
              <w:suppressAutoHyphens/>
              <w:spacing w:line="256" w:lineRule="auto"/>
              <w:rPr>
                <w:sz w:val="24"/>
                <w:szCs w:val="24"/>
                <w:lang w:eastAsia="ar-SA"/>
              </w:rPr>
            </w:pPr>
            <w:r>
              <w:rPr>
                <w:sz w:val="24"/>
                <w:szCs w:val="24"/>
                <w:lang w:eastAsia="ar-SA"/>
              </w:rPr>
              <w:t>Основное топливо – природный газ.</w:t>
            </w:r>
          </w:p>
          <w:p w14:paraId="24BDA723" w14:textId="77777777" w:rsidR="004F7874" w:rsidRDefault="004F7874">
            <w:pPr>
              <w:suppressAutoHyphens/>
              <w:spacing w:line="256" w:lineRule="auto"/>
              <w:rPr>
                <w:sz w:val="24"/>
                <w:szCs w:val="24"/>
                <w:lang w:eastAsia="ar-SA"/>
              </w:rPr>
            </w:pPr>
            <w:r>
              <w:rPr>
                <w:sz w:val="24"/>
                <w:szCs w:val="24"/>
                <w:lang w:eastAsia="ar-SA"/>
              </w:rPr>
              <w:t>Резервное или аварийное топливо – не предусмотрено</w:t>
            </w:r>
          </w:p>
        </w:tc>
      </w:tr>
      <w:tr w:rsidR="004F7874" w14:paraId="6C2991E8" w14:textId="77777777" w:rsidTr="004F7874">
        <w:trPr>
          <w:trHeight w:val="1124"/>
          <w:jc w:val="center"/>
        </w:trPr>
        <w:tc>
          <w:tcPr>
            <w:tcW w:w="675" w:type="dxa"/>
            <w:tcBorders>
              <w:top w:val="single" w:sz="4" w:space="0" w:color="auto"/>
              <w:left w:val="single" w:sz="4" w:space="0" w:color="auto"/>
              <w:bottom w:val="single" w:sz="4" w:space="0" w:color="auto"/>
              <w:right w:val="single" w:sz="4" w:space="0" w:color="auto"/>
            </w:tcBorders>
            <w:hideMark/>
          </w:tcPr>
          <w:p w14:paraId="10B272BC" w14:textId="77777777" w:rsidR="004F7874" w:rsidRDefault="004F7874">
            <w:pPr>
              <w:suppressAutoHyphens/>
              <w:snapToGrid w:val="0"/>
              <w:spacing w:before="120" w:line="256" w:lineRule="auto"/>
              <w:rPr>
                <w:sz w:val="24"/>
                <w:szCs w:val="24"/>
                <w:lang w:eastAsia="ar-SA"/>
              </w:rPr>
            </w:pPr>
            <w:r>
              <w:rPr>
                <w:sz w:val="24"/>
                <w:szCs w:val="24"/>
                <w:lang w:eastAsia="ar-SA"/>
              </w:rPr>
              <w:t>1.15</w:t>
            </w:r>
          </w:p>
        </w:tc>
        <w:tc>
          <w:tcPr>
            <w:tcW w:w="2552" w:type="dxa"/>
            <w:tcBorders>
              <w:top w:val="single" w:sz="4" w:space="0" w:color="auto"/>
              <w:left w:val="single" w:sz="4" w:space="0" w:color="auto"/>
              <w:bottom w:val="single" w:sz="4" w:space="0" w:color="auto"/>
              <w:right w:val="single" w:sz="4" w:space="0" w:color="auto"/>
            </w:tcBorders>
            <w:hideMark/>
          </w:tcPr>
          <w:p w14:paraId="28E85191" w14:textId="77777777" w:rsidR="004F7874" w:rsidRDefault="004F7874">
            <w:pPr>
              <w:suppressAutoHyphens/>
              <w:snapToGrid w:val="0"/>
              <w:spacing w:before="120" w:line="256" w:lineRule="auto"/>
              <w:rPr>
                <w:sz w:val="24"/>
                <w:szCs w:val="24"/>
                <w:lang w:eastAsia="ar-SA"/>
              </w:rPr>
            </w:pPr>
            <w:r>
              <w:rPr>
                <w:sz w:val="24"/>
                <w:szCs w:val="24"/>
                <w:lang w:eastAsia="ar-SA"/>
              </w:rPr>
              <w:t>Объём проектирования</w:t>
            </w:r>
          </w:p>
        </w:tc>
        <w:tc>
          <w:tcPr>
            <w:tcW w:w="6946" w:type="dxa"/>
            <w:tcBorders>
              <w:top w:val="single" w:sz="4" w:space="0" w:color="auto"/>
              <w:left w:val="single" w:sz="4" w:space="0" w:color="auto"/>
              <w:bottom w:val="single" w:sz="4" w:space="0" w:color="auto"/>
              <w:right w:val="single" w:sz="4" w:space="0" w:color="auto"/>
            </w:tcBorders>
            <w:vAlign w:val="center"/>
            <w:hideMark/>
          </w:tcPr>
          <w:p w14:paraId="738DF526" w14:textId="77777777" w:rsidR="004F7874" w:rsidRDefault="004F7874">
            <w:pPr>
              <w:suppressLineNumbers/>
              <w:suppressAutoHyphens/>
              <w:snapToGrid w:val="0"/>
              <w:spacing w:line="256" w:lineRule="auto"/>
              <w:rPr>
                <w:sz w:val="24"/>
                <w:szCs w:val="24"/>
                <w:lang w:eastAsia="ar-SA"/>
              </w:rPr>
            </w:pPr>
            <w:r>
              <w:rPr>
                <w:sz w:val="24"/>
                <w:szCs w:val="24"/>
                <w:lang w:eastAsia="ar-SA"/>
              </w:rPr>
              <w:t>Разрабатываемую рабочую документацию выполнить в соответствии с ГОСТ Р 21.1101-2013 Основные требования к проектной и рабочей документации.</w:t>
            </w:r>
          </w:p>
          <w:p w14:paraId="2802ABF7" w14:textId="77777777" w:rsidR="004F7874" w:rsidRDefault="004F7874">
            <w:pPr>
              <w:suppressLineNumbers/>
              <w:suppressAutoHyphens/>
              <w:snapToGrid w:val="0"/>
              <w:spacing w:line="256" w:lineRule="auto"/>
              <w:rPr>
                <w:sz w:val="24"/>
                <w:szCs w:val="24"/>
                <w:lang w:eastAsia="ar-SA"/>
              </w:rPr>
            </w:pPr>
            <w:r>
              <w:rPr>
                <w:sz w:val="24"/>
                <w:szCs w:val="24"/>
                <w:lang w:eastAsia="ar-SA"/>
              </w:rPr>
              <w:t>Рабочая документация должна быть разработана в объеме необходимом для выполнения строительно-монтажных, пусконаладочных работ по Объекту строительства и содержать следующие разделы:</w:t>
            </w:r>
          </w:p>
          <w:p w14:paraId="098BF1A2" w14:textId="77777777" w:rsidR="004F7874" w:rsidRDefault="004F7874">
            <w:pPr>
              <w:suppressLineNumbers/>
              <w:suppressAutoHyphens/>
              <w:snapToGrid w:val="0"/>
              <w:spacing w:line="256" w:lineRule="auto"/>
              <w:rPr>
                <w:color w:val="000000"/>
                <w:sz w:val="24"/>
                <w:szCs w:val="24"/>
              </w:rPr>
            </w:pPr>
            <w:r>
              <w:rPr>
                <w:color w:val="000000"/>
                <w:sz w:val="24"/>
                <w:szCs w:val="24"/>
              </w:rPr>
              <w:t>- Пояснительная записка (ПЗ) (корректировка в случае изменения технических параметров;</w:t>
            </w:r>
          </w:p>
          <w:p w14:paraId="58C19197" w14:textId="77777777" w:rsidR="004F7874" w:rsidRDefault="004F7874">
            <w:pPr>
              <w:suppressLineNumbers/>
              <w:suppressAutoHyphens/>
              <w:snapToGrid w:val="0"/>
              <w:spacing w:line="256" w:lineRule="auto"/>
              <w:rPr>
                <w:color w:val="000000"/>
                <w:sz w:val="24"/>
                <w:szCs w:val="24"/>
              </w:rPr>
            </w:pPr>
            <w:r>
              <w:rPr>
                <w:color w:val="000000"/>
                <w:sz w:val="24"/>
                <w:szCs w:val="24"/>
              </w:rPr>
              <w:t>- Архитектурно-строительные решения (АР);</w:t>
            </w:r>
          </w:p>
          <w:p w14:paraId="14FB4179" w14:textId="77777777" w:rsidR="004F7874" w:rsidRDefault="004F7874">
            <w:pPr>
              <w:suppressLineNumbers/>
              <w:suppressAutoHyphens/>
              <w:snapToGrid w:val="0"/>
              <w:spacing w:line="256" w:lineRule="auto"/>
              <w:rPr>
                <w:color w:val="000000"/>
                <w:sz w:val="24"/>
                <w:szCs w:val="24"/>
              </w:rPr>
            </w:pPr>
            <w:r>
              <w:rPr>
                <w:color w:val="000000"/>
                <w:sz w:val="24"/>
                <w:szCs w:val="24"/>
              </w:rPr>
              <w:t>- Конструкции металлические (КМ);</w:t>
            </w:r>
          </w:p>
          <w:p w14:paraId="060B7CDA" w14:textId="77777777" w:rsidR="004F7874" w:rsidRDefault="004F7874">
            <w:pPr>
              <w:suppressLineNumbers/>
              <w:suppressAutoHyphens/>
              <w:snapToGrid w:val="0"/>
              <w:spacing w:line="256" w:lineRule="auto"/>
              <w:rPr>
                <w:color w:val="000000"/>
                <w:sz w:val="24"/>
                <w:szCs w:val="24"/>
              </w:rPr>
            </w:pPr>
            <w:r>
              <w:rPr>
                <w:color w:val="000000"/>
                <w:sz w:val="24"/>
                <w:szCs w:val="24"/>
              </w:rPr>
              <w:t>- Конструкции железобетонные (КЖ);</w:t>
            </w:r>
          </w:p>
          <w:p w14:paraId="01C16C06" w14:textId="77777777" w:rsidR="004F7874" w:rsidRDefault="004F7874">
            <w:pPr>
              <w:suppressLineNumbers/>
              <w:suppressAutoHyphens/>
              <w:snapToGrid w:val="0"/>
              <w:spacing w:line="256" w:lineRule="auto"/>
              <w:rPr>
                <w:color w:val="000000"/>
                <w:sz w:val="24"/>
                <w:szCs w:val="24"/>
              </w:rPr>
            </w:pPr>
            <w:r>
              <w:rPr>
                <w:color w:val="000000"/>
                <w:sz w:val="24"/>
                <w:szCs w:val="24"/>
              </w:rPr>
              <w:t>- Тепломеханические решения (ТМ);</w:t>
            </w:r>
          </w:p>
          <w:p w14:paraId="7459D7D3" w14:textId="77777777" w:rsidR="004F7874" w:rsidRDefault="004F7874">
            <w:pPr>
              <w:suppressLineNumbers/>
              <w:suppressAutoHyphens/>
              <w:snapToGrid w:val="0"/>
              <w:spacing w:line="256" w:lineRule="auto"/>
              <w:rPr>
                <w:color w:val="000000"/>
                <w:sz w:val="24"/>
                <w:szCs w:val="24"/>
              </w:rPr>
            </w:pPr>
            <w:r>
              <w:rPr>
                <w:color w:val="000000"/>
                <w:sz w:val="24"/>
                <w:szCs w:val="24"/>
              </w:rPr>
              <w:t>- Отопление и вентиляция (ОВ);</w:t>
            </w:r>
          </w:p>
          <w:p w14:paraId="35B9BBF5" w14:textId="77777777" w:rsidR="004F7874" w:rsidRDefault="004F7874">
            <w:pPr>
              <w:suppressLineNumbers/>
              <w:suppressAutoHyphens/>
              <w:snapToGrid w:val="0"/>
              <w:spacing w:line="256" w:lineRule="auto"/>
              <w:rPr>
                <w:color w:val="000000"/>
                <w:sz w:val="24"/>
                <w:szCs w:val="24"/>
              </w:rPr>
            </w:pPr>
            <w:r>
              <w:rPr>
                <w:color w:val="000000"/>
                <w:sz w:val="24"/>
                <w:szCs w:val="24"/>
              </w:rPr>
              <w:t>- Внутренние системы водоснабжения и канализации (ВК);</w:t>
            </w:r>
          </w:p>
          <w:p w14:paraId="316C6B9D" w14:textId="77777777" w:rsidR="004F7874" w:rsidRDefault="004F7874">
            <w:pPr>
              <w:suppressLineNumbers/>
              <w:suppressAutoHyphens/>
              <w:snapToGrid w:val="0"/>
              <w:spacing w:line="256" w:lineRule="auto"/>
              <w:rPr>
                <w:color w:val="000000"/>
                <w:sz w:val="24"/>
                <w:szCs w:val="24"/>
              </w:rPr>
            </w:pPr>
            <w:r>
              <w:rPr>
                <w:color w:val="000000"/>
                <w:sz w:val="24"/>
                <w:szCs w:val="24"/>
              </w:rPr>
              <w:t>- Газоснабжение (внутренние устройства) (ГСВ);</w:t>
            </w:r>
          </w:p>
          <w:p w14:paraId="2769360F" w14:textId="77777777" w:rsidR="004F7874" w:rsidRDefault="004F7874">
            <w:pPr>
              <w:suppressLineNumbers/>
              <w:suppressAutoHyphens/>
              <w:snapToGrid w:val="0"/>
              <w:spacing w:line="256" w:lineRule="auto"/>
              <w:rPr>
                <w:color w:val="000000"/>
                <w:sz w:val="24"/>
                <w:szCs w:val="24"/>
              </w:rPr>
            </w:pPr>
            <w:r>
              <w:rPr>
                <w:color w:val="000000"/>
                <w:sz w:val="24"/>
                <w:szCs w:val="24"/>
              </w:rPr>
              <w:t>- Автоматизация комплексная (АК) (включая диспетчеризацию);</w:t>
            </w:r>
          </w:p>
          <w:p w14:paraId="0A4BB6FE" w14:textId="77777777" w:rsidR="004F7874" w:rsidRDefault="004F7874">
            <w:pPr>
              <w:suppressLineNumbers/>
              <w:suppressAutoHyphens/>
              <w:snapToGrid w:val="0"/>
              <w:spacing w:line="256" w:lineRule="auto"/>
              <w:rPr>
                <w:color w:val="000000"/>
                <w:sz w:val="24"/>
                <w:szCs w:val="24"/>
              </w:rPr>
            </w:pPr>
            <w:r>
              <w:rPr>
                <w:color w:val="000000"/>
                <w:sz w:val="24"/>
                <w:szCs w:val="24"/>
              </w:rPr>
              <w:t>- Электрическое освещение (внутреннее) (ЭО);</w:t>
            </w:r>
          </w:p>
          <w:p w14:paraId="15B7E413" w14:textId="77777777" w:rsidR="004F7874" w:rsidRDefault="004F7874">
            <w:pPr>
              <w:suppressLineNumbers/>
              <w:suppressAutoHyphens/>
              <w:snapToGrid w:val="0"/>
              <w:spacing w:line="256" w:lineRule="auto"/>
              <w:rPr>
                <w:color w:val="000000"/>
                <w:sz w:val="24"/>
                <w:szCs w:val="24"/>
              </w:rPr>
            </w:pPr>
            <w:r>
              <w:rPr>
                <w:color w:val="000000"/>
                <w:sz w:val="24"/>
                <w:szCs w:val="24"/>
              </w:rPr>
              <w:lastRenderedPageBreak/>
              <w:t>- Охранно-пожарная сигнализация (ОПС);</w:t>
            </w:r>
          </w:p>
          <w:p w14:paraId="4AB5706A" w14:textId="77777777" w:rsidR="004F7874" w:rsidRDefault="004F7874">
            <w:pPr>
              <w:suppressLineNumbers/>
              <w:suppressAutoHyphens/>
              <w:snapToGrid w:val="0"/>
              <w:spacing w:line="256" w:lineRule="auto"/>
              <w:rPr>
                <w:color w:val="000000"/>
                <w:sz w:val="24"/>
                <w:szCs w:val="24"/>
              </w:rPr>
            </w:pPr>
            <w:r>
              <w:rPr>
                <w:color w:val="000000"/>
                <w:sz w:val="24"/>
                <w:szCs w:val="24"/>
              </w:rPr>
              <w:t>- Система видеонаблюдения (ВН)</w:t>
            </w:r>
          </w:p>
          <w:p w14:paraId="2DA65F3C" w14:textId="77777777" w:rsidR="004F7874" w:rsidRDefault="004F7874">
            <w:pPr>
              <w:suppressLineNumbers/>
              <w:suppressAutoHyphens/>
              <w:snapToGrid w:val="0"/>
              <w:spacing w:line="256" w:lineRule="auto"/>
              <w:rPr>
                <w:color w:val="000000"/>
                <w:sz w:val="24"/>
                <w:szCs w:val="24"/>
              </w:rPr>
            </w:pPr>
            <w:r>
              <w:rPr>
                <w:color w:val="000000"/>
                <w:sz w:val="24"/>
                <w:szCs w:val="24"/>
              </w:rPr>
              <w:t>- Система контроля управления доступом (СКУД)</w:t>
            </w:r>
          </w:p>
          <w:p w14:paraId="62A05AA2" w14:textId="77777777" w:rsidR="004F7874" w:rsidRDefault="004F7874">
            <w:pPr>
              <w:suppressLineNumbers/>
              <w:suppressAutoHyphens/>
              <w:snapToGrid w:val="0"/>
              <w:spacing w:line="256" w:lineRule="auto"/>
              <w:rPr>
                <w:sz w:val="24"/>
                <w:szCs w:val="24"/>
              </w:rPr>
            </w:pPr>
            <w:r>
              <w:rPr>
                <w:color w:val="000000"/>
                <w:sz w:val="24"/>
                <w:szCs w:val="24"/>
              </w:rPr>
              <w:t xml:space="preserve">- </w:t>
            </w:r>
            <w:r>
              <w:rPr>
                <w:sz w:val="24"/>
                <w:szCs w:val="24"/>
              </w:rPr>
              <w:t>Электроснабжение и электроосвещение наружное (ЭС);</w:t>
            </w:r>
          </w:p>
          <w:p w14:paraId="3CC1F0E3" w14:textId="77777777" w:rsidR="004F7874" w:rsidRDefault="004F7874">
            <w:pPr>
              <w:suppressLineNumbers/>
              <w:suppressAutoHyphens/>
              <w:snapToGrid w:val="0"/>
              <w:spacing w:line="256" w:lineRule="auto"/>
              <w:rPr>
                <w:sz w:val="24"/>
                <w:szCs w:val="24"/>
              </w:rPr>
            </w:pPr>
            <w:r>
              <w:rPr>
                <w:sz w:val="24"/>
                <w:szCs w:val="24"/>
              </w:rPr>
              <w:t>- Наружный газопровод (в пределах участка) (ГСН)</w:t>
            </w:r>
          </w:p>
          <w:p w14:paraId="77430DDA" w14:textId="77777777" w:rsidR="004F7874" w:rsidRDefault="004F7874">
            <w:pPr>
              <w:tabs>
                <w:tab w:val="num" w:pos="540"/>
              </w:tabs>
              <w:spacing w:line="256" w:lineRule="auto"/>
              <w:jc w:val="both"/>
              <w:rPr>
                <w:noProof/>
                <w:sz w:val="24"/>
                <w:szCs w:val="24"/>
              </w:rPr>
            </w:pPr>
            <w:r>
              <w:rPr>
                <w:noProof/>
                <w:sz w:val="24"/>
                <w:szCs w:val="24"/>
              </w:rPr>
              <w:t>- Проект организации строительства (ПОС) с календарным планом строительства;</w:t>
            </w:r>
          </w:p>
          <w:p w14:paraId="627758C8" w14:textId="77777777" w:rsidR="004F7874" w:rsidRDefault="004F7874">
            <w:pPr>
              <w:tabs>
                <w:tab w:val="num" w:pos="540"/>
              </w:tabs>
              <w:spacing w:line="256" w:lineRule="auto"/>
              <w:jc w:val="both"/>
              <w:rPr>
                <w:noProof/>
                <w:sz w:val="24"/>
                <w:szCs w:val="24"/>
              </w:rPr>
            </w:pPr>
            <w:r>
              <w:rPr>
                <w:noProof/>
                <w:sz w:val="24"/>
                <w:szCs w:val="24"/>
              </w:rPr>
              <w:t>- Ведомость объемов работ и материалов</w:t>
            </w:r>
          </w:p>
          <w:p w14:paraId="1795E2C6" w14:textId="77777777" w:rsidR="004F7874" w:rsidRDefault="004F7874">
            <w:pPr>
              <w:tabs>
                <w:tab w:val="num" w:pos="540"/>
              </w:tabs>
              <w:spacing w:line="256" w:lineRule="auto"/>
              <w:jc w:val="both"/>
              <w:rPr>
                <w:noProof/>
                <w:color w:val="FF0000"/>
                <w:sz w:val="24"/>
                <w:szCs w:val="24"/>
                <w:highlight w:val="yellow"/>
              </w:rPr>
            </w:pPr>
            <w:r>
              <w:rPr>
                <w:noProof/>
                <w:sz w:val="24"/>
                <w:szCs w:val="24"/>
              </w:rPr>
              <w:t>Граница ответственности Заказчика – проектные границы участка, в части подключения к наружным комуникациям согласно ТУ и договоров Технологического присоединения</w:t>
            </w:r>
          </w:p>
        </w:tc>
      </w:tr>
      <w:tr w:rsidR="004F7874" w14:paraId="598FE9DA" w14:textId="77777777" w:rsidTr="004F7874">
        <w:trPr>
          <w:trHeight w:val="541"/>
          <w:jc w:val="center"/>
        </w:trPr>
        <w:tc>
          <w:tcPr>
            <w:tcW w:w="10173" w:type="dxa"/>
            <w:gridSpan w:val="3"/>
            <w:tcBorders>
              <w:top w:val="single" w:sz="4" w:space="0" w:color="auto"/>
              <w:left w:val="single" w:sz="4" w:space="0" w:color="auto"/>
              <w:bottom w:val="single" w:sz="4" w:space="0" w:color="auto"/>
              <w:right w:val="single" w:sz="4" w:space="0" w:color="auto"/>
            </w:tcBorders>
            <w:vAlign w:val="center"/>
            <w:hideMark/>
          </w:tcPr>
          <w:p w14:paraId="11CF522B" w14:textId="77777777" w:rsidR="004F7874" w:rsidRDefault="004F7874">
            <w:pPr>
              <w:suppressLineNumbers/>
              <w:suppressAutoHyphens/>
              <w:snapToGrid w:val="0"/>
              <w:spacing w:line="256" w:lineRule="auto"/>
              <w:ind w:left="360"/>
              <w:rPr>
                <w:b/>
                <w:sz w:val="24"/>
                <w:szCs w:val="24"/>
                <w:lang w:eastAsia="ar-SA"/>
              </w:rPr>
            </w:pPr>
            <w:r>
              <w:rPr>
                <w:b/>
                <w:sz w:val="24"/>
                <w:szCs w:val="24"/>
                <w:lang w:eastAsia="ar-SA"/>
              </w:rPr>
              <w:lastRenderedPageBreak/>
              <w:t>2 Основные требования к проектной и рабочей документации</w:t>
            </w:r>
          </w:p>
        </w:tc>
      </w:tr>
      <w:tr w:rsidR="004F7874" w14:paraId="77F0E0AC" w14:textId="77777777" w:rsidTr="004F7874">
        <w:trPr>
          <w:trHeight w:val="2523"/>
          <w:jc w:val="center"/>
        </w:trPr>
        <w:tc>
          <w:tcPr>
            <w:tcW w:w="675" w:type="dxa"/>
            <w:tcBorders>
              <w:top w:val="single" w:sz="4" w:space="0" w:color="auto"/>
              <w:left w:val="single" w:sz="4" w:space="0" w:color="auto"/>
              <w:bottom w:val="single" w:sz="4" w:space="0" w:color="auto"/>
              <w:right w:val="single" w:sz="4" w:space="0" w:color="auto"/>
            </w:tcBorders>
            <w:hideMark/>
          </w:tcPr>
          <w:p w14:paraId="010B2CD0" w14:textId="77777777" w:rsidR="004F7874" w:rsidRDefault="004F7874">
            <w:pPr>
              <w:suppressAutoHyphens/>
              <w:snapToGrid w:val="0"/>
              <w:spacing w:before="120" w:line="256" w:lineRule="auto"/>
              <w:rPr>
                <w:sz w:val="24"/>
                <w:szCs w:val="24"/>
                <w:lang w:eastAsia="ar-SA"/>
              </w:rPr>
            </w:pPr>
            <w:r>
              <w:rPr>
                <w:sz w:val="24"/>
                <w:szCs w:val="24"/>
                <w:lang w:eastAsia="ar-SA"/>
              </w:rPr>
              <w:t>2.1</w:t>
            </w:r>
          </w:p>
        </w:tc>
        <w:tc>
          <w:tcPr>
            <w:tcW w:w="2552" w:type="dxa"/>
            <w:tcBorders>
              <w:top w:val="single" w:sz="4" w:space="0" w:color="auto"/>
              <w:left w:val="single" w:sz="4" w:space="0" w:color="auto"/>
              <w:bottom w:val="single" w:sz="4" w:space="0" w:color="auto"/>
              <w:right w:val="single" w:sz="4" w:space="0" w:color="auto"/>
            </w:tcBorders>
            <w:hideMark/>
          </w:tcPr>
          <w:p w14:paraId="24C2C829" w14:textId="77777777" w:rsidR="004F7874" w:rsidRDefault="004F7874">
            <w:pPr>
              <w:suppressAutoHyphens/>
              <w:spacing w:before="120" w:line="256" w:lineRule="auto"/>
              <w:rPr>
                <w:sz w:val="24"/>
                <w:szCs w:val="24"/>
                <w:lang w:eastAsia="ar-SA"/>
              </w:rPr>
            </w:pPr>
            <w:r>
              <w:rPr>
                <w:sz w:val="24"/>
                <w:szCs w:val="24"/>
                <w:lang w:eastAsia="ar-SA"/>
              </w:rPr>
              <w:t>Основные требования к технологическому оборудованию БМК</w:t>
            </w:r>
          </w:p>
        </w:tc>
        <w:tc>
          <w:tcPr>
            <w:tcW w:w="6946" w:type="dxa"/>
            <w:tcBorders>
              <w:top w:val="single" w:sz="4" w:space="0" w:color="auto"/>
              <w:left w:val="single" w:sz="4" w:space="0" w:color="auto"/>
              <w:bottom w:val="single" w:sz="4" w:space="0" w:color="auto"/>
              <w:right w:val="single" w:sz="4" w:space="0" w:color="auto"/>
            </w:tcBorders>
            <w:hideMark/>
          </w:tcPr>
          <w:p w14:paraId="5F8580E5" w14:textId="77777777" w:rsidR="004F7874" w:rsidRDefault="004F7874">
            <w:pPr>
              <w:suppressAutoHyphens/>
              <w:spacing w:line="256" w:lineRule="auto"/>
              <w:jc w:val="both"/>
              <w:rPr>
                <w:sz w:val="24"/>
                <w:szCs w:val="24"/>
              </w:rPr>
            </w:pPr>
            <w:r>
              <w:rPr>
                <w:sz w:val="24"/>
                <w:szCs w:val="24"/>
                <w:lang w:eastAsia="ar-SA"/>
              </w:rPr>
              <w:t>В соответствии с параметрами потребления тепловой энергии (ГВС, ТС) – осуществить подбор основного оборудования для производства котельной в установленные сроки.</w:t>
            </w:r>
          </w:p>
          <w:p w14:paraId="1FAEB8C8" w14:textId="77777777" w:rsidR="004F7874" w:rsidRDefault="004F7874">
            <w:pPr>
              <w:suppressAutoHyphens/>
              <w:spacing w:line="256" w:lineRule="auto"/>
              <w:jc w:val="both"/>
              <w:rPr>
                <w:sz w:val="24"/>
                <w:szCs w:val="24"/>
                <w:lang w:eastAsia="ar-SA"/>
              </w:rPr>
            </w:pPr>
            <w:r>
              <w:rPr>
                <w:b/>
                <w:i/>
                <w:sz w:val="24"/>
                <w:szCs w:val="24"/>
                <w:lang w:eastAsia="ar-SA"/>
              </w:rPr>
              <w:t>Все применяемое оборудование должно иметь соответствующие разрешения и сертификаты соответствия Техническим Регламентам Таможенного Союза, выданные аттестованным органом сертификации и имеющие срок действия до окончания строительства</w:t>
            </w:r>
            <w:r>
              <w:rPr>
                <w:sz w:val="24"/>
                <w:szCs w:val="24"/>
                <w:lang w:eastAsia="ar-SA"/>
              </w:rPr>
              <w:t>.</w:t>
            </w:r>
          </w:p>
          <w:p w14:paraId="0CF39BE3" w14:textId="77777777" w:rsidR="004F7874" w:rsidRDefault="004F7874">
            <w:pPr>
              <w:pStyle w:val="TableParagraph"/>
              <w:widowControl/>
              <w:numPr>
                <w:ilvl w:val="0"/>
                <w:numId w:val="26"/>
              </w:numPr>
              <w:suppressAutoHyphens/>
              <w:autoSpaceDE/>
              <w:spacing w:line="276" w:lineRule="auto"/>
              <w:contextualSpacing/>
              <w:jc w:val="both"/>
              <w:rPr>
                <w:lang w:eastAsia="ar-SA"/>
              </w:rPr>
            </w:pPr>
            <w:r>
              <w:rPr>
                <w:lang w:eastAsia="ar-SA"/>
              </w:rPr>
              <w:t>Котловое оборудование согласно произведенному расчету необходимой мощности в количестве 3 шт.</w:t>
            </w:r>
          </w:p>
          <w:p w14:paraId="78B01506" w14:textId="77777777" w:rsidR="004F7874" w:rsidRDefault="004F7874">
            <w:pPr>
              <w:pStyle w:val="TableParagraph"/>
              <w:widowControl/>
              <w:numPr>
                <w:ilvl w:val="0"/>
                <w:numId w:val="26"/>
              </w:numPr>
              <w:suppressAutoHyphens/>
              <w:autoSpaceDE/>
              <w:spacing w:line="276" w:lineRule="auto"/>
              <w:contextualSpacing/>
              <w:jc w:val="both"/>
              <w:rPr>
                <w:lang w:eastAsia="ar-SA"/>
              </w:rPr>
            </w:pPr>
            <w:r>
              <w:rPr>
                <w:lang w:eastAsia="ar-SA"/>
              </w:rPr>
              <w:t xml:space="preserve">Горелочное оборудование – </w:t>
            </w:r>
            <w:proofErr w:type="spellStart"/>
            <w:r>
              <w:rPr>
                <w:lang w:eastAsia="ar-SA"/>
              </w:rPr>
              <w:t>монотопливное</w:t>
            </w:r>
            <w:proofErr w:type="spellEnd"/>
            <w:r>
              <w:rPr>
                <w:lang w:eastAsia="ar-SA"/>
              </w:rPr>
              <w:t xml:space="preserve"> (газ) с подбором мощности согласно производительности котлов.</w:t>
            </w:r>
          </w:p>
          <w:p w14:paraId="162384EA" w14:textId="77777777" w:rsidR="004F7874" w:rsidRDefault="004F7874">
            <w:pPr>
              <w:pStyle w:val="TableParagraph"/>
              <w:widowControl/>
              <w:numPr>
                <w:ilvl w:val="0"/>
                <w:numId w:val="26"/>
              </w:numPr>
              <w:suppressAutoHyphens/>
              <w:autoSpaceDE/>
              <w:spacing w:line="276" w:lineRule="auto"/>
              <w:contextualSpacing/>
              <w:jc w:val="both"/>
              <w:rPr>
                <w:lang w:eastAsia="ar-SA"/>
              </w:rPr>
            </w:pPr>
            <w:r>
              <w:rPr>
                <w:lang w:eastAsia="ar-SA"/>
              </w:rPr>
              <w:t>Насосное оборудование – подбор согласно мощности котельной и характеристик тепловой сети с необходимым резервированием.</w:t>
            </w:r>
          </w:p>
          <w:p w14:paraId="6BAEB0B0" w14:textId="77777777" w:rsidR="004F7874" w:rsidRDefault="004F7874">
            <w:pPr>
              <w:pStyle w:val="TableParagraph"/>
              <w:widowControl/>
              <w:numPr>
                <w:ilvl w:val="0"/>
                <w:numId w:val="26"/>
              </w:numPr>
              <w:suppressAutoHyphens/>
              <w:autoSpaceDE/>
              <w:spacing w:line="276" w:lineRule="auto"/>
              <w:contextualSpacing/>
              <w:jc w:val="both"/>
              <w:rPr>
                <w:lang w:eastAsia="ar-SA"/>
              </w:rPr>
            </w:pPr>
            <w:r>
              <w:rPr>
                <w:lang w:eastAsia="ar-SA"/>
              </w:rPr>
              <w:t>Теплообменное оборудование – пластинчатые теплообменники.</w:t>
            </w:r>
          </w:p>
          <w:p w14:paraId="27BD4C2C" w14:textId="77777777" w:rsidR="004F7874" w:rsidRDefault="004F7874">
            <w:pPr>
              <w:pStyle w:val="TableParagraph"/>
              <w:widowControl/>
              <w:numPr>
                <w:ilvl w:val="0"/>
                <w:numId w:val="26"/>
              </w:numPr>
              <w:suppressAutoHyphens/>
              <w:autoSpaceDE/>
              <w:spacing w:line="276" w:lineRule="auto"/>
              <w:contextualSpacing/>
              <w:jc w:val="both"/>
              <w:rPr>
                <w:lang w:eastAsia="ar-SA"/>
              </w:rPr>
            </w:pPr>
            <w:r>
              <w:rPr>
                <w:lang w:eastAsia="ar-SA"/>
              </w:rPr>
              <w:t xml:space="preserve">Система </w:t>
            </w:r>
            <w:proofErr w:type="spellStart"/>
            <w:r>
              <w:rPr>
                <w:lang w:eastAsia="ar-SA"/>
              </w:rPr>
              <w:t>химводоподготовки</w:t>
            </w:r>
            <w:proofErr w:type="spellEnd"/>
            <w:r>
              <w:rPr>
                <w:lang w:eastAsia="ar-SA"/>
              </w:rPr>
              <w:t xml:space="preserve"> подбирается с учетом анализа исходной воды.</w:t>
            </w:r>
          </w:p>
          <w:p w14:paraId="241FEDC2" w14:textId="77777777" w:rsidR="004F7874" w:rsidRDefault="004F7874">
            <w:pPr>
              <w:pStyle w:val="TableParagraph"/>
              <w:widowControl/>
              <w:numPr>
                <w:ilvl w:val="0"/>
                <w:numId w:val="26"/>
              </w:numPr>
              <w:suppressAutoHyphens/>
              <w:autoSpaceDE/>
              <w:spacing w:line="276" w:lineRule="auto"/>
              <w:contextualSpacing/>
              <w:jc w:val="both"/>
              <w:rPr>
                <w:lang w:eastAsia="ar-SA"/>
              </w:rPr>
            </w:pPr>
            <w:r>
              <w:rPr>
                <w:lang w:eastAsia="ar-SA"/>
              </w:rPr>
              <w:t>Автоматизация на основе ПЛК с узлом диспетчеризации и возможностью удаленного управления.</w:t>
            </w:r>
          </w:p>
        </w:tc>
      </w:tr>
      <w:tr w:rsidR="004F7874" w14:paraId="3BB049D6" w14:textId="77777777" w:rsidTr="004F7874">
        <w:trPr>
          <w:trHeight w:val="1565"/>
          <w:jc w:val="center"/>
        </w:trPr>
        <w:tc>
          <w:tcPr>
            <w:tcW w:w="675" w:type="dxa"/>
            <w:tcBorders>
              <w:top w:val="single" w:sz="4" w:space="0" w:color="auto"/>
              <w:left w:val="single" w:sz="4" w:space="0" w:color="auto"/>
              <w:bottom w:val="single" w:sz="4" w:space="0" w:color="auto"/>
              <w:right w:val="single" w:sz="4" w:space="0" w:color="auto"/>
            </w:tcBorders>
            <w:hideMark/>
          </w:tcPr>
          <w:p w14:paraId="6EE82556" w14:textId="77777777" w:rsidR="004F7874" w:rsidRDefault="004F7874">
            <w:pPr>
              <w:suppressAutoHyphens/>
              <w:snapToGrid w:val="0"/>
              <w:spacing w:before="120" w:line="256" w:lineRule="auto"/>
              <w:rPr>
                <w:sz w:val="24"/>
                <w:szCs w:val="24"/>
                <w:lang w:eastAsia="ar-SA"/>
              </w:rPr>
            </w:pPr>
            <w:r>
              <w:rPr>
                <w:sz w:val="24"/>
                <w:szCs w:val="24"/>
                <w:lang w:eastAsia="ar-SA"/>
              </w:rPr>
              <w:t>2.2</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AED4203" w14:textId="77777777" w:rsidR="004F7874" w:rsidRDefault="004F7874">
            <w:pPr>
              <w:suppressAutoHyphens/>
              <w:snapToGrid w:val="0"/>
              <w:spacing w:line="256" w:lineRule="auto"/>
              <w:rPr>
                <w:rFonts w:eastAsia="Calibri"/>
                <w:bCs/>
                <w:sz w:val="24"/>
                <w:szCs w:val="24"/>
              </w:rPr>
            </w:pPr>
            <w:r>
              <w:rPr>
                <w:rFonts w:eastAsia="Calibri"/>
                <w:bCs/>
                <w:sz w:val="24"/>
                <w:szCs w:val="24"/>
              </w:rPr>
              <w:t>Требования по управлению производством, организация охраны труда рабочих</w:t>
            </w:r>
          </w:p>
        </w:tc>
        <w:tc>
          <w:tcPr>
            <w:tcW w:w="6946" w:type="dxa"/>
            <w:tcBorders>
              <w:top w:val="single" w:sz="4" w:space="0" w:color="auto"/>
              <w:left w:val="single" w:sz="4" w:space="0" w:color="auto"/>
              <w:bottom w:val="single" w:sz="4" w:space="0" w:color="auto"/>
              <w:right w:val="single" w:sz="4" w:space="0" w:color="auto"/>
            </w:tcBorders>
          </w:tcPr>
          <w:p w14:paraId="5B0A4AF9" w14:textId="77777777" w:rsidR="004F7874" w:rsidRDefault="004F7874">
            <w:pPr>
              <w:tabs>
                <w:tab w:val="num" w:pos="540"/>
              </w:tabs>
              <w:spacing w:line="256" w:lineRule="auto"/>
              <w:jc w:val="both"/>
              <w:rPr>
                <w:noProof/>
                <w:color w:val="FF0000"/>
                <w:sz w:val="24"/>
                <w:szCs w:val="24"/>
                <w:highlight w:val="yellow"/>
              </w:rPr>
            </w:pPr>
            <w:r>
              <w:rPr>
                <w:sz w:val="24"/>
                <w:szCs w:val="24"/>
                <w:lang w:eastAsia="ar-SA"/>
              </w:rPr>
              <w:t xml:space="preserve">БМК автоматизированная, без постоянного присутствия обслуживающего персонала. Контроль над параметрами работы котельной осуществляется дистанционно аварийно-диспетчерским персоналом Заказчика. Предусмотреть ввод сигналов аварий по </w:t>
            </w:r>
            <w:r>
              <w:rPr>
                <w:sz w:val="24"/>
                <w:szCs w:val="24"/>
                <w:lang w:val="en-US" w:eastAsia="ar-SA"/>
              </w:rPr>
              <w:t>GSM</w:t>
            </w:r>
            <w:r>
              <w:rPr>
                <w:sz w:val="24"/>
                <w:szCs w:val="24"/>
                <w:lang w:eastAsia="ar-SA"/>
              </w:rPr>
              <w:t xml:space="preserve"> модему согласно СП 89.13330.2016 «Котельные установки»</w:t>
            </w:r>
          </w:p>
          <w:p w14:paraId="34EB2326" w14:textId="77777777" w:rsidR="004F7874" w:rsidRDefault="004F7874">
            <w:pPr>
              <w:suppressAutoHyphens/>
              <w:snapToGrid w:val="0"/>
              <w:spacing w:before="120" w:line="256" w:lineRule="auto"/>
              <w:jc w:val="both"/>
              <w:rPr>
                <w:sz w:val="24"/>
                <w:szCs w:val="24"/>
                <w:lang w:eastAsia="ar-SA"/>
              </w:rPr>
            </w:pPr>
          </w:p>
        </w:tc>
      </w:tr>
      <w:tr w:rsidR="004F7874" w14:paraId="0FF83FEE" w14:textId="77777777" w:rsidTr="004F7874">
        <w:trPr>
          <w:trHeight w:val="1827"/>
          <w:jc w:val="center"/>
        </w:trPr>
        <w:tc>
          <w:tcPr>
            <w:tcW w:w="675" w:type="dxa"/>
            <w:tcBorders>
              <w:top w:val="single" w:sz="4" w:space="0" w:color="auto"/>
              <w:left w:val="single" w:sz="4" w:space="0" w:color="auto"/>
              <w:bottom w:val="single" w:sz="4" w:space="0" w:color="auto"/>
              <w:right w:val="single" w:sz="4" w:space="0" w:color="auto"/>
            </w:tcBorders>
            <w:hideMark/>
          </w:tcPr>
          <w:p w14:paraId="750D7932" w14:textId="77777777" w:rsidR="004F7874" w:rsidRDefault="004F7874">
            <w:pPr>
              <w:suppressAutoHyphens/>
              <w:snapToGrid w:val="0"/>
              <w:spacing w:before="120" w:line="256" w:lineRule="auto"/>
              <w:rPr>
                <w:sz w:val="24"/>
                <w:szCs w:val="24"/>
                <w:lang w:eastAsia="ar-SA"/>
              </w:rPr>
            </w:pPr>
            <w:r>
              <w:rPr>
                <w:sz w:val="24"/>
                <w:szCs w:val="24"/>
                <w:lang w:eastAsia="ar-SA"/>
              </w:rPr>
              <w:t>2.3</w:t>
            </w:r>
          </w:p>
        </w:tc>
        <w:tc>
          <w:tcPr>
            <w:tcW w:w="2552" w:type="dxa"/>
            <w:tcBorders>
              <w:top w:val="single" w:sz="4" w:space="0" w:color="auto"/>
              <w:left w:val="single" w:sz="4" w:space="0" w:color="auto"/>
              <w:bottom w:val="single" w:sz="4" w:space="0" w:color="auto"/>
              <w:right w:val="single" w:sz="4" w:space="0" w:color="auto"/>
            </w:tcBorders>
            <w:hideMark/>
          </w:tcPr>
          <w:p w14:paraId="20EF66EE" w14:textId="77777777" w:rsidR="004F7874" w:rsidRDefault="004F7874">
            <w:pPr>
              <w:suppressAutoHyphens/>
              <w:snapToGrid w:val="0"/>
              <w:spacing w:before="120" w:line="256" w:lineRule="auto"/>
              <w:rPr>
                <w:sz w:val="24"/>
                <w:szCs w:val="24"/>
                <w:lang w:eastAsia="ar-SA"/>
              </w:rPr>
            </w:pPr>
            <w:r>
              <w:rPr>
                <w:sz w:val="24"/>
                <w:szCs w:val="24"/>
                <w:lang w:eastAsia="ar-SA"/>
              </w:rPr>
              <w:t>Требования к строительным конструкциям</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B4C845E" w14:textId="77777777" w:rsidR="004F7874" w:rsidRDefault="004F7874">
            <w:pPr>
              <w:suppressAutoHyphens/>
              <w:snapToGrid w:val="0"/>
              <w:spacing w:line="256" w:lineRule="auto"/>
              <w:jc w:val="both"/>
              <w:rPr>
                <w:sz w:val="24"/>
                <w:szCs w:val="24"/>
                <w:lang w:eastAsia="ar-SA"/>
              </w:rPr>
            </w:pPr>
            <w:r>
              <w:rPr>
                <w:sz w:val="24"/>
                <w:szCs w:val="24"/>
                <w:lang w:eastAsia="ar-SA"/>
              </w:rPr>
              <w:t>Здание котельной из лёгких конструкций типа «сэндвич» устанавливается на фундамент (железобетонная плита).</w:t>
            </w:r>
          </w:p>
          <w:p w14:paraId="617EBDB3" w14:textId="77777777" w:rsidR="004F7874" w:rsidRDefault="004F7874">
            <w:pPr>
              <w:suppressAutoHyphens/>
              <w:snapToGrid w:val="0"/>
              <w:spacing w:line="256" w:lineRule="auto"/>
              <w:jc w:val="both"/>
              <w:rPr>
                <w:sz w:val="24"/>
                <w:szCs w:val="24"/>
                <w:lang w:eastAsia="ar-SA"/>
              </w:rPr>
            </w:pPr>
            <w:r>
              <w:rPr>
                <w:sz w:val="24"/>
                <w:szCs w:val="24"/>
                <w:lang w:eastAsia="ar-SA"/>
              </w:rPr>
              <w:t>Дымовая труба отдельно стоящая, согласно проектной документации, устанавливается на фундаменте.</w:t>
            </w:r>
          </w:p>
          <w:p w14:paraId="564054AB" w14:textId="77777777" w:rsidR="004F7874" w:rsidRDefault="004F7874">
            <w:pPr>
              <w:suppressAutoHyphens/>
              <w:snapToGrid w:val="0"/>
              <w:spacing w:line="256" w:lineRule="auto"/>
              <w:jc w:val="both"/>
              <w:rPr>
                <w:spacing w:val="-10"/>
                <w:sz w:val="24"/>
                <w:szCs w:val="24"/>
                <w:lang w:eastAsia="ar-SA"/>
              </w:rPr>
            </w:pPr>
            <w:r>
              <w:rPr>
                <w:sz w:val="24"/>
                <w:szCs w:val="24"/>
                <w:lang w:eastAsia="ar-SA"/>
              </w:rPr>
              <w:t xml:space="preserve">Конструкция </w:t>
            </w:r>
            <w:r>
              <w:rPr>
                <w:spacing w:val="-10"/>
                <w:sz w:val="24"/>
                <w:szCs w:val="24"/>
                <w:lang w:eastAsia="ar-SA"/>
              </w:rPr>
              <w:t>дымовой трубы – треугольная ферма.</w:t>
            </w:r>
          </w:p>
          <w:p w14:paraId="7CFCF963" w14:textId="77777777" w:rsidR="004F7874" w:rsidRDefault="004F7874">
            <w:pPr>
              <w:suppressAutoHyphens/>
              <w:snapToGrid w:val="0"/>
              <w:spacing w:line="256" w:lineRule="auto"/>
              <w:jc w:val="both"/>
              <w:rPr>
                <w:spacing w:val="-10"/>
                <w:sz w:val="24"/>
                <w:szCs w:val="24"/>
                <w:lang w:eastAsia="ar-SA"/>
              </w:rPr>
            </w:pPr>
            <w:r>
              <w:rPr>
                <w:sz w:val="24"/>
                <w:szCs w:val="24"/>
                <w:lang w:eastAsia="ar-SA"/>
              </w:rPr>
              <w:t>Высота дымовой трубы – 15 м (уточнить по факту расчета относительно рядом стоящих зданий)</w:t>
            </w:r>
          </w:p>
        </w:tc>
      </w:tr>
      <w:tr w:rsidR="004F7874" w14:paraId="343618BC" w14:textId="77777777" w:rsidTr="004F7874">
        <w:trPr>
          <w:trHeight w:val="1122"/>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41B955C4" w14:textId="77777777" w:rsidR="004F7874" w:rsidRDefault="004F7874">
            <w:pPr>
              <w:suppressAutoHyphens/>
              <w:snapToGrid w:val="0"/>
              <w:spacing w:line="256" w:lineRule="auto"/>
              <w:rPr>
                <w:sz w:val="24"/>
                <w:szCs w:val="24"/>
                <w:lang w:eastAsia="ar-SA"/>
              </w:rPr>
            </w:pPr>
            <w:r>
              <w:rPr>
                <w:sz w:val="24"/>
                <w:szCs w:val="24"/>
                <w:lang w:eastAsia="ar-SA"/>
              </w:rPr>
              <w:lastRenderedPageBreak/>
              <w:t>2.4</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E1C24E7" w14:textId="77777777" w:rsidR="004F7874" w:rsidRDefault="004F7874">
            <w:pPr>
              <w:spacing w:line="256" w:lineRule="auto"/>
              <w:rPr>
                <w:sz w:val="24"/>
                <w:szCs w:val="24"/>
                <w:lang w:eastAsia="ar-SA"/>
              </w:rPr>
            </w:pPr>
            <w:r>
              <w:rPr>
                <w:sz w:val="24"/>
                <w:szCs w:val="24"/>
                <w:lang w:eastAsia="ar-SA"/>
              </w:rPr>
              <w:t xml:space="preserve">Режим работы </w:t>
            </w:r>
          </w:p>
        </w:tc>
        <w:tc>
          <w:tcPr>
            <w:tcW w:w="6946" w:type="dxa"/>
            <w:tcBorders>
              <w:top w:val="single" w:sz="4" w:space="0" w:color="auto"/>
              <w:left w:val="single" w:sz="4" w:space="0" w:color="auto"/>
              <w:bottom w:val="single" w:sz="4" w:space="0" w:color="auto"/>
              <w:right w:val="single" w:sz="4" w:space="0" w:color="auto"/>
            </w:tcBorders>
            <w:vAlign w:val="center"/>
            <w:hideMark/>
          </w:tcPr>
          <w:p w14:paraId="18C0B6EB" w14:textId="77777777" w:rsidR="004F7874" w:rsidRDefault="004F7874">
            <w:pPr>
              <w:spacing w:line="256" w:lineRule="auto"/>
              <w:rPr>
                <w:sz w:val="24"/>
                <w:szCs w:val="24"/>
                <w:lang w:eastAsia="ar-SA"/>
              </w:rPr>
            </w:pPr>
            <w:r>
              <w:rPr>
                <w:sz w:val="24"/>
                <w:szCs w:val="24"/>
                <w:lang w:eastAsia="ar-SA"/>
              </w:rPr>
              <w:t>Круглогодичный в соответствии с температурным графиком в отопительный период с обеспечением ГВС, меж отопительный период – обеспечение ГВС.</w:t>
            </w:r>
          </w:p>
        </w:tc>
      </w:tr>
      <w:tr w:rsidR="004F7874" w14:paraId="3863D458" w14:textId="77777777" w:rsidTr="004F7874">
        <w:trPr>
          <w:trHeight w:val="7078"/>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1A5FA317" w14:textId="77777777" w:rsidR="004F7874" w:rsidRDefault="004F7874">
            <w:pPr>
              <w:suppressAutoHyphens/>
              <w:snapToGrid w:val="0"/>
              <w:spacing w:line="256" w:lineRule="auto"/>
              <w:rPr>
                <w:sz w:val="24"/>
                <w:szCs w:val="24"/>
                <w:lang w:eastAsia="ar-SA"/>
              </w:rPr>
            </w:pPr>
            <w:r>
              <w:rPr>
                <w:sz w:val="24"/>
                <w:szCs w:val="24"/>
                <w:lang w:eastAsia="ar-SA"/>
              </w:rPr>
              <w:t>2.5</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2006512" w14:textId="77777777" w:rsidR="004F7874" w:rsidRDefault="004F7874">
            <w:pPr>
              <w:spacing w:line="256" w:lineRule="auto"/>
              <w:rPr>
                <w:sz w:val="24"/>
                <w:szCs w:val="24"/>
                <w:lang w:eastAsia="ar-SA"/>
              </w:rPr>
            </w:pPr>
            <w:r>
              <w:rPr>
                <w:sz w:val="24"/>
                <w:szCs w:val="24"/>
                <w:lang w:eastAsia="ar-SA"/>
              </w:rPr>
              <w:t xml:space="preserve">Инженерные системы и коммуникации </w:t>
            </w:r>
          </w:p>
        </w:tc>
        <w:tc>
          <w:tcPr>
            <w:tcW w:w="6946" w:type="dxa"/>
            <w:tcBorders>
              <w:top w:val="single" w:sz="4" w:space="0" w:color="auto"/>
              <w:left w:val="single" w:sz="4" w:space="0" w:color="auto"/>
              <w:bottom w:val="single" w:sz="4" w:space="0" w:color="auto"/>
              <w:right w:val="single" w:sz="4" w:space="0" w:color="auto"/>
            </w:tcBorders>
            <w:vAlign w:val="center"/>
            <w:hideMark/>
          </w:tcPr>
          <w:p w14:paraId="44325AD3" w14:textId="77777777" w:rsidR="004F7874" w:rsidRDefault="004F7874">
            <w:pPr>
              <w:spacing w:line="256" w:lineRule="auto"/>
              <w:jc w:val="both"/>
              <w:rPr>
                <w:sz w:val="24"/>
                <w:szCs w:val="24"/>
                <w:lang w:eastAsia="ar-SA"/>
              </w:rPr>
            </w:pPr>
            <w:r>
              <w:rPr>
                <w:sz w:val="24"/>
                <w:szCs w:val="24"/>
                <w:lang w:eastAsia="ar-SA"/>
              </w:rPr>
              <w:t xml:space="preserve">1. Водоснабжение котельной предусмотреть от проектируемого водопровода в соответствии с техническими условиями (далее по тексту – ТУ) </w:t>
            </w:r>
            <w:proofErr w:type="spellStart"/>
            <w:r>
              <w:rPr>
                <w:sz w:val="24"/>
                <w:szCs w:val="24"/>
                <w:lang w:eastAsia="ar-SA"/>
              </w:rPr>
              <w:t>водоснабжающей</w:t>
            </w:r>
            <w:proofErr w:type="spellEnd"/>
            <w:r>
              <w:rPr>
                <w:sz w:val="24"/>
                <w:szCs w:val="24"/>
                <w:lang w:eastAsia="ar-SA"/>
              </w:rPr>
              <w:t xml:space="preserve"> организации. Сброс воды от предохранительных клапанов и дренажи котлов предусмотреть в расхолаживаемый, продувочный колодец со сбросом в проектируемую канализацию в соответствии с ТУ снабжающей организации. Отвод стоков от ХВО производить в проектируемую канализацию в соответствии с ТУ снабжающей организации.</w:t>
            </w:r>
          </w:p>
          <w:p w14:paraId="5AD33115" w14:textId="77777777" w:rsidR="004F7874" w:rsidRDefault="004F7874">
            <w:pPr>
              <w:suppressAutoHyphens/>
              <w:spacing w:before="120" w:line="256" w:lineRule="auto"/>
              <w:jc w:val="both"/>
              <w:rPr>
                <w:sz w:val="24"/>
                <w:szCs w:val="24"/>
                <w:lang w:eastAsia="ar-SA"/>
              </w:rPr>
            </w:pPr>
            <w:r>
              <w:rPr>
                <w:sz w:val="24"/>
                <w:szCs w:val="24"/>
                <w:lang w:eastAsia="ar-SA"/>
              </w:rPr>
              <w:t xml:space="preserve">2. Газоснабжение котельной предусмотреть от проектируемого газопровода среднего давления в соответствии с ТУ газоснабжающей организации и проектной документацией. </w:t>
            </w:r>
          </w:p>
          <w:p w14:paraId="730EEA10" w14:textId="77777777" w:rsidR="004F7874" w:rsidRDefault="004F7874">
            <w:pPr>
              <w:suppressAutoHyphens/>
              <w:spacing w:line="256" w:lineRule="auto"/>
              <w:jc w:val="both"/>
              <w:rPr>
                <w:sz w:val="24"/>
                <w:szCs w:val="24"/>
                <w:lang w:eastAsia="ar-SA"/>
              </w:rPr>
            </w:pPr>
            <w:r>
              <w:rPr>
                <w:sz w:val="24"/>
                <w:szCs w:val="24"/>
                <w:lang w:eastAsia="ar-SA"/>
              </w:rPr>
              <w:t>3. Электроснабжение котельной предусмотреть в соответствии с ТУ энергоснабжающей организации (</w:t>
            </w:r>
            <w:proofErr w:type="spellStart"/>
            <w:r>
              <w:rPr>
                <w:sz w:val="24"/>
                <w:szCs w:val="24"/>
                <w:lang w:eastAsia="ar-SA"/>
              </w:rPr>
              <w:t>Россети</w:t>
            </w:r>
            <w:proofErr w:type="spellEnd"/>
            <w:r>
              <w:rPr>
                <w:sz w:val="24"/>
                <w:szCs w:val="24"/>
                <w:lang w:eastAsia="ar-SA"/>
              </w:rPr>
              <w:t>).</w:t>
            </w:r>
          </w:p>
          <w:p w14:paraId="1E36562F" w14:textId="77777777" w:rsidR="004F7874" w:rsidRDefault="004F7874">
            <w:pPr>
              <w:suppressAutoHyphens/>
              <w:spacing w:line="256" w:lineRule="auto"/>
              <w:jc w:val="both"/>
              <w:rPr>
                <w:sz w:val="24"/>
                <w:szCs w:val="24"/>
                <w:lang w:eastAsia="ar-SA"/>
              </w:rPr>
            </w:pPr>
            <w:r>
              <w:rPr>
                <w:sz w:val="24"/>
                <w:szCs w:val="24"/>
                <w:lang w:eastAsia="ar-SA"/>
              </w:rPr>
              <w:t>4. Тепловые сети – четырёх трубная система теплоснабжения.</w:t>
            </w:r>
          </w:p>
          <w:p w14:paraId="259511FB" w14:textId="77777777" w:rsidR="004F7874" w:rsidRDefault="004F7874">
            <w:pPr>
              <w:suppressAutoHyphens/>
              <w:spacing w:line="256" w:lineRule="auto"/>
              <w:jc w:val="both"/>
              <w:rPr>
                <w:sz w:val="24"/>
                <w:szCs w:val="24"/>
                <w:lang w:eastAsia="ar-SA"/>
              </w:rPr>
            </w:pPr>
            <w:r>
              <w:rPr>
                <w:sz w:val="24"/>
                <w:szCs w:val="24"/>
                <w:lang w:eastAsia="ar-SA"/>
              </w:rPr>
              <w:t>Подключение к существующей сети выполнить по ТУ теплоснабжающей организации (Заказчика).</w:t>
            </w:r>
          </w:p>
          <w:p w14:paraId="62DF99E8" w14:textId="77777777" w:rsidR="004F7874" w:rsidRDefault="004F7874">
            <w:pPr>
              <w:suppressAutoHyphens/>
              <w:spacing w:line="256" w:lineRule="auto"/>
              <w:jc w:val="both"/>
              <w:rPr>
                <w:sz w:val="24"/>
                <w:szCs w:val="24"/>
                <w:lang w:eastAsia="ar-SA"/>
              </w:rPr>
            </w:pPr>
            <w:r>
              <w:rPr>
                <w:sz w:val="24"/>
                <w:szCs w:val="24"/>
                <w:lang w:eastAsia="ar-SA"/>
              </w:rPr>
              <w:t>Подвод тепловых сетей в месте подключения к котельной – надземный.</w:t>
            </w:r>
          </w:p>
          <w:p w14:paraId="37203D50" w14:textId="77777777" w:rsidR="004F7874" w:rsidRDefault="004F7874">
            <w:pPr>
              <w:suppressAutoHyphens/>
              <w:spacing w:line="256" w:lineRule="auto"/>
              <w:jc w:val="both"/>
              <w:rPr>
                <w:sz w:val="24"/>
                <w:szCs w:val="24"/>
                <w:lang w:eastAsia="ar-SA"/>
              </w:rPr>
            </w:pPr>
            <w:r>
              <w:rPr>
                <w:sz w:val="24"/>
                <w:szCs w:val="24"/>
                <w:lang w:eastAsia="ar-SA"/>
              </w:rPr>
              <w:t>5. Проект строительства и перекладки тепловых сетей выполнить в соответствии с ТУ теплоснабжающей организации (Заказчика).</w:t>
            </w:r>
          </w:p>
          <w:p w14:paraId="6ADCEC58" w14:textId="77777777" w:rsidR="004F7874" w:rsidRDefault="004F7874">
            <w:pPr>
              <w:spacing w:line="256" w:lineRule="auto"/>
              <w:jc w:val="both"/>
              <w:rPr>
                <w:sz w:val="24"/>
                <w:szCs w:val="24"/>
                <w:lang w:eastAsia="ar-SA"/>
              </w:rPr>
            </w:pPr>
            <w:r>
              <w:rPr>
                <w:b/>
                <w:i/>
                <w:sz w:val="24"/>
                <w:szCs w:val="24"/>
                <w:lang w:eastAsia="ar-SA"/>
              </w:rPr>
              <w:t>ТУ на все виды энергоресурсов (газоснабжение, водоснабжение, водоотведение, электроснабжение), подключение, перекладку и новое строительство тепловых сетей передает Заказчик</w:t>
            </w:r>
          </w:p>
        </w:tc>
      </w:tr>
      <w:tr w:rsidR="004F7874" w14:paraId="60EE9B8E" w14:textId="77777777" w:rsidTr="004F7874">
        <w:trPr>
          <w:trHeight w:val="558"/>
          <w:jc w:val="center"/>
        </w:trPr>
        <w:tc>
          <w:tcPr>
            <w:tcW w:w="675" w:type="dxa"/>
            <w:tcBorders>
              <w:top w:val="single" w:sz="4" w:space="0" w:color="auto"/>
              <w:left w:val="single" w:sz="4" w:space="0" w:color="auto"/>
              <w:bottom w:val="single" w:sz="4" w:space="0" w:color="auto"/>
              <w:right w:val="single" w:sz="4" w:space="0" w:color="auto"/>
            </w:tcBorders>
            <w:hideMark/>
          </w:tcPr>
          <w:p w14:paraId="68D60EDB" w14:textId="77777777" w:rsidR="004F7874" w:rsidRDefault="004F7874">
            <w:pPr>
              <w:suppressAutoHyphens/>
              <w:snapToGrid w:val="0"/>
              <w:spacing w:before="120" w:line="256" w:lineRule="auto"/>
              <w:rPr>
                <w:sz w:val="24"/>
                <w:szCs w:val="24"/>
                <w:lang w:eastAsia="ar-SA"/>
              </w:rPr>
            </w:pPr>
            <w:r>
              <w:rPr>
                <w:sz w:val="24"/>
                <w:szCs w:val="24"/>
                <w:lang w:eastAsia="ar-SA"/>
              </w:rPr>
              <w:t>2.6</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704CE0F" w14:textId="77777777" w:rsidR="004F7874" w:rsidRDefault="004F7874">
            <w:pPr>
              <w:suppressAutoHyphens/>
              <w:snapToGrid w:val="0"/>
              <w:spacing w:line="256" w:lineRule="auto"/>
              <w:rPr>
                <w:sz w:val="24"/>
                <w:szCs w:val="24"/>
                <w:lang w:eastAsia="ar-SA"/>
              </w:rPr>
            </w:pPr>
            <w:r>
              <w:rPr>
                <w:sz w:val="24"/>
                <w:szCs w:val="24"/>
                <w:lang w:eastAsia="ar-SA"/>
              </w:rPr>
              <w:t>Источники обеспечения объекта топливом</w:t>
            </w:r>
          </w:p>
        </w:tc>
        <w:tc>
          <w:tcPr>
            <w:tcW w:w="6946" w:type="dxa"/>
            <w:tcBorders>
              <w:top w:val="single" w:sz="4" w:space="0" w:color="auto"/>
              <w:left w:val="single" w:sz="4" w:space="0" w:color="auto"/>
              <w:bottom w:val="single" w:sz="4" w:space="0" w:color="auto"/>
              <w:right w:val="single" w:sz="4" w:space="0" w:color="auto"/>
            </w:tcBorders>
            <w:vAlign w:val="center"/>
            <w:hideMark/>
          </w:tcPr>
          <w:p w14:paraId="0E6201E0" w14:textId="77777777" w:rsidR="004F7874" w:rsidRDefault="004F7874">
            <w:pPr>
              <w:suppressAutoHyphens/>
              <w:spacing w:line="256" w:lineRule="auto"/>
              <w:rPr>
                <w:sz w:val="24"/>
                <w:szCs w:val="24"/>
                <w:lang w:eastAsia="ar-SA"/>
              </w:rPr>
            </w:pPr>
            <w:r>
              <w:rPr>
                <w:sz w:val="24"/>
                <w:szCs w:val="24"/>
                <w:lang w:eastAsia="ar-SA"/>
              </w:rPr>
              <w:t xml:space="preserve">Основное топливо – природный газ </w:t>
            </w:r>
          </w:p>
        </w:tc>
      </w:tr>
      <w:tr w:rsidR="004F7874" w14:paraId="31BE7CAE" w14:textId="77777777" w:rsidTr="004F7874">
        <w:trPr>
          <w:trHeight w:val="825"/>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3CD284BB" w14:textId="77777777" w:rsidR="004F7874" w:rsidRDefault="004F7874">
            <w:pPr>
              <w:suppressAutoHyphens/>
              <w:snapToGrid w:val="0"/>
              <w:spacing w:line="256" w:lineRule="auto"/>
              <w:rPr>
                <w:sz w:val="24"/>
                <w:szCs w:val="24"/>
                <w:lang w:eastAsia="ar-SA"/>
              </w:rPr>
            </w:pPr>
            <w:r>
              <w:rPr>
                <w:sz w:val="24"/>
                <w:szCs w:val="24"/>
                <w:lang w:eastAsia="ar-SA"/>
              </w:rPr>
              <w:t>2.7</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33AD438" w14:textId="77777777" w:rsidR="004F7874" w:rsidRDefault="004F7874">
            <w:pPr>
              <w:suppressAutoHyphens/>
              <w:snapToGrid w:val="0"/>
              <w:spacing w:line="256" w:lineRule="auto"/>
              <w:rPr>
                <w:sz w:val="24"/>
                <w:szCs w:val="24"/>
                <w:lang w:eastAsia="ar-SA"/>
              </w:rPr>
            </w:pPr>
            <w:r>
              <w:rPr>
                <w:sz w:val="24"/>
                <w:szCs w:val="24"/>
                <w:lang w:eastAsia="ar-SA"/>
              </w:rPr>
              <w:t>Согласование рабочей документации</w:t>
            </w:r>
          </w:p>
        </w:tc>
        <w:tc>
          <w:tcPr>
            <w:tcW w:w="6946" w:type="dxa"/>
            <w:tcBorders>
              <w:top w:val="single" w:sz="4" w:space="0" w:color="auto"/>
              <w:left w:val="single" w:sz="4" w:space="0" w:color="auto"/>
              <w:bottom w:val="single" w:sz="4" w:space="0" w:color="auto"/>
              <w:right w:val="single" w:sz="4" w:space="0" w:color="auto"/>
            </w:tcBorders>
            <w:vAlign w:val="center"/>
            <w:hideMark/>
          </w:tcPr>
          <w:p w14:paraId="32EC63D4" w14:textId="77777777" w:rsidR="004F7874" w:rsidRDefault="004F7874">
            <w:pPr>
              <w:suppressAutoHyphens/>
              <w:spacing w:line="256" w:lineRule="auto"/>
              <w:jc w:val="both"/>
              <w:rPr>
                <w:sz w:val="24"/>
                <w:szCs w:val="24"/>
                <w:lang w:eastAsia="ar-SA"/>
              </w:rPr>
            </w:pPr>
            <w:r>
              <w:rPr>
                <w:sz w:val="24"/>
                <w:szCs w:val="24"/>
                <w:lang w:eastAsia="ar-SA"/>
              </w:rPr>
              <w:t>Рабочую документацию согласовывает Заказчик</w:t>
            </w:r>
          </w:p>
        </w:tc>
      </w:tr>
      <w:tr w:rsidR="004F7874" w14:paraId="7214E98F" w14:textId="77777777" w:rsidTr="004F7874">
        <w:trPr>
          <w:trHeight w:val="504"/>
          <w:jc w:val="center"/>
        </w:trPr>
        <w:tc>
          <w:tcPr>
            <w:tcW w:w="10173" w:type="dxa"/>
            <w:gridSpan w:val="3"/>
            <w:tcBorders>
              <w:top w:val="single" w:sz="4" w:space="0" w:color="auto"/>
              <w:left w:val="single" w:sz="4" w:space="0" w:color="auto"/>
              <w:bottom w:val="single" w:sz="4" w:space="0" w:color="auto"/>
              <w:right w:val="single" w:sz="4" w:space="0" w:color="auto"/>
            </w:tcBorders>
            <w:vAlign w:val="center"/>
            <w:hideMark/>
          </w:tcPr>
          <w:p w14:paraId="73C1EFAE" w14:textId="77777777" w:rsidR="004F7874" w:rsidRDefault="004F7874">
            <w:pPr>
              <w:suppressAutoHyphens/>
              <w:spacing w:line="256" w:lineRule="auto"/>
              <w:ind w:left="360"/>
              <w:rPr>
                <w:b/>
                <w:sz w:val="24"/>
                <w:szCs w:val="24"/>
                <w:lang w:eastAsia="ar-SA"/>
              </w:rPr>
            </w:pPr>
            <w:r>
              <w:rPr>
                <w:b/>
                <w:sz w:val="24"/>
                <w:szCs w:val="24"/>
                <w:lang w:eastAsia="ar-SA"/>
              </w:rPr>
              <w:t>3 Дополнительные требования к рабочей документации</w:t>
            </w:r>
          </w:p>
        </w:tc>
      </w:tr>
      <w:tr w:rsidR="004F7874" w14:paraId="264F20D4" w14:textId="77777777" w:rsidTr="004F7874">
        <w:trPr>
          <w:trHeight w:val="2040"/>
          <w:jc w:val="center"/>
        </w:trPr>
        <w:tc>
          <w:tcPr>
            <w:tcW w:w="675" w:type="dxa"/>
            <w:tcBorders>
              <w:top w:val="single" w:sz="4" w:space="0" w:color="auto"/>
              <w:left w:val="single" w:sz="4" w:space="0" w:color="auto"/>
              <w:bottom w:val="single" w:sz="4" w:space="0" w:color="auto"/>
              <w:right w:val="single" w:sz="4" w:space="0" w:color="auto"/>
            </w:tcBorders>
            <w:hideMark/>
          </w:tcPr>
          <w:p w14:paraId="2750FCD3" w14:textId="77777777" w:rsidR="004F7874" w:rsidRDefault="004F7874">
            <w:pPr>
              <w:suppressAutoHyphens/>
              <w:snapToGrid w:val="0"/>
              <w:spacing w:before="120" w:line="256" w:lineRule="auto"/>
              <w:rPr>
                <w:sz w:val="24"/>
                <w:szCs w:val="24"/>
                <w:lang w:eastAsia="ar-SA"/>
              </w:rPr>
            </w:pPr>
            <w:r>
              <w:rPr>
                <w:sz w:val="24"/>
                <w:szCs w:val="24"/>
                <w:lang w:eastAsia="ar-SA"/>
              </w:rPr>
              <w:t>3.1</w:t>
            </w:r>
          </w:p>
        </w:tc>
        <w:tc>
          <w:tcPr>
            <w:tcW w:w="2552" w:type="dxa"/>
            <w:tcBorders>
              <w:top w:val="single" w:sz="4" w:space="0" w:color="auto"/>
              <w:left w:val="single" w:sz="4" w:space="0" w:color="auto"/>
              <w:bottom w:val="single" w:sz="4" w:space="0" w:color="auto"/>
              <w:right w:val="single" w:sz="4" w:space="0" w:color="auto"/>
            </w:tcBorders>
            <w:hideMark/>
          </w:tcPr>
          <w:p w14:paraId="68FFF774" w14:textId="77777777" w:rsidR="004F7874" w:rsidRDefault="004F7874">
            <w:pPr>
              <w:suppressAutoHyphens/>
              <w:snapToGrid w:val="0"/>
              <w:spacing w:before="120" w:line="256" w:lineRule="auto"/>
              <w:rPr>
                <w:sz w:val="24"/>
                <w:szCs w:val="24"/>
                <w:lang w:eastAsia="ar-SA"/>
              </w:rPr>
            </w:pPr>
            <w:r>
              <w:rPr>
                <w:sz w:val="24"/>
                <w:szCs w:val="24"/>
                <w:lang w:eastAsia="ar-SA"/>
              </w:rPr>
              <w:t>Необходимость выполнения проектных решений по декоративному оформлению зданий и сооружений</w:t>
            </w:r>
          </w:p>
        </w:tc>
        <w:tc>
          <w:tcPr>
            <w:tcW w:w="6946" w:type="dxa"/>
            <w:tcBorders>
              <w:top w:val="single" w:sz="4" w:space="0" w:color="auto"/>
              <w:left w:val="single" w:sz="4" w:space="0" w:color="auto"/>
              <w:bottom w:val="single" w:sz="4" w:space="0" w:color="auto"/>
              <w:right w:val="single" w:sz="4" w:space="0" w:color="auto"/>
            </w:tcBorders>
            <w:hideMark/>
          </w:tcPr>
          <w:p w14:paraId="3EC4FDF3" w14:textId="77777777" w:rsidR="004F7874" w:rsidRDefault="004F7874">
            <w:pPr>
              <w:suppressAutoHyphens/>
              <w:spacing w:before="120" w:line="256" w:lineRule="auto"/>
              <w:rPr>
                <w:sz w:val="24"/>
                <w:szCs w:val="24"/>
                <w:lang w:eastAsia="ar-SA"/>
              </w:rPr>
            </w:pPr>
            <w:r>
              <w:rPr>
                <w:sz w:val="24"/>
                <w:szCs w:val="24"/>
                <w:lang w:eastAsia="ar-SA"/>
              </w:rPr>
              <w:t>Цветовое решение согласовать с Заказчиком (согласно единой концепции организации)</w:t>
            </w:r>
          </w:p>
        </w:tc>
      </w:tr>
      <w:tr w:rsidR="004F7874" w14:paraId="7894495B" w14:textId="77777777" w:rsidTr="004F7874">
        <w:trPr>
          <w:trHeight w:val="767"/>
          <w:jc w:val="center"/>
        </w:trPr>
        <w:tc>
          <w:tcPr>
            <w:tcW w:w="10173" w:type="dxa"/>
            <w:gridSpan w:val="3"/>
            <w:tcBorders>
              <w:top w:val="single" w:sz="4" w:space="0" w:color="auto"/>
              <w:left w:val="single" w:sz="4" w:space="0" w:color="auto"/>
              <w:bottom w:val="single" w:sz="4" w:space="0" w:color="auto"/>
              <w:right w:val="single" w:sz="4" w:space="0" w:color="auto"/>
            </w:tcBorders>
            <w:vAlign w:val="center"/>
            <w:hideMark/>
          </w:tcPr>
          <w:p w14:paraId="44AB3EC8" w14:textId="77777777" w:rsidR="004F7874" w:rsidRDefault="004F7874">
            <w:pPr>
              <w:suppressAutoHyphens/>
              <w:spacing w:line="256" w:lineRule="auto"/>
              <w:ind w:left="1080"/>
              <w:rPr>
                <w:b/>
                <w:sz w:val="24"/>
                <w:szCs w:val="24"/>
                <w:lang w:eastAsia="ar-SA"/>
              </w:rPr>
            </w:pPr>
            <w:r>
              <w:rPr>
                <w:b/>
                <w:sz w:val="24"/>
                <w:szCs w:val="24"/>
                <w:lang w:eastAsia="ar-SA"/>
              </w:rPr>
              <w:t>4. Особые условия к рабочей документации</w:t>
            </w:r>
          </w:p>
        </w:tc>
      </w:tr>
      <w:tr w:rsidR="004F7874" w14:paraId="0D1E8DA7" w14:textId="77777777" w:rsidTr="004F7874">
        <w:trPr>
          <w:trHeight w:val="1266"/>
          <w:jc w:val="center"/>
        </w:trPr>
        <w:tc>
          <w:tcPr>
            <w:tcW w:w="675" w:type="dxa"/>
            <w:tcBorders>
              <w:top w:val="single" w:sz="4" w:space="0" w:color="auto"/>
              <w:left w:val="single" w:sz="4" w:space="0" w:color="auto"/>
              <w:bottom w:val="single" w:sz="4" w:space="0" w:color="auto"/>
              <w:right w:val="single" w:sz="4" w:space="0" w:color="auto"/>
            </w:tcBorders>
            <w:hideMark/>
          </w:tcPr>
          <w:p w14:paraId="6BCF2BEE" w14:textId="77777777" w:rsidR="004F7874" w:rsidRDefault="004F7874">
            <w:pPr>
              <w:suppressAutoHyphens/>
              <w:snapToGrid w:val="0"/>
              <w:spacing w:before="120" w:line="256" w:lineRule="auto"/>
              <w:rPr>
                <w:sz w:val="24"/>
                <w:szCs w:val="24"/>
                <w:lang w:eastAsia="ar-SA"/>
              </w:rPr>
            </w:pPr>
            <w:r>
              <w:rPr>
                <w:sz w:val="24"/>
                <w:szCs w:val="24"/>
                <w:lang w:eastAsia="ar-SA"/>
              </w:rPr>
              <w:lastRenderedPageBreak/>
              <w:t>4.1</w:t>
            </w:r>
          </w:p>
        </w:tc>
        <w:tc>
          <w:tcPr>
            <w:tcW w:w="2552" w:type="dxa"/>
            <w:tcBorders>
              <w:top w:val="single" w:sz="4" w:space="0" w:color="auto"/>
              <w:left w:val="single" w:sz="4" w:space="0" w:color="auto"/>
              <w:bottom w:val="single" w:sz="4" w:space="0" w:color="auto"/>
              <w:right w:val="single" w:sz="4" w:space="0" w:color="auto"/>
            </w:tcBorders>
            <w:hideMark/>
          </w:tcPr>
          <w:p w14:paraId="05D53DAE" w14:textId="77777777" w:rsidR="004F7874" w:rsidRDefault="004F7874">
            <w:pPr>
              <w:suppressAutoHyphens/>
              <w:snapToGrid w:val="0"/>
              <w:spacing w:before="120" w:line="256" w:lineRule="auto"/>
              <w:rPr>
                <w:sz w:val="24"/>
                <w:szCs w:val="24"/>
                <w:lang w:eastAsia="ar-SA"/>
              </w:rPr>
            </w:pPr>
            <w:r>
              <w:rPr>
                <w:sz w:val="24"/>
                <w:szCs w:val="24"/>
                <w:lang w:eastAsia="ar-SA"/>
              </w:rPr>
              <w:t xml:space="preserve">Особые условия </w:t>
            </w:r>
          </w:p>
        </w:tc>
        <w:tc>
          <w:tcPr>
            <w:tcW w:w="6946" w:type="dxa"/>
            <w:tcBorders>
              <w:top w:val="single" w:sz="4" w:space="0" w:color="auto"/>
              <w:left w:val="single" w:sz="4" w:space="0" w:color="auto"/>
              <w:bottom w:val="single" w:sz="4" w:space="0" w:color="auto"/>
              <w:right w:val="single" w:sz="4" w:space="0" w:color="auto"/>
            </w:tcBorders>
            <w:vAlign w:val="center"/>
            <w:hideMark/>
          </w:tcPr>
          <w:p w14:paraId="60ABE532" w14:textId="77777777" w:rsidR="004F7874" w:rsidRDefault="004F7874">
            <w:pPr>
              <w:suppressAutoHyphens/>
              <w:spacing w:line="256" w:lineRule="auto"/>
              <w:rPr>
                <w:sz w:val="24"/>
                <w:szCs w:val="24"/>
                <w:lang w:eastAsia="ar-SA"/>
              </w:rPr>
            </w:pPr>
            <w:r>
              <w:rPr>
                <w:sz w:val="24"/>
                <w:szCs w:val="24"/>
                <w:lang w:eastAsia="ar-SA"/>
              </w:rPr>
              <w:t>1. Выбор проектного решения с учётом минимизации затрат на строительство.</w:t>
            </w:r>
          </w:p>
          <w:p w14:paraId="3D8496B7" w14:textId="77777777" w:rsidR="004F7874" w:rsidRDefault="004F7874">
            <w:pPr>
              <w:suppressAutoHyphens/>
              <w:spacing w:line="256" w:lineRule="auto"/>
              <w:rPr>
                <w:sz w:val="24"/>
                <w:szCs w:val="24"/>
                <w:lang w:eastAsia="ar-SA"/>
              </w:rPr>
            </w:pPr>
            <w:r>
              <w:rPr>
                <w:sz w:val="24"/>
                <w:szCs w:val="24"/>
                <w:lang w:eastAsia="ar-SA"/>
              </w:rPr>
              <w:t>2. Использование энергосберегающих технологий.</w:t>
            </w:r>
          </w:p>
          <w:p w14:paraId="2296C55F" w14:textId="77777777" w:rsidR="004F7874" w:rsidRDefault="004F7874">
            <w:pPr>
              <w:suppressAutoHyphens/>
              <w:spacing w:line="256" w:lineRule="auto"/>
              <w:rPr>
                <w:sz w:val="24"/>
                <w:szCs w:val="24"/>
                <w:lang w:eastAsia="ar-SA"/>
              </w:rPr>
            </w:pPr>
            <w:r>
              <w:rPr>
                <w:sz w:val="24"/>
                <w:szCs w:val="24"/>
                <w:lang w:eastAsia="ar-SA"/>
              </w:rPr>
              <w:t>3. Обеспечение надёжности оборудования.</w:t>
            </w:r>
          </w:p>
        </w:tc>
      </w:tr>
    </w:tbl>
    <w:p w14:paraId="682D05B9" w14:textId="77777777" w:rsidR="004F7874" w:rsidRDefault="004F7874" w:rsidP="004F7874">
      <w:pPr>
        <w:spacing w:line="360" w:lineRule="auto"/>
        <w:ind w:firstLine="709"/>
        <w:jc w:val="both"/>
        <w:rPr>
          <w:sz w:val="28"/>
          <w:szCs w:val="28"/>
        </w:rPr>
      </w:pPr>
    </w:p>
    <w:p w14:paraId="2241840B" w14:textId="77777777" w:rsidR="004F7874" w:rsidRDefault="004F7874" w:rsidP="004F7874">
      <w:pPr>
        <w:spacing w:line="360" w:lineRule="auto"/>
        <w:ind w:right="176" w:firstLine="709"/>
        <w:jc w:val="both"/>
        <w:rPr>
          <w:sz w:val="28"/>
          <w:szCs w:val="28"/>
        </w:rPr>
      </w:pPr>
      <w:r>
        <w:rPr>
          <w:sz w:val="28"/>
          <w:szCs w:val="28"/>
        </w:rPr>
        <w:t>Земельный участок под строительство БМК поставлен на кадастровый учет, правообладателем является муниципальное образование «Невельский район» Псковской области. В настоящее время земельный участок передан в аренду ООО «Объединенная энергетическая компания».</w:t>
      </w:r>
    </w:p>
    <w:p w14:paraId="46735ACF" w14:textId="77777777" w:rsidR="004F7874" w:rsidRDefault="004F7874" w:rsidP="004F7874">
      <w:pPr>
        <w:spacing w:line="360" w:lineRule="auto"/>
        <w:ind w:right="176" w:firstLine="709"/>
        <w:jc w:val="both"/>
        <w:rPr>
          <w:sz w:val="28"/>
          <w:szCs w:val="28"/>
        </w:rPr>
      </w:pPr>
      <w:r>
        <w:rPr>
          <w:sz w:val="28"/>
          <w:szCs w:val="28"/>
        </w:rPr>
        <w:t xml:space="preserve">План (чертеж, схема) земельного участка по адресу: Российская Федерация, Псковская область, Невельский район, ГП «Невель», г. Невель, ул. Горького, возле д. 9 пер. Войкова, площадью 593 </w:t>
      </w:r>
      <w:proofErr w:type="spellStart"/>
      <w:r>
        <w:rPr>
          <w:sz w:val="28"/>
          <w:szCs w:val="28"/>
        </w:rPr>
        <w:t>кв.м</w:t>
      </w:r>
      <w:proofErr w:type="spellEnd"/>
      <w:r>
        <w:rPr>
          <w:sz w:val="28"/>
          <w:szCs w:val="28"/>
        </w:rPr>
        <w:t xml:space="preserve">., КН 60:09:0010768:411 представлен на </w:t>
      </w:r>
      <w:r>
        <w:rPr>
          <w:sz w:val="28"/>
          <w:szCs w:val="28"/>
        </w:rPr>
        <w:br/>
        <w:t>рисунке 18.</w:t>
      </w:r>
    </w:p>
    <w:p w14:paraId="526F959C" w14:textId="77777777" w:rsidR="004F7874" w:rsidRDefault="004F7874" w:rsidP="004F7874">
      <w:pPr>
        <w:spacing w:before="294" w:line="350" w:lineRule="auto"/>
        <w:ind w:right="115" w:firstLine="709"/>
        <w:jc w:val="center"/>
      </w:pPr>
      <w:r>
        <w:t>Рисунок 18 – План (чертеж, схема) земельного участка.</w:t>
      </w:r>
    </w:p>
    <w:p w14:paraId="1DCB566B" w14:textId="243BE585" w:rsidR="004F7874" w:rsidRDefault="004F7874" w:rsidP="004F7874">
      <w:pPr>
        <w:spacing w:before="294" w:line="350" w:lineRule="auto"/>
        <w:ind w:left="102" w:right="115" w:firstLine="709"/>
        <w:jc w:val="center"/>
      </w:pPr>
      <w:r>
        <w:rPr>
          <w:noProof/>
          <w:lang w:eastAsia="ru-RU"/>
        </w:rPr>
        <w:drawing>
          <wp:inline distT="0" distB="0" distL="0" distR="0" wp14:anchorId="5AF064B5" wp14:editId="4D71DD19">
            <wp:extent cx="5162550" cy="39909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62550" cy="3990975"/>
                    </a:xfrm>
                    <a:prstGeom prst="rect">
                      <a:avLst/>
                    </a:prstGeom>
                    <a:noFill/>
                    <a:ln>
                      <a:noFill/>
                    </a:ln>
                  </pic:spPr>
                </pic:pic>
              </a:graphicData>
            </a:graphic>
          </wp:inline>
        </w:drawing>
      </w:r>
    </w:p>
    <w:p w14:paraId="1CBF0B0F" w14:textId="77777777" w:rsidR="004F7874" w:rsidRDefault="004F7874" w:rsidP="004F7874">
      <w:pPr>
        <w:spacing w:before="294" w:line="350" w:lineRule="auto"/>
        <w:ind w:right="115"/>
        <w:jc w:val="both"/>
      </w:pPr>
    </w:p>
    <w:p w14:paraId="6817FD29" w14:textId="77777777" w:rsidR="004F7874" w:rsidRDefault="004F7874" w:rsidP="004F7874">
      <w:pPr>
        <w:spacing w:line="360" w:lineRule="auto"/>
        <w:ind w:right="176" w:firstLine="709"/>
        <w:jc w:val="both"/>
        <w:rPr>
          <w:sz w:val="28"/>
          <w:szCs w:val="28"/>
        </w:rPr>
      </w:pPr>
      <w:r>
        <w:rPr>
          <w:sz w:val="28"/>
          <w:szCs w:val="28"/>
        </w:rPr>
        <w:t xml:space="preserve">Строительство указанных БМК на территории городского поселения </w:t>
      </w:r>
      <w:r>
        <w:rPr>
          <w:sz w:val="28"/>
          <w:szCs w:val="28"/>
        </w:rPr>
        <w:lastRenderedPageBreak/>
        <w:t xml:space="preserve">«Невель» осуществляется частным инвестором без привлечения бюджетных средств, который в дальнейшем будет осуществлять эксплуатацию данных котельных. </w:t>
      </w:r>
    </w:p>
    <w:p w14:paraId="7B580F5E" w14:textId="77777777" w:rsidR="004F7874" w:rsidRDefault="004F7874" w:rsidP="004F7874">
      <w:pPr>
        <w:spacing w:line="360" w:lineRule="auto"/>
        <w:ind w:right="176" w:firstLine="709"/>
        <w:jc w:val="both"/>
        <w:rPr>
          <w:sz w:val="28"/>
          <w:szCs w:val="28"/>
        </w:rPr>
      </w:pPr>
      <w:r>
        <w:rPr>
          <w:sz w:val="28"/>
          <w:szCs w:val="28"/>
        </w:rPr>
        <w:t>В перспективе Администрацией городского поселения «Невель» планируется наделение инвестора статусом теплоснабжающей организации.</w:t>
      </w:r>
    </w:p>
    <w:p w14:paraId="7C52848D" w14:textId="77777777" w:rsidR="004F7874" w:rsidRDefault="004F7874" w:rsidP="004F7874">
      <w:pPr>
        <w:spacing w:line="360" w:lineRule="auto"/>
        <w:ind w:right="176" w:firstLine="709"/>
        <w:jc w:val="both"/>
      </w:pPr>
      <w:r>
        <w:rPr>
          <w:sz w:val="28"/>
          <w:szCs w:val="28"/>
        </w:rPr>
        <w:t xml:space="preserve">Запланированный размер инвестиций по строительству указанных БМК по состоянию на начало 2022 года составляет – 100,0 </w:t>
      </w:r>
      <w:proofErr w:type="spellStart"/>
      <w:r>
        <w:rPr>
          <w:sz w:val="28"/>
          <w:szCs w:val="28"/>
        </w:rPr>
        <w:t>млн.руб</w:t>
      </w:r>
      <w:proofErr w:type="spellEnd"/>
      <w:r>
        <w:rPr>
          <w:sz w:val="28"/>
          <w:szCs w:val="28"/>
        </w:rPr>
        <w:t>.</w:t>
      </w:r>
    </w:p>
    <w:p w14:paraId="04B41BB9" w14:textId="77777777" w:rsidR="004F7874" w:rsidRDefault="004F7874" w:rsidP="004F7874">
      <w:pPr>
        <w:pStyle w:val="af1"/>
        <w:tabs>
          <w:tab w:val="left" w:pos="1985"/>
        </w:tabs>
        <w:ind w:left="0" w:right="299" w:firstLine="709"/>
      </w:pPr>
    </w:p>
    <w:p w14:paraId="0C983D7C" w14:textId="77777777" w:rsidR="004F7874" w:rsidRDefault="004F7874" w:rsidP="004F7874">
      <w:pPr>
        <w:pStyle w:val="af1"/>
        <w:tabs>
          <w:tab w:val="left" w:pos="1985"/>
        </w:tabs>
        <w:ind w:left="0" w:right="299" w:firstLine="709"/>
      </w:pPr>
      <w:r>
        <w:t xml:space="preserve">9.2.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 </w:t>
      </w:r>
    </w:p>
    <w:p w14:paraId="477B7724" w14:textId="77777777" w:rsidR="004F7874" w:rsidRDefault="004F7874" w:rsidP="004F7874">
      <w:pPr>
        <w:pStyle w:val="af1"/>
        <w:tabs>
          <w:tab w:val="left" w:pos="1985"/>
        </w:tabs>
        <w:ind w:left="2127" w:right="299" w:hanging="851"/>
      </w:pPr>
    </w:p>
    <w:p w14:paraId="669689A6" w14:textId="77777777" w:rsidR="004F7874" w:rsidRDefault="004F7874" w:rsidP="004F7874">
      <w:pPr>
        <w:spacing w:line="360" w:lineRule="auto"/>
        <w:ind w:left="232" w:right="261" w:firstLine="567"/>
        <w:contextualSpacing/>
        <w:jc w:val="both"/>
      </w:pPr>
      <w: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отсутствуют.</w:t>
      </w:r>
    </w:p>
    <w:p w14:paraId="382BA2E3" w14:textId="77777777" w:rsidR="004F7874" w:rsidRDefault="004F7874" w:rsidP="004F7874">
      <w:pPr>
        <w:spacing w:line="360" w:lineRule="auto"/>
        <w:ind w:left="232" w:right="261" w:firstLine="567"/>
        <w:contextualSpacing/>
        <w:jc w:val="both"/>
      </w:pPr>
    </w:p>
    <w:p w14:paraId="7D14A26C" w14:textId="77777777" w:rsidR="004F7874" w:rsidRDefault="004F7874" w:rsidP="004F7874">
      <w:pPr>
        <w:pStyle w:val="af1"/>
        <w:tabs>
          <w:tab w:val="left" w:pos="1985"/>
        </w:tabs>
        <w:ind w:left="0" w:right="299" w:firstLine="709"/>
      </w:pPr>
      <w:r>
        <w:t xml:space="preserve">9.3.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 </w:t>
      </w:r>
    </w:p>
    <w:p w14:paraId="1BA7FFC6" w14:textId="77777777" w:rsidR="004F7874" w:rsidRDefault="004F7874" w:rsidP="004F7874">
      <w:pPr>
        <w:spacing w:line="360" w:lineRule="auto"/>
        <w:ind w:left="232" w:right="261" w:firstLine="567"/>
        <w:contextualSpacing/>
        <w:jc w:val="both"/>
      </w:pPr>
    </w:p>
    <w:p w14:paraId="170C1032" w14:textId="77777777" w:rsidR="004F7874" w:rsidRDefault="004F7874" w:rsidP="004F7874">
      <w:pPr>
        <w:spacing w:line="360" w:lineRule="auto"/>
        <w:ind w:left="232" w:right="261" w:firstLine="567"/>
        <w:contextualSpacing/>
        <w:jc w:val="both"/>
      </w:pPr>
      <w:r>
        <w:t xml:space="preserve">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отсутствуют. </w:t>
      </w:r>
    </w:p>
    <w:p w14:paraId="44D609A8" w14:textId="77777777" w:rsidR="004F7874" w:rsidRDefault="004F7874" w:rsidP="004F7874">
      <w:pPr>
        <w:spacing w:line="360" w:lineRule="auto"/>
        <w:ind w:left="232" w:right="261" w:firstLine="567"/>
        <w:contextualSpacing/>
        <w:jc w:val="both"/>
      </w:pPr>
    </w:p>
    <w:p w14:paraId="623D5469" w14:textId="77777777" w:rsidR="004F7874" w:rsidRDefault="004F7874" w:rsidP="004F7874">
      <w:pPr>
        <w:pStyle w:val="af1"/>
        <w:tabs>
          <w:tab w:val="left" w:pos="1985"/>
        </w:tabs>
        <w:ind w:left="0" w:right="299" w:firstLine="709"/>
      </w:pPr>
      <w:r>
        <w:t xml:space="preserve">9.4. 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на каждом этапе. </w:t>
      </w:r>
    </w:p>
    <w:p w14:paraId="65DC2CF0" w14:textId="77777777" w:rsidR="004F7874" w:rsidRDefault="004F7874" w:rsidP="004F7874">
      <w:pPr>
        <w:spacing w:line="360" w:lineRule="auto"/>
        <w:ind w:left="232" w:right="261" w:firstLine="567"/>
        <w:contextualSpacing/>
        <w:jc w:val="both"/>
      </w:pPr>
    </w:p>
    <w:p w14:paraId="4AB4E980" w14:textId="77777777" w:rsidR="004F7874" w:rsidRDefault="004F7874" w:rsidP="004F7874">
      <w:pPr>
        <w:spacing w:line="360" w:lineRule="auto"/>
        <w:ind w:left="232" w:right="261" w:firstLine="567"/>
        <w:contextualSpacing/>
        <w:jc w:val="both"/>
      </w:pPr>
      <w:r>
        <w:t xml:space="preserve">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отсутствуют. </w:t>
      </w:r>
    </w:p>
    <w:p w14:paraId="196EA613" w14:textId="77777777" w:rsidR="004F7874" w:rsidRDefault="004F7874" w:rsidP="004F7874">
      <w:pPr>
        <w:spacing w:line="360" w:lineRule="auto"/>
        <w:ind w:left="232" w:right="261" w:firstLine="567"/>
        <w:contextualSpacing/>
        <w:jc w:val="both"/>
      </w:pPr>
    </w:p>
    <w:p w14:paraId="44E5E0D2" w14:textId="77777777" w:rsidR="004F7874" w:rsidRDefault="004F7874" w:rsidP="004F7874">
      <w:pPr>
        <w:pStyle w:val="af1"/>
        <w:tabs>
          <w:tab w:val="left" w:pos="1985"/>
        </w:tabs>
        <w:ind w:left="0" w:right="299" w:firstLine="709"/>
      </w:pPr>
      <w:r>
        <w:t xml:space="preserve">9.5. Оценка эффективности инвестиций по отдельным предложениям. </w:t>
      </w:r>
    </w:p>
    <w:p w14:paraId="41EEC1CA" w14:textId="77777777" w:rsidR="004F7874" w:rsidRDefault="004F7874" w:rsidP="004F7874">
      <w:pPr>
        <w:spacing w:line="360" w:lineRule="auto"/>
        <w:ind w:left="232" w:right="261" w:firstLine="567"/>
        <w:contextualSpacing/>
        <w:jc w:val="both"/>
      </w:pPr>
    </w:p>
    <w:p w14:paraId="7F8D32A1" w14:textId="77777777" w:rsidR="004F7874" w:rsidRDefault="004F7874" w:rsidP="004F7874">
      <w:pPr>
        <w:spacing w:line="360" w:lineRule="auto"/>
        <w:ind w:right="176" w:firstLine="709"/>
        <w:jc w:val="both"/>
        <w:rPr>
          <w:bCs/>
          <w:sz w:val="28"/>
          <w:szCs w:val="28"/>
        </w:rPr>
      </w:pPr>
      <w:r>
        <w:rPr>
          <w:bCs/>
          <w:sz w:val="28"/>
          <w:szCs w:val="28"/>
        </w:rPr>
        <w:t>В рамках Схемы теплоснабжения городского поселения «Невель» рассматривается 2 варианта развития системы теплоснабжения:</w:t>
      </w:r>
    </w:p>
    <w:p w14:paraId="66DC38EE" w14:textId="77777777" w:rsidR="004F7874" w:rsidRDefault="004F7874" w:rsidP="004F7874">
      <w:pPr>
        <w:pStyle w:val="TableParagraph"/>
        <w:numPr>
          <w:ilvl w:val="0"/>
          <w:numId w:val="28"/>
        </w:numPr>
        <w:spacing w:line="360" w:lineRule="auto"/>
        <w:ind w:left="0" w:right="176" w:firstLine="709"/>
        <w:jc w:val="both"/>
        <w:rPr>
          <w:sz w:val="28"/>
          <w:szCs w:val="28"/>
        </w:rPr>
      </w:pPr>
      <w:r>
        <w:rPr>
          <w:sz w:val="28"/>
          <w:szCs w:val="28"/>
        </w:rPr>
        <w:t xml:space="preserve">сохранение существующей системы теплоснабжения с плановой реконструкцией источников теплоснабжения по мере износа, либо неисправного состояния основного и вспомогательного оборудования в </w:t>
      </w:r>
      <w:r>
        <w:rPr>
          <w:sz w:val="28"/>
          <w:szCs w:val="28"/>
        </w:rPr>
        <w:lastRenderedPageBreak/>
        <w:t xml:space="preserve">процессе эксплуатации; </w:t>
      </w:r>
    </w:p>
    <w:p w14:paraId="2980F8C6" w14:textId="77777777" w:rsidR="004F7874" w:rsidRDefault="004F7874" w:rsidP="004F7874">
      <w:pPr>
        <w:pStyle w:val="TableParagraph"/>
        <w:numPr>
          <w:ilvl w:val="0"/>
          <w:numId w:val="28"/>
        </w:numPr>
        <w:spacing w:line="360" w:lineRule="auto"/>
        <w:ind w:left="0" w:right="176" w:firstLine="709"/>
        <w:jc w:val="both"/>
        <w:rPr>
          <w:sz w:val="28"/>
          <w:szCs w:val="28"/>
        </w:rPr>
      </w:pPr>
      <w:r>
        <w:rPr>
          <w:sz w:val="28"/>
          <w:szCs w:val="28"/>
        </w:rPr>
        <w:t xml:space="preserve">реконструкция существующих источников тепла и тепловых сетей, а именно перевод на газовое топливо котельных №№ 13, 14, расположенных в </w:t>
      </w:r>
      <w:r>
        <w:rPr>
          <w:sz w:val="28"/>
          <w:szCs w:val="28"/>
        </w:rPr>
        <w:br/>
        <w:t xml:space="preserve">г. Невель, а также строительство 3 новых </w:t>
      </w:r>
      <w:proofErr w:type="spellStart"/>
      <w:r>
        <w:rPr>
          <w:sz w:val="28"/>
          <w:szCs w:val="28"/>
        </w:rPr>
        <w:t>блочно</w:t>
      </w:r>
      <w:proofErr w:type="spellEnd"/>
      <w:r>
        <w:rPr>
          <w:sz w:val="28"/>
          <w:szCs w:val="28"/>
        </w:rPr>
        <w:t>-модульных котельных на природном газе в г. Невель.</w:t>
      </w:r>
    </w:p>
    <w:p w14:paraId="53D49680" w14:textId="77777777" w:rsidR="004F7874" w:rsidRDefault="004F7874" w:rsidP="004F7874">
      <w:pPr>
        <w:spacing w:line="360" w:lineRule="auto"/>
        <w:ind w:right="176" w:firstLine="709"/>
        <w:contextualSpacing/>
        <w:jc w:val="both"/>
      </w:pPr>
      <w:r>
        <w:t xml:space="preserve">Вариант № 1 развития системы теплоснабжения на территории городского поселения «Невель» предлагает сравнительно малые капиталовложения с небольшим сроком окупаемости, а вариант № 2 развития системы теплоснабжения на территории городского поселения «Невель» предлагает более современное развитие, но для выполнения требуются большие капиталовложения с длительным сроком окупаемости. Учитывая малый объем выработки тепловой энергии, длительный срок окупаемости, данный вариант развития на территории городского поселения «Невель» экономически не целесообразен. </w:t>
      </w:r>
    </w:p>
    <w:p w14:paraId="1D9E8CC9" w14:textId="77777777" w:rsidR="004F7874" w:rsidRDefault="004F7874" w:rsidP="004F7874">
      <w:pPr>
        <w:spacing w:line="360" w:lineRule="auto"/>
        <w:ind w:left="232" w:right="261" w:firstLine="567"/>
        <w:contextualSpacing/>
        <w:jc w:val="both"/>
      </w:pPr>
    </w:p>
    <w:p w14:paraId="668BBE27" w14:textId="77777777" w:rsidR="004F7874" w:rsidRDefault="004F7874" w:rsidP="004F7874">
      <w:pPr>
        <w:pStyle w:val="af1"/>
        <w:tabs>
          <w:tab w:val="left" w:pos="1985"/>
        </w:tabs>
        <w:ind w:left="0" w:right="299" w:firstLine="709"/>
      </w:pPr>
      <w:r>
        <w:t>9.6.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p>
    <w:p w14:paraId="1A0AD4C8" w14:textId="77777777" w:rsidR="004F7874" w:rsidRDefault="004F7874" w:rsidP="004F7874">
      <w:pPr>
        <w:pStyle w:val="af1"/>
        <w:tabs>
          <w:tab w:val="left" w:pos="1985"/>
        </w:tabs>
        <w:ind w:left="0" w:right="299" w:firstLine="709"/>
      </w:pPr>
    </w:p>
    <w:p w14:paraId="2C91C4BD" w14:textId="77777777" w:rsidR="004F7874" w:rsidRDefault="004F7874" w:rsidP="004F7874">
      <w:pPr>
        <w:spacing w:line="360" w:lineRule="auto"/>
        <w:ind w:right="176" w:firstLine="709"/>
        <w:contextualSpacing/>
        <w:jc w:val="both"/>
      </w:pPr>
      <w:r>
        <w:t>Новое строительство, реконструкция, техническое перевооружение и (или) модернизация объектов теплоснабжения за 2020 год и 2021 год не проводились.</w:t>
      </w:r>
    </w:p>
    <w:p w14:paraId="6F355675" w14:textId="77777777" w:rsidR="004F7874" w:rsidRDefault="004F7874" w:rsidP="004F7874">
      <w:pPr>
        <w:spacing w:line="360" w:lineRule="auto"/>
        <w:ind w:right="176" w:firstLine="709"/>
        <w:contextualSpacing/>
        <w:jc w:val="both"/>
        <w:rPr>
          <w:highlight w:val="yellow"/>
        </w:rPr>
      </w:pPr>
      <w:r>
        <w:t>Ресурсоснабжающими организациями г. Невеля подготовка котельных к эксплуатации в отопительном сезоне осуществлялось и осуществляется на основании утвержденных Планов мероприятий по подготовке котельных, тепловых сетей в рамках текущего и капитального ремонтов за счет собственных средств предприятий.</w:t>
      </w:r>
    </w:p>
    <w:p w14:paraId="6C42B180" w14:textId="77777777" w:rsidR="004F7874" w:rsidRDefault="004F7874" w:rsidP="004F7874">
      <w:pPr>
        <w:rPr>
          <w:b/>
          <w:bCs/>
          <w:sz w:val="32"/>
          <w:szCs w:val="32"/>
        </w:rPr>
      </w:pPr>
      <w:r>
        <w:br w:type="page"/>
      </w:r>
    </w:p>
    <w:p w14:paraId="55A06406" w14:textId="77777777" w:rsidR="004F7874" w:rsidRDefault="004F7874" w:rsidP="004F7874">
      <w:pPr>
        <w:pStyle w:val="210"/>
        <w:ind w:left="232" w:right="433"/>
      </w:pPr>
      <w:r>
        <w:lastRenderedPageBreak/>
        <w:t>РАЗДЕЛ 10. РЕШЕНИЕ О ПРИСВОЕНИИ СТАТУСА ЕДИНОЙ ТЕПЛОСНАБЖАЮЩЕЙ ОРГАНИЗАЦИИ (ОРГАНИЗАЦИЯМ).</w:t>
      </w:r>
    </w:p>
    <w:p w14:paraId="052A2302" w14:textId="77777777" w:rsidR="004F7874" w:rsidRDefault="004F7874" w:rsidP="004F7874">
      <w:pPr>
        <w:spacing w:line="360" w:lineRule="auto"/>
        <w:ind w:left="232" w:right="261" w:firstLine="567"/>
        <w:contextualSpacing/>
        <w:jc w:val="both"/>
      </w:pPr>
    </w:p>
    <w:p w14:paraId="3C8DBBA0" w14:textId="77777777" w:rsidR="004F7874" w:rsidRDefault="004F7874" w:rsidP="004F7874">
      <w:pPr>
        <w:pStyle w:val="af1"/>
        <w:tabs>
          <w:tab w:val="left" w:pos="1985"/>
        </w:tabs>
        <w:ind w:left="0" w:right="299" w:firstLine="709"/>
      </w:pPr>
      <w:r>
        <w:t>10.1. Решение о присвоении статуса единой теплоснабжающей организации (организациям).</w:t>
      </w:r>
    </w:p>
    <w:p w14:paraId="2463AFEF" w14:textId="77777777" w:rsidR="004F7874" w:rsidRDefault="004F7874" w:rsidP="004F7874">
      <w:pPr>
        <w:pStyle w:val="af1"/>
        <w:tabs>
          <w:tab w:val="left" w:pos="1985"/>
        </w:tabs>
        <w:ind w:left="2127" w:right="299" w:hanging="851"/>
      </w:pPr>
    </w:p>
    <w:p w14:paraId="1F613041" w14:textId="77777777" w:rsidR="004F7874" w:rsidRDefault="004F7874" w:rsidP="004F7874">
      <w:pPr>
        <w:spacing w:line="360" w:lineRule="auto"/>
        <w:ind w:right="176" w:firstLine="709"/>
        <w:contextualSpacing/>
        <w:jc w:val="both"/>
      </w:pPr>
      <w:r>
        <w:t>В соответствии со статьей 6 Федерального закона Российской Федерации от 27 июля 2010 года № 190-ФЗ «О теплоснабжении»:</w:t>
      </w:r>
    </w:p>
    <w:p w14:paraId="6E84EB94" w14:textId="77777777" w:rsidR="004F7874" w:rsidRDefault="004F7874" w:rsidP="004F7874">
      <w:pPr>
        <w:spacing w:line="360" w:lineRule="auto"/>
        <w:ind w:right="176" w:firstLine="709"/>
        <w:contextualSpacing/>
        <w:jc w:val="both"/>
      </w:pPr>
      <w:r>
        <w:t xml:space="preserve">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 </w:t>
      </w:r>
    </w:p>
    <w:p w14:paraId="7C4E6EEB" w14:textId="77777777" w:rsidR="004F7874" w:rsidRDefault="004F7874" w:rsidP="004F7874">
      <w:pPr>
        <w:spacing w:line="360" w:lineRule="auto"/>
        <w:ind w:right="176" w:firstLine="709"/>
        <w:contextualSpacing/>
        <w:jc w:val="both"/>
      </w:pPr>
      <w:r>
        <w:t>В соответствии с требованиями к схемам теплоснабжения, порядку их разработки и утверждения, утвержденными Постановлением Правительства Российской Федерации от 22.02.2012 № 154, определение в схеме теплоснабжения единой теплоснабжающей организации (организаций) осуществляется в соответствии с критериями и порядком определения единой теплоснабжающей организации установленным Правительством Российской Федерации.</w:t>
      </w:r>
    </w:p>
    <w:p w14:paraId="68022BC6" w14:textId="77777777" w:rsidR="004F7874" w:rsidRDefault="004F7874" w:rsidP="004F7874">
      <w:pPr>
        <w:spacing w:line="360" w:lineRule="auto"/>
        <w:ind w:right="176" w:firstLine="709"/>
        <w:contextualSpacing/>
        <w:jc w:val="both"/>
      </w:pPr>
      <w:r>
        <w:t>Утвержденных единых теплоснабжающих организаций на момент разработки Схемы теплоснабжения городского поселения «Невель» не определено.</w:t>
      </w:r>
    </w:p>
    <w:p w14:paraId="36563541" w14:textId="77777777" w:rsidR="004F7874" w:rsidRDefault="004F7874" w:rsidP="004F7874">
      <w:pPr>
        <w:spacing w:line="360" w:lineRule="auto"/>
        <w:ind w:right="176" w:firstLine="709"/>
        <w:contextualSpacing/>
        <w:jc w:val="both"/>
      </w:pPr>
      <w:r>
        <w:t xml:space="preserve">Согласно постановлению администрации городского поселения «Невель» от 20.11.2019 № 187 «О наделении статусом теплоснабжающей организации на территории муниципального образования «Невель» в целях обеспечения гарантированного предоставления услуг теплоснабжения всем потребителям, расположенным в пределах существующих систем теплоснабжения муниципального образования «Невель», в соответствии со ст. 6 Федерального закона Российской Федерации от 27 июля 2010 года № 190-ФЗ «О теплоснабжении», Правилами организации теплоснабжения в Российской Федерации, утвержденными Постановлением Правительства РФ от 08.08.2012 </w:t>
      </w:r>
      <w:r>
        <w:br/>
        <w:t>№ 808, руководствуясь ст. 14 Федерального закона Российской Федерации от 06.10.2003 № 131-ФЗ «Об общих принципах организации местного самоуправления в Российской Федерации»  статусом теплоснабжающей организации в системе теплоснабжения на территории муниципального образования «Невель» наделено:</w:t>
      </w:r>
    </w:p>
    <w:p w14:paraId="2445CECA" w14:textId="77777777" w:rsidR="004F7874" w:rsidRDefault="004F7874" w:rsidP="004F7874">
      <w:pPr>
        <w:spacing w:line="360" w:lineRule="auto"/>
        <w:ind w:right="176" w:firstLine="709"/>
        <w:contextualSpacing/>
        <w:jc w:val="both"/>
      </w:pPr>
      <w:r>
        <w:t>1. МУП Невельского района «Невельские теплосети»;</w:t>
      </w:r>
    </w:p>
    <w:p w14:paraId="251ADC7F" w14:textId="77777777" w:rsidR="004F7874" w:rsidRDefault="004F7874" w:rsidP="004F7874">
      <w:pPr>
        <w:spacing w:line="360" w:lineRule="auto"/>
        <w:ind w:right="176" w:firstLine="709"/>
        <w:contextualSpacing/>
        <w:jc w:val="both"/>
      </w:pPr>
      <w:r>
        <w:t>2. ООО «Газпром теплоэнерго Псков».</w:t>
      </w:r>
    </w:p>
    <w:p w14:paraId="1289C80F" w14:textId="77777777" w:rsidR="004F7874" w:rsidRDefault="004F7874" w:rsidP="004F7874">
      <w:pPr>
        <w:spacing w:line="360" w:lineRule="auto"/>
        <w:ind w:right="261" w:firstLine="709"/>
        <w:contextualSpacing/>
        <w:jc w:val="both"/>
      </w:pPr>
    </w:p>
    <w:p w14:paraId="4ACCABB5" w14:textId="77777777" w:rsidR="004F7874" w:rsidRDefault="004F7874" w:rsidP="004F7874">
      <w:pPr>
        <w:pStyle w:val="af1"/>
        <w:tabs>
          <w:tab w:val="left" w:pos="1985"/>
        </w:tabs>
        <w:ind w:left="0" w:right="299" w:firstLine="709"/>
      </w:pPr>
      <w:r>
        <w:t>10.2. Реестр зон деятельности единой теплоснабжающей организации (организаций).</w:t>
      </w:r>
    </w:p>
    <w:p w14:paraId="28E42ACD" w14:textId="77777777" w:rsidR="004F7874" w:rsidRDefault="004F7874" w:rsidP="004F7874">
      <w:pPr>
        <w:pStyle w:val="af1"/>
        <w:tabs>
          <w:tab w:val="left" w:pos="1985"/>
        </w:tabs>
        <w:ind w:left="2127" w:right="299" w:hanging="851"/>
      </w:pPr>
    </w:p>
    <w:p w14:paraId="544AD177" w14:textId="77777777" w:rsidR="004F7874" w:rsidRDefault="004F7874" w:rsidP="004F7874">
      <w:pPr>
        <w:spacing w:line="360" w:lineRule="auto"/>
        <w:ind w:right="176" w:firstLine="709"/>
        <w:contextualSpacing/>
        <w:jc w:val="both"/>
      </w:pPr>
      <w:r>
        <w:lastRenderedPageBreak/>
        <w:t>Реестр зон деятельности единой теплоснабжающей организации (организаций) на территории городского поселения «Невель» отсутствует.</w:t>
      </w:r>
    </w:p>
    <w:p w14:paraId="555297A6" w14:textId="77777777" w:rsidR="004F7874" w:rsidRDefault="004F7874" w:rsidP="004F7874">
      <w:pPr>
        <w:spacing w:line="360" w:lineRule="auto"/>
        <w:ind w:right="176" w:firstLine="709"/>
        <w:contextualSpacing/>
        <w:jc w:val="both"/>
      </w:pPr>
      <w:r>
        <w:t>Зоны действия теплоснабжающих организаций на территории городского поселения «Невель» отражены в таблице 10.1.</w:t>
      </w:r>
    </w:p>
    <w:p w14:paraId="5C9097D7" w14:textId="77777777" w:rsidR="004F7874" w:rsidRDefault="004F7874" w:rsidP="004F7874">
      <w:pPr>
        <w:ind w:right="176" w:firstLine="709"/>
        <w:contextualSpacing/>
        <w:jc w:val="center"/>
      </w:pPr>
      <w:r>
        <w:t>Таблица 10.1. - Зоны действия теплоснабжающих организаций на территории городского поселения «Невель».</w:t>
      </w:r>
    </w:p>
    <w:p w14:paraId="321DF975" w14:textId="77777777" w:rsidR="004F7874" w:rsidRDefault="004F7874" w:rsidP="004F7874">
      <w:pPr>
        <w:ind w:firstLine="709"/>
        <w:jc w:val="both"/>
      </w:pPr>
    </w:p>
    <w:tbl>
      <w:tblPr>
        <w:tblpPr w:leftFromText="180" w:rightFromText="180" w:bottomFromText="160" w:vertAnchor="text" w:tblpXSpec="center" w:tblpY="1"/>
        <w:tblOverlap w:val="never"/>
        <w:tblW w:w="9322" w:type="dxa"/>
        <w:tblLook w:val="04A0" w:firstRow="1" w:lastRow="0" w:firstColumn="1" w:lastColumn="0" w:noHBand="0" w:noVBand="1"/>
      </w:tblPr>
      <w:tblGrid>
        <w:gridCol w:w="959"/>
        <w:gridCol w:w="3544"/>
        <w:gridCol w:w="1701"/>
        <w:gridCol w:w="3118"/>
      </w:tblGrid>
      <w:tr w:rsidR="004F7874" w14:paraId="7643AE91" w14:textId="77777777" w:rsidTr="004F7874">
        <w:tc>
          <w:tcPr>
            <w:tcW w:w="959" w:type="dxa"/>
            <w:tcBorders>
              <w:top w:val="single" w:sz="4" w:space="0" w:color="auto"/>
              <w:left w:val="single" w:sz="4" w:space="0" w:color="auto"/>
              <w:bottom w:val="single" w:sz="4" w:space="0" w:color="auto"/>
              <w:right w:val="single" w:sz="4" w:space="0" w:color="auto"/>
            </w:tcBorders>
            <w:vAlign w:val="center"/>
            <w:hideMark/>
          </w:tcPr>
          <w:p w14:paraId="42F7DBFD" w14:textId="77777777" w:rsidR="004F7874" w:rsidRDefault="004F7874">
            <w:pPr>
              <w:pStyle w:val="af1"/>
              <w:tabs>
                <w:tab w:val="left" w:pos="1985"/>
              </w:tabs>
              <w:spacing w:line="256" w:lineRule="auto"/>
              <w:ind w:left="0" w:right="299"/>
              <w:jc w:val="center"/>
              <w:rPr>
                <w:b/>
              </w:rPr>
            </w:pPr>
            <w:r>
              <w:t>№ ТО</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9BF54A0" w14:textId="77777777" w:rsidR="004F7874" w:rsidRDefault="004F7874">
            <w:pPr>
              <w:pStyle w:val="af1"/>
              <w:tabs>
                <w:tab w:val="left" w:pos="1985"/>
              </w:tabs>
              <w:spacing w:line="256" w:lineRule="auto"/>
              <w:ind w:left="0" w:right="299"/>
              <w:jc w:val="center"/>
              <w:rPr>
                <w:b/>
              </w:rPr>
            </w:pPr>
            <w:r>
              <w:t>Наименование ТО</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C1E3E2F" w14:textId="77777777" w:rsidR="004F7874" w:rsidRDefault="004F7874">
            <w:pPr>
              <w:pStyle w:val="af1"/>
              <w:tabs>
                <w:tab w:val="left" w:pos="1985"/>
              </w:tabs>
              <w:spacing w:line="256" w:lineRule="auto"/>
              <w:ind w:left="0" w:right="299"/>
              <w:jc w:val="center"/>
              <w:rPr>
                <w:b/>
              </w:rPr>
            </w:pPr>
            <w:r>
              <w:t>Код зоны действия</w:t>
            </w:r>
          </w:p>
        </w:tc>
        <w:tc>
          <w:tcPr>
            <w:tcW w:w="3118" w:type="dxa"/>
            <w:tcBorders>
              <w:top w:val="single" w:sz="4" w:space="0" w:color="auto"/>
              <w:left w:val="single" w:sz="4" w:space="0" w:color="auto"/>
              <w:bottom w:val="single" w:sz="4" w:space="0" w:color="auto"/>
              <w:right w:val="single" w:sz="4" w:space="0" w:color="auto"/>
            </w:tcBorders>
            <w:vAlign w:val="center"/>
            <w:hideMark/>
          </w:tcPr>
          <w:p w14:paraId="2F449CE4" w14:textId="77777777" w:rsidR="004F7874" w:rsidRDefault="004F7874">
            <w:pPr>
              <w:pStyle w:val="af1"/>
              <w:tabs>
                <w:tab w:val="left" w:pos="1985"/>
              </w:tabs>
              <w:spacing w:line="256" w:lineRule="auto"/>
              <w:ind w:left="0" w:right="299"/>
              <w:jc w:val="center"/>
              <w:rPr>
                <w:b/>
              </w:rPr>
            </w:pPr>
            <w:r>
              <w:t>Источник тепловой энергии в зоне действия</w:t>
            </w:r>
          </w:p>
        </w:tc>
      </w:tr>
      <w:tr w:rsidR="004F7874" w14:paraId="2A676657" w14:textId="77777777" w:rsidTr="004F7874">
        <w:tc>
          <w:tcPr>
            <w:tcW w:w="959" w:type="dxa"/>
            <w:vMerge w:val="restart"/>
            <w:tcBorders>
              <w:top w:val="single" w:sz="4" w:space="0" w:color="auto"/>
              <w:left w:val="single" w:sz="4" w:space="0" w:color="auto"/>
              <w:bottom w:val="single" w:sz="4" w:space="0" w:color="auto"/>
              <w:right w:val="single" w:sz="4" w:space="0" w:color="auto"/>
            </w:tcBorders>
            <w:vAlign w:val="center"/>
            <w:hideMark/>
          </w:tcPr>
          <w:p w14:paraId="1D8CE56B" w14:textId="77777777" w:rsidR="004F7874" w:rsidRDefault="004F7874">
            <w:pPr>
              <w:pStyle w:val="af1"/>
              <w:tabs>
                <w:tab w:val="left" w:pos="1985"/>
              </w:tabs>
              <w:spacing w:line="256" w:lineRule="auto"/>
              <w:ind w:left="0" w:right="299"/>
              <w:jc w:val="center"/>
              <w:rPr>
                <w:b/>
              </w:rPr>
            </w:pPr>
            <w:r>
              <w:t>1.</w:t>
            </w:r>
          </w:p>
        </w:tc>
        <w:tc>
          <w:tcPr>
            <w:tcW w:w="3544" w:type="dxa"/>
            <w:vMerge w:val="restart"/>
            <w:tcBorders>
              <w:top w:val="single" w:sz="4" w:space="0" w:color="auto"/>
              <w:left w:val="single" w:sz="4" w:space="0" w:color="auto"/>
              <w:bottom w:val="single" w:sz="4" w:space="0" w:color="auto"/>
              <w:right w:val="single" w:sz="4" w:space="0" w:color="auto"/>
            </w:tcBorders>
            <w:vAlign w:val="center"/>
            <w:hideMark/>
          </w:tcPr>
          <w:p w14:paraId="4149ED59" w14:textId="77777777" w:rsidR="004F7874" w:rsidRDefault="004F7874">
            <w:pPr>
              <w:pStyle w:val="af1"/>
              <w:tabs>
                <w:tab w:val="left" w:pos="1985"/>
              </w:tabs>
              <w:spacing w:line="256" w:lineRule="auto"/>
              <w:ind w:left="0" w:right="299"/>
              <w:jc w:val="center"/>
              <w:rPr>
                <w:b/>
              </w:rPr>
            </w:pPr>
            <w:r>
              <w:t>МУП «Невельские теплосети»</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4C234101" w14:textId="77777777" w:rsidR="004F7874" w:rsidRDefault="004F7874">
            <w:pPr>
              <w:pStyle w:val="af1"/>
              <w:tabs>
                <w:tab w:val="left" w:pos="1985"/>
              </w:tabs>
              <w:spacing w:line="256" w:lineRule="auto"/>
              <w:ind w:left="0" w:right="299"/>
              <w:jc w:val="center"/>
              <w:rPr>
                <w:b/>
              </w:rPr>
            </w:pPr>
            <w:r>
              <w:t>01</w:t>
            </w:r>
          </w:p>
        </w:tc>
        <w:tc>
          <w:tcPr>
            <w:tcW w:w="3118" w:type="dxa"/>
            <w:tcBorders>
              <w:top w:val="single" w:sz="4" w:space="0" w:color="auto"/>
              <w:left w:val="single" w:sz="4" w:space="0" w:color="auto"/>
              <w:bottom w:val="single" w:sz="4" w:space="0" w:color="auto"/>
              <w:right w:val="single" w:sz="4" w:space="0" w:color="auto"/>
            </w:tcBorders>
            <w:vAlign w:val="center"/>
            <w:hideMark/>
          </w:tcPr>
          <w:p w14:paraId="7F819CC0" w14:textId="77777777" w:rsidR="004F7874" w:rsidRDefault="004F7874">
            <w:pPr>
              <w:pStyle w:val="af1"/>
              <w:tabs>
                <w:tab w:val="left" w:pos="1985"/>
              </w:tabs>
              <w:spacing w:line="256" w:lineRule="auto"/>
              <w:ind w:left="0" w:right="299"/>
              <w:jc w:val="center"/>
              <w:rPr>
                <w:b/>
              </w:rPr>
            </w:pPr>
            <w:r>
              <w:t>Котельная № 6</w:t>
            </w:r>
          </w:p>
        </w:tc>
      </w:tr>
      <w:tr w:rsidR="004F7874" w14:paraId="28BD2166" w14:textId="77777777" w:rsidTr="004F7874">
        <w:tc>
          <w:tcPr>
            <w:tcW w:w="0" w:type="auto"/>
            <w:vMerge/>
            <w:tcBorders>
              <w:top w:val="single" w:sz="4" w:space="0" w:color="auto"/>
              <w:left w:val="single" w:sz="4" w:space="0" w:color="auto"/>
              <w:bottom w:val="single" w:sz="4" w:space="0" w:color="auto"/>
              <w:right w:val="single" w:sz="4" w:space="0" w:color="auto"/>
            </w:tcBorders>
            <w:vAlign w:val="center"/>
            <w:hideMark/>
          </w:tcPr>
          <w:p w14:paraId="5BCDE35B"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980C67"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2085F0" w14:textId="77777777" w:rsidR="004F7874" w:rsidRDefault="004F7874">
            <w:pPr>
              <w:widowControl/>
              <w:autoSpaceDE/>
              <w:autoSpaceDN/>
              <w:spacing w:line="256" w:lineRule="auto"/>
              <w:rPr>
                <w:b/>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72BF1CB4" w14:textId="77777777" w:rsidR="004F7874" w:rsidRDefault="004F7874">
            <w:pPr>
              <w:pStyle w:val="af1"/>
              <w:tabs>
                <w:tab w:val="left" w:pos="1985"/>
              </w:tabs>
              <w:spacing w:line="256" w:lineRule="auto"/>
              <w:ind w:left="0" w:right="299"/>
              <w:jc w:val="center"/>
              <w:rPr>
                <w:b/>
              </w:rPr>
            </w:pPr>
            <w:r>
              <w:t>Котельная № 13</w:t>
            </w:r>
          </w:p>
        </w:tc>
      </w:tr>
      <w:tr w:rsidR="004F7874" w14:paraId="2E326B1D" w14:textId="77777777" w:rsidTr="004F7874">
        <w:tc>
          <w:tcPr>
            <w:tcW w:w="0" w:type="auto"/>
            <w:vMerge/>
            <w:tcBorders>
              <w:top w:val="single" w:sz="4" w:space="0" w:color="auto"/>
              <w:left w:val="single" w:sz="4" w:space="0" w:color="auto"/>
              <w:bottom w:val="single" w:sz="4" w:space="0" w:color="auto"/>
              <w:right w:val="single" w:sz="4" w:space="0" w:color="auto"/>
            </w:tcBorders>
            <w:vAlign w:val="center"/>
            <w:hideMark/>
          </w:tcPr>
          <w:p w14:paraId="7AB71134"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1BFF36"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91A9641" w14:textId="77777777" w:rsidR="004F7874" w:rsidRDefault="004F7874">
            <w:pPr>
              <w:widowControl/>
              <w:autoSpaceDE/>
              <w:autoSpaceDN/>
              <w:spacing w:line="256" w:lineRule="auto"/>
              <w:rPr>
                <w:b/>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4C031B12" w14:textId="77777777" w:rsidR="004F7874" w:rsidRDefault="004F7874">
            <w:pPr>
              <w:pStyle w:val="af1"/>
              <w:tabs>
                <w:tab w:val="left" w:pos="1985"/>
              </w:tabs>
              <w:spacing w:line="256" w:lineRule="auto"/>
              <w:ind w:left="0" w:right="299"/>
              <w:jc w:val="center"/>
              <w:rPr>
                <w:b/>
              </w:rPr>
            </w:pPr>
            <w:r>
              <w:t>Котельная № 14</w:t>
            </w:r>
          </w:p>
        </w:tc>
      </w:tr>
      <w:tr w:rsidR="004F7874" w14:paraId="3DE6AC29" w14:textId="77777777" w:rsidTr="004F7874">
        <w:tc>
          <w:tcPr>
            <w:tcW w:w="959" w:type="dxa"/>
            <w:vMerge w:val="restart"/>
            <w:tcBorders>
              <w:top w:val="single" w:sz="4" w:space="0" w:color="auto"/>
              <w:left w:val="single" w:sz="4" w:space="0" w:color="auto"/>
              <w:bottom w:val="single" w:sz="4" w:space="0" w:color="auto"/>
              <w:right w:val="single" w:sz="4" w:space="0" w:color="auto"/>
            </w:tcBorders>
            <w:vAlign w:val="center"/>
            <w:hideMark/>
          </w:tcPr>
          <w:p w14:paraId="5F440EC0" w14:textId="77777777" w:rsidR="004F7874" w:rsidRDefault="004F7874">
            <w:pPr>
              <w:pStyle w:val="af1"/>
              <w:tabs>
                <w:tab w:val="left" w:pos="1985"/>
              </w:tabs>
              <w:spacing w:line="256" w:lineRule="auto"/>
              <w:ind w:left="0" w:right="299"/>
              <w:jc w:val="center"/>
              <w:rPr>
                <w:b/>
              </w:rPr>
            </w:pPr>
            <w:r>
              <w:t>2.</w:t>
            </w:r>
          </w:p>
        </w:tc>
        <w:tc>
          <w:tcPr>
            <w:tcW w:w="3544" w:type="dxa"/>
            <w:vMerge w:val="restart"/>
            <w:tcBorders>
              <w:top w:val="single" w:sz="4" w:space="0" w:color="auto"/>
              <w:left w:val="single" w:sz="4" w:space="0" w:color="auto"/>
              <w:bottom w:val="single" w:sz="4" w:space="0" w:color="auto"/>
              <w:right w:val="single" w:sz="4" w:space="0" w:color="auto"/>
            </w:tcBorders>
            <w:vAlign w:val="center"/>
            <w:hideMark/>
          </w:tcPr>
          <w:p w14:paraId="50F6C613" w14:textId="77777777" w:rsidR="004F7874" w:rsidRDefault="004F7874">
            <w:pPr>
              <w:pStyle w:val="af1"/>
              <w:tabs>
                <w:tab w:val="left" w:pos="1985"/>
              </w:tabs>
              <w:spacing w:line="256" w:lineRule="auto"/>
              <w:ind w:left="0" w:right="299"/>
              <w:jc w:val="center"/>
              <w:rPr>
                <w:b/>
              </w:rPr>
            </w:pPr>
            <w:r>
              <w:t>ООО «Газпром теплоэнерго Псков»</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26199714" w14:textId="77777777" w:rsidR="004F7874" w:rsidRDefault="004F7874">
            <w:pPr>
              <w:pStyle w:val="af1"/>
              <w:tabs>
                <w:tab w:val="left" w:pos="1985"/>
              </w:tabs>
              <w:spacing w:line="256" w:lineRule="auto"/>
              <w:ind w:left="0" w:right="299"/>
              <w:jc w:val="center"/>
              <w:rPr>
                <w:b/>
              </w:rPr>
            </w:pPr>
            <w:r>
              <w:t>02</w:t>
            </w:r>
          </w:p>
        </w:tc>
        <w:tc>
          <w:tcPr>
            <w:tcW w:w="3118" w:type="dxa"/>
            <w:tcBorders>
              <w:top w:val="single" w:sz="4" w:space="0" w:color="auto"/>
              <w:left w:val="single" w:sz="4" w:space="0" w:color="auto"/>
              <w:bottom w:val="single" w:sz="4" w:space="0" w:color="auto"/>
              <w:right w:val="single" w:sz="4" w:space="0" w:color="auto"/>
            </w:tcBorders>
            <w:vAlign w:val="center"/>
            <w:hideMark/>
          </w:tcPr>
          <w:p w14:paraId="3EC59B61" w14:textId="77777777" w:rsidR="004F7874" w:rsidRDefault="004F7874">
            <w:pPr>
              <w:pStyle w:val="af1"/>
              <w:tabs>
                <w:tab w:val="left" w:pos="1985"/>
              </w:tabs>
              <w:spacing w:line="256" w:lineRule="auto"/>
              <w:ind w:left="0" w:right="299"/>
              <w:jc w:val="center"/>
              <w:rPr>
                <w:b/>
              </w:rPr>
            </w:pPr>
            <w:r>
              <w:t>Котельная № 31</w:t>
            </w:r>
          </w:p>
        </w:tc>
      </w:tr>
      <w:tr w:rsidR="004F7874" w14:paraId="5CC1BBDB" w14:textId="77777777" w:rsidTr="004F7874">
        <w:tc>
          <w:tcPr>
            <w:tcW w:w="0" w:type="auto"/>
            <w:vMerge/>
            <w:tcBorders>
              <w:top w:val="single" w:sz="4" w:space="0" w:color="auto"/>
              <w:left w:val="single" w:sz="4" w:space="0" w:color="auto"/>
              <w:bottom w:val="single" w:sz="4" w:space="0" w:color="auto"/>
              <w:right w:val="single" w:sz="4" w:space="0" w:color="auto"/>
            </w:tcBorders>
            <w:vAlign w:val="center"/>
            <w:hideMark/>
          </w:tcPr>
          <w:p w14:paraId="55676527"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A07536"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BD95F8" w14:textId="77777777" w:rsidR="004F7874" w:rsidRDefault="004F7874">
            <w:pPr>
              <w:widowControl/>
              <w:autoSpaceDE/>
              <w:autoSpaceDN/>
              <w:spacing w:line="256" w:lineRule="auto"/>
              <w:rPr>
                <w:b/>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1C2F46F4" w14:textId="77777777" w:rsidR="004F7874" w:rsidRDefault="004F7874">
            <w:pPr>
              <w:pStyle w:val="af1"/>
              <w:tabs>
                <w:tab w:val="left" w:pos="1985"/>
              </w:tabs>
              <w:spacing w:line="256" w:lineRule="auto"/>
              <w:ind w:left="0" w:right="299"/>
              <w:jc w:val="center"/>
              <w:rPr>
                <w:b/>
              </w:rPr>
            </w:pPr>
            <w:r>
              <w:t>Котельная № 32</w:t>
            </w:r>
          </w:p>
        </w:tc>
      </w:tr>
      <w:tr w:rsidR="004F7874" w14:paraId="6DCDDC9D" w14:textId="77777777" w:rsidTr="004F7874">
        <w:tc>
          <w:tcPr>
            <w:tcW w:w="0" w:type="auto"/>
            <w:vMerge/>
            <w:tcBorders>
              <w:top w:val="single" w:sz="4" w:space="0" w:color="auto"/>
              <w:left w:val="single" w:sz="4" w:space="0" w:color="auto"/>
              <w:bottom w:val="single" w:sz="4" w:space="0" w:color="auto"/>
              <w:right w:val="single" w:sz="4" w:space="0" w:color="auto"/>
            </w:tcBorders>
            <w:vAlign w:val="center"/>
            <w:hideMark/>
          </w:tcPr>
          <w:p w14:paraId="0F50A9C3"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8D5237"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97E08B" w14:textId="77777777" w:rsidR="004F7874" w:rsidRDefault="004F7874">
            <w:pPr>
              <w:widowControl/>
              <w:autoSpaceDE/>
              <w:autoSpaceDN/>
              <w:spacing w:line="256" w:lineRule="auto"/>
              <w:rPr>
                <w:b/>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498E2929" w14:textId="77777777" w:rsidR="004F7874" w:rsidRDefault="004F7874">
            <w:pPr>
              <w:pStyle w:val="af1"/>
              <w:tabs>
                <w:tab w:val="left" w:pos="1985"/>
              </w:tabs>
              <w:spacing w:line="256" w:lineRule="auto"/>
              <w:ind w:left="0" w:right="299"/>
              <w:jc w:val="center"/>
              <w:rPr>
                <w:b/>
              </w:rPr>
            </w:pPr>
            <w:r>
              <w:t>Котельная № 33</w:t>
            </w:r>
          </w:p>
        </w:tc>
      </w:tr>
      <w:tr w:rsidR="004F7874" w14:paraId="63575624" w14:textId="77777777" w:rsidTr="004F7874">
        <w:tc>
          <w:tcPr>
            <w:tcW w:w="0" w:type="auto"/>
            <w:vMerge/>
            <w:tcBorders>
              <w:top w:val="single" w:sz="4" w:space="0" w:color="auto"/>
              <w:left w:val="single" w:sz="4" w:space="0" w:color="auto"/>
              <w:bottom w:val="single" w:sz="4" w:space="0" w:color="auto"/>
              <w:right w:val="single" w:sz="4" w:space="0" w:color="auto"/>
            </w:tcBorders>
            <w:vAlign w:val="center"/>
            <w:hideMark/>
          </w:tcPr>
          <w:p w14:paraId="0D956142"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C0DBF2"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C2AAE2" w14:textId="77777777" w:rsidR="004F7874" w:rsidRDefault="004F7874">
            <w:pPr>
              <w:widowControl/>
              <w:autoSpaceDE/>
              <w:autoSpaceDN/>
              <w:spacing w:line="256" w:lineRule="auto"/>
              <w:rPr>
                <w:b/>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0A225D06" w14:textId="77777777" w:rsidR="004F7874" w:rsidRDefault="004F7874">
            <w:pPr>
              <w:pStyle w:val="af1"/>
              <w:tabs>
                <w:tab w:val="left" w:pos="1985"/>
              </w:tabs>
              <w:spacing w:line="256" w:lineRule="auto"/>
              <w:ind w:left="0" w:right="299"/>
              <w:jc w:val="center"/>
              <w:rPr>
                <w:b/>
              </w:rPr>
            </w:pPr>
            <w:r>
              <w:t>Котельная № 34</w:t>
            </w:r>
          </w:p>
        </w:tc>
      </w:tr>
      <w:tr w:rsidR="004F7874" w14:paraId="7D300528" w14:textId="77777777" w:rsidTr="004F7874">
        <w:tc>
          <w:tcPr>
            <w:tcW w:w="0" w:type="auto"/>
            <w:vMerge/>
            <w:tcBorders>
              <w:top w:val="single" w:sz="4" w:space="0" w:color="auto"/>
              <w:left w:val="single" w:sz="4" w:space="0" w:color="auto"/>
              <w:bottom w:val="single" w:sz="4" w:space="0" w:color="auto"/>
              <w:right w:val="single" w:sz="4" w:space="0" w:color="auto"/>
            </w:tcBorders>
            <w:vAlign w:val="center"/>
            <w:hideMark/>
          </w:tcPr>
          <w:p w14:paraId="28908E4D"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AFF70A"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5A51706" w14:textId="77777777" w:rsidR="004F7874" w:rsidRDefault="004F7874">
            <w:pPr>
              <w:widowControl/>
              <w:autoSpaceDE/>
              <w:autoSpaceDN/>
              <w:spacing w:line="256" w:lineRule="auto"/>
              <w:rPr>
                <w:b/>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7970F33B" w14:textId="77777777" w:rsidR="004F7874" w:rsidRDefault="004F7874">
            <w:pPr>
              <w:pStyle w:val="af1"/>
              <w:tabs>
                <w:tab w:val="left" w:pos="1985"/>
              </w:tabs>
              <w:spacing w:line="256" w:lineRule="auto"/>
              <w:ind w:left="0" w:right="299"/>
              <w:jc w:val="center"/>
              <w:rPr>
                <w:b/>
              </w:rPr>
            </w:pPr>
            <w:r>
              <w:t>Котельная № 35</w:t>
            </w:r>
          </w:p>
        </w:tc>
      </w:tr>
      <w:tr w:rsidR="004F7874" w14:paraId="314E514A" w14:textId="77777777" w:rsidTr="004F7874">
        <w:tc>
          <w:tcPr>
            <w:tcW w:w="0" w:type="auto"/>
            <w:vMerge/>
            <w:tcBorders>
              <w:top w:val="single" w:sz="4" w:space="0" w:color="auto"/>
              <w:left w:val="single" w:sz="4" w:space="0" w:color="auto"/>
              <w:bottom w:val="single" w:sz="4" w:space="0" w:color="auto"/>
              <w:right w:val="single" w:sz="4" w:space="0" w:color="auto"/>
            </w:tcBorders>
            <w:vAlign w:val="center"/>
            <w:hideMark/>
          </w:tcPr>
          <w:p w14:paraId="3642D0EF"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C562EFA"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54F19B" w14:textId="77777777" w:rsidR="004F7874" w:rsidRDefault="004F7874">
            <w:pPr>
              <w:widowControl/>
              <w:autoSpaceDE/>
              <w:autoSpaceDN/>
              <w:spacing w:line="256" w:lineRule="auto"/>
              <w:rPr>
                <w:b/>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42C59768" w14:textId="77777777" w:rsidR="004F7874" w:rsidRDefault="004F7874">
            <w:pPr>
              <w:pStyle w:val="af1"/>
              <w:tabs>
                <w:tab w:val="left" w:pos="1985"/>
              </w:tabs>
              <w:spacing w:line="256" w:lineRule="auto"/>
              <w:ind w:left="0" w:right="299"/>
              <w:jc w:val="center"/>
              <w:rPr>
                <w:b/>
              </w:rPr>
            </w:pPr>
            <w:r>
              <w:t>Котельная № 36</w:t>
            </w:r>
          </w:p>
        </w:tc>
      </w:tr>
      <w:tr w:rsidR="004F7874" w14:paraId="4445F0BF" w14:textId="77777777" w:rsidTr="004F7874">
        <w:tc>
          <w:tcPr>
            <w:tcW w:w="0" w:type="auto"/>
            <w:vMerge/>
            <w:tcBorders>
              <w:top w:val="single" w:sz="4" w:space="0" w:color="auto"/>
              <w:left w:val="single" w:sz="4" w:space="0" w:color="auto"/>
              <w:bottom w:val="single" w:sz="4" w:space="0" w:color="auto"/>
              <w:right w:val="single" w:sz="4" w:space="0" w:color="auto"/>
            </w:tcBorders>
            <w:vAlign w:val="center"/>
            <w:hideMark/>
          </w:tcPr>
          <w:p w14:paraId="24915BED"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8056FB" w14:textId="77777777" w:rsidR="004F7874" w:rsidRDefault="004F7874">
            <w:pPr>
              <w:widowControl/>
              <w:autoSpaceDE/>
              <w:autoSpaceDN/>
              <w:spacing w:line="256" w:lineRule="auto"/>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95CAC1" w14:textId="77777777" w:rsidR="004F7874" w:rsidRDefault="004F7874">
            <w:pPr>
              <w:widowControl/>
              <w:autoSpaceDE/>
              <w:autoSpaceDN/>
              <w:spacing w:line="256" w:lineRule="auto"/>
              <w:rPr>
                <w:b/>
              </w:rPr>
            </w:pPr>
          </w:p>
        </w:tc>
        <w:tc>
          <w:tcPr>
            <w:tcW w:w="3118" w:type="dxa"/>
            <w:tcBorders>
              <w:top w:val="single" w:sz="4" w:space="0" w:color="auto"/>
              <w:left w:val="single" w:sz="4" w:space="0" w:color="auto"/>
              <w:bottom w:val="single" w:sz="4" w:space="0" w:color="auto"/>
              <w:right w:val="single" w:sz="4" w:space="0" w:color="auto"/>
            </w:tcBorders>
            <w:vAlign w:val="center"/>
            <w:hideMark/>
          </w:tcPr>
          <w:p w14:paraId="3A90136C" w14:textId="77777777" w:rsidR="004F7874" w:rsidRDefault="004F7874">
            <w:pPr>
              <w:pStyle w:val="af1"/>
              <w:tabs>
                <w:tab w:val="left" w:pos="1985"/>
              </w:tabs>
              <w:spacing w:line="256" w:lineRule="auto"/>
              <w:ind w:left="0" w:right="299"/>
              <w:jc w:val="center"/>
              <w:rPr>
                <w:b/>
              </w:rPr>
            </w:pPr>
            <w:r>
              <w:t>Котельная № 38</w:t>
            </w:r>
          </w:p>
        </w:tc>
      </w:tr>
    </w:tbl>
    <w:p w14:paraId="4A31B969" w14:textId="77777777" w:rsidR="004F7874" w:rsidRDefault="004F7874" w:rsidP="004F7874">
      <w:pPr>
        <w:pStyle w:val="af1"/>
        <w:tabs>
          <w:tab w:val="left" w:pos="1985"/>
        </w:tabs>
        <w:ind w:right="299"/>
      </w:pPr>
    </w:p>
    <w:p w14:paraId="70A2CBCE" w14:textId="77777777" w:rsidR="004F7874" w:rsidRDefault="004F7874" w:rsidP="004F7874">
      <w:pPr>
        <w:pStyle w:val="af1"/>
        <w:tabs>
          <w:tab w:val="left" w:pos="1985"/>
        </w:tabs>
        <w:ind w:left="0" w:right="176" w:firstLine="709"/>
      </w:pPr>
      <w:r>
        <w:t>10.3.  Основания, в том числе критерии, в соответствии с которыми теплоснабжающей организации присвоен статус единой теплоснабжающей организации.</w:t>
      </w:r>
    </w:p>
    <w:p w14:paraId="307195CC" w14:textId="77777777" w:rsidR="004F7874" w:rsidRDefault="004F7874" w:rsidP="004F7874">
      <w:pPr>
        <w:spacing w:line="360" w:lineRule="auto"/>
        <w:ind w:right="176" w:firstLine="709"/>
        <w:contextualSpacing/>
        <w:jc w:val="both"/>
      </w:pPr>
      <w:r>
        <w:t>Определение статуса единой теплоснабжающей организации для проектируемых зон действия планируемых к строительству источников тепловой энергии должно быть выполнено в ходе актуализации схемы теплоснабжения, после определения источников инвестиций.</w:t>
      </w:r>
    </w:p>
    <w:p w14:paraId="108C859C" w14:textId="77777777" w:rsidR="004F7874" w:rsidRDefault="004F7874" w:rsidP="004F7874">
      <w:pPr>
        <w:spacing w:line="360" w:lineRule="auto"/>
        <w:ind w:right="176" w:firstLine="709"/>
        <w:contextualSpacing/>
        <w:jc w:val="both"/>
      </w:pPr>
      <w:r>
        <w:t>Критериями присвоения статуса единой теплоснабжающей организации являются:</w:t>
      </w:r>
    </w:p>
    <w:p w14:paraId="79EE649F" w14:textId="77777777" w:rsidR="004F7874" w:rsidRDefault="004F7874" w:rsidP="004F7874">
      <w:pPr>
        <w:spacing w:line="360" w:lineRule="auto"/>
        <w:ind w:right="176" w:firstLine="709"/>
        <w:contextualSpacing/>
        <w:jc w:val="both"/>
      </w:pPr>
      <w:r>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49971562" w14:textId="77777777" w:rsidR="004F7874" w:rsidRDefault="004F7874" w:rsidP="004F7874">
      <w:pPr>
        <w:spacing w:line="360" w:lineRule="auto"/>
        <w:ind w:right="176" w:firstLine="709"/>
        <w:contextualSpacing/>
        <w:jc w:val="both"/>
      </w:pPr>
      <w:r>
        <w:t>- размер собственного капитала;</w:t>
      </w:r>
    </w:p>
    <w:p w14:paraId="441C208D" w14:textId="77777777" w:rsidR="004F7874" w:rsidRDefault="004F7874" w:rsidP="004F7874">
      <w:pPr>
        <w:spacing w:line="360" w:lineRule="auto"/>
        <w:ind w:right="176" w:firstLine="709"/>
        <w:contextualSpacing/>
        <w:jc w:val="both"/>
      </w:pPr>
      <w:r>
        <w:t>- способность в лучшей мере обеспечить надежность теплоснабжения в соответствующей системе теплоснабжения.</w:t>
      </w:r>
    </w:p>
    <w:p w14:paraId="061993CC" w14:textId="77777777" w:rsidR="004F7874" w:rsidRDefault="004F7874" w:rsidP="004F7874">
      <w:pPr>
        <w:spacing w:line="360" w:lineRule="auto"/>
        <w:ind w:right="176" w:firstLine="709"/>
        <w:contextualSpacing/>
        <w:jc w:val="both"/>
      </w:pPr>
      <w:r>
        <w:t>Для определения указанных критериев органы местного самоуправления поселений, городских округов, органы местного самоуправления муниципального района (в отношении сельских поселений, расположенных на территории соответствующего муниципального района, если иное не установлено законом субъекта Российской Федерации), органы исполнительной власти городов федерального значения, федеральный орган исполнительной власти при разработке и утверждении схемы теплоснабжения вправе запрашивать у теплоснабжающих и теплосетевых организаций соответствующие сведения.</w:t>
      </w:r>
    </w:p>
    <w:p w14:paraId="1E47B308" w14:textId="77777777" w:rsidR="004F7874" w:rsidRDefault="004F7874" w:rsidP="004F7874">
      <w:pPr>
        <w:spacing w:line="360" w:lineRule="auto"/>
        <w:ind w:right="176" w:firstLine="709"/>
        <w:contextualSpacing/>
        <w:jc w:val="both"/>
      </w:pPr>
      <w:r>
        <w:t xml:space="preserve"> Обязанности единой теплоснабжающей организации определены и установлены постановлением Правительства Российской Федерации от 08.08.2012 № 808 «Об организации теплоснабжения в Российской Федерации и о внесении изменений в некоторые законодательные акты Правительства Российской Федерации». В соответствии с приведенным документом единая </w:t>
      </w:r>
      <w:r>
        <w:lastRenderedPageBreak/>
        <w:t xml:space="preserve">теплоснабжающая организация обязана: </w:t>
      </w:r>
    </w:p>
    <w:p w14:paraId="3FABFD0B" w14:textId="77777777" w:rsidR="004F7874" w:rsidRDefault="004F7874" w:rsidP="004F7874">
      <w:pPr>
        <w:spacing w:line="360" w:lineRule="auto"/>
        <w:ind w:right="176" w:firstLine="709"/>
        <w:contextualSpacing/>
        <w:jc w:val="both"/>
      </w:pPr>
      <w:r>
        <w:t xml:space="preserve">- 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14:paraId="44175F3F" w14:textId="77777777" w:rsidR="004F7874" w:rsidRDefault="004F7874" w:rsidP="004F7874">
      <w:pPr>
        <w:spacing w:line="360" w:lineRule="auto"/>
        <w:ind w:right="176" w:firstLine="709"/>
        <w:contextualSpacing/>
        <w:jc w:val="both"/>
      </w:pPr>
      <w:r>
        <w:t xml:space="preserve">- 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 </w:t>
      </w:r>
    </w:p>
    <w:p w14:paraId="4FADBBF8" w14:textId="77777777" w:rsidR="004F7874" w:rsidRDefault="004F7874" w:rsidP="004F7874">
      <w:pPr>
        <w:spacing w:line="360" w:lineRule="auto"/>
        <w:ind w:right="176" w:firstLine="709"/>
        <w:contextualSpacing/>
        <w:jc w:val="both"/>
      </w:pPr>
      <w:r>
        <w:t xml:space="preserve">-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 </w:t>
      </w:r>
    </w:p>
    <w:p w14:paraId="5710E8E4" w14:textId="77777777" w:rsidR="004F7874" w:rsidRDefault="004F7874" w:rsidP="004F7874">
      <w:pPr>
        <w:pStyle w:val="af1"/>
        <w:tabs>
          <w:tab w:val="left" w:pos="1985"/>
        </w:tabs>
        <w:ind w:left="2127" w:right="176" w:hanging="851"/>
      </w:pPr>
    </w:p>
    <w:p w14:paraId="3EC35DD3" w14:textId="77777777" w:rsidR="004F7874" w:rsidRDefault="004F7874" w:rsidP="004F7874">
      <w:pPr>
        <w:pStyle w:val="af1"/>
        <w:tabs>
          <w:tab w:val="left" w:pos="1985"/>
        </w:tabs>
        <w:ind w:left="0" w:right="176" w:firstLine="709"/>
      </w:pPr>
      <w:r>
        <w:t>10.4. Информация о поданных теплоснабжающими организациями заявках на присвоение статуса единой теплоснабжающей организации.</w:t>
      </w:r>
    </w:p>
    <w:p w14:paraId="67F3502D" w14:textId="77777777" w:rsidR="004F7874" w:rsidRDefault="004F7874" w:rsidP="004F7874">
      <w:pPr>
        <w:pStyle w:val="af1"/>
        <w:tabs>
          <w:tab w:val="left" w:pos="1985"/>
        </w:tabs>
        <w:ind w:left="2127" w:right="176" w:hanging="851"/>
      </w:pPr>
    </w:p>
    <w:p w14:paraId="7C57B718" w14:textId="77777777" w:rsidR="004F7874" w:rsidRDefault="004F7874" w:rsidP="004F7874">
      <w:pPr>
        <w:spacing w:line="360" w:lineRule="auto"/>
        <w:ind w:right="176" w:firstLine="709"/>
        <w:contextualSpacing/>
        <w:jc w:val="both"/>
      </w:pPr>
      <w:r>
        <w:t>Информация о заявках теплоснабжающих организаций, поданных на присвоение статуса единой теплоснабжающей организации на территории городского поселения «Невель», отсутствует.</w:t>
      </w:r>
    </w:p>
    <w:p w14:paraId="4C181160" w14:textId="77777777" w:rsidR="004F7874" w:rsidRDefault="004F7874" w:rsidP="004F7874">
      <w:pPr>
        <w:pStyle w:val="af1"/>
        <w:tabs>
          <w:tab w:val="left" w:pos="1985"/>
        </w:tabs>
        <w:ind w:left="2127" w:right="176" w:hanging="851"/>
      </w:pPr>
    </w:p>
    <w:p w14:paraId="525F5AE1" w14:textId="77777777" w:rsidR="004F7874" w:rsidRDefault="004F7874" w:rsidP="004F7874">
      <w:pPr>
        <w:pStyle w:val="af1"/>
        <w:tabs>
          <w:tab w:val="left" w:pos="1985"/>
        </w:tabs>
        <w:ind w:left="0" w:right="176" w:firstLine="709"/>
      </w:pPr>
      <w:r>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p>
    <w:p w14:paraId="2F2E3CC3" w14:textId="77777777" w:rsidR="004F7874" w:rsidRDefault="004F7874" w:rsidP="004F7874">
      <w:pPr>
        <w:pStyle w:val="af1"/>
        <w:tabs>
          <w:tab w:val="left" w:pos="1985"/>
        </w:tabs>
        <w:ind w:left="2127" w:right="176" w:hanging="851"/>
      </w:pPr>
    </w:p>
    <w:p w14:paraId="1BDDC235" w14:textId="77777777" w:rsidR="004F7874" w:rsidRDefault="004F7874" w:rsidP="004F7874">
      <w:pPr>
        <w:spacing w:line="360" w:lineRule="auto"/>
        <w:ind w:right="176" w:firstLine="709"/>
        <w:contextualSpacing/>
        <w:jc w:val="both"/>
        <w:rPr>
          <w:b/>
        </w:rPr>
      </w:pPr>
      <w:r>
        <w:t>Реестр систем теплоснабжения, содержащий перечень теплоснабжающих организаций в границах муниципального образования «Невель» представлен в таблице 10.2.</w:t>
      </w:r>
    </w:p>
    <w:p w14:paraId="25703C07" w14:textId="77777777" w:rsidR="004F7874" w:rsidRDefault="004F7874" w:rsidP="004F7874">
      <w:pPr>
        <w:ind w:right="176" w:firstLine="709"/>
        <w:contextualSpacing/>
        <w:jc w:val="center"/>
      </w:pPr>
      <w:r>
        <w:t>Таблица 10.2. - Реестр систем теплоснабжения, содержащий перечень теплоснабжающих организаций в границах муниципального образования «Невель».</w:t>
      </w:r>
    </w:p>
    <w:p w14:paraId="5DBBAB0A" w14:textId="77777777" w:rsidR="004F7874" w:rsidRDefault="004F7874" w:rsidP="004F7874">
      <w:pPr>
        <w:pStyle w:val="af1"/>
        <w:tabs>
          <w:tab w:val="left" w:pos="1985"/>
        </w:tabs>
        <w:spacing w:line="360" w:lineRule="auto"/>
        <w:ind w:left="0"/>
        <w:jc w:val="center"/>
        <w:rPr>
          <w:b/>
        </w:rPr>
      </w:pPr>
    </w:p>
    <w:tbl>
      <w:tblPr>
        <w:tblW w:w="10635" w:type="dxa"/>
        <w:jc w:val="center"/>
        <w:tblLayout w:type="fixed"/>
        <w:tblLook w:val="04A0" w:firstRow="1" w:lastRow="0" w:firstColumn="1" w:lastColumn="0" w:noHBand="0" w:noVBand="1"/>
      </w:tblPr>
      <w:tblGrid>
        <w:gridCol w:w="1135"/>
        <w:gridCol w:w="2268"/>
        <w:gridCol w:w="2411"/>
        <w:gridCol w:w="2269"/>
        <w:gridCol w:w="1025"/>
        <w:gridCol w:w="1527"/>
      </w:tblGrid>
      <w:tr w:rsidR="004F7874" w14:paraId="1D61DAFC" w14:textId="77777777" w:rsidTr="004F7874">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039D77F4" w14:textId="77777777" w:rsidR="004F7874" w:rsidRDefault="004F7874">
            <w:pPr>
              <w:pStyle w:val="af1"/>
              <w:tabs>
                <w:tab w:val="left" w:pos="2127"/>
              </w:tabs>
              <w:spacing w:line="256" w:lineRule="auto"/>
              <w:ind w:left="0"/>
              <w:jc w:val="center"/>
              <w:rPr>
                <w:b/>
                <w:sz w:val="24"/>
                <w:szCs w:val="24"/>
              </w:rPr>
            </w:pPr>
            <w:r>
              <w:rPr>
                <w:sz w:val="24"/>
                <w:szCs w:val="24"/>
              </w:rPr>
              <w:t>№ системы теплоснабжения</w:t>
            </w:r>
          </w:p>
        </w:tc>
        <w:tc>
          <w:tcPr>
            <w:tcW w:w="2267" w:type="dxa"/>
            <w:tcBorders>
              <w:top w:val="single" w:sz="4" w:space="0" w:color="auto"/>
              <w:left w:val="single" w:sz="4" w:space="0" w:color="auto"/>
              <w:bottom w:val="single" w:sz="4" w:space="0" w:color="auto"/>
              <w:right w:val="single" w:sz="4" w:space="0" w:color="auto"/>
            </w:tcBorders>
            <w:vAlign w:val="center"/>
            <w:hideMark/>
          </w:tcPr>
          <w:p w14:paraId="4B0F6C89" w14:textId="77777777" w:rsidR="004F7874" w:rsidRDefault="004F7874">
            <w:pPr>
              <w:pStyle w:val="af1"/>
              <w:tabs>
                <w:tab w:val="left" w:pos="1985"/>
              </w:tabs>
              <w:spacing w:line="256" w:lineRule="auto"/>
              <w:ind w:left="0"/>
              <w:jc w:val="center"/>
              <w:rPr>
                <w:b/>
                <w:sz w:val="24"/>
                <w:szCs w:val="24"/>
              </w:rPr>
            </w:pPr>
            <w:r>
              <w:rPr>
                <w:sz w:val="24"/>
                <w:szCs w:val="24"/>
              </w:rPr>
              <w:t>Наименование источников тепловой энергии в системе теплоснабжения</w:t>
            </w:r>
          </w:p>
        </w:tc>
        <w:tc>
          <w:tcPr>
            <w:tcW w:w="2410" w:type="dxa"/>
            <w:tcBorders>
              <w:top w:val="single" w:sz="4" w:space="0" w:color="auto"/>
              <w:left w:val="single" w:sz="4" w:space="0" w:color="auto"/>
              <w:bottom w:val="single" w:sz="4" w:space="0" w:color="auto"/>
              <w:right w:val="single" w:sz="4" w:space="0" w:color="auto"/>
            </w:tcBorders>
            <w:vAlign w:val="center"/>
            <w:hideMark/>
          </w:tcPr>
          <w:p w14:paraId="29C393A5" w14:textId="77777777" w:rsidR="004F7874" w:rsidRDefault="004F7874">
            <w:pPr>
              <w:pStyle w:val="af1"/>
              <w:tabs>
                <w:tab w:val="left" w:pos="1985"/>
              </w:tabs>
              <w:spacing w:line="256" w:lineRule="auto"/>
              <w:ind w:left="0"/>
              <w:jc w:val="center"/>
              <w:rPr>
                <w:b/>
                <w:sz w:val="24"/>
                <w:szCs w:val="24"/>
              </w:rPr>
            </w:pPr>
            <w:r>
              <w:rPr>
                <w:sz w:val="24"/>
                <w:szCs w:val="24"/>
              </w:rPr>
              <w:t>Теплоснабжающие (теплосетевые организации в границах системы теплоснабжения</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F03EC8B" w14:textId="77777777" w:rsidR="004F7874" w:rsidRDefault="004F7874">
            <w:pPr>
              <w:pStyle w:val="af1"/>
              <w:tabs>
                <w:tab w:val="left" w:pos="1985"/>
              </w:tabs>
              <w:spacing w:line="256" w:lineRule="auto"/>
              <w:ind w:left="0"/>
              <w:jc w:val="center"/>
              <w:rPr>
                <w:b/>
                <w:sz w:val="24"/>
                <w:szCs w:val="24"/>
              </w:rPr>
            </w:pPr>
            <w:r>
              <w:rPr>
                <w:sz w:val="24"/>
                <w:szCs w:val="24"/>
              </w:rPr>
              <w:t>Объекты систем теплоснабжения в обслуживании теплоснабжающей (теплосетевой) организации</w:t>
            </w:r>
          </w:p>
        </w:tc>
        <w:tc>
          <w:tcPr>
            <w:tcW w:w="1025" w:type="dxa"/>
            <w:tcBorders>
              <w:top w:val="single" w:sz="4" w:space="0" w:color="auto"/>
              <w:left w:val="single" w:sz="4" w:space="0" w:color="auto"/>
              <w:bottom w:val="single" w:sz="4" w:space="0" w:color="auto"/>
              <w:right w:val="single" w:sz="4" w:space="0" w:color="auto"/>
            </w:tcBorders>
            <w:vAlign w:val="center"/>
            <w:hideMark/>
          </w:tcPr>
          <w:p w14:paraId="649674E6" w14:textId="77777777" w:rsidR="004F7874" w:rsidRDefault="004F7874">
            <w:pPr>
              <w:pStyle w:val="af1"/>
              <w:tabs>
                <w:tab w:val="left" w:pos="1985"/>
              </w:tabs>
              <w:spacing w:line="256" w:lineRule="auto"/>
              <w:ind w:left="0"/>
              <w:jc w:val="center"/>
              <w:rPr>
                <w:b/>
                <w:sz w:val="24"/>
                <w:szCs w:val="24"/>
              </w:rPr>
            </w:pPr>
            <w:r>
              <w:rPr>
                <w:sz w:val="24"/>
                <w:szCs w:val="24"/>
              </w:rPr>
              <w:t>№ зоны деятельности</w:t>
            </w:r>
          </w:p>
        </w:tc>
        <w:tc>
          <w:tcPr>
            <w:tcW w:w="1527" w:type="dxa"/>
            <w:tcBorders>
              <w:top w:val="single" w:sz="4" w:space="0" w:color="auto"/>
              <w:left w:val="single" w:sz="4" w:space="0" w:color="auto"/>
              <w:bottom w:val="single" w:sz="4" w:space="0" w:color="auto"/>
              <w:right w:val="single" w:sz="4" w:space="0" w:color="auto"/>
            </w:tcBorders>
            <w:vAlign w:val="center"/>
            <w:hideMark/>
          </w:tcPr>
          <w:p w14:paraId="7B0F84AD" w14:textId="77777777" w:rsidR="004F7874" w:rsidRDefault="004F7874">
            <w:pPr>
              <w:pStyle w:val="af1"/>
              <w:tabs>
                <w:tab w:val="left" w:pos="1985"/>
              </w:tabs>
              <w:spacing w:line="256" w:lineRule="auto"/>
              <w:ind w:left="0"/>
              <w:jc w:val="center"/>
              <w:rPr>
                <w:b/>
                <w:sz w:val="24"/>
                <w:szCs w:val="24"/>
              </w:rPr>
            </w:pPr>
            <w:r>
              <w:rPr>
                <w:sz w:val="24"/>
                <w:szCs w:val="24"/>
              </w:rPr>
              <w:t>Утвержденная ТО</w:t>
            </w:r>
          </w:p>
        </w:tc>
      </w:tr>
      <w:tr w:rsidR="004F7874" w14:paraId="4C6AC036" w14:textId="77777777" w:rsidTr="004F7874">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4E1AAC05" w14:textId="77777777" w:rsidR="004F7874" w:rsidRDefault="004F7874">
            <w:pPr>
              <w:pStyle w:val="af1"/>
              <w:tabs>
                <w:tab w:val="left" w:pos="1985"/>
              </w:tabs>
              <w:spacing w:line="360" w:lineRule="auto"/>
              <w:ind w:left="0"/>
              <w:jc w:val="center"/>
              <w:rPr>
                <w:b/>
                <w:sz w:val="24"/>
                <w:szCs w:val="24"/>
              </w:rPr>
            </w:pPr>
            <w:r>
              <w:rPr>
                <w:sz w:val="24"/>
                <w:szCs w:val="24"/>
              </w:rPr>
              <w:t>1</w:t>
            </w:r>
          </w:p>
        </w:tc>
        <w:tc>
          <w:tcPr>
            <w:tcW w:w="2267" w:type="dxa"/>
            <w:tcBorders>
              <w:top w:val="single" w:sz="4" w:space="0" w:color="auto"/>
              <w:left w:val="single" w:sz="4" w:space="0" w:color="auto"/>
              <w:bottom w:val="single" w:sz="4" w:space="0" w:color="auto"/>
              <w:right w:val="single" w:sz="4" w:space="0" w:color="auto"/>
            </w:tcBorders>
            <w:vAlign w:val="center"/>
            <w:hideMark/>
          </w:tcPr>
          <w:p w14:paraId="704617AD" w14:textId="77777777" w:rsidR="004F7874" w:rsidRDefault="004F7874">
            <w:pPr>
              <w:pStyle w:val="af1"/>
              <w:tabs>
                <w:tab w:val="left" w:pos="1985"/>
              </w:tabs>
              <w:spacing w:line="256" w:lineRule="auto"/>
              <w:ind w:left="0" w:right="299"/>
              <w:rPr>
                <w:b/>
                <w:sz w:val="24"/>
                <w:szCs w:val="24"/>
              </w:rPr>
            </w:pPr>
            <w:r>
              <w:rPr>
                <w:sz w:val="24"/>
                <w:szCs w:val="24"/>
              </w:rPr>
              <w:t>Котельная № 6</w:t>
            </w:r>
          </w:p>
        </w:tc>
        <w:tc>
          <w:tcPr>
            <w:tcW w:w="2410" w:type="dxa"/>
            <w:vMerge w:val="restart"/>
            <w:tcBorders>
              <w:top w:val="single" w:sz="4" w:space="0" w:color="auto"/>
              <w:left w:val="single" w:sz="4" w:space="0" w:color="auto"/>
              <w:bottom w:val="single" w:sz="4" w:space="0" w:color="auto"/>
              <w:right w:val="single" w:sz="4" w:space="0" w:color="auto"/>
            </w:tcBorders>
            <w:vAlign w:val="center"/>
            <w:hideMark/>
          </w:tcPr>
          <w:p w14:paraId="4C073C36" w14:textId="77777777" w:rsidR="004F7874" w:rsidRDefault="004F7874">
            <w:pPr>
              <w:pStyle w:val="af1"/>
              <w:tabs>
                <w:tab w:val="left" w:pos="1985"/>
              </w:tabs>
              <w:spacing w:line="360" w:lineRule="auto"/>
              <w:ind w:left="0"/>
              <w:jc w:val="center"/>
              <w:rPr>
                <w:b/>
                <w:sz w:val="24"/>
                <w:szCs w:val="24"/>
              </w:rPr>
            </w:pPr>
            <w:r>
              <w:rPr>
                <w:sz w:val="24"/>
                <w:szCs w:val="24"/>
              </w:rPr>
              <w:t>МУП «Невельские теплосети»</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4C9DC0E7" w14:textId="77777777" w:rsidR="004F7874" w:rsidRDefault="004F7874">
            <w:pPr>
              <w:pStyle w:val="af1"/>
              <w:tabs>
                <w:tab w:val="left" w:pos="1985"/>
              </w:tabs>
              <w:spacing w:line="360" w:lineRule="auto"/>
              <w:ind w:left="0"/>
              <w:jc w:val="center"/>
              <w:rPr>
                <w:b/>
                <w:sz w:val="24"/>
                <w:szCs w:val="24"/>
              </w:rPr>
            </w:pPr>
            <w:r>
              <w:rPr>
                <w:sz w:val="24"/>
                <w:szCs w:val="24"/>
              </w:rPr>
              <w:t>Источник тепловой энергии, тепловые сети</w:t>
            </w:r>
          </w:p>
        </w:tc>
        <w:tc>
          <w:tcPr>
            <w:tcW w:w="1025" w:type="dxa"/>
            <w:vMerge w:val="restart"/>
            <w:tcBorders>
              <w:top w:val="single" w:sz="4" w:space="0" w:color="auto"/>
              <w:left w:val="single" w:sz="4" w:space="0" w:color="auto"/>
              <w:bottom w:val="single" w:sz="4" w:space="0" w:color="auto"/>
              <w:right w:val="single" w:sz="4" w:space="0" w:color="auto"/>
            </w:tcBorders>
            <w:vAlign w:val="center"/>
            <w:hideMark/>
          </w:tcPr>
          <w:p w14:paraId="5AFE3D3A" w14:textId="77777777" w:rsidR="004F7874" w:rsidRDefault="004F7874">
            <w:pPr>
              <w:pStyle w:val="af1"/>
              <w:tabs>
                <w:tab w:val="left" w:pos="1985"/>
              </w:tabs>
              <w:spacing w:line="360" w:lineRule="auto"/>
              <w:ind w:left="0"/>
              <w:jc w:val="center"/>
              <w:rPr>
                <w:b/>
                <w:sz w:val="24"/>
                <w:szCs w:val="24"/>
              </w:rPr>
            </w:pPr>
            <w:r>
              <w:rPr>
                <w:sz w:val="24"/>
                <w:szCs w:val="24"/>
              </w:rPr>
              <w:t>01</w:t>
            </w:r>
          </w:p>
        </w:tc>
        <w:tc>
          <w:tcPr>
            <w:tcW w:w="1527" w:type="dxa"/>
            <w:vMerge w:val="restart"/>
            <w:tcBorders>
              <w:top w:val="single" w:sz="4" w:space="0" w:color="auto"/>
              <w:left w:val="single" w:sz="4" w:space="0" w:color="auto"/>
              <w:bottom w:val="single" w:sz="4" w:space="0" w:color="auto"/>
              <w:right w:val="single" w:sz="4" w:space="0" w:color="auto"/>
            </w:tcBorders>
            <w:vAlign w:val="center"/>
            <w:hideMark/>
          </w:tcPr>
          <w:p w14:paraId="667FB5B5" w14:textId="77777777" w:rsidR="004F7874" w:rsidRDefault="004F7874">
            <w:pPr>
              <w:pStyle w:val="af1"/>
              <w:tabs>
                <w:tab w:val="left" w:pos="1985"/>
              </w:tabs>
              <w:spacing w:line="360" w:lineRule="auto"/>
              <w:ind w:left="0"/>
              <w:jc w:val="center"/>
              <w:rPr>
                <w:b/>
                <w:sz w:val="24"/>
                <w:szCs w:val="24"/>
              </w:rPr>
            </w:pPr>
            <w:r>
              <w:rPr>
                <w:sz w:val="24"/>
                <w:szCs w:val="24"/>
              </w:rPr>
              <w:t>МУП «Невельские теплосети»</w:t>
            </w:r>
          </w:p>
        </w:tc>
      </w:tr>
      <w:tr w:rsidR="004F7874" w14:paraId="2FDE0D1C" w14:textId="77777777" w:rsidTr="004F7874">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365CC131" w14:textId="77777777" w:rsidR="004F7874" w:rsidRDefault="004F7874">
            <w:pPr>
              <w:pStyle w:val="af1"/>
              <w:tabs>
                <w:tab w:val="left" w:pos="1985"/>
              </w:tabs>
              <w:spacing w:line="360" w:lineRule="auto"/>
              <w:ind w:left="0"/>
              <w:jc w:val="center"/>
              <w:rPr>
                <w:b/>
                <w:sz w:val="24"/>
                <w:szCs w:val="24"/>
              </w:rPr>
            </w:pPr>
            <w:r>
              <w:rPr>
                <w:sz w:val="24"/>
                <w:szCs w:val="24"/>
              </w:rPr>
              <w:t>2</w:t>
            </w:r>
          </w:p>
        </w:tc>
        <w:tc>
          <w:tcPr>
            <w:tcW w:w="2267" w:type="dxa"/>
            <w:tcBorders>
              <w:top w:val="single" w:sz="4" w:space="0" w:color="auto"/>
              <w:left w:val="single" w:sz="4" w:space="0" w:color="auto"/>
              <w:bottom w:val="single" w:sz="4" w:space="0" w:color="auto"/>
              <w:right w:val="single" w:sz="4" w:space="0" w:color="auto"/>
            </w:tcBorders>
            <w:vAlign w:val="center"/>
            <w:hideMark/>
          </w:tcPr>
          <w:p w14:paraId="1F6C4C05" w14:textId="77777777" w:rsidR="004F7874" w:rsidRDefault="004F7874">
            <w:pPr>
              <w:pStyle w:val="af1"/>
              <w:tabs>
                <w:tab w:val="left" w:pos="1985"/>
              </w:tabs>
              <w:spacing w:line="256" w:lineRule="auto"/>
              <w:ind w:left="0" w:right="299"/>
              <w:rPr>
                <w:b/>
                <w:sz w:val="24"/>
                <w:szCs w:val="24"/>
              </w:rPr>
            </w:pPr>
            <w:r>
              <w:rPr>
                <w:sz w:val="24"/>
                <w:szCs w:val="24"/>
              </w:rPr>
              <w:t>Котельная № 13</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18AD1FC7" w14:textId="77777777" w:rsidR="004F7874" w:rsidRDefault="004F7874">
            <w:pPr>
              <w:widowControl/>
              <w:autoSpaceDE/>
              <w:autoSpaceDN/>
              <w:spacing w:line="256" w:lineRule="auto"/>
              <w:rPr>
                <w:b/>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44A8E577" w14:textId="77777777" w:rsidR="004F7874" w:rsidRDefault="004F7874">
            <w:pPr>
              <w:widowControl/>
              <w:autoSpaceDE/>
              <w:autoSpaceDN/>
              <w:spacing w:line="256" w:lineRule="auto"/>
              <w:rPr>
                <w:b/>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1E77EDB5" w14:textId="77777777" w:rsidR="004F7874" w:rsidRDefault="004F7874">
            <w:pPr>
              <w:widowControl/>
              <w:autoSpaceDE/>
              <w:autoSpaceDN/>
              <w:spacing w:line="256" w:lineRule="auto"/>
              <w:rPr>
                <w:b/>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79E70CAC" w14:textId="77777777" w:rsidR="004F7874" w:rsidRDefault="004F7874">
            <w:pPr>
              <w:widowControl/>
              <w:autoSpaceDE/>
              <w:autoSpaceDN/>
              <w:spacing w:line="256" w:lineRule="auto"/>
              <w:rPr>
                <w:b/>
                <w:sz w:val="24"/>
                <w:szCs w:val="24"/>
              </w:rPr>
            </w:pPr>
          </w:p>
        </w:tc>
      </w:tr>
      <w:tr w:rsidR="004F7874" w14:paraId="72913AE2" w14:textId="77777777" w:rsidTr="004F7874">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74A9B0ED" w14:textId="77777777" w:rsidR="004F7874" w:rsidRDefault="004F7874">
            <w:pPr>
              <w:pStyle w:val="af1"/>
              <w:tabs>
                <w:tab w:val="left" w:pos="1985"/>
              </w:tabs>
              <w:spacing w:line="360" w:lineRule="auto"/>
              <w:ind w:left="0"/>
              <w:jc w:val="center"/>
              <w:rPr>
                <w:b/>
                <w:sz w:val="24"/>
                <w:szCs w:val="24"/>
              </w:rPr>
            </w:pPr>
            <w:r>
              <w:rPr>
                <w:sz w:val="24"/>
                <w:szCs w:val="24"/>
              </w:rPr>
              <w:t>3</w:t>
            </w:r>
          </w:p>
        </w:tc>
        <w:tc>
          <w:tcPr>
            <w:tcW w:w="2267" w:type="dxa"/>
            <w:tcBorders>
              <w:top w:val="single" w:sz="4" w:space="0" w:color="auto"/>
              <w:left w:val="single" w:sz="4" w:space="0" w:color="auto"/>
              <w:bottom w:val="single" w:sz="4" w:space="0" w:color="auto"/>
              <w:right w:val="single" w:sz="4" w:space="0" w:color="auto"/>
            </w:tcBorders>
            <w:vAlign w:val="center"/>
            <w:hideMark/>
          </w:tcPr>
          <w:p w14:paraId="2CF5786C" w14:textId="77777777" w:rsidR="004F7874" w:rsidRDefault="004F7874">
            <w:pPr>
              <w:pStyle w:val="af1"/>
              <w:tabs>
                <w:tab w:val="left" w:pos="1985"/>
              </w:tabs>
              <w:spacing w:line="256" w:lineRule="auto"/>
              <w:ind w:left="0" w:right="299"/>
              <w:rPr>
                <w:b/>
                <w:sz w:val="24"/>
                <w:szCs w:val="24"/>
              </w:rPr>
            </w:pPr>
            <w:r>
              <w:rPr>
                <w:sz w:val="24"/>
                <w:szCs w:val="24"/>
              </w:rPr>
              <w:t>Котельная № 14</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601998AE" w14:textId="77777777" w:rsidR="004F7874" w:rsidRDefault="004F7874">
            <w:pPr>
              <w:widowControl/>
              <w:autoSpaceDE/>
              <w:autoSpaceDN/>
              <w:spacing w:line="256" w:lineRule="auto"/>
              <w:rPr>
                <w:b/>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5103360F" w14:textId="77777777" w:rsidR="004F7874" w:rsidRDefault="004F7874">
            <w:pPr>
              <w:widowControl/>
              <w:autoSpaceDE/>
              <w:autoSpaceDN/>
              <w:spacing w:line="256" w:lineRule="auto"/>
              <w:rPr>
                <w:b/>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033DB80B" w14:textId="77777777" w:rsidR="004F7874" w:rsidRDefault="004F7874">
            <w:pPr>
              <w:widowControl/>
              <w:autoSpaceDE/>
              <w:autoSpaceDN/>
              <w:spacing w:line="256" w:lineRule="auto"/>
              <w:rPr>
                <w:b/>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71CA2242" w14:textId="77777777" w:rsidR="004F7874" w:rsidRDefault="004F7874">
            <w:pPr>
              <w:widowControl/>
              <w:autoSpaceDE/>
              <w:autoSpaceDN/>
              <w:spacing w:line="256" w:lineRule="auto"/>
              <w:rPr>
                <w:b/>
                <w:sz w:val="24"/>
                <w:szCs w:val="24"/>
              </w:rPr>
            </w:pPr>
          </w:p>
        </w:tc>
      </w:tr>
      <w:tr w:rsidR="004F7874" w14:paraId="02A172E4" w14:textId="77777777" w:rsidTr="004F7874">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488CD913" w14:textId="77777777" w:rsidR="004F7874" w:rsidRDefault="004F7874">
            <w:pPr>
              <w:pStyle w:val="af1"/>
              <w:tabs>
                <w:tab w:val="left" w:pos="1985"/>
              </w:tabs>
              <w:spacing w:line="360" w:lineRule="auto"/>
              <w:ind w:left="0"/>
              <w:jc w:val="center"/>
              <w:rPr>
                <w:b/>
                <w:sz w:val="24"/>
                <w:szCs w:val="24"/>
              </w:rPr>
            </w:pPr>
            <w:r>
              <w:rPr>
                <w:sz w:val="24"/>
                <w:szCs w:val="24"/>
              </w:rPr>
              <w:t>4</w:t>
            </w:r>
          </w:p>
        </w:tc>
        <w:tc>
          <w:tcPr>
            <w:tcW w:w="2267" w:type="dxa"/>
            <w:tcBorders>
              <w:top w:val="single" w:sz="4" w:space="0" w:color="auto"/>
              <w:left w:val="single" w:sz="4" w:space="0" w:color="auto"/>
              <w:bottom w:val="single" w:sz="4" w:space="0" w:color="auto"/>
              <w:right w:val="single" w:sz="4" w:space="0" w:color="auto"/>
            </w:tcBorders>
            <w:vAlign w:val="center"/>
            <w:hideMark/>
          </w:tcPr>
          <w:p w14:paraId="5E709A2C" w14:textId="77777777" w:rsidR="004F7874" w:rsidRDefault="004F7874">
            <w:pPr>
              <w:pStyle w:val="af1"/>
              <w:tabs>
                <w:tab w:val="left" w:pos="1985"/>
              </w:tabs>
              <w:spacing w:line="256" w:lineRule="auto"/>
              <w:ind w:left="0" w:right="299"/>
              <w:rPr>
                <w:b/>
                <w:sz w:val="24"/>
                <w:szCs w:val="24"/>
              </w:rPr>
            </w:pPr>
            <w:r>
              <w:rPr>
                <w:sz w:val="24"/>
                <w:szCs w:val="24"/>
              </w:rPr>
              <w:t>Котельная № 31</w:t>
            </w:r>
          </w:p>
        </w:tc>
        <w:tc>
          <w:tcPr>
            <w:tcW w:w="2410" w:type="dxa"/>
            <w:vMerge w:val="restart"/>
            <w:tcBorders>
              <w:top w:val="single" w:sz="4" w:space="0" w:color="auto"/>
              <w:left w:val="single" w:sz="4" w:space="0" w:color="auto"/>
              <w:bottom w:val="single" w:sz="4" w:space="0" w:color="auto"/>
              <w:right w:val="single" w:sz="4" w:space="0" w:color="auto"/>
            </w:tcBorders>
            <w:vAlign w:val="center"/>
            <w:hideMark/>
          </w:tcPr>
          <w:p w14:paraId="20D775E2" w14:textId="77777777" w:rsidR="004F7874" w:rsidRDefault="004F7874">
            <w:pPr>
              <w:pStyle w:val="af1"/>
              <w:tabs>
                <w:tab w:val="left" w:pos="1985"/>
              </w:tabs>
              <w:spacing w:line="360" w:lineRule="auto"/>
              <w:ind w:left="0"/>
              <w:jc w:val="center"/>
              <w:rPr>
                <w:b/>
                <w:sz w:val="24"/>
                <w:szCs w:val="24"/>
              </w:rPr>
            </w:pPr>
            <w:r>
              <w:rPr>
                <w:sz w:val="24"/>
                <w:szCs w:val="24"/>
              </w:rPr>
              <w:t>ООО «Газпром теплоэнерго Псков»</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04D22829" w14:textId="77777777" w:rsidR="004F7874" w:rsidRDefault="004F7874">
            <w:pPr>
              <w:pStyle w:val="af1"/>
              <w:tabs>
                <w:tab w:val="left" w:pos="1985"/>
              </w:tabs>
              <w:spacing w:line="360" w:lineRule="auto"/>
              <w:ind w:left="0"/>
              <w:jc w:val="center"/>
              <w:rPr>
                <w:b/>
                <w:sz w:val="24"/>
                <w:szCs w:val="24"/>
              </w:rPr>
            </w:pPr>
            <w:r>
              <w:rPr>
                <w:sz w:val="24"/>
                <w:szCs w:val="24"/>
              </w:rPr>
              <w:t>Источник тепловой энергии</w:t>
            </w:r>
          </w:p>
        </w:tc>
        <w:tc>
          <w:tcPr>
            <w:tcW w:w="1025" w:type="dxa"/>
            <w:vMerge w:val="restart"/>
            <w:tcBorders>
              <w:top w:val="single" w:sz="4" w:space="0" w:color="auto"/>
              <w:left w:val="single" w:sz="4" w:space="0" w:color="auto"/>
              <w:bottom w:val="single" w:sz="4" w:space="0" w:color="auto"/>
              <w:right w:val="single" w:sz="4" w:space="0" w:color="auto"/>
            </w:tcBorders>
            <w:vAlign w:val="center"/>
            <w:hideMark/>
          </w:tcPr>
          <w:p w14:paraId="0D5B6432" w14:textId="77777777" w:rsidR="004F7874" w:rsidRDefault="004F7874">
            <w:pPr>
              <w:pStyle w:val="af1"/>
              <w:tabs>
                <w:tab w:val="left" w:pos="1985"/>
              </w:tabs>
              <w:spacing w:line="360" w:lineRule="auto"/>
              <w:ind w:left="0"/>
              <w:jc w:val="center"/>
              <w:rPr>
                <w:b/>
                <w:sz w:val="24"/>
                <w:szCs w:val="24"/>
              </w:rPr>
            </w:pPr>
            <w:r>
              <w:rPr>
                <w:sz w:val="24"/>
                <w:szCs w:val="24"/>
              </w:rPr>
              <w:t>02</w:t>
            </w:r>
          </w:p>
        </w:tc>
        <w:tc>
          <w:tcPr>
            <w:tcW w:w="1527" w:type="dxa"/>
            <w:vMerge w:val="restart"/>
            <w:tcBorders>
              <w:top w:val="single" w:sz="4" w:space="0" w:color="auto"/>
              <w:left w:val="single" w:sz="4" w:space="0" w:color="auto"/>
              <w:bottom w:val="single" w:sz="4" w:space="0" w:color="auto"/>
              <w:right w:val="single" w:sz="4" w:space="0" w:color="auto"/>
            </w:tcBorders>
            <w:vAlign w:val="center"/>
            <w:hideMark/>
          </w:tcPr>
          <w:p w14:paraId="061F8798" w14:textId="77777777" w:rsidR="004F7874" w:rsidRDefault="004F7874">
            <w:pPr>
              <w:pStyle w:val="af1"/>
              <w:tabs>
                <w:tab w:val="left" w:pos="1985"/>
              </w:tabs>
              <w:spacing w:line="360" w:lineRule="auto"/>
              <w:ind w:left="0"/>
              <w:jc w:val="center"/>
              <w:rPr>
                <w:b/>
                <w:sz w:val="24"/>
                <w:szCs w:val="24"/>
              </w:rPr>
            </w:pPr>
            <w:r>
              <w:rPr>
                <w:sz w:val="24"/>
                <w:szCs w:val="24"/>
              </w:rPr>
              <w:t>ООО «Газпром теплоэнерго Псков»</w:t>
            </w:r>
          </w:p>
        </w:tc>
      </w:tr>
      <w:tr w:rsidR="004F7874" w14:paraId="4CE51498" w14:textId="77777777" w:rsidTr="004F7874">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06C14FCD" w14:textId="77777777" w:rsidR="004F7874" w:rsidRDefault="004F7874">
            <w:pPr>
              <w:pStyle w:val="af1"/>
              <w:tabs>
                <w:tab w:val="left" w:pos="1985"/>
              </w:tabs>
              <w:spacing w:line="360" w:lineRule="auto"/>
              <w:ind w:left="0"/>
              <w:jc w:val="center"/>
              <w:rPr>
                <w:b/>
                <w:sz w:val="24"/>
                <w:szCs w:val="24"/>
              </w:rPr>
            </w:pPr>
            <w:r>
              <w:rPr>
                <w:sz w:val="24"/>
                <w:szCs w:val="24"/>
              </w:rPr>
              <w:t>5</w:t>
            </w:r>
          </w:p>
        </w:tc>
        <w:tc>
          <w:tcPr>
            <w:tcW w:w="2267" w:type="dxa"/>
            <w:tcBorders>
              <w:top w:val="single" w:sz="4" w:space="0" w:color="auto"/>
              <w:left w:val="single" w:sz="4" w:space="0" w:color="auto"/>
              <w:bottom w:val="single" w:sz="4" w:space="0" w:color="auto"/>
              <w:right w:val="single" w:sz="4" w:space="0" w:color="auto"/>
            </w:tcBorders>
            <w:vAlign w:val="center"/>
            <w:hideMark/>
          </w:tcPr>
          <w:p w14:paraId="411F1D14" w14:textId="77777777" w:rsidR="004F7874" w:rsidRDefault="004F7874">
            <w:pPr>
              <w:pStyle w:val="af1"/>
              <w:tabs>
                <w:tab w:val="left" w:pos="1985"/>
              </w:tabs>
              <w:spacing w:line="256" w:lineRule="auto"/>
              <w:ind w:left="0" w:right="299"/>
              <w:rPr>
                <w:b/>
                <w:sz w:val="24"/>
                <w:szCs w:val="24"/>
              </w:rPr>
            </w:pPr>
            <w:r>
              <w:rPr>
                <w:sz w:val="24"/>
                <w:szCs w:val="24"/>
              </w:rPr>
              <w:t>Котельная № 32</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61AB5C2D" w14:textId="77777777" w:rsidR="004F7874" w:rsidRDefault="004F7874">
            <w:pPr>
              <w:widowControl/>
              <w:autoSpaceDE/>
              <w:autoSpaceDN/>
              <w:spacing w:line="256" w:lineRule="auto"/>
              <w:rPr>
                <w:b/>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05FC05B0" w14:textId="77777777" w:rsidR="004F7874" w:rsidRDefault="004F7874">
            <w:pPr>
              <w:widowControl/>
              <w:autoSpaceDE/>
              <w:autoSpaceDN/>
              <w:spacing w:line="256" w:lineRule="auto"/>
              <w:rPr>
                <w:b/>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3072F486" w14:textId="77777777" w:rsidR="004F7874" w:rsidRDefault="004F7874">
            <w:pPr>
              <w:widowControl/>
              <w:autoSpaceDE/>
              <w:autoSpaceDN/>
              <w:spacing w:line="256" w:lineRule="auto"/>
              <w:rPr>
                <w:b/>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451B8C60" w14:textId="77777777" w:rsidR="004F7874" w:rsidRDefault="004F7874">
            <w:pPr>
              <w:widowControl/>
              <w:autoSpaceDE/>
              <w:autoSpaceDN/>
              <w:spacing w:line="256" w:lineRule="auto"/>
              <w:rPr>
                <w:b/>
                <w:sz w:val="24"/>
                <w:szCs w:val="24"/>
              </w:rPr>
            </w:pPr>
          </w:p>
        </w:tc>
      </w:tr>
      <w:tr w:rsidR="004F7874" w14:paraId="657D86A5" w14:textId="77777777" w:rsidTr="004F7874">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0B53DD45" w14:textId="77777777" w:rsidR="004F7874" w:rsidRDefault="004F7874">
            <w:pPr>
              <w:pStyle w:val="af1"/>
              <w:tabs>
                <w:tab w:val="left" w:pos="1985"/>
              </w:tabs>
              <w:spacing w:line="360" w:lineRule="auto"/>
              <w:ind w:left="0"/>
              <w:jc w:val="center"/>
              <w:rPr>
                <w:b/>
                <w:sz w:val="24"/>
                <w:szCs w:val="24"/>
              </w:rPr>
            </w:pPr>
            <w:r>
              <w:rPr>
                <w:sz w:val="24"/>
                <w:szCs w:val="24"/>
              </w:rPr>
              <w:t>6</w:t>
            </w:r>
          </w:p>
        </w:tc>
        <w:tc>
          <w:tcPr>
            <w:tcW w:w="2267" w:type="dxa"/>
            <w:tcBorders>
              <w:top w:val="single" w:sz="4" w:space="0" w:color="auto"/>
              <w:left w:val="single" w:sz="4" w:space="0" w:color="auto"/>
              <w:bottom w:val="single" w:sz="4" w:space="0" w:color="auto"/>
              <w:right w:val="single" w:sz="4" w:space="0" w:color="auto"/>
            </w:tcBorders>
            <w:vAlign w:val="center"/>
            <w:hideMark/>
          </w:tcPr>
          <w:p w14:paraId="2B5C4F93" w14:textId="77777777" w:rsidR="004F7874" w:rsidRDefault="004F7874">
            <w:pPr>
              <w:pStyle w:val="af1"/>
              <w:tabs>
                <w:tab w:val="left" w:pos="1985"/>
              </w:tabs>
              <w:spacing w:line="256" w:lineRule="auto"/>
              <w:ind w:left="0" w:right="299"/>
              <w:rPr>
                <w:b/>
                <w:sz w:val="24"/>
                <w:szCs w:val="24"/>
              </w:rPr>
            </w:pPr>
            <w:r>
              <w:rPr>
                <w:sz w:val="24"/>
                <w:szCs w:val="24"/>
              </w:rPr>
              <w:t>Котельная № 33</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F657407" w14:textId="77777777" w:rsidR="004F7874" w:rsidRDefault="004F7874">
            <w:pPr>
              <w:widowControl/>
              <w:autoSpaceDE/>
              <w:autoSpaceDN/>
              <w:spacing w:line="256" w:lineRule="auto"/>
              <w:rPr>
                <w:b/>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4220D7CE" w14:textId="77777777" w:rsidR="004F7874" w:rsidRDefault="004F7874">
            <w:pPr>
              <w:widowControl/>
              <w:autoSpaceDE/>
              <w:autoSpaceDN/>
              <w:spacing w:line="256" w:lineRule="auto"/>
              <w:rPr>
                <w:b/>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0103DA93" w14:textId="77777777" w:rsidR="004F7874" w:rsidRDefault="004F7874">
            <w:pPr>
              <w:widowControl/>
              <w:autoSpaceDE/>
              <w:autoSpaceDN/>
              <w:spacing w:line="256" w:lineRule="auto"/>
              <w:rPr>
                <w:b/>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0BE4D9A0" w14:textId="77777777" w:rsidR="004F7874" w:rsidRDefault="004F7874">
            <w:pPr>
              <w:widowControl/>
              <w:autoSpaceDE/>
              <w:autoSpaceDN/>
              <w:spacing w:line="256" w:lineRule="auto"/>
              <w:rPr>
                <w:b/>
                <w:sz w:val="24"/>
                <w:szCs w:val="24"/>
              </w:rPr>
            </w:pPr>
          </w:p>
        </w:tc>
      </w:tr>
      <w:tr w:rsidR="004F7874" w14:paraId="5D98DA03" w14:textId="77777777" w:rsidTr="004F7874">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1BA36423" w14:textId="77777777" w:rsidR="004F7874" w:rsidRDefault="004F7874">
            <w:pPr>
              <w:pStyle w:val="af1"/>
              <w:tabs>
                <w:tab w:val="left" w:pos="1985"/>
              </w:tabs>
              <w:spacing w:line="360" w:lineRule="auto"/>
              <w:ind w:left="0"/>
              <w:jc w:val="center"/>
              <w:rPr>
                <w:b/>
                <w:sz w:val="24"/>
                <w:szCs w:val="24"/>
              </w:rPr>
            </w:pPr>
            <w:r>
              <w:rPr>
                <w:sz w:val="24"/>
                <w:szCs w:val="24"/>
              </w:rPr>
              <w:t>7</w:t>
            </w:r>
          </w:p>
        </w:tc>
        <w:tc>
          <w:tcPr>
            <w:tcW w:w="2267" w:type="dxa"/>
            <w:tcBorders>
              <w:top w:val="single" w:sz="4" w:space="0" w:color="auto"/>
              <w:left w:val="single" w:sz="4" w:space="0" w:color="auto"/>
              <w:bottom w:val="single" w:sz="4" w:space="0" w:color="auto"/>
              <w:right w:val="single" w:sz="4" w:space="0" w:color="auto"/>
            </w:tcBorders>
            <w:vAlign w:val="center"/>
            <w:hideMark/>
          </w:tcPr>
          <w:p w14:paraId="66455BFE" w14:textId="77777777" w:rsidR="004F7874" w:rsidRDefault="004F7874">
            <w:pPr>
              <w:pStyle w:val="af1"/>
              <w:tabs>
                <w:tab w:val="left" w:pos="1985"/>
              </w:tabs>
              <w:spacing w:line="256" w:lineRule="auto"/>
              <w:ind w:left="0" w:right="299"/>
              <w:rPr>
                <w:b/>
                <w:sz w:val="24"/>
                <w:szCs w:val="24"/>
              </w:rPr>
            </w:pPr>
            <w:r>
              <w:rPr>
                <w:sz w:val="24"/>
                <w:szCs w:val="24"/>
              </w:rPr>
              <w:t>Котельная № 34</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DE711D8" w14:textId="77777777" w:rsidR="004F7874" w:rsidRDefault="004F7874">
            <w:pPr>
              <w:widowControl/>
              <w:autoSpaceDE/>
              <w:autoSpaceDN/>
              <w:spacing w:line="256" w:lineRule="auto"/>
              <w:rPr>
                <w:b/>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74A43487" w14:textId="77777777" w:rsidR="004F7874" w:rsidRDefault="004F7874">
            <w:pPr>
              <w:widowControl/>
              <w:autoSpaceDE/>
              <w:autoSpaceDN/>
              <w:spacing w:line="256" w:lineRule="auto"/>
              <w:rPr>
                <w:b/>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5A800D90" w14:textId="77777777" w:rsidR="004F7874" w:rsidRDefault="004F7874">
            <w:pPr>
              <w:widowControl/>
              <w:autoSpaceDE/>
              <w:autoSpaceDN/>
              <w:spacing w:line="256" w:lineRule="auto"/>
              <w:rPr>
                <w:b/>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7D952427" w14:textId="77777777" w:rsidR="004F7874" w:rsidRDefault="004F7874">
            <w:pPr>
              <w:widowControl/>
              <w:autoSpaceDE/>
              <w:autoSpaceDN/>
              <w:spacing w:line="256" w:lineRule="auto"/>
              <w:rPr>
                <w:b/>
                <w:sz w:val="24"/>
                <w:szCs w:val="24"/>
              </w:rPr>
            </w:pPr>
          </w:p>
        </w:tc>
      </w:tr>
      <w:tr w:rsidR="004F7874" w14:paraId="3F15E459" w14:textId="77777777" w:rsidTr="004F7874">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4BF08A05" w14:textId="77777777" w:rsidR="004F7874" w:rsidRDefault="004F7874">
            <w:pPr>
              <w:pStyle w:val="af1"/>
              <w:tabs>
                <w:tab w:val="left" w:pos="1985"/>
              </w:tabs>
              <w:spacing w:line="360" w:lineRule="auto"/>
              <w:ind w:left="0"/>
              <w:jc w:val="center"/>
              <w:rPr>
                <w:b/>
                <w:sz w:val="24"/>
                <w:szCs w:val="24"/>
              </w:rPr>
            </w:pPr>
            <w:r>
              <w:rPr>
                <w:sz w:val="24"/>
                <w:szCs w:val="24"/>
              </w:rPr>
              <w:lastRenderedPageBreak/>
              <w:t>8</w:t>
            </w:r>
          </w:p>
        </w:tc>
        <w:tc>
          <w:tcPr>
            <w:tcW w:w="2267" w:type="dxa"/>
            <w:tcBorders>
              <w:top w:val="single" w:sz="4" w:space="0" w:color="auto"/>
              <w:left w:val="single" w:sz="4" w:space="0" w:color="auto"/>
              <w:bottom w:val="single" w:sz="4" w:space="0" w:color="auto"/>
              <w:right w:val="single" w:sz="4" w:space="0" w:color="auto"/>
            </w:tcBorders>
            <w:vAlign w:val="center"/>
            <w:hideMark/>
          </w:tcPr>
          <w:p w14:paraId="65EBAEFE" w14:textId="77777777" w:rsidR="004F7874" w:rsidRDefault="004F7874">
            <w:pPr>
              <w:pStyle w:val="af1"/>
              <w:tabs>
                <w:tab w:val="left" w:pos="1985"/>
              </w:tabs>
              <w:spacing w:line="256" w:lineRule="auto"/>
              <w:ind w:left="0" w:right="299"/>
              <w:rPr>
                <w:b/>
                <w:sz w:val="24"/>
                <w:szCs w:val="24"/>
              </w:rPr>
            </w:pPr>
            <w:r>
              <w:rPr>
                <w:sz w:val="24"/>
                <w:szCs w:val="24"/>
              </w:rPr>
              <w:t>Котельная № 35</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1DA52390" w14:textId="77777777" w:rsidR="004F7874" w:rsidRDefault="004F7874">
            <w:pPr>
              <w:widowControl/>
              <w:autoSpaceDE/>
              <w:autoSpaceDN/>
              <w:spacing w:line="256" w:lineRule="auto"/>
              <w:rPr>
                <w:b/>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63520442" w14:textId="77777777" w:rsidR="004F7874" w:rsidRDefault="004F7874">
            <w:pPr>
              <w:widowControl/>
              <w:autoSpaceDE/>
              <w:autoSpaceDN/>
              <w:spacing w:line="256" w:lineRule="auto"/>
              <w:rPr>
                <w:b/>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5C7A339D" w14:textId="77777777" w:rsidR="004F7874" w:rsidRDefault="004F7874">
            <w:pPr>
              <w:widowControl/>
              <w:autoSpaceDE/>
              <w:autoSpaceDN/>
              <w:spacing w:line="256" w:lineRule="auto"/>
              <w:rPr>
                <w:b/>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571AED7E" w14:textId="77777777" w:rsidR="004F7874" w:rsidRDefault="004F7874">
            <w:pPr>
              <w:widowControl/>
              <w:autoSpaceDE/>
              <w:autoSpaceDN/>
              <w:spacing w:line="256" w:lineRule="auto"/>
              <w:rPr>
                <w:b/>
                <w:sz w:val="24"/>
                <w:szCs w:val="24"/>
              </w:rPr>
            </w:pPr>
          </w:p>
        </w:tc>
      </w:tr>
      <w:tr w:rsidR="004F7874" w14:paraId="37FC34E6" w14:textId="77777777" w:rsidTr="004F7874">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45E6018C" w14:textId="77777777" w:rsidR="004F7874" w:rsidRDefault="004F7874">
            <w:pPr>
              <w:pStyle w:val="af1"/>
              <w:tabs>
                <w:tab w:val="left" w:pos="1985"/>
              </w:tabs>
              <w:spacing w:line="360" w:lineRule="auto"/>
              <w:ind w:left="0"/>
              <w:jc w:val="center"/>
              <w:rPr>
                <w:b/>
                <w:sz w:val="24"/>
                <w:szCs w:val="24"/>
              </w:rPr>
            </w:pPr>
            <w:r>
              <w:rPr>
                <w:sz w:val="24"/>
                <w:szCs w:val="24"/>
              </w:rPr>
              <w:t>9</w:t>
            </w:r>
          </w:p>
        </w:tc>
        <w:tc>
          <w:tcPr>
            <w:tcW w:w="2267" w:type="dxa"/>
            <w:tcBorders>
              <w:top w:val="single" w:sz="4" w:space="0" w:color="auto"/>
              <w:left w:val="single" w:sz="4" w:space="0" w:color="auto"/>
              <w:bottom w:val="single" w:sz="4" w:space="0" w:color="auto"/>
              <w:right w:val="single" w:sz="4" w:space="0" w:color="auto"/>
            </w:tcBorders>
            <w:vAlign w:val="center"/>
            <w:hideMark/>
          </w:tcPr>
          <w:p w14:paraId="23D6422F" w14:textId="77777777" w:rsidR="004F7874" w:rsidRDefault="004F7874">
            <w:pPr>
              <w:pStyle w:val="af1"/>
              <w:tabs>
                <w:tab w:val="left" w:pos="1985"/>
              </w:tabs>
              <w:spacing w:line="256" w:lineRule="auto"/>
              <w:ind w:left="0" w:right="299"/>
              <w:rPr>
                <w:b/>
                <w:sz w:val="24"/>
                <w:szCs w:val="24"/>
              </w:rPr>
            </w:pPr>
            <w:r>
              <w:rPr>
                <w:sz w:val="24"/>
                <w:szCs w:val="24"/>
              </w:rPr>
              <w:t>Котельная № 36</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6DB5D53F" w14:textId="77777777" w:rsidR="004F7874" w:rsidRDefault="004F7874">
            <w:pPr>
              <w:widowControl/>
              <w:autoSpaceDE/>
              <w:autoSpaceDN/>
              <w:spacing w:line="256" w:lineRule="auto"/>
              <w:rPr>
                <w:b/>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73C2B95C" w14:textId="77777777" w:rsidR="004F7874" w:rsidRDefault="004F7874">
            <w:pPr>
              <w:widowControl/>
              <w:autoSpaceDE/>
              <w:autoSpaceDN/>
              <w:spacing w:line="256" w:lineRule="auto"/>
              <w:rPr>
                <w:b/>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104DF8C8" w14:textId="77777777" w:rsidR="004F7874" w:rsidRDefault="004F7874">
            <w:pPr>
              <w:widowControl/>
              <w:autoSpaceDE/>
              <w:autoSpaceDN/>
              <w:spacing w:line="256" w:lineRule="auto"/>
              <w:rPr>
                <w:b/>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1A4DDBF6" w14:textId="77777777" w:rsidR="004F7874" w:rsidRDefault="004F7874">
            <w:pPr>
              <w:widowControl/>
              <w:autoSpaceDE/>
              <w:autoSpaceDN/>
              <w:spacing w:line="256" w:lineRule="auto"/>
              <w:rPr>
                <w:b/>
                <w:sz w:val="24"/>
                <w:szCs w:val="24"/>
              </w:rPr>
            </w:pPr>
          </w:p>
        </w:tc>
      </w:tr>
      <w:tr w:rsidR="004F7874" w14:paraId="2AF391B9" w14:textId="77777777" w:rsidTr="004F7874">
        <w:trPr>
          <w:jc w:val="center"/>
        </w:trPr>
        <w:tc>
          <w:tcPr>
            <w:tcW w:w="1135" w:type="dxa"/>
            <w:tcBorders>
              <w:top w:val="single" w:sz="4" w:space="0" w:color="auto"/>
              <w:left w:val="single" w:sz="4" w:space="0" w:color="auto"/>
              <w:bottom w:val="single" w:sz="4" w:space="0" w:color="auto"/>
              <w:right w:val="single" w:sz="4" w:space="0" w:color="auto"/>
            </w:tcBorders>
            <w:vAlign w:val="center"/>
            <w:hideMark/>
          </w:tcPr>
          <w:p w14:paraId="61862ECC" w14:textId="77777777" w:rsidR="004F7874" w:rsidRDefault="004F7874">
            <w:pPr>
              <w:pStyle w:val="af1"/>
              <w:tabs>
                <w:tab w:val="left" w:pos="1985"/>
              </w:tabs>
              <w:spacing w:line="360" w:lineRule="auto"/>
              <w:ind w:left="0"/>
              <w:jc w:val="center"/>
              <w:rPr>
                <w:b/>
                <w:sz w:val="24"/>
                <w:szCs w:val="24"/>
              </w:rPr>
            </w:pPr>
            <w:r>
              <w:rPr>
                <w:sz w:val="24"/>
                <w:szCs w:val="24"/>
              </w:rPr>
              <w:t>10</w:t>
            </w:r>
          </w:p>
        </w:tc>
        <w:tc>
          <w:tcPr>
            <w:tcW w:w="2267" w:type="dxa"/>
            <w:tcBorders>
              <w:top w:val="single" w:sz="4" w:space="0" w:color="auto"/>
              <w:left w:val="single" w:sz="4" w:space="0" w:color="auto"/>
              <w:bottom w:val="single" w:sz="4" w:space="0" w:color="auto"/>
              <w:right w:val="single" w:sz="4" w:space="0" w:color="auto"/>
            </w:tcBorders>
            <w:vAlign w:val="center"/>
            <w:hideMark/>
          </w:tcPr>
          <w:p w14:paraId="73BE40BE" w14:textId="77777777" w:rsidR="004F7874" w:rsidRDefault="004F7874">
            <w:pPr>
              <w:pStyle w:val="af1"/>
              <w:tabs>
                <w:tab w:val="left" w:pos="1985"/>
              </w:tabs>
              <w:spacing w:line="256" w:lineRule="auto"/>
              <w:ind w:left="0" w:right="299"/>
              <w:rPr>
                <w:b/>
                <w:sz w:val="24"/>
                <w:szCs w:val="24"/>
              </w:rPr>
            </w:pPr>
            <w:r>
              <w:rPr>
                <w:sz w:val="24"/>
                <w:szCs w:val="24"/>
              </w:rPr>
              <w:t>Котельная № 38</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64C6A3CB" w14:textId="77777777" w:rsidR="004F7874" w:rsidRDefault="004F7874">
            <w:pPr>
              <w:widowControl/>
              <w:autoSpaceDE/>
              <w:autoSpaceDN/>
              <w:spacing w:line="256" w:lineRule="auto"/>
              <w:rPr>
                <w:b/>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33869CCE" w14:textId="77777777" w:rsidR="004F7874" w:rsidRDefault="004F7874">
            <w:pPr>
              <w:widowControl/>
              <w:autoSpaceDE/>
              <w:autoSpaceDN/>
              <w:spacing w:line="256" w:lineRule="auto"/>
              <w:rPr>
                <w:b/>
                <w:sz w:val="24"/>
                <w:szCs w:val="24"/>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4E3A608E" w14:textId="77777777" w:rsidR="004F7874" w:rsidRDefault="004F7874">
            <w:pPr>
              <w:widowControl/>
              <w:autoSpaceDE/>
              <w:autoSpaceDN/>
              <w:spacing w:line="256" w:lineRule="auto"/>
              <w:rPr>
                <w:b/>
                <w:sz w:val="24"/>
                <w:szCs w:val="24"/>
              </w:rPr>
            </w:pPr>
          </w:p>
        </w:tc>
        <w:tc>
          <w:tcPr>
            <w:tcW w:w="1527" w:type="dxa"/>
            <w:vMerge/>
            <w:tcBorders>
              <w:top w:val="single" w:sz="4" w:space="0" w:color="auto"/>
              <w:left w:val="single" w:sz="4" w:space="0" w:color="auto"/>
              <w:bottom w:val="single" w:sz="4" w:space="0" w:color="auto"/>
              <w:right w:val="single" w:sz="4" w:space="0" w:color="auto"/>
            </w:tcBorders>
            <w:vAlign w:val="center"/>
            <w:hideMark/>
          </w:tcPr>
          <w:p w14:paraId="3096F9A2" w14:textId="77777777" w:rsidR="004F7874" w:rsidRDefault="004F7874">
            <w:pPr>
              <w:widowControl/>
              <w:autoSpaceDE/>
              <w:autoSpaceDN/>
              <w:spacing w:line="256" w:lineRule="auto"/>
              <w:rPr>
                <w:b/>
                <w:sz w:val="24"/>
                <w:szCs w:val="24"/>
              </w:rPr>
            </w:pPr>
          </w:p>
        </w:tc>
      </w:tr>
    </w:tbl>
    <w:p w14:paraId="5D2A1FD3" w14:textId="77777777" w:rsidR="004F7874" w:rsidRDefault="004F7874" w:rsidP="004F7874">
      <w:pPr>
        <w:pStyle w:val="af1"/>
        <w:tabs>
          <w:tab w:val="left" w:pos="1985"/>
        </w:tabs>
        <w:spacing w:line="360" w:lineRule="auto"/>
        <w:ind w:left="0"/>
        <w:jc w:val="center"/>
        <w:rPr>
          <w:b/>
          <w:sz w:val="24"/>
          <w:szCs w:val="24"/>
        </w:rPr>
      </w:pPr>
    </w:p>
    <w:p w14:paraId="3413D5A4" w14:textId="77777777" w:rsidR="004F7874" w:rsidRDefault="004F7874" w:rsidP="004F7874">
      <w:pPr>
        <w:pStyle w:val="af1"/>
        <w:tabs>
          <w:tab w:val="left" w:pos="1985"/>
        </w:tabs>
        <w:ind w:left="2127" w:right="299" w:hanging="851"/>
      </w:pPr>
    </w:p>
    <w:p w14:paraId="77F7D54F" w14:textId="77777777" w:rsidR="004F7874" w:rsidRDefault="004F7874" w:rsidP="004F7874">
      <w:pPr>
        <w:pStyle w:val="af1"/>
        <w:tabs>
          <w:tab w:val="left" w:pos="1985"/>
        </w:tabs>
        <w:ind w:left="2127" w:right="299" w:hanging="851"/>
      </w:pPr>
    </w:p>
    <w:p w14:paraId="79BF24A4" w14:textId="77777777" w:rsidR="004F7874" w:rsidRDefault="004F7874" w:rsidP="004F7874">
      <w:pPr>
        <w:rPr>
          <w:b/>
          <w:bCs/>
          <w:sz w:val="32"/>
          <w:szCs w:val="32"/>
        </w:rPr>
      </w:pPr>
      <w:r>
        <w:br w:type="page"/>
      </w:r>
    </w:p>
    <w:p w14:paraId="34EDABFA" w14:textId="77777777" w:rsidR="004F7874" w:rsidRDefault="004F7874" w:rsidP="004F7874">
      <w:pPr>
        <w:pStyle w:val="210"/>
        <w:ind w:left="232" w:right="433"/>
      </w:pPr>
      <w:r>
        <w:lastRenderedPageBreak/>
        <w:t>РАЗДЕЛ 11. РЕШЕНИЯ О РАСПРЕДЕЛЕНИИ ТЕПЛОВОЙ НАГРУЗКИ МЕЖДУ ИСТОЧНИКАМИ ТЕПЛОВОЙ ЭНЕРГИИ.</w:t>
      </w:r>
    </w:p>
    <w:p w14:paraId="1CEB6E2A" w14:textId="77777777" w:rsidR="004F7874" w:rsidRDefault="004F7874" w:rsidP="004F7874">
      <w:pPr>
        <w:pStyle w:val="af1"/>
        <w:tabs>
          <w:tab w:val="left" w:pos="1985"/>
        </w:tabs>
        <w:ind w:left="2127" w:right="299" w:hanging="851"/>
      </w:pPr>
    </w:p>
    <w:p w14:paraId="0EEDFAA8" w14:textId="77777777" w:rsidR="004F7874" w:rsidRDefault="004F7874" w:rsidP="004F7874">
      <w:pPr>
        <w:spacing w:line="360" w:lineRule="auto"/>
        <w:ind w:right="176" w:firstLine="709"/>
        <w:contextualSpacing/>
        <w:jc w:val="both"/>
      </w:pPr>
      <w:r>
        <w:t>В связи с тем, что все источники тепловой энергии имеют резерв мощности и обеспечивают требуемые гидравлические параметры теплоносителя у потребителей (с учетом выполнения предложенных мероприятий) производить перераспределение тепловой нагрузки между источниками в эксплуатационном режиме не имеет смысла.</w:t>
      </w:r>
    </w:p>
    <w:p w14:paraId="5AB5B7C0" w14:textId="77777777" w:rsidR="004F7874" w:rsidRDefault="004F7874" w:rsidP="004F7874">
      <w:pPr>
        <w:spacing w:line="360" w:lineRule="auto"/>
        <w:ind w:right="176" w:firstLine="709"/>
        <w:contextualSpacing/>
        <w:jc w:val="both"/>
      </w:pPr>
      <w:r>
        <w:t>Предлагаемое к реализации распределение тепловой нагрузки представлено в таблице 11.1.</w:t>
      </w:r>
    </w:p>
    <w:p w14:paraId="08572DD9" w14:textId="77777777" w:rsidR="004F7874" w:rsidRDefault="004F7874" w:rsidP="004F7874">
      <w:pPr>
        <w:ind w:firstLine="709"/>
        <w:jc w:val="center"/>
      </w:pPr>
      <w:r>
        <w:t>Таблица 11.1. - Распределение тепловой нагрузки между источниками тепловой энергии.</w:t>
      </w:r>
    </w:p>
    <w:tbl>
      <w:tblPr>
        <w:tblW w:w="0" w:type="auto"/>
        <w:jc w:val="center"/>
        <w:tblLook w:val="04A0" w:firstRow="1" w:lastRow="0" w:firstColumn="1" w:lastColumn="0" w:noHBand="0" w:noVBand="1"/>
      </w:tblPr>
      <w:tblGrid>
        <w:gridCol w:w="2268"/>
        <w:gridCol w:w="1215"/>
        <w:gridCol w:w="1215"/>
        <w:gridCol w:w="1216"/>
        <w:gridCol w:w="1216"/>
        <w:gridCol w:w="1216"/>
      </w:tblGrid>
      <w:tr w:rsidR="004F7874" w14:paraId="5AB83CA9" w14:textId="77777777" w:rsidTr="004F7874">
        <w:trPr>
          <w:jc w:val="center"/>
        </w:trPr>
        <w:tc>
          <w:tcPr>
            <w:tcW w:w="2268" w:type="dxa"/>
            <w:vMerge w:val="restart"/>
            <w:vAlign w:val="center"/>
            <w:hideMark/>
          </w:tcPr>
          <w:p w14:paraId="1386A34B" w14:textId="77777777" w:rsidR="004F7874" w:rsidRDefault="004F7874">
            <w:pPr>
              <w:pStyle w:val="af1"/>
              <w:tabs>
                <w:tab w:val="left" w:pos="1985"/>
              </w:tabs>
              <w:spacing w:line="256" w:lineRule="auto"/>
              <w:ind w:left="0" w:right="299"/>
              <w:jc w:val="center"/>
              <w:rPr>
                <w:b/>
                <w:bCs/>
                <w:sz w:val="24"/>
                <w:szCs w:val="24"/>
              </w:rPr>
            </w:pPr>
            <w:r>
              <w:rPr>
                <w:sz w:val="24"/>
                <w:szCs w:val="24"/>
              </w:rPr>
              <w:t>Котельная</w:t>
            </w:r>
          </w:p>
        </w:tc>
        <w:tc>
          <w:tcPr>
            <w:tcW w:w="6078" w:type="dxa"/>
            <w:gridSpan w:val="5"/>
            <w:vAlign w:val="center"/>
            <w:hideMark/>
          </w:tcPr>
          <w:p w14:paraId="2F333656" w14:textId="77777777" w:rsidR="004F7874" w:rsidRDefault="004F7874">
            <w:pPr>
              <w:pStyle w:val="af1"/>
              <w:tabs>
                <w:tab w:val="left" w:pos="1985"/>
              </w:tabs>
              <w:spacing w:line="256" w:lineRule="auto"/>
              <w:ind w:left="0" w:right="299"/>
              <w:jc w:val="center"/>
              <w:rPr>
                <w:b/>
                <w:bCs/>
                <w:sz w:val="24"/>
                <w:szCs w:val="24"/>
              </w:rPr>
            </w:pPr>
            <w:r>
              <w:rPr>
                <w:sz w:val="24"/>
                <w:szCs w:val="24"/>
              </w:rPr>
              <w:t>Подключенная тепловая нагрузка, Гкал/ч</w:t>
            </w:r>
          </w:p>
        </w:tc>
      </w:tr>
      <w:tr w:rsidR="004F7874" w14:paraId="7A154C3C" w14:textId="77777777" w:rsidTr="004F7874">
        <w:trPr>
          <w:jc w:val="center"/>
        </w:trPr>
        <w:tc>
          <w:tcPr>
            <w:tcW w:w="0" w:type="auto"/>
            <w:vMerge/>
            <w:vAlign w:val="center"/>
            <w:hideMark/>
          </w:tcPr>
          <w:p w14:paraId="68FBFACE" w14:textId="77777777" w:rsidR="004F7874" w:rsidRDefault="004F7874">
            <w:pPr>
              <w:widowControl/>
              <w:autoSpaceDE/>
              <w:autoSpaceDN/>
              <w:spacing w:line="256" w:lineRule="auto"/>
              <w:rPr>
                <w:b/>
                <w:bCs/>
                <w:sz w:val="24"/>
                <w:szCs w:val="24"/>
              </w:rPr>
            </w:pPr>
          </w:p>
        </w:tc>
        <w:tc>
          <w:tcPr>
            <w:tcW w:w="1215" w:type="dxa"/>
            <w:vAlign w:val="center"/>
            <w:hideMark/>
          </w:tcPr>
          <w:p w14:paraId="25D1A1C1" w14:textId="77777777" w:rsidR="004F7874" w:rsidRDefault="004F7874">
            <w:pPr>
              <w:pStyle w:val="af1"/>
              <w:tabs>
                <w:tab w:val="left" w:pos="1985"/>
              </w:tabs>
              <w:spacing w:line="256" w:lineRule="auto"/>
              <w:ind w:left="0" w:right="299"/>
              <w:jc w:val="center"/>
              <w:rPr>
                <w:b/>
                <w:bCs/>
                <w:sz w:val="24"/>
                <w:szCs w:val="24"/>
              </w:rPr>
            </w:pPr>
            <w:r>
              <w:rPr>
                <w:sz w:val="24"/>
                <w:szCs w:val="24"/>
              </w:rPr>
              <w:t>2022 год</w:t>
            </w:r>
          </w:p>
        </w:tc>
        <w:tc>
          <w:tcPr>
            <w:tcW w:w="1215" w:type="dxa"/>
            <w:vAlign w:val="center"/>
            <w:hideMark/>
          </w:tcPr>
          <w:p w14:paraId="763738AF" w14:textId="77777777" w:rsidR="004F7874" w:rsidRDefault="004F7874">
            <w:pPr>
              <w:pStyle w:val="af1"/>
              <w:tabs>
                <w:tab w:val="left" w:pos="1985"/>
              </w:tabs>
              <w:spacing w:line="256" w:lineRule="auto"/>
              <w:ind w:left="0" w:right="299"/>
              <w:jc w:val="center"/>
              <w:rPr>
                <w:b/>
                <w:bCs/>
                <w:sz w:val="24"/>
                <w:szCs w:val="24"/>
              </w:rPr>
            </w:pPr>
            <w:r>
              <w:rPr>
                <w:sz w:val="24"/>
                <w:szCs w:val="24"/>
              </w:rPr>
              <w:t>2023 год</w:t>
            </w:r>
          </w:p>
        </w:tc>
        <w:tc>
          <w:tcPr>
            <w:tcW w:w="1216" w:type="dxa"/>
            <w:vAlign w:val="center"/>
            <w:hideMark/>
          </w:tcPr>
          <w:p w14:paraId="3F868E08" w14:textId="77777777" w:rsidR="004F7874" w:rsidRDefault="004F7874">
            <w:pPr>
              <w:pStyle w:val="af1"/>
              <w:tabs>
                <w:tab w:val="left" w:pos="1985"/>
              </w:tabs>
              <w:spacing w:line="256" w:lineRule="auto"/>
              <w:ind w:left="0" w:right="299"/>
              <w:jc w:val="center"/>
              <w:rPr>
                <w:b/>
                <w:bCs/>
                <w:sz w:val="24"/>
                <w:szCs w:val="24"/>
              </w:rPr>
            </w:pPr>
            <w:r>
              <w:rPr>
                <w:sz w:val="24"/>
                <w:szCs w:val="24"/>
              </w:rPr>
              <w:t>2024 год</w:t>
            </w:r>
          </w:p>
        </w:tc>
        <w:tc>
          <w:tcPr>
            <w:tcW w:w="1216" w:type="dxa"/>
            <w:vAlign w:val="center"/>
            <w:hideMark/>
          </w:tcPr>
          <w:p w14:paraId="28039782" w14:textId="77777777" w:rsidR="004F7874" w:rsidRDefault="004F7874">
            <w:pPr>
              <w:pStyle w:val="af1"/>
              <w:tabs>
                <w:tab w:val="left" w:pos="1985"/>
              </w:tabs>
              <w:spacing w:line="256" w:lineRule="auto"/>
              <w:ind w:left="0" w:right="299"/>
              <w:jc w:val="center"/>
              <w:rPr>
                <w:b/>
                <w:bCs/>
                <w:sz w:val="24"/>
                <w:szCs w:val="24"/>
              </w:rPr>
            </w:pPr>
            <w:r>
              <w:rPr>
                <w:sz w:val="24"/>
                <w:szCs w:val="24"/>
              </w:rPr>
              <w:t>2025 год</w:t>
            </w:r>
          </w:p>
        </w:tc>
        <w:tc>
          <w:tcPr>
            <w:tcW w:w="1216" w:type="dxa"/>
            <w:vAlign w:val="center"/>
            <w:hideMark/>
          </w:tcPr>
          <w:p w14:paraId="2CD81E75" w14:textId="77777777" w:rsidR="004F7874" w:rsidRDefault="004F7874">
            <w:pPr>
              <w:pStyle w:val="af1"/>
              <w:tabs>
                <w:tab w:val="left" w:pos="1985"/>
              </w:tabs>
              <w:spacing w:line="256" w:lineRule="auto"/>
              <w:ind w:left="0" w:right="299"/>
              <w:jc w:val="center"/>
              <w:rPr>
                <w:b/>
                <w:bCs/>
                <w:sz w:val="24"/>
                <w:szCs w:val="24"/>
              </w:rPr>
            </w:pPr>
            <w:r>
              <w:rPr>
                <w:sz w:val="24"/>
                <w:szCs w:val="24"/>
              </w:rPr>
              <w:t>2026 год</w:t>
            </w:r>
          </w:p>
        </w:tc>
      </w:tr>
      <w:tr w:rsidR="004F7874" w14:paraId="7EE8D46E" w14:textId="77777777" w:rsidTr="004F7874">
        <w:trPr>
          <w:jc w:val="center"/>
        </w:trPr>
        <w:tc>
          <w:tcPr>
            <w:tcW w:w="8346" w:type="dxa"/>
            <w:gridSpan w:val="6"/>
            <w:hideMark/>
          </w:tcPr>
          <w:p w14:paraId="1E1AA2EB" w14:textId="77777777" w:rsidR="004F7874" w:rsidRDefault="004F7874">
            <w:pPr>
              <w:pStyle w:val="af1"/>
              <w:tabs>
                <w:tab w:val="left" w:pos="1985"/>
              </w:tabs>
              <w:spacing w:line="256" w:lineRule="auto"/>
              <w:ind w:left="0" w:right="299"/>
              <w:jc w:val="center"/>
              <w:rPr>
                <w:b/>
                <w:bCs/>
                <w:sz w:val="24"/>
                <w:szCs w:val="24"/>
              </w:rPr>
            </w:pPr>
            <w:r>
              <w:rPr>
                <w:sz w:val="24"/>
                <w:szCs w:val="24"/>
              </w:rPr>
              <w:t>МУП Невельского района «Невельские теплосети»</w:t>
            </w:r>
          </w:p>
        </w:tc>
      </w:tr>
      <w:tr w:rsidR="004F7874" w14:paraId="52D06705" w14:textId="77777777" w:rsidTr="004F7874">
        <w:trPr>
          <w:jc w:val="center"/>
        </w:trPr>
        <w:tc>
          <w:tcPr>
            <w:tcW w:w="2268" w:type="dxa"/>
            <w:hideMark/>
          </w:tcPr>
          <w:p w14:paraId="452A6F9B" w14:textId="77777777" w:rsidR="004F7874" w:rsidRDefault="004F7874">
            <w:pPr>
              <w:pStyle w:val="af1"/>
              <w:tabs>
                <w:tab w:val="left" w:pos="1985"/>
              </w:tabs>
              <w:spacing w:line="256" w:lineRule="auto"/>
              <w:ind w:left="0" w:right="299"/>
              <w:rPr>
                <w:b/>
                <w:bCs/>
                <w:sz w:val="24"/>
                <w:szCs w:val="24"/>
              </w:rPr>
            </w:pPr>
            <w:r>
              <w:rPr>
                <w:sz w:val="24"/>
                <w:szCs w:val="24"/>
              </w:rPr>
              <w:t>Котельная № 6</w:t>
            </w:r>
          </w:p>
        </w:tc>
        <w:tc>
          <w:tcPr>
            <w:tcW w:w="1215" w:type="dxa"/>
            <w:vAlign w:val="center"/>
            <w:hideMark/>
          </w:tcPr>
          <w:p w14:paraId="080859AA" w14:textId="77777777" w:rsidR="004F7874" w:rsidRDefault="004F7874">
            <w:pPr>
              <w:pStyle w:val="af1"/>
              <w:tabs>
                <w:tab w:val="left" w:pos="1985"/>
              </w:tabs>
              <w:spacing w:line="256" w:lineRule="auto"/>
              <w:ind w:left="0" w:right="299"/>
              <w:jc w:val="center"/>
              <w:rPr>
                <w:b/>
                <w:bCs/>
                <w:sz w:val="24"/>
                <w:szCs w:val="24"/>
              </w:rPr>
            </w:pPr>
            <w:r>
              <w:rPr>
                <w:sz w:val="24"/>
                <w:szCs w:val="24"/>
              </w:rPr>
              <w:t>2,129</w:t>
            </w:r>
          </w:p>
        </w:tc>
        <w:tc>
          <w:tcPr>
            <w:tcW w:w="1215" w:type="dxa"/>
            <w:vAlign w:val="center"/>
            <w:hideMark/>
          </w:tcPr>
          <w:p w14:paraId="436485C1" w14:textId="77777777" w:rsidR="004F7874" w:rsidRDefault="004F7874">
            <w:pPr>
              <w:pStyle w:val="af1"/>
              <w:tabs>
                <w:tab w:val="left" w:pos="1985"/>
              </w:tabs>
              <w:spacing w:line="256" w:lineRule="auto"/>
              <w:ind w:left="0" w:right="299"/>
              <w:jc w:val="center"/>
              <w:rPr>
                <w:b/>
                <w:bCs/>
                <w:sz w:val="24"/>
                <w:szCs w:val="24"/>
              </w:rPr>
            </w:pPr>
            <w:r>
              <w:rPr>
                <w:sz w:val="24"/>
                <w:szCs w:val="24"/>
              </w:rPr>
              <w:t>2,129</w:t>
            </w:r>
          </w:p>
        </w:tc>
        <w:tc>
          <w:tcPr>
            <w:tcW w:w="1216" w:type="dxa"/>
            <w:vAlign w:val="center"/>
            <w:hideMark/>
          </w:tcPr>
          <w:p w14:paraId="026C2365" w14:textId="77777777" w:rsidR="004F7874" w:rsidRDefault="004F7874">
            <w:pPr>
              <w:pStyle w:val="af1"/>
              <w:tabs>
                <w:tab w:val="left" w:pos="1985"/>
              </w:tabs>
              <w:spacing w:line="256" w:lineRule="auto"/>
              <w:ind w:left="0" w:right="299"/>
              <w:jc w:val="center"/>
              <w:rPr>
                <w:b/>
                <w:bCs/>
                <w:sz w:val="24"/>
                <w:szCs w:val="24"/>
              </w:rPr>
            </w:pPr>
            <w:r>
              <w:rPr>
                <w:sz w:val="24"/>
                <w:szCs w:val="24"/>
              </w:rPr>
              <w:t>2,129</w:t>
            </w:r>
          </w:p>
        </w:tc>
        <w:tc>
          <w:tcPr>
            <w:tcW w:w="1216" w:type="dxa"/>
            <w:vAlign w:val="center"/>
            <w:hideMark/>
          </w:tcPr>
          <w:p w14:paraId="09968AD9" w14:textId="77777777" w:rsidR="004F7874" w:rsidRDefault="004F7874">
            <w:pPr>
              <w:pStyle w:val="af1"/>
              <w:tabs>
                <w:tab w:val="left" w:pos="1985"/>
              </w:tabs>
              <w:spacing w:line="256" w:lineRule="auto"/>
              <w:ind w:left="0" w:right="299"/>
              <w:jc w:val="center"/>
              <w:rPr>
                <w:b/>
                <w:bCs/>
                <w:sz w:val="24"/>
                <w:szCs w:val="24"/>
              </w:rPr>
            </w:pPr>
            <w:r>
              <w:rPr>
                <w:sz w:val="24"/>
                <w:szCs w:val="24"/>
              </w:rPr>
              <w:t>2,129</w:t>
            </w:r>
          </w:p>
        </w:tc>
        <w:tc>
          <w:tcPr>
            <w:tcW w:w="1216" w:type="dxa"/>
            <w:vAlign w:val="center"/>
            <w:hideMark/>
          </w:tcPr>
          <w:p w14:paraId="6F59604D" w14:textId="77777777" w:rsidR="004F7874" w:rsidRDefault="004F7874">
            <w:pPr>
              <w:pStyle w:val="af1"/>
              <w:tabs>
                <w:tab w:val="left" w:pos="1985"/>
              </w:tabs>
              <w:spacing w:line="256" w:lineRule="auto"/>
              <w:ind w:left="0" w:right="299"/>
              <w:jc w:val="center"/>
              <w:rPr>
                <w:b/>
                <w:bCs/>
                <w:sz w:val="24"/>
                <w:szCs w:val="24"/>
              </w:rPr>
            </w:pPr>
            <w:r>
              <w:rPr>
                <w:sz w:val="24"/>
                <w:szCs w:val="24"/>
              </w:rPr>
              <w:t>2,129</w:t>
            </w:r>
          </w:p>
        </w:tc>
      </w:tr>
      <w:tr w:rsidR="004F7874" w14:paraId="044569D0" w14:textId="77777777" w:rsidTr="004F7874">
        <w:trPr>
          <w:jc w:val="center"/>
        </w:trPr>
        <w:tc>
          <w:tcPr>
            <w:tcW w:w="2268" w:type="dxa"/>
            <w:hideMark/>
          </w:tcPr>
          <w:p w14:paraId="200CFB84" w14:textId="77777777" w:rsidR="004F7874" w:rsidRDefault="004F7874">
            <w:pPr>
              <w:pStyle w:val="af1"/>
              <w:tabs>
                <w:tab w:val="left" w:pos="1985"/>
              </w:tabs>
              <w:spacing w:line="256" w:lineRule="auto"/>
              <w:ind w:left="0" w:right="299"/>
              <w:rPr>
                <w:b/>
                <w:bCs/>
                <w:sz w:val="24"/>
                <w:szCs w:val="24"/>
              </w:rPr>
            </w:pPr>
            <w:r>
              <w:rPr>
                <w:sz w:val="24"/>
                <w:szCs w:val="24"/>
              </w:rPr>
              <w:t>Котельная № 13</w:t>
            </w:r>
          </w:p>
        </w:tc>
        <w:tc>
          <w:tcPr>
            <w:tcW w:w="1215" w:type="dxa"/>
            <w:vAlign w:val="center"/>
            <w:hideMark/>
          </w:tcPr>
          <w:p w14:paraId="2D19C27B" w14:textId="77777777" w:rsidR="004F7874" w:rsidRDefault="004F7874">
            <w:pPr>
              <w:pStyle w:val="af1"/>
              <w:tabs>
                <w:tab w:val="left" w:pos="1985"/>
              </w:tabs>
              <w:spacing w:line="256" w:lineRule="auto"/>
              <w:ind w:left="0" w:right="299"/>
              <w:jc w:val="center"/>
              <w:rPr>
                <w:b/>
                <w:bCs/>
                <w:sz w:val="24"/>
                <w:szCs w:val="24"/>
              </w:rPr>
            </w:pPr>
            <w:r>
              <w:rPr>
                <w:sz w:val="24"/>
                <w:szCs w:val="24"/>
              </w:rPr>
              <w:t>1,213</w:t>
            </w:r>
          </w:p>
        </w:tc>
        <w:tc>
          <w:tcPr>
            <w:tcW w:w="1215" w:type="dxa"/>
            <w:vAlign w:val="center"/>
            <w:hideMark/>
          </w:tcPr>
          <w:p w14:paraId="5046C61E" w14:textId="77777777" w:rsidR="004F7874" w:rsidRDefault="004F7874">
            <w:pPr>
              <w:pStyle w:val="af1"/>
              <w:tabs>
                <w:tab w:val="left" w:pos="1985"/>
              </w:tabs>
              <w:spacing w:line="256" w:lineRule="auto"/>
              <w:ind w:left="0" w:right="299"/>
              <w:jc w:val="center"/>
              <w:rPr>
                <w:b/>
                <w:bCs/>
                <w:sz w:val="24"/>
                <w:szCs w:val="24"/>
              </w:rPr>
            </w:pPr>
            <w:r>
              <w:rPr>
                <w:sz w:val="24"/>
                <w:szCs w:val="24"/>
              </w:rPr>
              <w:t>1,213</w:t>
            </w:r>
          </w:p>
        </w:tc>
        <w:tc>
          <w:tcPr>
            <w:tcW w:w="1216" w:type="dxa"/>
            <w:vAlign w:val="center"/>
            <w:hideMark/>
          </w:tcPr>
          <w:p w14:paraId="462B5A25" w14:textId="77777777" w:rsidR="004F7874" w:rsidRDefault="004F7874">
            <w:pPr>
              <w:pStyle w:val="af1"/>
              <w:tabs>
                <w:tab w:val="left" w:pos="1985"/>
              </w:tabs>
              <w:spacing w:line="256" w:lineRule="auto"/>
              <w:ind w:left="0" w:right="299"/>
              <w:jc w:val="center"/>
              <w:rPr>
                <w:b/>
                <w:bCs/>
                <w:sz w:val="24"/>
                <w:szCs w:val="24"/>
              </w:rPr>
            </w:pPr>
            <w:r>
              <w:rPr>
                <w:sz w:val="24"/>
                <w:szCs w:val="24"/>
              </w:rPr>
              <w:t>1,213</w:t>
            </w:r>
          </w:p>
        </w:tc>
        <w:tc>
          <w:tcPr>
            <w:tcW w:w="1216" w:type="dxa"/>
            <w:vAlign w:val="center"/>
            <w:hideMark/>
          </w:tcPr>
          <w:p w14:paraId="082E10D7" w14:textId="77777777" w:rsidR="004F7874" w:rsidRDefault="004F7874">
            <w:pPr>
              <w:pStyle w:val="af1"/>
              <w:tabs>
                <w:tab w:val="left" w:pos="1985"/>
              </w:tabs>
              <w:spacing w:line="256" w:lineRule="auto"/>
              <w:ind w:left="0" w:right="299"/>
              <w:jc w:val="center"/>
              <w:rPr>
                <w:b/>
                <w:bCs/>
                <w:sz w:val="24"/>
                <w:szCs w:val="24"/>
              </w:rPr>
            </w:pPr>
            <w:r>
              <w:rPr>
                <w:sz w:val="24"/>
                <w:szCs w:val="24"/>
              </w:rPr>
              <w:t>1,213</w:t>
            </w:r>
          </w:p>
        </w:tc>
        <w:tc>
          <w:tcPr>
            <w:tcW w:w="1216" w:type="dxa"/>
            <w:vAlign w:val="center"/>
            <w:hideMark/>
          </w:tcPr>
          <w:p w14:paraId="6A48C1F3" w14:textId="77777777" w:rsidR="004F7874" w:rsidRDefault="004F7874">
            <w:pPr>
              <w:pStyle w:val="af1"/>
              <w:tabs>
                <w:tab w:val="left" w:pos="1985"/>
              </w:tabs>
              <w:spacing w:line="256" w:lineRule="auto"/>
              <w:ind w:left="0" w:right="299"/>
              <w:jc w:val="center"/>
              <w:rPr>
                <w:b/>
                <w:bCs/>
                <w:sz w:val="24"/>
                <w:szCs w:val="24"/>
              </w:rPr>
            </w:pPr>
            <w:r>
              <w:rPr>
                <w:sz w:val="24"/>
                <w:szCs w:val="24"/>
              </w:rPr>
              <w:t>1,213</w:t>
            </w:r>
          </w:p>
        </w:tc>
      </w:tr>
      <w:tr w:rsidR="004F7874" w14:paraId="06A0E986" w14:textId="77777777" w:rsidTr="004F7874">
        <w:trPr>
          <w:jc w:val="center"/>
        </w:trPr>
        <w:tc>
          <w:tcPr>
            <w:tcW w:w="2268" w:type="dxa"/>
            <w:hideMark/>
          </w:tcPr>
          <w:p w14:paraId="75F8FE91" w14:textId="77777777" w:rsidR="004F7874" w:rsidRDefault="004F7874">
            <w:pPr>
              <w:pStyle w:val="af1"/>
              <w:tabs>
                <w:tab w:val="left" w:pos="1985"/>
              </w:tabs>
              <w:spacing w:line="256" w:lineRule="auto"/>
              <w:ind w:left="0" w:right="299"/>
              <w:rPr>
                <w:b/>
                <w:bCs/>
                <w:sz w:val="24"/>
                <w:szCs w:val="24"/>
              </w:rPr>
            </w:pPr>
            <w:r>
              <w:rPr>
                <w:sz w:val="24"/>
                <w:szCs w:val="24"/>
              </w:rPr>
              <w:t>Котельная № 14</w:t>
            </w:r>
          </w:p>
        </w:tc>
        <w:tc>
          <w:tcPr>
            <w:tcW w:w="1215" w:type="dxa"/>
            <w:vAlign w:val="center"/>
            <w:hideMark/>
          </w:tcPr>
          <w:p w14:paraId="6C4AEEBE" w14:textId="77777777" w:rsidR="004F7874" w:rsidRDefault="004F7874">
            <w:pPr>
              <w:pStyle w:val="af1"/>
              <w:tabs>
                <w:tab w:val="left" w:pos="1985"/>
              </w:tabs>
              <w:spacing w:line="256" w:lineRule="auto"/>
              <w:ind w:left="0" w:right="299"/>
              <w:jc w:val="center"/>
              <w:rPr>
                <w:b/>
                <w:bCs/>
                <w:sz w:val="24"/>
                <w:szCs w:val="24"/>
              </w:rPr>
            </w:pPr>
            <w:r>
              <w:rPr>
                <w:sz w:val="24"/>
                <w:szCs w:val="24"/>
              </w:rPr>
              <w:t>0,970</w:t>
            </w:r>
          </w:p>
        </w:tc>
        <w:tc>
          <w:tcPr>
            <w:tcW w:w="1215" w:type="dxa"/>
            <w:vAlign w:val="center"/>
            <w:hideMark/>
          </w:tcPr>
          <w:p w14:paraId="11B5E8C9" w14:textId="77777777" w:rsidR="004F7874" w:rsidRDefault="004F7874">
            <w:pPr>
              <w:pStyle w:val="af1"/>
              <w:tabs>
                <w:tab w:val="left" w:pos="1985"/>
              </w:tabs>
              <w:spacing w:line="256" w:lineRule="auto"/>
              <w:ind w:left="0" w:right="299"/>
              <w:jc w:val="center"/>
              <w:rPr>
                <w:b/>
                <w:bCs/>
                <w:sz w:val="24"/>
                <w:szCs w:val="24"/>
              </w:rPr>
            </w:pPr>
            <w:r>
              <w:rPr>
                <w:sz w:val="24"/>
                <w:szCs w:val="24"/>
              </w:rPr>
              <w:t>0,970</w:t>
            </w:r>
          </w:p>
        </w:tc>
        <w:tc>
          <w:tcPr>
            <w:tcW w:w="1216" w:type="dxa"/>
            <w:vAlign w:val="center"/>
            <w:hideMark/>
          </w:tcPr>
          <w:p w14:paraId="0AB020F1" w14:textId="77777777" w:rsidR="004F7874" w:rsidRDefault="004F7874">
            <w:pPr>
              <w:pStyle w:val="af1"/>
              <w:tabs>
                <w:tab w:val="left" w:pos="1985"/>
              </w:tabs>
              <w:spacing w:line="256" w:lineRule="auto"/>
              <w:ind w:left="0" w:right="299"/>
              <w:jc w:val="center"/>
              <w:rPr>
                <w:b/>
                <w:bCs/>
                <w:sz w:val="24"/>
                <w:szCs w:val="24"/>
              </w:rPr>
            </w:pPr>
            <w:r>
              <w:rPr>
                <w:sz w:val="24"/>
                <w:szCs w:val="24"/>
              </w:rPr>
              <w:t>0,970</w:t>
            </w:r>
          </w:p>
        </w:tc>
        <w:tc>
          <w:tcPr>
            <w:tcW w:w="1216" w:type="dxa"/>
            <w:vAlign w:val="center"/>
            <w:hideMark/>
          </w:tcPr>
          <w:p w14:paraId="21EC80B0" w14:textId="77777777" w:rsidR="004F7874" w:rsidRDefault="004F7874">
            <w:pPr>
              <w:pStyle w:val="af1"/>
              <w:tabs>
                <w:tab w:val="left" w:pos="1985"/>
              </w:tabs>
              <w:spacing w:line="256" w:lineRule="auto"/>
              <w:ind w:left="0" w:right="299"/>
              <w:jc w:val="center"/>
              <w:rPr>
                <w:b/>
                <w:bCs/>
                <w:sz w:val="24"/>
                <w:szCs w:val="24"/>
              </w:rPr>
            </w:pPr>
            <w:r>
              <w:rPr>
                <w:sz w:val="24"/>
                <w:szCs w:val="24"/>
              </w:rPr>
              <w:t>0,970</w:t>
            </w:r>
          </w:p>
        </w:tc>
        <w:tc>
          <w:tcPr>
            <w:tcW w:w="1216" w:type="dxa"/>
            <w:vAlign w:val="center"/>
            <w:hideMark/>
          </w:tcPr>
          <w:p w14:paraId="0911B030" w14:textId="77777777" w:rsidR="004F7874" w:rsidRDefault="004F7874">
            <w:pPr>
              <w:pStyle w:val="af1"/>
              <w:tabs>
                <w:tab w:val="left" w:pos="1985"/>
              </w:tabs>
              <w:spacing w:line="256" w:lineRule="auto"/>
              <w:ind w:left="0" w:right="299"/>
              <w:jc w:val="center"/>
              <w:rPr>
                <w:b/>
                <w:bCs/>
                <w:sz w:val="24"/>
                <w:szCs w:val="24"/>
              </w:rPr>
            </w:pPr>
            <w:r>
              <w:rPr>
                <w:sz w:val="24"/>
                <w:szCs w:val="24"/>
              </w:rPr>
              <w:t>0,970</w:t>
            </w:r>
          </w:p>
        </w:tc>
      </w:tr>
      <w:tr w:rsidR="004F7874" w14:paraId="29863A89" w14:textId="77777777" w:rsidTr="004F7874">
        <w:trPr>
          <w:jc w:val="center"/>
        </w:trPr>
        <w:tc>
          <w:tcPr>
            <w:tcW w:w="8346" w:type="dxa"/>
            <w:gridSpan w:val="6"/>
            <w:hideMark/>
          </w:tcPr>
          <w:p w14:paraId="662B631D" w14:textId="77777777" w:rsidR="004F7874" w:rsidRDefault="004F7874">
            <w:pPr>
              <w:pStyle w:val="af1"/>
              <w:tabs>
                <w:tab w:val="left" w:pos="1985"/>
              </w:tabs>
              <w:spacing w:line="256" w:lineRule="auto"/>
              <w:ind w:left="0" w:right="299"/>
              <w:jc w:val="center"/>
              <w:rPr>
                <w:b/>
                <w:bCs/>
                <w:sz w:val="24"/>
                <w:szCs w:val="24"/>
              </w:rPr>
            </w:pPr>
            <w:r>
              <w:rPr>
                <w:sz w:val="24"/>
                <w:szCs w:val="24"/>
              </w:rPr>
              <w:t>ООО «Заря»</w:t>
            </w:r>
          </w:p>
        </w:tc>
      </w:tr>
      <w:tr w:rsidR="004F7874" w14:paraId="5DBBE1AC" w14:textId="77777777" w:rsidTr="004F7874">
        <w:trPr>
          <w:jc w:val="center"/>
        </w:trPr>
        <w:tc>
          <w:tcPr>
            <w:tcW w:w="2268" w:type="dxa"/>
            <w:hideMark/>
          </w:tcPr>
          <w:p w14:paraId="1D805BEF" w14:textId="77777777" w:rsidR="004F7874" w:rsidRDefault="004F7874">
            <w:pPr>
              <w:pStyle w:val="af1"/>
              <w:tabs>
                <w:tab w:val="left" w:pos="1985"/>
              </w:tabs>
              <w:spacing w:line="256" w:lineRule="auto"/>
              <w:ind w:left="0" w:right="299"/>
              <w:rPr>
                <w:b/>
                <w:bCs/>
                <w:sz w:val="24"/>
                <w:szCs w:val="24"/>
              </w:rPr>
            </w:pPr>
            <w:r>
              <w:rPr>
                <w:sz w:val="24"/>
                <w:szCs w:val="24"/>
              </w:rPr>
              <w:t>Котельная</w:t>
            </w:r>
          </w:p>
        </w:tc>
        <w:tc>
          <w:tcPr>
            <w:tcW w:w="1215" w:type="dxa"/>
            <w:hideMark/>
          </w:tcPr>
          <w:p w14:paraId="6053A236" w14:textId="77777777" w:rsidR="004F7874" w:rsidRDefault="004F7874">
            <w:pPr>
              <w:pStyle w:val="af1"/>
              <w:tabs>
                <w:tab w:val="left" w:pos="1985"/>
              </w:tabs>
              <w:spacing w:line="256" w:lineRule="auto"/>
              <w:ind w:left="0" w:right="299"/>
              <w:jc w:val="center"/>
              <w:rPr>
                <w:b/>
                <w:bCs/>
                <w:sz w:val="24"/>
                <w:szCs w:val="24"/>
              </w:rPr>
            </w:pPr>
            <w:r>
              <w:rPr>
                <w:sz w:val="24"/>
                <w:szCs w:val="24"/>
              </w:rPr>
              <w:t>0,779</w:t>
            </w:r>
          </w:p>
        </w:tc>
        <w:tc>
          <w:tcPr>
            <w:tcW w:w="1215" w:type="dxa"/>
            <w:hideMark/>
          </w:tcPr>
          <w:p w14:paraId="0382C8EA" w14:textId="77777777" w:rsidR="004F7874" w:rsidRDefault="004F7874">
            <w:pPr>
              <w:pStyle w:val="af1"/>
              <w:tabs>
                <w:tab w:val="left" w:pos="1985"/>
              </w:tabs>
              <w:spacing w:line="256" w:lineRule="auto"/>
              <w:ind w:left="0" w:right="299"/>
              <w:jc w:val="center"/>
              <w:rPr>
                <w:b/>
                <w:bCs/>
                <w:sz w:val="24"/>
                <w:szCs w:val="24"/>
              </w:rPr>
            </w:pPr>
            <w:r>
              <w:rPr>
                <w:sz w:val="24"/>
                <w:szCs w:val="24"/>
              </w:rPr>
              <w:t>0,779</w:t>
            </w:r>
          </w:p>
        </w:tc>
        <w:tc>
          <w:tcPr>
            <w:tcW w:w="1216" w:type="dxa"/>
            <w:hideMark/>
          </w:tcPr>
          <w:p w14:paraId="4B625D93" w14:textId="77777777" w:rsidR="004F7874" w:rsidRDefault="004F7874">
            <w:pPr>
              <w:pStyle w:val="af1"/>
              <w:tabs>
                <w:tab w:val="left" w:pos="1985"/>
              </w:tabs>
              <w:spacing w:line="256" w:lineRule="auto"/>
              <w:ind w:left="0" w:right="299"/>
              <w:jc w:val="center"/>
              <w:rPr>
                <w:b/>
                <w:bCs/>
                <w:sz w:val="24"/>
                <w:szCs w:val="24"/>
              </w:rPr>
            </w:pPr>
            <w:r>
              <w:rPr>
                <w:sz w:val="24"/>
                <w:szCs w:val="24"/>
              </w:rPr>
              <w:t>0,779</w:t>
            </w:r>
          </w:p>
        </w:tc>
        <w:tc>
          <w:tcPr>
            <w:tcW w:w="1216" w:type="dxa"/>
            <w:hideMark/>
          </w:tcPr>
          <w:p w14:paraId="17AC9C75" w14:textId="77777777" w:rsidR="004F7874" w:rsidRDefault="004F7874">
            <w:pPr>
              <w:pStyle w:val="af1"/>
              <w:tabs>
                <w:tab w:val="left" w:pos="1985"/>
              </w:tabs>
              <w:spacing w:line="256" w:lineRule="auto"/>
              <w:ind w:left="0" w:right="299"/>
              <w:jc w:val="center"/>
              <w:rPr>
                <w:b/>
                <w:bCs/>
                <w:sz w:val="24"/>
                <w:szCs w:val="24"/>
              </w:rPr>
            </w:pPr>
            <w:r>
              <w:rPr>
                <w:sz w:val="24"/>
                <w:szCs w:val="24"/>
              </w:rPr>
              <w:t>0,779</w:t>
            </w:r>
          </w:p>
        </w:tc>
        <w:tc>
          <w:tcPr>
            <w:tcW w:w="1216" w:type="dxa"/>
            <w:hideMark/>
          </w:tcPr>
          <w:p w14:paraId="53FAF5FE" w14:textId="77777777" w:rsidR="004F7874" w:rsidRDefault="004F7874">
            <w:pPr>
              <w:pStyle w:val="af1"/>
              <w:tabs>
                <w:tab w:val="left" w:pos="1985"/>
              </w:tabs>
              <w:spacing w:line="256" w:lineRule="auto"/>
              <w:ind w:left="0" w:right="299"/>
              <w:jc w:val="center"/>
              <w:rPr>
                <w:b/>
                <w:bCs/>
                <w:sz w:val="24"/>
                <w:szCs w:val="24"/>
              </w:rPr>
            </w:pPr>
            <w:r>
              <w:rPr>
                <w:sz w:val="24"/>
                <w:szCs w:val="24"/>
              </w:rPr>
              <w:t>0,779</w:t>
            </w:r>
          </w:p>
        </w:tc>
      </w:tr>
      <w:tr w:rsidR="004F7874" w14:paraId="5FEF716B" w14:textId="77777777" w:rsidTr="004F7874">
        <w:trPr>
          <w:jc w:val="center"/>
        </w:trPr>
        <w:tc>
          <w:tcPr>
            <w:tcW w:w="8346" w:type="dxa"/>
            <w:gridSpan w:val="6"/>
            <w:hideMark/>
          </w:tcPr>
          <w:p w14:paraId="0BCD5981" w14:textId="77777777" w:rsidR="004F7874" w:rsidRDefault="004F7874">
            <w:pPr>
              <w:pStyle w:val="af1"/>
              <w:tabs>
                <w:tab w:val="left" w:pos="1985"/>
              </w:tabs>
              <w:spacing w:line="256" w:lineRule="auto"/>
              <w:ind w:left="0" w:right="299"/>
              <w:jc w:val="center"/>
              <w:rPr>
                <w:b/>
                <w:bCs/>
                <w:sz w:val="24"/>
                <w:szCs w:val="24"/>
              </w:rPr>
            </w:pPr>
            <w:r>
              <w:rPr>
                <w:sz w:val="24"/>
                <w:szCs w:val="24"/>
              </w:rPr>
              <w:t>ООО «Газпром теплоэнерго Псков»</w:t>
            </w:r>
          </w:p>
        </w:tc>
      </w:tr>
      <w:tr w:rsidR="004F7874" w14:paraId="4BEA8D4E" w14:textId="77777777" w:rsidTr="004F7874">
        <w:trPr>
          <w:jc w:val="center"/>
        </w:trPr>
        <w:tc>
          <w:tcPr>
            <w:tcW w:w="2268" w:type="dxa"/>
            <w:hideMark/>
          </w:tcPr>
          <w:p w14:paraId="7FDF019D" w14:textId="77777777" w:rsidR="004F7874" w:rsidRDefault="004F7874">
            <w:pPr>
              <w:pStyle w:val="af1"/>
              <w:tabs>
                <w:tab w:val="left" w:pos="1985"/>
              </w:tabs>
              <w:spacing w:line="256" w:lineRule="auto"/>
              <w:ind w:left="0" w:right="299"/>
              <w:rPr>
                <w:b/>
                <w:bCs/>
                <w:sz w:val="24"/>
                <w:szCs w:val="24"/>
              </w:rPr>
            </w:pPr>
            <w:r>
              <w:rPr>
                <w:sz w:val="24"/>
                <w:szCs w:val="24"/>
              </w:rPr>
              <w:t>Котельная № 31</w:t>
            </w:r>
          </w:p>
        </w:tc>
        <w:tc>
          <w:tcPr>
            <w:tcW w:w="1215" w:type="dxa"/>
            <w:hideMark/>
          </w:tcPr>
          <w:p w14:paraId="294DEBE2" w14:textId="77777777" w:rsidR="004F7874" w:rsidRDefault="004F7874">
            <w:pPr>
              <w:pStyle w:val="af1"/>
              <w:tabs>
                <w:tab w:val="left" w:pos="1985"/>
              </w:tabs>
              <w:spacing w:line="256" w:lineRule="auto"/>
              <w:ind w:left="0" w:right="299"/>
              <w:jc w:val="center"/>
              <w:rPr>
                <w:b/>
                <w:bCs/>
                <w:sz w:val="24"/>
                <w:szCs w:val="24"/>
              </w:rPr>
            </w:pPr>
            <w:r>
              <w:rPr>
                <w:sz w:val="24"/>
                <w:szCs w:val="24"/>
              </w:rPr>
              <w:t>12,387</w:t>
            </w:r>
          </w:p>
        </w:tc>
        <w:tc>
          <w:tcPr>
            <w:tcW w:w="1215" w:type="dxa"/>
            <w:hideMark/>
          </w:tcPr>
          <w:p w14:paraId="2D5EFCB8" w14:textId="77777777" w:rsidR="004F7874" w:rsidRDefault="004F7874">
            <w:pPr>
              <w:pStyle w:val="af1"/>
              <w:tabs>
                <w:tab w:val="left" w:pos="1985"/>
              </w:tabs>
              <w:spacing w:line="256" w:lineRule="auto"/>
              <w:ind w:left="0" w:right="299"/>
              <w:jc w:val="center"/>
              <w:rPr>
                <w:b/>
                <w:bCs/>
                <w:sz w:val="24"/>
                <w:szCs w:val="24"/>
              </w:rPr>
            </w:pPr>
            <w:r>
              <w:rPr>
                <w:sz w:val="24"/>
                <w:szCs w:val="24"/>
              </w:rPr>
              <w:t>12,387</w:t>
            </w:r>
          </w:p>
        </w:tc>
        <w:tc>
          <w:tcPr>
            <w:tcW w:w="1216" w:type="dxa"/>
            <w:hideMark/>
          </w:tcPr>
          <w:p w14:paraId="3011DA7D" w14:textId="77777777" w:rsidR="004F7874" w:rsidRDefault="004F7874">
            <w:pPr>
              <w:pStyle w:val="af1"/>
              <w:tabs>
                <w:tab w:val="left" w:pos="1985"/>
              </w:tabs>
              <w:spacing w:line="256" w:lineRule="auto"/>
              <w:ind w:left="0" w:right="299"/>
              <w:jc w:val="center"/>
              <w:rPr>
                <w:b/>
                <w:bCs/>
                <w:sz w:val="24"/>
                <w:szCs w:val="24"/>
              </w:rPr>
            </w:pPr>
            <w:r>
              <w:rPr>
                <w:sz w:val="24"/>
                <w:szCs w:val="24"/>
              </w:rPr>
              <w:t>12,387</w:t>
            </w:r>
          </w:p>
        </w:tc>
        <w:tc>
          <w:tcPr>
            <w:tcW w:w="1216" w:type="dxa"/>
            <w:hideMark/>
          </w:tcPr>
          <w:p w14:paraId="37F7B75D" w14:textId="77777777" w:rsidR="004F7874" w:rsidRDefault="004F7874">
            <w:pPr>
              <w:pStyle w:val="af1"/>
              <w:tabs>
                <w:tab w:val="left" w:pos="1985"/>
              </w:tabs>
              <w:spacing w:line="256" w:lineRule="auto"/>
              <w:ind w:left="0" w:right="299"/>
              <w:jc w:val="center"/>
              <w:rPr>
                <w:b/>
                <w:bCs/>
                <w:sz w:val="24"/>
                <w:szCs w:val="24"/>
              </w:rPr>
            </w:pPr>
            <w:r>
              <w:rPr>
                <w:sz w:val="24"/>
                <w:szCs w:val="24"/>
              </w:rPr>
              <w:t>12,387</w:t>
            </w:r>
          </w:p>
        </w:tc>
        <w:tc>
          <w:tcPr>
            <w:tcW w:w="1216" w:type="dxa"/>
            <w:hideMark/>
          </w:tcPr>
          <w:p w14:paraId="35424F57" w14:textId="77777777" w:rsidR="004F7874" w:rsidRDefault="004F7874">
            <w:pPr>
              <w:pStyle w:val="af1"/>
              <w:tabs>
                <w:tab w:val="left" w:pos="1985"/>
              </w:tabs>
              <w:spacing w:line="256" w:lineRule="auto"/>
              <w:ind w:left="0" w:right="299"/>
              <w:jc w:val="center"/>
              <w:rPr>
                <w:b/>
                <w:bCs/>
                <w:sz w:val="24"/>
                <w:szCs w:val="24"/>
              </w:rPr>
            </w:pPr>
            <w:r>
              <w:rPr>
                <w:sz w:val="24"/>
                <w:szCs w:val="24"/>
              </w:rPr>
              <w:t>12,387</w:t>
            </w:r>
          </w:p>
        </w:tc>
      </w:tr>
      <w:tr w:rsidR="004F7874" w14:paraId="221DF77E" w14:textId="77777777" w:rsidTr="004F7874">
        <w:trPr>
          <w:jc w:val="center"/>
        </w:trPr>
        <w:tc>
          <w:tcPr>
            <w:tcW w:w="2268" w:type="dxa"/>
            <w:hideMark/>
          </w:tcPr>
          <w:p w14:paraId="003BB4DE" w14:textId="77777777" w:rsidR="004F7874" w:rsidRDefault="004F7874">
            <w:pPr>
              <w:pStyle w:val="af1"/>
              <w:tabs>
                <w:tab w:val="left" w:pos="1985"/>
              </w:tabs>
              <w:spacing w:line="256" w:lineRule="auto"/>
              <w:ind w:left="0" w:right="299"/>
              <w:rPr>
                <w:b/>
                <w:bCs/>
                <w:sz w:val="24"/>
                <w:szCs w:val="24"/>
              </w:rPr>
            </w:pPr>
            <w:r>
              <w:rPr>
                <w:sz w:val="24"/>
                <w:szCs w:val="24"/>
              </w:rPr>
              <w:t>Котельная № 32</w:t>
            </w:r>
          </w:p>
        </w:tc>
        <w:tc>
          <w:tcPr>
            <w:tcW w:w="1215" w:type="dxa"/>
            <w:hideMark/>
          </w:tcPr>
          <w:p w14:paraId="0D965FB9" w14:textId="77777777" w:rsidR="004F7874" w:rsidRDefault="004F7874">
            <w:pPr>
              <w:pStyle w:val="af1"/>
              <w:tabs>
                <w:tab w:val="left" w:pos="1985"/>
              </w:tabs>
              <w:spacing w:line="256" w:lineRule="auto"/>
              <w:ind w:left="0" w:right="299"/>
              <w:jc w:val="center"/>
              <w:rPr>
                <w:b/>
                <w:bCs/>
                <w:sz w:val="24"/>
                <w:szCs w:val="24"/>
              </w:rPr>
            </w:pPr>
            <w:r>
              <w:rPr>
                <w:sz w:val="24"/>
                <w:szCs w:val="24"/>
              </w:rPr>
              <w:t>0,820</w:t>
            </w:r>
          </w:p>
        </w:tc>
        <w:tc>
          <w:tcPr>
            <w:tcW w:w="1215" w:type="dxa"/>
            <w:hideMark/>
          </w:tcPr>
          <w:p w14:paraId="5CE30317" w14:textId="77777777" w:rsidR="004F7874" w:rsidRDefault="004F7874">
            <w:pPr>
              <w:pStyle w:val="af1"/>
              <w:tabs>
                <w:tab w:val="left" w:pos="1985"/>
              </w:tabs>
              <w:spacing w:line="256" w:lineRule="auto"/>
              <w:ind w:left="0" w:right="299"/>
              <w:jc w:val="center"/>
              <w:rPr>
                <w:b/>
                <w:bCs/>
                <w:sz w:val="24"/>
                <w:szCs w:val="24"/>
              </w:rPr>
            </w:pPr>
            <w:r>
              <w:rPr>
                <w:sz w:val="24"/>
                <w:szCs w:val="24"/>
              </w:rPr>
              <w:t>0,820</w:t>
            </w:r>
          </w:p>
        </w:tc>
        <w:tc>
          <w:tcPr>
            <w:tcW w:w="1216" w:type="dxa"/>
            <w:hideMark/>
          </w:tcPr>
          <w:p w14:paraId="0BFA6B1F" w14:textId="77777777" w:rsidR="004F7874" w:rsidRDefault="004F7874">
            <w:pPr>
              <w:pStyle w:val="af1"/>
              <w:tabs>
                <w:tab w:val="left" w:pos="1985"/>
              </w:tabs>
              <w:spacing w:line="256" w:lineRule="auto"/>
              <w:ind w:left="0" w:right="299"/>
              <w:jc w:val="center"/>
              <w:rPr>
                <w:b/>
                <w:bCs/>
                <w:sz w:val="24"/>
                <w:szCs w:val="24"/>
              </w:rPr>
            </w:pPr>
            <w:r>
              <w:rPr>
                <w:sz w:val="24"/>
                <w:szCs w:val="24"/>
              </w:rPr>
              <w:t>0,820</w:t>
            </w:r>
          </w:p>
        </w:tc>
        <w:tc>
          <w:tcPr>
            <w:tcW w:w="1216" w:type="dxa"/>
            <w:hideMark/>
          </w:tcPr>
          <w:p w14:paraId="20EC412E" w14:textId="77777777" w:rsidR="004F7874" w:rsidRDefault="004F7874">
            <w:pPr>
              <w:pStyle w:val="af1"/>
              <w:tabs>
                <w:tab w:val="left" w:pos="1985"/>
              </w:tabs>
              <w:spacing w:line="256" w:lineRule="auto"/>
              <w:ind w:left="0" w:right="299"/>
              <w:jc w:val="center"/>
              <w:rPr>
                <w:b/>
                <w:bCs/>
                <w:sz w:val="24"/>
                <w:szCs w:val="24"/>
              </w:rPr>
            </w:pPr>
            <w:r>
              <w:rPr>
                <w:sz w:val="24"/>
                <w:szCs w:val="24"/>
              </w:rPr>
              <w:t>0,820</w:t>
            </w:r>
          </w:p>
        </w:tc>
        <w:tc>
          <w:tcPr>
            <w:tcW w:w="1216" w:type="dxa"/>
            <w:hideMark/>
          </w:tcPr>
          <w:p w14:paraId="228D4F0A" w14:textId="77777777" w:rsidR="004F7874" w:rsidRDefault="004F7874">
            <w:pPr>
              <w:pStyle w:val="af1"/>
              <w:tabs>
                <w:tab w:val="left" w:pos="1985"/>
              </w:tabs>
              <w:spacing w:line="256" w:lineRule="auto"/>
              <w:ind w:left="0" w:right="299"/>
              <w:jc w:val="center"/>
              <w:rPr>
                <w:b/>
                <w:bCs/>
                <w:sz w:val="24"/>
                <w:szCs w:val="24"/>
              </w:rPr>
            </w:pPr>
            <w:r>
              <w:rPr>
                <w:sz w:val="24"/>
                <w:szCs w:val="24"/>
              </w:rPr>
              <w:t>0,820</w:t>
            </w:r>
          </w:p>
        </w:tc>
      </w:tr>
      <w:tr w:rsidR="004F7874" w14:paraId="773F1F2D" w14:textId="77777777" w:rsidTr="004F7874">
        <w:trPr>
          <w:jc w:val="center"/>
        </w:trPr>
        <w:tc>
          <w:tcPr>
            <w:tcW w:w="2268" w:type="dxa"/>
            <w:hideMark/>
          </w:tcPr>
          <w:p w14:paraId="72AC73D6" w14:textId="77777777" w:rsidR="004F7874" w:rsidRDefault="004F7874">
            <w:pPr>
              <w:pStyle w:val="af1"/>
              <w:tabs>
                <w:tab w:val="left" w:pos="1985"/>
              </w:tabs>
              <w:spacing w:line="256" w:lineRule="auto"/>
              <w:ind w:left="0" w:right="299"/>
              <w:rPr>
                <w:b/>
                <w:bCs/>
                <w:sz w:val="24"/>
                <w:szCs w:val="24"/>
              </w:rPr>
            </w:pPr>
            <w:r>
              <w:rPr>
                <w:sz w:val="24"/>
                <w:szCs w:val="24"/>
              </w:rPr>
              <w:t>Котельная № 33</w:t>
            </w:r>
          </w:p>
        </w:tc>
        <w:tc>
          <w:tcPr>
            <w:tcW w:w="1215" w:type="dxa"/>
            <w:hideMark/>
          </w:tcPr>
          <w:p w14:paraId="5CE4DB7E" w14:textId="77777777" w:rsidR="004F7874" w:rsidRDefault="004F7874">
            <w:pPr>
              <w:pStyle w:val="af1"/>
              <w:tabs>
                <w:tab w:val="left" w:pos="1985"/>
              </w:tabs>
              <w:spacing w:line="256" w:lineRule="auto"/>
              <w:ind w:left="0" w:right="299"/>
              <w:jc w:val="center"/>
              <w:rPr>
                <w:b/>
                <w:bCs/>
                <w:sz w:val="24"/>
                <w:szCs w:val="24"/>
              </w:rPr>
            </w:pPr>
            <w:r>
              <w:rPr>
                <w:sz w:val="24"/>
                <w:szCs w:val="24"/>
              </w:rPr>
              <w:t>0,899</w:t>
            </w:r>
          </w:p>
        </w:tc>
        <w:tc>
          <w:tcPr>
            <w:tcW w:w="1215" w:type="dxa"/>
            <w:hideMark/>
          </w:tcPr>
          <w:p w14:paraId="52C54943" w14:textId="77777777" w:rsidR="004F7874" w:rsidRDefault="004F7874">
            <w:pPr>
              <w:pStyle w:val="af1"/>
              <w:tabs>
                <w:tab w:val="left" w:pos="1985"/>
              </w:tabs>
              <w:spacing w:line="256" w:lineRule="auto"/>
              <w:ind w:left="0" w:right="299"/>
              <w:jc w:val="center"/>
              <w:rPr>
                <w:b/>
                <w:bCs/>
                <w:sz w:val="24"/>
                <w:szCs w:val="24"/>
              </w:rPr>
            </w:pPr>
            <w:r>
              <w:rPr>
                <w:sz w:val="24"/>
                <w:szCs w:val="24"/>
              </w:rPr>
              <w:t>0,899</w:t>
            </w:r>
          </w:p>
        </w:tc>
        <w:tc>
          <w:tcPr>
            <w:tcW w:w="1216" w:type="dxa"/>
            <w:hideMark/>
          </w:tcPr>
          <w:p w14:paraId="75987D08" w14:textId="77777777" w:rsidR="004F7874" w:rsidRDefault="004F7874">
            <w:pPr>
              <w:pStyle w:val="af1"/>
              <w:tabs>
                <w:tab w:val="left" w:pos="1985"/>
              </w:tabs>
              <w:spacing w:line="256" w:lineRule="auto"/>
              <w:ind w:left="0" w:right="299"/>
              <w:jc w:val="center"/>
              <w:rPr>
                <w:b/>
                <w:bCs/>
                <w:sz w:val="24"/>
                <w:szCs w:val="24"/>
              </w:rPr>
            </w:pPr>
            <w:r>
              <w:rPr>
                <w:sz w:val="24"/>
                <w:szCs w:val="24"/>
              </w:rPr>
              <w:t>0,899</w:t>
            </w:r>
          </w:p>
        </w:tc>
        <w:tc>
          <w:tcPr>
            <w:tcW w:w="1216" w:type="dxa"/>
            <w:hideMark/>
          </w:tcPr>
          <w:p w14:paraId="7601991C" w14:textId="77777777" w:rsidR="004F7874" w:rsidRDefault="004F7874">
            <w:pPr>
              <w:pStyle w:val="af1"/>
              <w:tabs>
                <w:tab w:val="left" w:pos="1985"/>
              </w:tabs>
              <w:spacing w:line="256" w:lineRule="auto"/>
              <w:ind w:left="0" w:right="299"/>
              <w:jc w:val="center"/>
              <w:rPr>
                <w:b/>
                <w:bCs/>
                <w:sz w:val="24"/>
                <w:szCs w:val="24"/>
              </w:rPr>
            </w:pPr>
            <w:r>
              <w:rPr>
                <w:sz w:val="24"/>
                <w:szCs w:val="24"/>
              </w:rPr>
              <w:t>0,899</w:t>
            </w:r>
          </w:p>
        </w:tc>
        <w:tc>
          <w:tcPr>
            <w:tcW w:w="1216" w:type="dxa"/>
            <w:hideMark/>
          </w:tcPr>
          <w:p w14:paraId="365BB518" w14:textId="77777777" w:rsidR="004F7874" w:rsidRDefault="004F7874">
            <w:pPr>
              <w:pStyle w:val="af1"/>
              <w:tabs>
                <w:tab w:val="left" w:pos="1985"/>
              </w:tabs>
              <w:spacing w:line="256" w:lineRule="auto"/>
              <w:ind w:left="0" w:right="299"/>
              <w:jc w:val="center"/>
              <w:rPr>
                <w:b/>
                <w:bCs/>
                <w:sz w:val="24"/>
                <w:szCs w:val="24"/>
              </w:rPr>
            </w:pPr>
            <w:r>
              <w:rPr>
                <w:sz w:val="24"/>
                <w:szCs w:val="24"/>
              </w:rPr>
              <w:t>0,899</w:t>
            </w:r>
          </w:p>
        </w:tc>
      </w:tr>
      <w:tr w:rsidR="004F7874" w14:paraId="21AD53DE" w14:textId="77777777" w:rsidTr="004F7874">
        <w:trPr>
          <w:jc w:val="center"/>
        </w:trPr>
        <w:tc>
          <w:tcPr>
            <w:tcW w:w="2268" w:type="dxa"/>
            <w:hideMark/>
          </w:tcPr>
          <w:p w14:paraId="4B9BE9CC" w14:textId="77777777" w:rsidR="004F7874" w:rsidRDefault="004F7874">
            <w:pPr>
              <w:pStyle w:val="af1"/>
              <w:tabs>
                <w:tab w:val="left" w:pos="1985"/>
              </w:tabs>
              <w:spacing w:line="256" w:lineRule="auto"/>
              <w:ind w:left="0" w:right="299"/>
              <w:rPr>
                <w:b/>
                <w:bCs/>
                <w:sz w:val="24"/>
                <w:szCs w:val="24"/>
              </w:rPr>
            </w:pPr>
            <w:r>
              <w:rPr>
                <w:sz w:val="24"/>
                <w:szCs w:val="24"/>
              </w:rPr>
              <w:t>Котельная № 34</w:t>
            </w:r>
          </w:p>
        </w:tc>
        <w:tc>
          <w:tcPr>
            <w:tcW w:w="1215" w:type="dxa"/>
            <w:hideMark/>
          </w:tcPr>
          <w:p w14:paraId="3765190B" w14:textId="77777777" w:rsidR="004F7874" w:rsidRDefault="004F7874">
            <w:pPr>
              <w:pStyle w:val="af1"/>
              <w:tabs>
                <w:tab w:val="left" w:pos="1985"/>
              </w:tabs>
              <w:spacing w:line="256" w:lineRule="auto"/>
              <w:ind w:left="0" w:right="299"/>
              <w:jc w:val="center"/>
              <w:rPr>
                <w:b/>
                <w:bCs/>
                <w:sz w:val="24"/>
                <w:szCs w:val="24"/>
              </w:rPr>
            </w:pPr>
            <w:r>
              <w:rPr>
                <w:sz w:val="24"/>
                <w:szCs w:val="24"/>
              </w:rPr>
              <w:t>0,184</w:t>
            </w:r>
          </w:p>
        </w:tc>
        <w:tc>
          <w:tcPr>
            <w:tcW w:w="1215" w:type="dxa"/>
            <w:hideMark/>
          </w:tcPr>
          <w:p w14:paraId="3C7E7DFC" w14:textId="77777777" w:rsidR="004F7874" w:rsidRDefault="004F7874">
            <w:pPr>
              <w:pStyle w:val="af1"/>
              <w:tabs>
                <w:tab w:val="left" w:pos="1985"/>
              </w:tabs>
              <w:spacing w:line="256" w:lineRule="auto"/>
              <w:ind w:left="0" w:right="299"/>
              <w:jc w:val="center"/>
              <w:rPr>
                <w:b/>
                <w:bCs/>
                <w:sz w:val="24"/>
                <w:szCs w:val="24"/>
              </w:rPr>
            </w:pPr>
            <w:r>
              <w:rPr>
                <w:sz w:val="24"/>
                <w:szCs w:val="24"/>
              </w:rPr>
              <w:t>0,184</w:t>
            </w:r>
          </w:p>
        </w:tc>
        <w:tc>
          <w:tcPr>
            <w:tcW w:w="1216" w:type="dxa"/>
            <w:hideMark/>
          </w:tcPr>
          <w:p w14:paraId="5BB3EEDB" w14:textId="77777777" w:rsidR="004F7874" w:rsidRDefault="004F7874">
            <w:pPr>
              <w:pStyle w:val="af1"/>
              <w:tabs>
                <w:tab w:val="left" w:pos="1985"/>
              </w:tabs>
              <w:spacing w:line="256" w:lineRule="auto"/>
              <w:ind w:left="0" w:right="299"/>
              <w:jc w:val="center"/>
              <w:rPr>
                <w:b/>
                <w:bCs/>
                <w:sz w:val="24"/>
                <w:szCs w:val="24"/>
              </w:rPr>
            </w:pPr>
            <w:r>
              <w:rPr>
                <w:sz w:val="24"/>
                <w:szCs w:val="24"/>
              </w:rPr>
              <w:t>0,184</w:t>
            </w:r>
          </w:p>
        </w:tc>
        <w:tc>
          <w:tcPr>
            <w:tcW w:w="1216" w:type="dxa"/>
            <w:hideMark/>
          </w:tcPr>
          <w:p w14:paraId="20DF3E3F" w14:textId="77777777" w:rsidR="004F7874" w:rsidRDefault="004F7874">
            <w:pPr>
              <w:pStyle w:val="af1"/>
              <w:tabs>
                <w:tab w:val="left" w:pos="1985"/>
              </w:tabs>
              <w:spacing w:line="256" w:lineRule="auto"/>
              <w:ind w:left="0" w:right="299"/>
              <w:jc w:val="center"/>
              <w:rPr>
                <w:b/>
                <w:bCs/>
                <w:sz w:val="24"/>
                <w:szCs w:val="24"/>
              </w:rPr>
            </w:pPr>
            <w:r>
              <w:rPr>
                <w:sz w:val="24"/>
                <w:szCs w:val="24"/>
              </w:rPr>
              <w:t>0,184</w:t>
            </w:r>
          </w:p>
        </w:tc>
        <w:tc>
          <w:tcPr>
            <w:tcW w:w="1216" w:type="dxa"/>
            <w:hideMark/>
          </w:tcPr>
          <w:p w14:paraId="2F63C5F0" w14:textId="77777777" w:rsidR="004F7874" w:rsidRDefault="004F7874">
            <w:pPr>
              <w:pStyle w:val="af1"/>
              <w:tabs>
                <w:tab w:val="left" w:pos="1985"/>
              </w:tabs>
              <w:spacing w:line="256" w:lineRule="auto"/>
              <w:ind w:left="0" w:right="299"/>
              <w:jc w:val="center"/>
              <w:rPr>
                <w:b/>
                <w:bCs/>
                <w:sz w:val="24"/>
                <w:szCs w:val="24"/>
              </w:rPr>
            </w:pPr>
            <w:r>
              <w:rPr>
                <w:sz w:val="24"/>
                <w:szCs w:val="24"/>
              </w:rPr>
              <w:t>0,184</w:t>
            </w:r>
          </w:p>
        </w:tc>
      </w:tr>
      <w:tr w:rsidR="004F7874" w14:paraId="5656B683" w14:textId="77777777" w:rsidTr="004F7874">
        <w:trPr>
          <w:jc w:val="center"/>
        </w:trPr>
        <w:tc>
          <w:tcPr>
            <w:tcW w:w="2268" w:type="dxa"/>
            <w:hideMark/>
          </w:tcPr>
          <w:p w14:paraId="117730A9" w14:textId="77777777" w:rsidR="004F7874" w:rsidRDefault="004F7874">
            <w:pPr>
              <w:pStyle w:val="af1"/>
              <w:tabs>
                <w:tab w:val="left" w:pos="1985"/>
              </w:tabs>
              <w:spacing w:line="256" w:lineRule="auto"/>
              <w:ind w:left="0" w:right="299"/>
              <w:rPr>
                <w:b/>
                <w:bCs/>
                <w:sz w:val="24"/>
                <w:szCs w:val="24"/>
              </w:rPr>
            </w:pPr>
            <w:r>
              <w:rPr>
                <w:sz w:val="24"/>
                <w:szCs w:val="24"/>
              </w:rPr>
              <w:t>Котельная № 35</w:t>
            </w:r>
          </w:p>
        </w:tc>
        <w:tc>
          <w:tcPr>
            <w:tcW w:w="1215" w:type="dxa"/>
            <w:hideMark/>
          </w:tcPr>
          <w:p w14:paraId="24928209" w14:textId="77777777" w:rsidR="004F7874" w:rsidRDefault="004F7874">
            <w:pPr>
              <w:pStyle w:val="af1"/>
              <w:tabs>
                <w:tab w:val="left" w:pos="1985"/>
              </w:tabs>
              <w:spacing w:line="256" w:lineRule="auto"/>
              <w:ind w:left="0" w:right="299"/>
              <w:jc w:val="center"/>
              <w:rPr>
                <w:b/>
                <w:bCs/>
                <w:sz w:val="24"/>
                <w:szCs w:val="24"/>
              </w:rPr>
            </w:pPr>
            <w:r>
              <w:rPr>
                <w:sz w:val="24"/>
                <w:szCs w:val="24"/>
              </w:rPr>
              <w:t>2,683</w:t>
            </w:r>
          </w:p>
        </w:tc>
        <w:tc>
          <w:tcPr>
            <w:tcW w:w="1215" w:type="dxa"/>
            <w:hideMark/>
          </w:tcPr>
          <w:p w14:paraId="2393676B" w14:textId="77777777" w:rsidR="004F7874" w:rsidRDefault="004F7874">
            <w:pPr>
              <w:pStyle w:val="af1"/>
              <w:tabs>
                <w:tab w:val="left" w:pos="1985"/>
              </w:tabs>
              <w:spacing w:line="256" w:lineRule="auto"/>
              <w:ind w:left="0" w:right="299"/>
              <w:jc w:val="center"/>
              <w:rPr>
                <w:b/>
                <w:bCs/>
                <w:sz w:val="24"/>
                <w:szCs w:val="24"/>
              </w:rPr>
            </w:pPr>
            <w:r>
              <w:rPr>
                <w:sz w:val="24"/>
                <w:szCs w:val="24"/>
              </w:rPr>
              <w:t>2,683</w:t>
            </w:r>
          </w:p>
        </w:tc>
        <w:tc>
          <w:tcPr>
            <w:tcW w:w="1216" w:type="dxa"/>
            <w:hideMark/>
          </w:tcPr>
          <w:p w14:paraId="68F326AC" w14:textId="77777777" w:rsidR="004F7874" w:rsidRDefault="004F7874">
            <w:pPr>
              <w:pStyle w:val="af1"/>
              <w:tabs>
                <w:tab w:val="left" w:pos="1985"/>
              </w:tabs>
              <w:spacing w:line="256" w:lineRule="auto"/>
              <w:ind w:left="0" w:right="299"/>
              <w:jc w:val="center"/>
              <w:rPr>
                <w:b/>
                <w:bCs/>
                <w:sz w:val="24"/>
                <w:szCs w:val="24"/>
              </w:rPr>
            </w:pPr>
            <w:r>
              <w:rPr>
                <w:sz w:val="24"/>
                <w:szCs w:val="24"/>
              </w:rPr>
              <w:t>2,683</w:t>
            </w:r>
          </w:p>
        </w:tc>
        <w:tc>
          <w:tcPr>
            <w:tcW w:w="1216" w:type="dxa"/>
            <w:hideMark/>
          </w:tcPr>
          <w:p w14:paraId="531F742B" w14:textId="77777777" w:rsidR="004F7874" w:rsidRDefault="004F7874">
            <w:pPr>
              <w:pStyle w:val="af1"/>
              <w:tabs>
                <w:tab w:val="left" w:pos="1985"/>
              </w:tabs>
              <w:spacing w:line="256" w:lineRule="auto"/>
              <w:ind w:left="0" w:right="299"/>
              <w:jc w:val="center"/>
              <w:rPr>
                <w:b/>
                <w:bCs/>
                <w:sz w:val="24"/>
                <w:szCs w:val="24"/>
              </w:rPr>
            </w:pPr>
            <w:r>
              <w:rPr>
                <w:sz w:val="24"/>
                <w:szCs w:val="24"/>
              </w:rPr>
              <w:t>2,683</w:t>
            </w:r>
          </w:p>
        </w:tc>
        <w:tc>
          <w:tcPr>
            <w:tcW w:w="1216" w:type="dxa"/>
            <w:hideMark/>
          </w:tcPr>
          <w:p w14:paraId="78B86DBC" w14:textId="77777777" w:rsidR="004F7874" w:rsidRDefault="004F7874">
            <w:pPr>
              <w:pStyle w:val="af1"/>
              <w:tabs>
                <w:tab w:val="left" w:pos="1985"/>
              </w:tabs>
              <w:spacing w:line="256" w:lineRule="auto"/>
              <w:ind w:left="0" w:right="299"/>
              <w:jc w:val="center"/>
              <w:rPr>
                <w:b/>
                <w:bCs/>
                <w:sz w:val="24"/>
                <w:szCs w:val="24"/>
              </w:rPr>
            </w:pPr>
            <w:r>
              <w:rPr>
                <w:sz w:val="24"/>
                <w:szCs w:val="24"/>
              </w:rPr>
              <w:t>2,683</w:t>
            </w:r>
          </w:p>
        </w:tc>
      </w:tr>
      <w:tr w:rsidR="004F7874" w14:paraId="4CD68870" w14:textId="77777777" w:rsidTr="004F7874">
        <w:trPr>
          <w:jc w:val="center"/>
        </w:trPr>
        <w:tc>
          <w:tcPr>
            <w:tcW w:w="2268" w:type="dxa"/>
            <w:hideMark/>
          </w:tcPr>
          <w:p w14:paraId="57A4AB1C" w14:textId="77777777" w:rsidR="004F7874" w:rsidRDefault="004F7874">
            <w:pPr>
              <w:pStyle w:val="af1"/>
              <w:tabs>
                <w:tab w:val="left" w:pos="1985"/>
              </w:tabs>
              <w:spacing w:line="256" w:lineRule="auto"/>
              <w:ind w:left="0" w:right="299"/>
              <w:rPr>
                <w:b/>
                <w:bCs/>
                <w:sz w:val="24"/>
                <w:szCs w:val="24"/>
              </w:rPr>
            </w:pPr>
            <w:r>
              <w:rPr>
                <w:sz w:val="24"/>
                <w:szCs w:val="24"/>
              </w:rPr>
              <w:t>Котельная № 36</w:t>
            </w:r>
          </w:p>
        </w:tc>
        <w:tc>
          <w:tcPr>
            <w:tcW w:w="1215" w:type="dxa"/>
            <w:hideMark/>
          </w:tcPr>
          <w:p w14:paraId="6345441C" w14:textId="77777777" w:rsidR="004F7874" w:rsidRDefault="004F7874">
            <w:pPr>
              <w:pStyle w:val="af1"/>
              <w:tabs>
                <w:tab w:val="left" w:pos="1985"/>
              </w:tabs>
              <w:spacing w:line="256" w:lineRule="auto"/>
              <w:ind w:left="0" w:right="299"/>
              <w:jc w:val="center"/>
              <w:rPr>
                <w:b/>
                <w:bCs/>
                <w:sz w:val="24"/>
                <w:szCs w:val="24"/>
              </w:rPr>
            </w:pPr>
            <w:r>
              <w:rPr>
                <w:sz w:val="24"/>
                <w:szCs w:val="24"/>
              </w:rPr>
              <w:t>0,276</w:t>
            </w:r>
          </w:p>
        </w:tc>
        <w:tc>
          <w:tcPr>
            <w:tcW w:w="1215" w:type="dxa"/>
            <w:hideMark/>
          </w:tcPr>
          <w:p w14:paraId="7352D86F" w14:textId="77777777" w:rsidR="004F7874" w:rsidRDefault="004F7874">
            <w:pPr>
              <w:pStyle w:val="af1"/>
              <w:tabs>
                <w:tab w:val="left" w:pos="1985"/>
              </w:tabs>
              <w:spacing w:line="256" w:lineRule="auto"/>
              <w:ind w:left="0" w:right="299"/>
              <w:jc w:val="center"/>
              <w:rPr>
                <w:b/>
                <w:bCs/>
                <w:sz w:val="24"/>
                <w:szCs w:val="24"/>
              </w:rPr>
            </w:pPr>
            <w:r>
              <w:rPr>
                <w:sz w:val="24"/>
                <w:szCs w:val="24"/>
              </w:rPr>
              <w:t>0,276</w:t>
            </w:r>
          </w:p>
        </w:tc>
        <w:tc>
          <w:tcPr>
            <w:tcW w:w="1216" w:type="dxa"/>
            <w:hideMark/>
          </w:tcPr>
          <w:p w14:paraId="4C461A9A" w14:textId="77777777" w:rsidR="004F7874" w:rsidRDefault="004F7874">
            <w:pPr>
              <w:pStyle w:val="af1"/>
              <w:tabs>
                <w:tab w:val="left" w:pos="1985"/>
              </w:tabs>
              <w:spacing w:line="256" w:lineRule="auto"/>
              <w:ind w:left="0" w:right="299"/>
              <w:jc w:val="center"/>
              <w:rPr>
                <w:b/>
                <w:bCs/>
                <w:sz w:val="24"/>
                <w:szCs w:val="24"/>
              </w:rPr>
            </w:pPr>
            <w:r>
              <w:rPr>
                <w:sz w:val="24"/>
                <w:szCs w:val="24"/>
              </w:rPr>
              <w:t>0,276</w:t>
            </w:r>
          </w:p>
        </w:tc>
        <w:tc>
          <w:tcPr>
            <w:tcW w:w="1216" w:type="dxa"/>
            <w:hideMark/>
          </w:tcPr>
          <w:p w14:paraId="38775E96" w14:textId="77777777" w:rsidR="004F7874" w:rsidRDefault="004F7874">
            <w:pPr>
              <w:pStyle w:val="af1"/>
              <w:tabs>
                <w:tab w:val="left" w:pos="1985"/>
              </w:tabs>
              <w:spacing w:line="256" w:lineRule="auto"/>
              <w:ind w:left="0" w:right="299"/>
              <w:jc w:val="center"/>
              <w:rPr>
                <w:b/>
                <w:bCs/>
                <w:sz w:val="24"/>
                <w:szCs w:val="24"/>
              </w:rPr>
            </w:pPr>
            <w:r>
              <w:rPr>
                <w:sz w:val="24"/>
                <w:szCs w:val="24"/>
              </w:rPr>
              <w:t>0,276</w:t>
            </w:r>
          </w:p>
        </w:tc>
        <w:tc>
          <w:tcPr>
            <w:tcW w:w="1216" w:type="dxa"/>
            <w:hideMark/>
          </w:tcPr>
          <w:p w14:paraId="567475C2" w14:textId="77777777" w:rsidR="004F7874" w:rsidRDefault="004F7874">
            <w:pPr>
              <w:pStyle w:val="af1"/>
              <w:tabs>
                <w:tab w:val="left" w:pos="1985"/>
              </w:tabs>
              <w:spacing w:line="256" w:lineRule="auto"/>
              <w:ind w:left="0" w:right="299"/>
              <w:jc w:val="center"/>
              <w:rPr>
                <w:b/>
                <w:bCs/>
                <w:sz w:val="24"/>
                <w:szCs w:val="24"/>
              </w:rPr>
            </w:pPr>
            <w:r>
              <w:rPr>
                <w:sz w:val="24"/>
                <w:szCs w:val="24"/>
              </w:rPr>
              <w:t>0,276</w:t>
            </w:r>
          </w:p>
        </w:tc>
      </w:tr>
      <w:tr w:rsidR="004F7874" w14:paraId="0736F3FB" w14:textId="77777777" w:rsidTr="004F7874">
        <w:trPr>
          <w:jc w:val="center"/>
        </w:trPr>
        <w:tc>
          <w:tcPr>
            <w:tcW w:w="2268" w:type="dxa"/>
            <w:hideMark/>
          </w:tcPr>
          <w:p w14:paraId="5D3D1F48" w14:textId="77777777" w:rsidR="004F7874" w:rsidRDefault="004F7874">
            <w:pPr>
              <w:pStyle w:val="af1"/>
              <w:tabs>
                <w:tab w:val="left" w:pos="1985"/>
              </w:tabs>
              <w:spacing w:line="256" w:lineRule="auto"/>
              <w:ind w:left="0" w:right="299"/>
              <w:rPr>
                <w:b/>
                <w:bCs/>
                <w:sz w:val="24"/>
                <w:szCs w:val="24"/>
              </w:rPr>
            </w:pPr>
            <w:r>
              <w:rPr>
                <w:sz w:val="24"/>
                <w:szCs w:val="24"/>
              </w:rPr>
              <w:t>Котельная № 38</w:t>
            </w:r>
          </w:p>
        </w:tc>
        <w:tc>
          <w:tcPr>
            <w:tcW w:w="1215" w:type="dxa"/>
            <w:hideMark/>
          </w:tcPr>
          <w:p w14:paraId="0CE5EAE5" w14:textId="77777777" w:rsidR="004F7874" w:rsidRDefault="004F7874">
            <w:pPr>
              <w:pStyle w:val="af1"/>
              <w:tabs>
                <w:tab w:val="left" w:pos="1985"/>
              </w:tabs>
              <w:spacing w:line="256" w:lineRule="auto"/>
              <w:ind w:left="0" w:right="299"/>
              <w:jc w:val="center"/>
              <w:rPr>
                <w:b/>
                <w:bCs/>
                <w:sz w:val="24"/>
                <w:szCs w:val="24"/>
              </w:rPr>
            </w:pPr>
            <w:r>
              <w:rPr>
                <w:sz w:val="24"/>
                <w:szCs w:val="24"/>
              </w:rPr>
              <w:t>0,920</w:t>
            </w:r>
          </w:p>
        </w:tc>
        <w:tc>
          <w:tcPr>
            <w:tcW w:w="1215" w:type="dxa"/>
            <w:hideMark/>
          </w:tcPr>
          <w:p w14:paraId="6B710F95" w14:textId="77777777" w:rsidR="004F7874" w:rsidRDefault="004F7874">
            <w:pPr>
              <w:pStyle w:val="af1"/>
              <w:tabs>
                <w:tab w:val="left" w:pos="1985"/>
              </w:tabs>
              <w:spacing w:line="256" w:lineRule="auto"/>
              <w:ind w:left="0" w:right="299"/>
              <w:jc w:val="center"/>
              <w:rPr>
                <w:b/>
                <w:bCs/>
                <w:sz w:val="24"/>
                <w:szCs w:val="24"/>
              </w:rPr>
            </w:pPr>
            <w:r>
              <w:rPr>
                <w:sz w:val="24"/>
                <w:szCs w:val="24"/>
              </w:rPr>
              <w:t>0,920</w:t>
            </w:r>
          </w:p>
        </w:tc>
        <w:tc>
          <w:tcPr>
            <w:tcW w:w="1216" w:type="dxa"/>
            <w:hideMark/>
          </w:tcPr>
          <w:p w14:paraId="6B6FB067" w14:textId="77777777" w:rsidR="004F7874" w:rsidRDefault="004F7874">
            <w:pPr>
              <w:pStyle w:val="af1"/>
              <w:tabs>
                <w:tab w:val="left" w:pos="1985"/>
              </w:tabs>
              <w:spacing w:line="256" w:lineRule="auto"/>
              <w:ind w:left="0" w:right="299"/>
              <w:jc w:val="center"/>
              <w:rPr>
                <w:b/>
                <w:bCs/>
                <w:sz w:val="24"/>
                <w:szCs w:val="24"/>
              </w:rPr>
            </w:pPr>
            <w:r>
              <w:rPr>
                <w:sz w:val="24"/>
                <w:szCs w:val="24"/>
              </w:rPr>
              <w:t>0,920</w:t>
            </w:r>
          </w:p>
        </w:tc>
        <w:tc>
          <w:tcPr>
            <w:tcW w:w="1216" w:type="dxa"/>
            <w:hideMark/>
          </w:tcPr>
          <w:p w14:paraId="36CF4133" w14:textId="77777777" w:rsidR="004F7874" w:rsidRDefault="004F7874">
            <w:pPr>
              <w:pStyle w:val="af1"/>
              <w:tabs>
                <w:tab w:val="left" w:pos="1985"/>
              </w:tabs>
              <w:spacing w:line="256" w:lineRule="auto"/>
              <w:ind w:left="0" w:right="299"/>
              <w:jc w:val="center"/>
              <w:rPr>
                <w:b/>
                <w:bCs/>
                <w:sz w:val="24"/>
                <w:szCs w:val="24"/>
              </w:rPr>
            </w:pPr>
            <w:r>
              <w:rPr>
                <w:sz w:val="24"/>
                <w:szCs w:val="24"/>
              </w:rPr>
              <w:t>0,920</w:t>
            </w:r>
          </w:p>
        </w:tc>
        <w:tc>
          <w:tcPr>
            <w:tcW w:w="1216" w:type="dxa"/>
            <w:hideMark/>
          </w:tcPr>
          <w:p w14:paraId="48051D04" w14:textId="77777777" w:rsidR="004F7874" w:rsidRDefault="004F7874">
            <w:pPr>
              <w:pStyle w:val="af1"/>
              <w:tabs>
                <w:tab w:val="left" w:pos="1985"/>
              </w:tabs>
              <w:spacing w:line="256" w:lineRule="auto"/>
              <w:ind w:left="0" w:right="299"/>
              <w:jc w:val="center"/>
              <w:rPr>
                <w:b/>
                <w:bCs/>
                <w:sz w:val="24"/>
                <w:szCs w:val="24"/>
              </w:rPr>
            </w:pPr>
            <w:r>
              <w:rPr>
                <w:sz w:val="24"/>
                <w:szCs w:val="24"/>
              </w:rPr>
              <w:t>0,920</w:t>
            </w:r>
          </w:p>
        </w:tc>
      </w:tr>
    </w:tbl>
    <w:p w14:paraId="623A8945" w14:textId="77777777" w:rsidR="004F7874" w:rsidRDefault="004F7874" w:rsidP="004F7874">
      <w:pPr>
        <w:spacing w:line="360" w:lineRule="auto"/>
        <w:jc w:val="both"/>
        <w:rPr>
          <w:sz w:val="28"/>
        </w:rPr>
      </w:pPr>
    </w:p>
    <w:p w14:paraId="7AB118E5" w14:textId="77777777" w:rsidR="004F7874" w:rsidRDefault="004F7874" w:rsidP="004F7874">
      <w:pPr>
        <w:rPr>
          <w:b/>
          <w:bCs/>
          <w:sz w:val="32"/>
          <w:szCs w:val="32"/>
        </w:rPr>
      </w:pPr>
      <w:r>
        <w:rPr>
          <w:b/>
          <w:bCs/>
          <w:sz w:val="32"/>
          <w:szCs w:val="32"/>
        </w:rPr>
        <w:br w:type="page"/>
      </w:r>
    </w:p>
    <w:p w14:paraId="7714FA8E" w14:textId="77777777" w:rsidR="004F7874" w:rsidRDefault="004F7874" w:rsidP="004F7874">
      <w:pPr>
        <w:pStyle w:val="210"/>
        <w:ind w:left="232" w:right="433"/>
      </w:pPr>
      <w:r>
        <w:lastRenderedPageBreak/>
        <w:t xml:space="preserve">РАЗДЕЛ 12. РЕШЕНИЯ ПО БЕСХОЗЯЙНЫМ ТЕПЛОВЫМ СЕТЯМ. </w:t>
      </w:r>
    </w:p>
    <w:p w14:paraId="7ADD130B" w14:textId="77777777" w:rsidR="004F7874" w:rsidRDefault="004F7874" w:rsidP="004F7874">
      <w:pPr>
        <w:pStyle w:val="210"/>
        <w:ind w:left="232" w:right="433"/>
        <w:rPr>
          <w:highlight w:val="yellow"/>
        </w:rPr>
      </w:pPr>
    </w:p>
    <w:p w14:paraId="0E3077C6" w14:textId="77777777" w:rsidR="004F7874" w:rsidRDefault="004F7874" w:rsidP="004F7874">
      <w:pPr>
        <w:spacing w:line="360" w:lineRule="auto"/>
        <w:ind w:right="176" w:firstLine="709"/>
        <w:contextualSpacing/>
        <w:jc w:val="both"/>
      </w:pPr>
      <w:r>
        <w:t xml:space="preserve">Согласно данных Администрации Невельского района, бесхозяйные тепловые сети на территории городского поселения «Невель» отсутствуют.   Все тепловые сети обслуживаются теплоснабжающими предприятиями, в зонах действия чьих источников данные сети находятся.  </w:t>
      </w:r>
    </w:p>
    <w:p w14:paraId="746F9442" w14:textId="77777777" w:rsidR="004F7874" w:rsidRDefault="004F7874" w:rsidP="004F7874">
      <w:pPr>
        <w:spacing w:line="360" w:lineRule="auto"/>
        <w:ind w:right="176" w:firstLine="709"/>
        <w:contextualSpacing/>
        <w:jc w:val="both"/>
      </w:pPr>
      <w:r>
        <w:t>В случае выявления при дальнейшей эксплуатации бесхозяйных тепловых сетей согласно п. 6, ст. 15 Федерального закона «О теплоснабжении» от 27.07.2010 № 190-ФЗ: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14:paraId="7797A40E" w14:textId="77777777" w:rsidR="004F7874" w:rsidRDefault="004F7874" w:rsidP="004F7874">
      <w:pPr>
        <w:spacing w:line="360" w:lineRule="auto"/>
        <w:ind w:left="232" w:right="261" w:firstLine="567"/>
        <w:contextualSpacing/>
        <w:jc w:val="both"/>
      </w:pPr>
    </w:p>
    <w:p w14:paraId="0F7DA580" w14:textId="77777777" w:rsidR="004F7874" w:rsidRDefault="004F7874" w:rsidP="004F7874">
      <w:pPr>
        <w:rPr>
          <w:b/>
          <w:bCs/>
          <w:sz w:val="32"/>
          <w:szCs w:val="32"/>
        </w:rPr>
      </w:pPr>
      <w:r>
        <w:br w:type="page"/>
      </w:r>
    </w:p>
    <w:p w14:paraId="6242CF14" w14:textId="77777777" w:rsidR="004F7874" w:rsidRDefault="004F7874" w:rsidP="004F7874">
      <w:pPr>
        <w:pStyle w:val="210"/>
        <w:ind w:left="232" w:right="433"/>
      </w:pPr>
      <w:r>
        <w:lastRenderedPageBreak/>
        <w:t xml:space="preserve">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 </w:t>
      </w:r>
    </w:p>
    <w:p w14:paraId="380F1938" w14:textId="77777777" w:rsidR="004F7874" w:rsidRDefault="004F7874" w:rsidP="004F7874">
      <w:pPr>
        <w:spacing w:line="360" w:lineRule="auto"/>
        <w:ind w:left="232" w:right="261" w:firstLine="567"/>
        <w:contextualSpacing/>
        <w:jc w:val="both"/>
      </w:pPr>
    </w:p>
    <w:p w14:paraId="364742D9" w14:textId="77777777" w:rsidR="004F7874" w:rsidRDefault="004F7874" w:rsidP="004F7874">
      <w:pPr>
        <w:pStyle w:val="af1"/>
        <w:tabs>
          <w:tab w:val="left" w:pos="1985"/>
        </w:tabs>
        <w:ind w:left="0" w:right="299" w:firstLine="709"/>
      </w:pPr>
      <w:r>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p>
    <w:p w14:paraId="66DC5FF0" w14:textId="77777777" w:rsidR="004F7874" w:rsidRDefault="004F7874" w:rsidP="004F7874">
      <w:pPr>
        <w:pStyle w:val="af1"/>
        <w:tabs>
          <w:tab w:val="left" w:pos="1985"/>
        </w:tabs>
        <w:ind w:left="2127" w:right="299" w:hanging="851"/>
      </w:pPr>
    </w:p>
    <w:p w14:paraId="2F59639D" w14:textId="77777777" w:rsidR="004F7874" w:rsidRDefault="004F7874" w:rsidP="004F7874">
      <w:pPr>
        <w:spacing w:line="360" w:lineRule="auto"/>
        <w:ind w:right="176" w:firstLine="709"/>
        <w:contextualSpacing/>
        <w:jc w:val="both"/>
      </w:pPr>
      <w:r>
        <w:t>В рамках сотрудничества Администрацией Псковской области с ПАО «Газпром» сформирована Программа развития газоснабжения и газификации Псковской области на период с 2021 по 2025 годы.</w:t>
      </w:r>
    </w:p>
    <w:p w14:paraId="134F4751" w14:textId="77777777" w:rsidR="004F7874" w:rsidRDefault="004F7874" w:rsidP="004F7874">
      <w:pPr>
        <w:spacing w:line="360" w:lineRule="auto"/>
        <w:ind w:right="176" w:firstLine="709"/>
        <w:contextualSpacing/>
        <w:jc w:val="both"/>
      </w:pPr>
      <w:r>
        <w:t>Цель Программы - подведение магистральных газопроводов во все районные центры Псковской области.</w:t>
      </w:r>
    </w:p>
    <w:p w14:paraId="636FBAA0" w14:textId="77777777" w:rsidR="004F7874" w:rsidRDefault="004F7874" w:rsidP="004F7874">
      <w:pPr>
        <w:spacing w:line="360" w:lineRule="auto"/>
        <w:ind w:right="176" w:firstLine="709"/>
        <w:contextualSpacing/>
        <w:jc w:val="both"/>
      </w:pPr>
      <w:r>
        <w:t xml:space="preserve">Вплоть до 2028 года ПАО «Газпром» планирует обеспечить строительство газопроводов-отводов, газораспределительных станций и межпоселковых газопроводов до границ населенных пунктов вышеназванных районов. </w:t>
      </w:r>
    </w:p>
    <w:p w14:paraId="505781E9" w14:textId="77777777" w:rsidR="004F7874" w:rsidRDefault="004F7874" w:rsidP="004F7874">
      <w:pPr>
        <w:spacing w:line="360" w:lineRule="auto"/>
        <w:ind w:right="176" w:firstLine="709"/>
        <w:contextualSpacing/>
        <w:jc w:val="both"/>
      </w:pPr>
      <w:r>
        <w:t xml:space="preserve">В рамках реализации Региональной Программы газификации Псковской области на 2017-2026 годы, утвержденной указом Губернатора Псковской области от 30 ноября 2016 г. № 75-УГ (в ред. от 22.06.2022 № 104-УГ) (далее – Региональная программа) осуществляется строительство </w:t>
      </w:r>
      <w:proofErr w:type="spellStart"/>
      <w:r>
        <w:t>внутрипоселковых</w:t>
      </w:r>
      <w:proofErr w:type="spellEnd"/>
      <w:r>
        <w:t xml:space="preserve"> газопроводов и подготовка к приему газа потребителей (население, объекты коммунально-бытовой и социальной сферы и др.) за счет бюджетов различного уровня, иных источников, а также средств потребителей. </w:t>
      </w:r>
    </w:p>
    <w:p w14:paraId="481FB62A" w14:textId="77777777" w:rsidR="004F7874" w:rsidRDefault="004F7874" w:rsidP="004F7874">
      <w:pPr>
        <w:spacing w:line="360" w:lineRule="auto"/>
        <w:ind w:right="176" w:firstLine="709"/>
        <w:contextualSpacing/>
        <w:jc w:val="both"/>
      </w:pPr>
      <w:r>
        <w:t>Финансирование работ по строительству и реконструкции объектов газоснабжения осуществляется за счет средств ООО «Газпром межрегионгаз» и ПАО «Газпром». Финансирование программ газификации региона также осуществляется газораспределительными организациями за счет специальных надбавок к тарифам на услуги по транспортировке газа по газораспределительным сетям.</w:t>
      </w:r>
    </w:p>
    <w:p w14:paraId="039C4007" w14:textId="77777777" w:rsidR="004F7874" w:rsidRDefault="004F7874" w:rsidP="004F7874">
      <w:pPr>
        <w:spacing w:line="360" w:lineRule="auto"/>
        <w:ind w:right="176" w:firstLine="709"/>
        <w:contextualSpacing/>
        <w:jc w:val="both"/>
      </w:pPr>
      <w:r>
        <w:t xml:space="preserve">В схеме газоснабжения и газификации городского поселения «Невель» вопрос о государственном </w:t>
      </w:r>
      <w:proofErr w:type="spellStart"/>
      <w:r>
        <w:t>софинансировании</w:t>
      </w:r>
      <w:proofErr w:type="spellEnd"/>
      <w:r>
        <w:t xml:space="preserve"> за счет средств федерального и/или регионального бюджетов не рассматривается.</w:t>
      </w:r>
    </w:p>
    <w:p w14:paraId="1C510D0F" w14:textId="77777777" w:rsidR="004F7874" w:rsidRDefault="004F7874" w:rsidP="004F7874">
      <w:pPr>
        <w:spacing w:line="360" w:lineRule="auto"/>
        <w:ind w:left="232" w:right="176" w:firstLine="567"/>
        <w:contextualSpacing/>
        <w:jc w:val="both"/>
      </w:pPr>
    </w:p>
    <w:p w14:paraId="6C6EBAFC" w14:textId="77777777" w:rsidR="004F7874" w:rsidRDefault="004F7874" w:rsidP="004F7874">
      <w:pPr>
        <w:pStyle w:val="af1"/>
        <w:tabs>
          <w:tab w:val="left" w:pos="1985"/>
        </w:tabs>
        <w:ind w:left="0" w:right="176" w:firstLine="709"/>
      </w:pPr>
      <w:r>
        <w:t xml:space="preserve">13.2. Описание проблем организации газоснабжения источников тепловой энергии. </w:t>
      </w:r>
    </w:p>
    <w:p w14:paraId="6F083AC6" w14:textId="77777777" w:rsidR="004F7874" w:rsidRDefault="004F7874" w:rsidP="004F7874">
      <w:pPr>
        <w:spacing w:line="360" w:lineRule="auto"/>
        <w:ind w:left="232" w:right="176" w:firstLine="567"/>
        <w:contextualSpacing/>
        <w:jc w:val="both"/>
      </w:pPr>
    </w:p>
    <w:p w14:paraId="29C3A70E" w14:textId="77777777" w:rsidR="004F7874" w:rsidRDefault="004F7874" w:rsidP="004F7874">
      <w:pPr>
        <w:spacing w:line="360" w:lineRule="auto"/>
        <w:ind w:right="176" w:firstLine="709"/>
        <w:contextualSpacing/>
        <w:jc w:val="both"/>
      </w:pPr>
      <w:r>
        <w:t>В настоящее время проблемы организации газоснабжения источников тепловой энергии отсутствуют.</w:t>
      </w:r>
    </w:p>
    <w:p w14:paraId="51EC97EE" w14:textId="77777777" w:rsidR="004F7874" w:rsidRDefault="004F7874" w:rsidP="004F7874">
      <w:pPr>
        <w:pStyle w:val="af1"/>
        <w:tabs>
          <w:tab w:val="left" w:pos="1985"/>
        </w:tabs>
        <w:ind w:left="0" w:right="176" w:firstLine="709"/>
      </w:pPr>
    </w:p>
    <w:p w14:paraId="7C8D691D" w14:textId="77777777" w:rsidR="004F7874" w:rsidRDefault="004F7874" w:rsidP="004F7874">
      <w:pPr>
        <w:pStyle w:val="af1"/>
        <w:tabs>
          <w:tab w:val="left" w:pos="1985"/>
        </w:tabs>
        <w:ind w:left="0" w:right="176" w:firstLine="709"/>
      </w:pPr>
      <w:r>
        <w:t xml:space="preserve">13.3.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в системах теплоснабжения. </w:t>
      </w:r>
    </w:p>
    <w:p w14:paraId="58066DB4" w14:textId="77777777" w:rsidR="004F7874" w:rsidRDefault="004F7874" w:rsidP="004F7874">
      <w:pPr>
        <w:pStyle w:val="af1"/>
        <w:tabs>
          <w:tab w:val="left" w:pos="1985"/>
        </w:tabs>
        <w:ind w:left="0" w:right="176" w:firstLine="709"/>
      </w:pPr>
    </w:p>
    <w:p w14:paraId="09AB6916" w14:textId="77777777" w:rsidR="004F7874" w:rsidRDefault="004F7874" w:rsidP="004F7874">
      <w:pPr>
        <w:spacing w:line="360" w:lineRule="auto"/>
        <w:ind w:right="176" w:firstLine="709"/>
        <w:contextualSpacing/>
        <w:jc w:val="both"/>
      </w:pPr>
      <w: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в системах теплоснабжения отсутствуют.</w:t>
      </w:r>
    </w:p>
    <w:p w14:paraId="0FEB2A8A" w14:textId="77777777" w:rsidR="004F7874" w:rsidRDefault="004F7874" w:rsidP="004F7874">
      <w:pPr>
        <w:pStyle w:val="af1"/>
        <w:tabs>
          <w:tab w:val="left" w:pos="1985"/>
        </w:tabs>
        <w:ind w:left="0" w:right="176" w:firstLine="709"/>
      </w:pPr>
    </w:p>
    <w:p w14:paraId="4BCBB6CA" w14:textId="77777777" w:rsidR="004F7874" w:rsidRDefault="004F7874" w:rsidP="004F7874">
      <w:pPr>
        <w:pStyle w:val="af1"/>
        <w:tabs>
          <w:tab w:val="left" w:pos="1985"/>
        </w:tabs>
        <w:ind w:left="0" w:right="176" w:firstLine="709"/>
      </w:pPr>
      <w:r>
        <w:t xml:space="preserve">13.4.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 </w:t>
      </w:r>
    </w:p>
    <w:p w14:paraId="6130483C" w14:textId="77777777" w:rsidR="004F7874" w:rsidRDefault="004F7874" w:rsidP="004F7874">
      <w:pPr>
        <w:pStyle w:val="af1"/>
        <w:tabs>
          <w:tab w:val="left" w:pos="1985"/>
        </w:tabs>
        <w:ind w:left="0" w:right="176" w:firstLine="709"/>
      </w:pPr>
    </w:p>
    <w:p w14:paraId="1450125F" w14:textId="77777777" w:rsidR="004F7874" w:rsidRDefault="004F7874" w:rsidP="004F7874">
      <w:pPr>
        <w:spacing w:line="360" w:lineRule="auto"/>
        <w:ind w:right="176" w:firstLine="709"/>
        <w:contextualSpacing/>
        <w:jc w:val="both"/>
      </w:pPr>
      <w:r>
        <w:t>Решения (вырабатываемые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 отсутствуют.</w:t>
      </w:r>
    </w:p>
    <w:p w14:paraId="5EDD818E" w14:textId="77777777" w:rsidR="004F7874" w:rsidRDefault="004F7874" w:rsidP="004F7874">
      <w:pPr>
        <w:spacing w:line="360" w:lineRule="auto"/>
        <w:ind w:right="176" w:firstLine="709"/>
        <w:contextualSpacing/>
        <w:jc w:val="both"/>
      </w:pPr>
    </w:p>
    <w:p w14:paraId="72C00384" w14:textId="77777777" w:rsidR="004F7874" w:rsidRDefault="004F7874" w:rsidP="004F7874">
      <w:pPr>
        <w:pStyle w:val="af1"/>
        <w:tabs>
          <w:tab w:val="left" w:pos="1985"/>
        </w:tabs>
        <w:ind w:left="0" w:right="176" w:firstLine="709"/>
      </w:pPr>
      <w:r>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p>
    <w:p w14:paraId="4B53E47A" w14:textId="77777777" w:rsidR="004F7874" w:rsidRDefault="004F7874" w:rsidP="004F7874">
      <w:pPr>
        <w:pStyle w:val="af1"/>
        <w:tabs>
          <w:tab w:val="left" w:pos="1985"/>
        </w:tabs>
        <w:ind w:left="2127" w:right="176" w:hanging="851"/>
      </w:pPr>
    </w:p>
    <w:p w14:paraId="6C70EA2B" w14:textId="77777777" w:rsidR="004F7874" w:rsidRDefault="004F7874" w:rsidP="004F7874">
      <w:pPr>
        <w:spacing w:line="360" w:lineRule="auto"/>
        <w:ind w:right="176" w:firstLine="709"/>
        <w:contextualSpacing/>
        <w:jc w:val="both"/>
      </w:pPr>
      <w:r>
        <w:t xml:space="preserve">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 отсутствуют. </w:t>
      </w:r>
    </w:p>
    <w:p w14:paraId="42D46942" w14:textId="77777777" w:rsidR="004F7874" w:rsidRDefault="004F7874" w:rsidP="004F7874">
      <w:pPr>
        <w:spacing w:line="360" w:lineRule="auto"/>
        <w:ind w:right="176"/>
        <w:contextualSpacing/>
        <w:jc w:val="both"/>
      </w:pPr>
    </w:p>
    <w:p w14:paraId="69D6E9B5" w14:textId="77777777" w:rsidR="004F7874" w:rsidRDefault="004F7874" w:rsidP="004F7874">
      <w:pPr>
        <w:pStyle w:val="af1"/>
        <w:tabs>
          <w:tab w:val="left" w:pos="1985"/>
        </w:tabs>
        <w:ind w:left="0" w:right="176" w:firstLine="709"/>
      </w:pPr>
      <w:r>
        <w:t xml:space="preserve">13.6. Описание решений (вырабатываемых с учетом положений утвержденной схемы водоснабжения поселения, городского округа) о развитии соответствующей системы водоснабжения в части, относящейся к системам теплоснабжения. </w:t>
      </w:r>
    </w:p>
    <w:p w14:paraId="74D0B1B2" w14:textId="77777777" w:rsidR="004F7874" w:rsidRDefault="004F7874" w:rsidP="004F7874">
      <w:pPr>
        <w:pStyle w:val="af1"/>
        <w:tabs>
          <w:tab w:val="left" w:pos="1985"/>
        </w:tabs>
        <w:ind w:left="2127" w:right="176" w:hanging="851"/>
      </w:pPr>
    </w:p>
    <w:p w14:paraId="053DFDEB" w14:textId="77777777" w:rsidR="004F7874" w:rsidRDefault="004F7874" w:rsidP="004F7874">
      <w:pPr>
        <w:spacing w:line="360" w:lineRule="auto"/>
        <w:ind w:right="176" w:firstLine="709"/>
        <w:contextualSpacing/>
        <w:jc w:val="both"/>
      </w:pPr>
      <w:r>
        <w:t xml:space="preserve">Решения (выработанные с учетом положений утвержденной схемы водоснабжения поселения, городского округа) о развитии соответствующей системы водоснабжения в части, </w:t>
      </w:r>
      <w:r>
        <w:lastRenderedPageBreak/>
        <w:t>относящейся к системам теплоснабжения, отсутствуют.</w:t>
      </w:r>
    </w:p>
    <w:p w14:paraId="3642C46A" w14:textId="77777777" w:rsidR="004F7874" w:rsidRDefault="004F7874" w:rsidP="004F7874">
      <w:pPr>
        <w:pStyle w:val="af1"/>
        <w:tabs>
          <w:tab w:val="left" w:pos="1985"/>
        </w:tabs>
        <w:ind w:left="2127" w:right="176" w:hanging="851"/>
      </w:pPr>
    </w:p>
    <w:p w14:paraId="3A75D825" w14:textId="77777777" w:rsidR="004F7874" w:rsidRDefault="004F7874" w:rsidP="004F7874">
      <w:pPr>
        <w:pStyle w:val="af1"/>
        <w:tabs>
          <w:tab w:val="left" w:pos="1276"/>
        </w:tabs>
        <w:ind w:left="0" w:right="176" w:firstLine="709"/>
      </w:pPr>
      <w:r>
        <w:t>13.7. Предложения по корректировке утвержденной (разработке) схемы водоснабжения поселения, городского округа, города федерального значения,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p>
    <w:p w14:paraId="55F1E1C6" w14:textId="77777777" w:rsidR="004F7874" w:rsidRDefault="004F7874" w:rsidP="004F7874">
      <w:pPr>
        <w:spacing w:line="360" w:lineRule="auto"/>
        <w:ind w:right="176"/>
        <w:contextualSpacing/>
        <w:jc w:val="both"/>
        <w:rPr>
          <w:b/>
          <w:bCs/>
          <w:sz w:val="24"/>
          <w:szCs w:val="24"/>
        </w:rPr>
      </w:pPr>
    </w:p>
    <w:p w14:paraId="3B6F5D12" w14:textId="77777777" w:rsidR="004F7874" w:rsidRDefault="004F7874" w:rsidP="004F7874">
      <w:pPr>
        <w:spacing w:line="360" w:lineRule="auto"/>
        <w:ind w:right="176" w:firstLine="709"/>
        <w:contextualSpacing/>
        <w:jc w:val="both"/>
      </w:pPr>
      <w:r>
        <w:t>Предложения по корректировке утвержденной (разработке) схемы водоснабжения поселения, городского округа, города федерального значения,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 отсутствуют.</w:t>
      </w:r>
    </w:p>
    <w:p w14:paraId="3A5243D8" w14:textId="77777777" w:rsidR="004F7874" w:rsidRDefault="004F7874" w:rsidP="004F7874">
      <w:pPr>
        <w:pStyle w:val="af1"/>
        <w:tabs>
          <w:tab w:val="left" w:pos="1985"/>
        </w:tabs>
        <w:ind w:left="2127" w:right="176" w:hanging="851"/>
      </w:pPr>
    </w:p>
    <w:p w14:paraId="01019A2D" w14:textId="77777777" w:rsidR="004F7874" w:rsidRDefault="004F7874" w:rsidP="004F7874">
      <w:pPr>
        <w:ind w:right="176"/>
        <w:rPr>
          <w:b/>
          <w:bCs/>
          <w:sz w:val="32"/>
          <w:szCs w:val="32"/>
        </w:rPr>
      </w:pPr>
      <w:r>
        <w:br w:type="page"/>
      </w:r>
    </w:p>
    <w:p w14:paraId="3584689F" w14:textId="77777777" w:rsidR="004F7874" w:rsidRDefault="004F7874" w:rsidP="004F7874">
      <w:pPr>
        <w:pStyle w:val="210"/>
        <w:ind w:left="232" w:right="433"/>
      </w:pPr>
      <w:r>
        <w:lastRenderedPageBreak/>
        <w:t>РАЗДЕЛ 14.  ИНДИКАТОРЫ РАЗВИТИЯ СИСТЕМ ТЕПЛОСНАБЖЕНИЯ ПОСЕЛЕНИЯ, ГОРОДСКОГО ОКРУГА, ГОРОДА ФЕДЕРАЛЬНОГО ЗНАЧЕНИЯ.</w:t>
      </w:r>
    </w:p>
    <w:p w14:paraId="33AE5F0D" w14:textId="77777777" w:rsidR="004F7874" w:rsidRDefault="004F7874" w:rsidP="004F7874">
      <w:pPr>
        <w:pStyle w:val="210"/>
        <w:ind w:left="232" w:right="433"/>
      </w:pPr>
    </w:p>
    <w:p w14:paraId="43813902" w14:textId="77777777" w:rsidR="004F7874" w:rsidRDefault="004F7874" w:rsidP="004F7874">
      <w:pPr>
        <w:spacing w:line="360" w:lineRule="auto"/>
        <w:ind w:right="176" w:firstLine="709"/>
        <w:contextualSpacing/>
        <w:jc w:val="both"/>
      </w:pPr>
      <w:r>
        <w:t>Расчет индикаторов, характеризующих динамику изменения спроса на тепловую мощность (тепловой нагрузки) в зоне действия системы теплоснабжения, должен осуществляться с учетом перспективного изменения этой зоны, за счет ее расширения. Изменение тепловой нагрузки в каждой системе теплоснабжения на территории городского поселения «Невель» не планируется.</w:t>
      </w:r>
    </w:p>
    <w:p w14:paraId="4F74DFE9" w14:textId="77777777" w:rsidR="004F7874" w:rsidRDefault="004F7874" w:rsidP="004F7874">
      <w:pPr>
        <w:spacing w:line="360" w:lineRule="auto"/>
        <w:ind w:right="176" w:firstLine="709"/>
        <w:contextualSpacing/>
        <w:jc w:val="both"/>
      </w:pPr>
      <w:r>
        <w:t>Индикаторы развития систем теплоснабжения разрабатываются в соответствии c Постановлением Правительства № 154 «Требования к схемам теплоснабжения, порядку их разработки и утверждения» и пунктом 79 Постановлением Правительства № 405 «О внесении изменений в некоторые акты Правительства Российской Федерации». В результате разработки в соответствии с пунктом 79 Постановления Правительства № 405 должны быть приведены результаты оценки существующих и перспективных значений следующих индикаторов развития систем теплоснабжения:</w:t>
      </w:r>
    </w:p>
    <w:p w14:paraId="51BED3D9" w14:textId="77777777" w:rsidR="004F7874" w:rsidRDefault="004F7874" w:rsidP="004F7874">
      <w:pPr>
        <w:numPr>
          <w:ilvl w:val="0"/>
          <w:numId w:val="30"/>
        </w:numPr>
        <w:spacing w:line="360" w:lineRule="auto"/>
        <w:ind w:left="0" w:right="176" w:firstLine="709"/>
        <w:contextualSpacing/>
        <w:jc w:val="both"/>
      </w:pPr>
      <w:r>
        <w:t xml:space="preserve">количество прекращений подачи тепловой энергии, теплоносителя в результате технологических нарушений на тепловых сетях; </w:t>
      </w:r>
    </w:p>
    <w:p w14:paraId="20D1FC62" w14:textId="77777777" w:rsidR="004F7874" w:rsidRDefault="004F7874" w:rsidP="004F7874">
      <w:pPr>
        <w:numPr>
          <w:ilvl w:val="0"/>
          <w:numId w:val="30"/>
        </w:numPr>
        <w:spacing w:line="360" w:lineRule="auto"/>
        <w:ind w:left="0" w:right="176" w:firstLine="709"/>
        <w:contextualSpacing/>
        <w:jc w:val="both"/>
      </w:pPr>
      <w:r>
        <w:t>количество прекращений подачи тепловой энергии, теплоносителя в результате технологических нарушений на источниках тепловой энергии;</w:t>
      </w:r>
    </w:p>
    <w:p w14:paraId="32CBF932" w14:textId="77777777" w:rsidR="004F7874" w:rsidRDefault="004F7874" w:rsidP="004F7874">
      <w:pPr>
        <w:numPr>
          <w:ilvl w:val="0"/>
          <w:numId w:val="30"/>
        </w:numPr>
        <w:spacing w:line="360" w:lineRule="auto"/>
        <w:ind w:left="0" w:right="176" w:firstLine="709"/>
        <w:contextualSpacing/>
        <w:jc w:val="both"/>
      </w:pPr>
      <w:r>
        <w:t xml:space="preserve">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 </w:t>
      </w:r>
    </w:p>
    <w:p w14:paraId="5623B27A" w14:textId="77777777" w:rsidR="004F7874" w:rsidRDefault="004F7874" w:rsidP="004F7874">
      <w:pPr>
        <w:numPr>
          <w:ilvl w:val="0"/>
          <w:numId w:val="30"/>
        </w:numPr>
        <w:spacing w:line="360" w:lineRule="auto"/>
        <w:ind w:left="0" w:right="176" w:firstLine="709"/>
        <w:contextualSpacing/>
        <w:jc w:val="both"/>
      </w:pPr>
      <w:r>
        <w:t xml:space="preserve">отношение величины технологических потерь тепловой энергии, теплоносителя к материальной характеристике тепловой сети; </w:t>
      </w:r>
    </w:p>
    <w:p w14:paraId="3282DED1" w14:textId="77777777" w:rsidR="004F7874" w:rsidRDefault="004F7874" w:rsidP="004F7874">
      <w:pPr>
        <w:numPr>
          <w:ilvl w:val="0"/>
          <w:numId w:val="30"/>
        </w:numPr>
        <w:spacing w:line="360" w:lineRule="auto"/>
        <w:ind w:right="176"/>
        <w:contextualSpacing/>
        <w:jc w:val="both"/>
      </w:pPr>
      <w:r>
        <w:t xml:space="preserve">коэффициент использования установленной тепловой мощности; </w:t>
      </w:r>
    </w:p>
    <w:p w14:paraId="61AAD25D" w14:textId="77777777" w:rsidR="004F7874" w:rsidRDefault="004F7874" w:rsidP="004F7874">
      <w:pPr>
        <w:numPr>
          <w:ilvl w:val="0"/>
          <w:numId w:val="30"/>
        </w:numPr>
        <w:spacing w:line="360" w:lineRule="auto"/>
        <w:ind w:left="0" w:right="176" w:firstLine="709"/>
        <w:contextualSpacing/>
        <w:jc w:val="both"/>
      </w:pPr>
      <w:r>
        <w:t xml:space="preserve">удельная материальная характеристика тепловых сетей, приведенная к расчетной тепловой нагрузке; </w:t>
      </w:r>
    </w:p>
    <w:p w14:paraId="71551CD6" w14:textId="77777777" w:rsidR="004F7874" w:rsidRDefault="004F7874" w:rsidP="004F7874">
      <w:pPr>
        <w:numPr>
          <w:ilvl w:val="0"/>
          <w:numId w:val="30"/>
        </w:numPr>
        <w:spacing w:line="360" w:lineRule="auto"/>
        <w:ind w:left="0" w:right="176" w:firstLine="709"/>
        <w:contextualSpacing/>
        <w:jc w:val="both"/>
      </w:pPr>
      <w:r>
        <w:t xml:space="preserve">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 </w:t>
      </w:r>
    </w:p>
    <w:p w14:paraId="694042E3" w14:textId="77777777" w:rsidR="004F7874" w:rsidRDefault="004F7874" w:rsidP="004F7874">
      <w:pPr>
        <w:numPr>
          <w:ilvl w:val="0"/>
          <w:numId w:val="30"/>
        </w:numPr>
        <w:spacing w:line="360" w:lineRule="auto"/>
        <w:ind w:left="0" w:right="176" w:firstLine="709"/>
        <w:contextualSpacing/>
        <w:jc w:val="both"/>
      </w:pPr>
      <w:r>
        <w:t xml:space="preserve">удельный расход условного топлива на отпуск электрической энергии; </w:t>
      </w:r>
    </w:p>
    <w:p w14:paraId="6152F620" w14:textId="77777777" w:rsidR="004F7874" w:rsidRDefault="004F7874" w:rsidP="004F7874">
      <w:pPr>
        <w:numPr>
          <w:ilvl w:val="0"/>
          <w:numId w:val="30"/>
        </w:numPr>
        <w:spacing w:line="360" w:lineRule="auto"/>
        <w:ind w:left="0" w:right="176" w:firstLine="709"/>
        <w:contextualSpacing/>
        <w:jc w:val="both"/>
      </w:pPr>
      <w: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14:paraId="46B90689" w14:textId="77777777" w:rsidR="004F7874" w:rsidRDefault="004F7874" w:rsidP="004F7874">
      <w:pPr>
        <w:numPr>
          <w:ilvl w:val="0"/>
          <w:numId w:val="30"/>
        </w:numPr>
        <w:spacing w:line="360" w:lineRule="auto"/>
        <w:ind w:left="0" w:right="176" w:firstLine="709"/>
        <w:contextualSpacing/>
        <w:jc w:val="both"/>
      </w:pPr>
      <w:r>
        <w:t xml:space="preserve"> доля отпуска тепловой энергии, осуществляемого потребителям по приборам учета, в общем объеме отпущенной тепловой энергии; </w:t>
      </w:r>
    </w:p>
    <w:p w14:paraId="433C989A" w14:textId="77777777" w:rsidR="004F7874" w:rsidRDefault="004F7874" w:rsidP="004F7874">
      <w:pPr>
        <w:numPr>
          <w:ilvl w:val="0"/>
          <w:numId w:val="30"/>
        </w:numPr>
        <w:spacing w:line="360" w:lineRule="auto"/>
        <w:ind w:left="0" w:right="176" w:firstLine="709"/>
        <w:contextualSpacing/>
        <w:jc w:val="both"/>
      </w:pPr>
      <w:r>
        <w:lastRenderedPageBreak/>
        <w:t xml:space="preserve"> средневзвешенный (по материальной характеристике) срок эксплуатации тепловых сетей; </w:t>
      </w:r>
    </w:p>
    <w:p w14:paraId="06B715D4" w14:textId="77777777" w:rsidR="004F7874" w:rsidRDefault="004F7874" w:rsidP="004F7874">
      <w:pPr>
        <w:numPr>
          <w:ilvl w:val="0"/>
          <w:numId w:val="30"/>
        </w:numPr>
        <w:spacing w:line="360" w:lineRule="auto"/>
        <w:ind w:left="0" w:right="176" w:firstLine="709"/>
        <w:contextualSpacing/>
        <w:jc w:val="both"/>
      </w:pPr>
      <w:r>
        <w:t xml:space="preserve">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w:t>
      </w:r>
    </w:p>
    <w:p w14:paraId="38CD1D3D" w14:textId="77777777" w:rsidR="004F7874" w:rsidRDefault="004F7874" w:rsidP="004F7874">
      <w:pPr>
        <w:numPr>
          <w:ilvl w:val="0"/>
          <w:numId w:val="30"/>
        </w:numPr>
        <w:spacing w:line="360" w:lineRule="auto"/>
        <w:ind w:left="0" w:right="176" w:firstLine="709"/>
        <w:contextualSpacing/>
        <w:jc w:val="both"/>
      </w:pPr>
      <w:r>
        <w:t xml:space="preserve">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 города федерального значения).</w:t>
      </w:r>
    </w:p>
    <w:p w14:paraId="2FE781FB" w14:textId="77777777" w:rsidR="004F7874" w:rsidRDefault="004F7874" w:rsidP="004F7874">
      <w:pPr>
        <w:spacing w:line="360" w:lineRule="auto"/>
        <w:ind w:right="176" w:firstLine="709"/>
        <w:contextualSpacing/>
        <w:jc w:val="both"/>
      </w:pPr>
      <w:r>
        <w:t>Строительство источника тепловой энергии, функционирующего в режиме комбинированной выработки тепловой и электрической энергии, не планируется.</w:t>
      </w:r>
    </w:p>
    <w:p w14:paraId="5F724556" w14:textId="77777777" w:rsidR="004F7874" w:rsidRDefault="004F7874" w:rsidP="004F7874">
      <w:pPr>
        <w:spacing w:line="360" w:lineRule="auto"/>
        <w:ind w:right="176" w:firstLine="709"/>
        <w:contextualSpacing/>
        <w:jc w:val="both"/>
      </w:pPr>
      <w:r>
        <w:t>Значения индикаторов развития систем теплоснабжения представлены в таблице 14.1.</w:t>
      </w:r>
    </w:p>
    <w:p w14:paraId="3DDAD533" w14:textId="77777777" w:rsidR="004F7874" w:rsidRDefault="004F7874" w:rsidP="004F7874">
      <w:pPr>
        <w:spacing w:line="360" w:lineRule="auto"/>
        <w:ind w:firstLine="709"/>
        <w:jc w:val="center"/>
      </w:pPr>
      <w:r>
        <w:t>Таблица 14.1. – Значения индикаторов развития систем теплоснабжения.</w:t>
      </w:r>
    </w:p>
    <w:tbl>
      <w:tblPr>
        <w:tblW w:w="0" w:type="auto"/>
        <w:tblLook w:val="04A0" w:firstRow="1" w:lastRow="0" w:firstColumn="1" w:lastColumn="0" w:noHBand="0" w:noVBand="1"/>
      </w:tblPr>
      <w:tblGrid>
        <w:gridCol w:w="1886"/>
        <w:gridCol w:w="1493"/>
        <w:gridCol w:w="1494"/>
        <w:gridCol w:w="1494"/>
        <w:gridCol w:w="1494"/>
        <w:gridCol w:w="1494"/>
      </w:tblGrid>
      <w:tr w:rsidR="004F7874" w14:paraId="34CCBBD3" w14:textId="77777777" w:rsidTr="004F7874">
        <w:tc>
          <w:tcPr>
            <w:tcW w:w="1886" w:type="dxa"/>
            <w:hideMark/>
          </w:tcPr>
          <w:p w14:paraId="0F31E105" w14:textId="77777777" w:rsidR="004F7874" w:rsidRDefault="004F7874">
            <w:pPr>
              <w:spacing w:line="360" w:lineRule="auto"/>
              <w:jc w:val="center"/>
              <w:rPr>
                <w:sz w:val="18"/>
                <w:szCs w:val="18"/>
              </w:rPr>
            </w:pPr>
            <w:r>
              <w:rPr>
                <w:sz w:val="18"/>
                <w:szCs w:val="18"/>
              </w:rPr>
              <w:t>Показатель</w:t>
            </w:r>
          </w:p>
        </w:tc>
        <w:tc>
          <w:tcPr>
            <w:tcW w:w="1698" w:type="dxa"/>
            <w:vAlign w:val="center"/>
            <w:hideMark/>
          </w:tcPr>
          <w:p w14:paraId="079227FB" w14:textId="77777777" w:rsidR="004F7874" w:rsidRDefault="004F7874">
            <w:pPr>
              <w:spacing w:line="360" w:lineRule="auto"/>
              <w:jc w:val="center"/>
              <w:rPr>
                <w:sz w:val="18"/>
                <w:szCs w:val="18"/>
              </w:rPr>
            </w:pPr>
            <w:r>
              <w:rPr>
                <w:sz w:val="18"/>
                <w:szCs w:val="18"/>
              </w:rPr>
              <w:t>2022 год</w:t>
            </w:r>
          </w:p>
        </w:tc>
        <w:tc>
          <w:tcPr>
            <w:tcW w:w="1699" w:type="dxa"/>
            <w:vAlign w:val="center"/>
            <w:hideMark/>
          </w:tcPr>
          <w:p w14:paraId="0D146D47" w14:textId="77777777" w:rsidR="004F7874" w:rsidRDefault="004F7874">
            <w:pPr>
              <w:spacing w:line="360" w:lineRule="auto"/>
              <w:jc w:val="center"/>
              <w:rPr>
                <w:sz w:val="18"/>
                <w:szCs w:val="18"/>
              </w:rPr>
            </w:pPr>
            <w:r>
              <w:rPr>
                <w:sz w:val="18"/>
                <w:szCs w:val="18"/>
              </w:rPr>
              <w:t>2023 год</w:t>
            </w:r>
          </w:p>
        </w:tc>
        <w:tc>
          <w:tcPr>
            <w:tcW w:w="1699" w:type="dxa"/>
            <w:vAlign w:val="center"/>
            <w:hideMark/>
          </w:tcPr>
          <w:p w14:paraId="63B0ECE5" w14:textId="77777777" w:rsidR="004F7874" w:rsidRDefault="004F7874">
            <w:pPr>
              <w:spacing w:line="360" w:lineRule="auto"/>
              <w:jc w:val="center"/>
              <w:rPr>
                <w:sz w:val="18"/>
                <w:szCs w:val="18"/>
              </w:rPr>
            </w:pPr>
            <w:r>
              <w:rPr>
                <w:sz w:val="18"/>
                <w:szCs w:val="18"/>
              </w:rPr>
              <w:t>2024 год</w:t>
            </w:r>
          </w:p>
        </w:tc>
        <w:tc>
          <w:tcPr>
            <w:tcW w:w="1699" w:type="dxa"/>
            <w:vAlign w:val="center"/>
            <w:hideMark/>
          </w:tcPr>
          <w:p w14:paraId="157CFE90" w14:textId="77777777" w:rsidR="004F7874" w:rsidRDefault="004F7874">
            <w:pPr>
              <w:spacing w:line="360" w:lineRule="auto"/>
              <w:jc w:val="center"/>
              <w:rPr>
                <w:sz w:val="18"/>
                <w:szCs w:val="18"/>
              </w:rPr>
            </w:pPr>
            <w:r>
              <w:rPr>
                <w:sz w:val="18"/>
                <w:szCs w:val="18"/>
              </w:rPr>
              <w:t>2025 год</w:t>
            </w:r>
          </w:p>
        </w:tc>
        <w:tc>
          <w:tcPr>
            <w:tcW w:w="1700" w:type="dxa"/>
            <w:vAlign w:val="center"/>
            <w:hideMark/>
          </w:tcPr>
          <w:p w14:paraId="773E86F7" w14:textId="77777777" w:rsidR="004F7874" w:rsidRDefault="004F7874">
            <w:pPr>
              <w:spacing w:line="360" w:lineRule="auto"/>
              <w:jc w:val="center"/>
              <w:rPr>
                <w:sz w:val="18"/>
                <w:szCs w:val="18"/>
              </w:rPr>
            </w:pPr>
            <w:r>
              <w:rPr>
                <w:sz w:val="18"/>
                <w:szCs w:val="18"/>
              </w:rPr>
              <w:t>2026 год</w:t>
            </w:r>
          </w:p>
        </w:tc>
      </w:tr>
      <w:tr w:rsidR="004F7874" w14:paraId="474D7104" w14:textId="77777777" w:rsidTr="004F7874">
        <w:tc>
          <w:tcPr>
            <w:tcW w:w="1886" w:type="dxa"/>
            <w:hideMark/>
          </w:tcPr>
          <w:p w14:paraId="2D4E5E80" w14:textId="77777777" w:rsidR="004F7874" w:rsidRDefault="004F7874">
            <w:pPr>
              <w:spacing w:line="360" w:lineRule="auto"/>
              <w:jc w:val="both"/>
              <w:rPr>
                <w:sz w:val="18"/>
                <w:szCs w:val="18"/>
              </w:rPr>
            </w:pPr>
            <w:r>
              <w:rPr>
                <w:sz w:val="18"/>
                <w:szCs w:val="18"/>
              </w:rPr>
              <w:t>количество прекращений подачи тепловой энергии, теплоносителя в результате технологических нарушений на тепловых сетях, ед.</w:t>
            </w:r>
          </w:p>
        </w:tc>
        <w:tc>
          <w:tcPr>
            <w:tcW w:w="1698" w:type="dxa"/>
            <w:vAlign w:val="center"/>
            <w:hideMark/>
          </w:tcPr>
          <w:p w14:paraId="328C2DF7" w14:textId="77777777" w:rsidR="004F7874" w:rsidRDefault="004F7874">
            <w:pPr>
              <w:spacing w:line="360" w:lineRule="auto"/>
              <w:jc w:val="center"/>
              <w:rPr>
                <w:sz w:val="18"/>
                <w:szCs w:val="18"/>
              </w:rPr>
            </w:pPr>
            <w:r>
              <w:rPr>
                <w:sz w:val="18"/>
                <w:szCs w:val="18"/>
              </w:rPr>
              <w:t>0</w:t>
            </w:r>
          </w:p>
        </w:tc>
        <w:tc>
          <w:tcPr>
            <w:tcW w:w="1699" w:type="dxa"/>
            <w:vAlign w:val="center"/>
            <w:hideMark/>
          </w:tcPr>
          <w:p w14:paraId="46CC31ED" w14:textId="77777777" w:rsidR="004F7874" w:rsidRDefault="004F7874">
            <w:pPr>
              <w:spacing w:line="360" w:lineRule="auto"/>
              <w:jc w:val="center"/>
              <w:rPr>
                <w:sz w:val="18"/>
                <w:szCs w:val="18"/>
              </w:rPr>
            </w:pPr>
            <w:r>
              <w:rPr>
                <w:sz w:val="18"/>
                <w:szCs w:val="18"/>
              </w:rPr>
              <w:t>0</w:t>
            </w:r>
          </w:p>
        </w:tc>
        <w:tc>
          <w:tcPr>
            <w:tcW w:w="1699" w:type="dxa"/>
            <w:vAlign w:val="center"/>
            <w:hideMark/>
          </w:tcPr>
          <w:p w14:paraId="22A418BB" w14:textId="77777777" w:rsidR="004F7874" w:rsidRDefault="004F7874">
            <w:pPr>
              <w:spacing w:line="360" w:lineRule="auto"/>
              <w:jc w:val="center"/>
              <w:rPr>
                <w:sz w:val="18"/>
                <w:szCs w:val="18"/>
              </w:rPr>
            </w:pPr>
            <w:r>
              <w:rPr>
                <w:sz w:val="18"/>
                <w:szCs w:val="18"/>
              </w:rPr>
              <w:t>0</w:t>
            </w:r>
          </w:p>
        </w:tc>
        <w:tc>
          <w:tcPr>
            <w:tcW w:w="1699" w:type="dxa"/>
            <w:vAlign w:val="center"/>
            <w:hideMark/>
          </w:tcPr>
          <w:p w14:paraId="0C558A4A" w14:textId="77777777" w:rsidR="004F7874" w:rsidRDefault="004F7874">
            <w:pPr>
              <w:spacing w:line="360" w:lineRule="auto"/>
              <w:jc w:val="center"/>
              <w:rPr>
                <w:sz w:val="18"/>
                <w:szCs w:val="18"/>
              </w:rPr>
            </w:pPr>
            <w:r>
              <w:rPr>
                <w:sz w:val="18"/>
                <w:szCs w:val="18"/>
              </w:rPr>
              <w:t>0</w:t>
            </w:r>
          </w:p>
        </w:tc>
        <w:tc>
          <w:tcPr>
            <w:tcW w:w="1700" w:type="dxa"/>
            <w:vAlign w:val="center"/>
            <w:hideMark/>
          </w:tcPr>
          <w:p w14:paraId="48A6EFE1" w14:textId="77777777" w:rsidR="004F7874" w:rsidRDefault="004F7874">
            <w:pPr>
              <w:spacing w:line="360" w:lineRule="auto"/>
              <w:jc w:val="center"/>
              <w:rPr>
                <w:sz w:val="18"/>
                <w:szCs w:val="18"/>
              </w:rPr>
            </w:pPr>
            <w:r>
              <w:rPr>
                <w:sz w:val="18"/>
                <w:szCs w:val="18"/>
              </w:rPr>
              <w:t>0</w:t>
            </w:r>
          </w:p>
        </w:tc>
      </w:tr>
      <w:tr w:rsidR="004F7874" w14:paraId="381940CF" w14:textId="77777777" w:rsidTr="004F7874">
        <w:tc>
          <w:tcPr>
            <w:tcW w:w="1886" w:type="dxa"/>
            <w:hideMark/>
          </w:tcPr>
          <w:p w14:paraId="00F57DF9" w14:textId="77777777" w:rsidR="004F7874" w:rsidRDefault="004F7874">
            <w:pPr>
              <w:spacing w:line="360" w:lineRule="auto"/>
              <w:jc w:val="both"/>
              <w:rPr>
                <w:sz w:val="18"/>
                <w:szCs w:val="18"/>
              </w:rPr>
            </w:pPr>
            <w:r>
              <w:rPr>
                <w:sz w:val="18"/>
                <w:szCs w:val="18"/>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1698" w:type="dxa"/>
            <w:vAlign w:val="center"/>
            <w:hideMark/>
          </w:tcPr>
          <w:p w14:paraId="64EE72ED" w14:textId="77777777" w:rsidR="004F7874" w:rsidRDefault="004F7874">
            <w:pPr>
              <w:spacing w:line="360" w:lineRule="auto"/>
              <w:jc w:val="center"/>
              <w:rPr>
                <w:sz w:val="18"/>
                <w:szCs w:val="18"/>
              </w:rPr>
            </w:pPr>
            <w:r>
              <w:rPr>
                <w:sz w:val="18"/>
                <w:szCs w:val="18"/>
              </w:rPr>
              <w:t>0</w:t>
            </w:r>
          </w:p>
        </w:tc>
        <w:tc>
          <w:tcPr>
            <w:tcW w:w="1699" w:type="dxa"/>
            <w:vAlign w:val="center"/>
            <w:hideMark/>
          </w:tcPr>
          <w:p w14:paraId="2ABBD427" w14:textId="77777777" w:rsidR="004F7874" w:rsidRDefault="004F7874">
            <w:pPr>
              <w:spacing w:line="360" w:lineRule="auto"/>
              <w:jc w:val="center"/>
              <w:rPr>
                <w:sz w:val="18"/>
                <w:szCs w:val="18"/>
              </w:rPr>
            </w:pPr>
            <w:r>
              <w:rPr>
                <w:sz w:val="18"/>
                <w:szCs w:val="18"/>
              </w:rPr>
              <w:t>0</w:t>
            </w:r>
          </w:p>
        </w:tc>
        <w:tc>
          <w:tcPr>
            <w:tcW w:w="1699" w:type="dxa"/>
            <w:vAlign w:val="center"/>
            <w:hideMark/>
          </w:tcPr>
          <w:p w14:paraId="02C6AA3F" w14:textId="77777777" w:rsidR="004F7874" w:rsidRDefault="004F7874">
            <w:pPr>
              <w:spacing w:line="360" w:lineRule="auto"/>
              <w:jc w:val="center"/>
              <w:rPr>
                <w:sz w:val="18"/>
                <w:szCs w:val="18"/>
              </w:rPr>
            </w:pPr>
            <w:r>
              <w:rPr>
                <w:sz w:val="18"/>
                <w:szCs w:val="18"/>
              </w:rPr>
              <w:t>0</w:t>
            </w:r>
          </w:p>
        </w:tc>
        <w:tc>
          <w:tcPr>
            <w:tcW w:w="1699" w:type="dxa"/>
            <w:vAlign w:val="center"/>
            <w:hideMark/>
          </w:tcPr>
          <w:p w14:paraId="1A7DF0B5" w14:textId="77777777" w:rsidR="004F7874" w:rsidRDefault="004F7874">
            <w:pPr>
              <w:spacing w:line="360" w:lineRule="auto"/>
              <w:jc w:val="center"/>
              <w:rPr>
                <w:sz w:val="18"/>
                <w:szCs w:val="18"/>
              </w:rPr>
            </w:pPr>
            <w:r>
              <w:rPr>
                <w:sz w:val="18"/>
                <w:szCs w:val="18"/>
              </w:rPr>
              <w:t>0</w:t>
            </w:r>
          </w:p>
        </w:tc>
        <w:tc>
          <w:tcPr>
            <w:tcW w:w="1700" w:type="dxa"/>
            <w:vAlign w:val="center"/>
            <w:hideMark/>
          </w:tcPr>
          <w:p w14:paraId="6C87FD9C" w14:textId="77777777" w:rsidR="004F7874" w:rsidRDefault="004F7874">
            <w:pPr>
              <w:spacing w:line="360" w:lineRule="auto"/>
              <w:jc w:val="center"/>
              <w:rPr>
                <w:sz w:val="18"/>
                <w:szCs w:val="18"/>
              </w:rPr>
            </w:pPr>
            <w:r>
              <w:rPr>
                <w:sz w:val="18"/>
                <w:szCs w:val="18"/>
              </w:rPr>
              <w:t>0</w:t>
            </w:r>
          </w:p>
        </w:tc>
      </w:tr>
      <w:tr w:rsidR="004F7874" w14:paraId="1AF1F4FB" w14:textId="77777777" w:rsidTr="004F7874">
        <w:tc>
          <w:tcPr>
            <w:tcW w:w="1886" w:type="dxa"/>
            <w:hideMark/>
          </w:tcPr>
          <w:p w14:paraId="3BD817D9" w14:textId="77777777" w:rsidR="004F7874" w:rsidRDefault="004F7874">
            <w:pPr>
              <w:spacing w:line="360" w:lineRule="auto"/>
              <w:jc w:val="both"/>
              <w:rPr>
                <w:sz w:val="18"/>
                <w:szCs w:val="18"/>
              </w:rPr>
            </w:pPr>
            <w:r>
              <w:rPr>
                <w:sz w:val="18"/>
                <w:szCs w:val="18"/>
              </w:rPr>
              <w:t xml:space="preserve">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w:t>
            </w:r>
            <w:r>
              <w:rPr>
                <w:sz w:val="18"/>
                <w:szCs w:val="18"/>
              </w:rPr>
              <w:lastRenderedPageBreak/>
              <w:t xml:space="preserve">станций и котельных), </w:t>
            </w:r>
            <w:proofErr w:type="spellStart"/>
            <w:r>
              <w:rPr>
                <w:sz w:val="18"/>
                <w:szCs w:val="18"/>
              </w:rPr>
              <w:t>кг.у.т</w:t>
            </w:r>
            <w:proofErr w:type="spellEnd"/>
            <w:r>
              <w:rPr>
                <w:sz w:val="18"/>
                <w:szCs w:val="18"/>
              </w:rPr>
              <w:t>./Гкал</w:t>
            </w:r>
          </w:p>
        </w:tc>
        <w:tc>
          <w:tcPr>
            <w:tcW w:w="1698" w:type="dxa"/>
            <w:vAlign w:val="center"/>
            <w:hideMark/>
          </w:tcPr>
          <w:p w14:paraId="6C17A0B8" w14:textId="77777777" w:rsidR="004F7874" w:rsidRDefault="004F7874">
            <w:pPr>
              <w:spacing w:line="360" w:lineRule="auto"/>
              <w:jc w:val="center"/>
              <w:rPr>
                <w:sz w:val="18"/>
                <w:szCs w:val="18"/>
              </w:rPr>
            </w:pPr>
            <w:r>
              <w:rPr>
                <w:sz w:val="18"/>
                <w:szCs w:val="18"/>
              </w:rPr>
              <w:lastRenderedPageBreak/>
              <w:t>Природный газ</w:t>
            </w:r>
          </w:p>
          <w:p w14:paraId="617D9838" w14:textId="77777777" w:rsidR="004F7874" w:rsidRDefault="004F7874">
            <w:pPr>
              <w:spacing w:line="360" w:lineRule="auto"/>
              <w:jc w:val="center"/>
              <w:rPr>
                <w:sz w:val="18"/>
                <w:szCs w:val="18"/>
              </w:rPr>
            </w:pPr>
            <w:r>
              <w:rPr>
                <w:sz w:val="18"/>
                <w:szCs w:val="18"/>
              </w:rPr>
              <w:t>157,301</w:t>
            </w:r>
          </w:p>
          <w:p w14:paraId="2A459368" w14:textId="77777777" w:rsidR="004F7874" w:rsidRDefault="004F7874">
            <w:pPr>
              <w:spacing w:line="360" w:lineRule="auto"/>
              <w:jc w:val="center"/>
              <w:rPr>
                <w:sz w:val="18"/>
                <w:szCs w:val="18"/>
              </w:rPr>
            </w:pPr>
            <w:r>
              <w:rPr>
                <w:sz w:val="18"/>
                <w:szCs w:val="18"/>
              </w:rPr>
              <w:t>Каменный уголь</w:t>
            </w:r>
          </w:p>
          <w:p w14:paraId="4A34C84F" w14:textId="77777777" w:rsidR="004F7874" w:rsidRDefault="004F7874">
            <w:pPr>
              <w:spacing w:line="360" w:lineRule="auto"/>
              <w:jc w:val="center"/>
              <w:rPr>
                <w:sz w:val="18"/>
                <w:szCs w:val="18"/>
              </w:rPr>
            </w:pPr>
            <w:r>
              <w:rPr>
                <w:sz w:val="18"/>
                <w:szCs w:val="18"/>
              </w:rPr>
              <w:t>258,533</w:t>
            </w:r>
          </w:p>
          <w:p w14:paraId="65F55C22" w14:textId="77777777" w:rsidR="004F7874" w:rsidRDefault="004F7874">
            <w:pPr>
              <w:spacing w:line="360" w:lineRule="auto"/>
              <w:jc w:val="center"/>
              <w:rPr>
                <w:sz w:val="18"/>
                <w:szCs w:val="18"/>
              </w:rPr>
            </w:pPr>
            <w:r>
              <w:rPr>
                <w:sz w:val="18"/>
                <w:szCs w:val="18"/>
              </w:rPr>
              <w:t>Дрова</w:t>
            </w:r>
          </w:p>
          <w:p w14:paraId="10DC719A" w14:textId="77777777" w:rsidR="004F7874" w:rsidRDefault="004F7874">
            <w:pPr>
              <w:spacing w:line="360" w:lineRule="auto"/>
              <w:jc w:val="center"/>
              <w:rPr>
                <w:sz w:val="18"/>
                <w:szCs w:val="18"/>
              </w:rPr>
            </w:pPr>
            <w:r>
              <w:rPr>
                <w:sz w:val="18"/>
                <w:szCs w:val="18"/>
              </w:rPr>
              <w:t>208,801</w:t>
            </w:r>
          </w:p>
        </w:tc>
        <w:tc>
          <w:tcPr>
            <w:tcW w:w="1699" w:type="dxa"/>
            <w:vAlign w:val="center"/>
            <w:hideMark/>
          </w:tcPr>
          <w:p w14:paraId="73FECDF9" w14:textId="77777777" w:rsidR="004F7874" w:rsidRDefault="004F7874">
            <w:pPr>
              <w:spacing w:line="360" w:lineRule="auto"/>
              <w:jc w:val="center"/>
              <w:rPr>
                <w:sz w:val="18"/>
                <w:szCs w:val="18"/>
              </w:rPr>
            </w:pPr>
            <w:r>
              <w:rPr>
                <w:sz w:val="18"/>
                <w:szCs w:val="18"/>
              </w:rPr>
              <w:t>Природный газ</w:t>
            </w:r>
          </w:p>
          <w:p w14:paraId="1130D008" w14:textId="77777777" w:rsidR="004F7874" w:rsidRDefault="004F7874">
            <w:pPr>
              <w:spacing w:line="360" w:lineRule="auto"/>
              <w:jc w:val="center"/>
              <w:rPr>
                <w:sz w:val="18"/>
                <w:szCs w:val="18"/>
              </w:rPr>
            </w:pPr>
            <w:r>
              <w:rPr>
                <w:sz w:val="18"/>
                <w:szCs w:val="18"/>
              </w:rPr>
              <w:t>157,274</w:t>
            </w:r>
          </w:p>
          <w:p w14:paraId="18A97F14" w14:textId="77777777" w:rsidR="004F7874" w:rsidRDefault="004F7874">
            <w:pPr>
              <w:spacing w:line="360" w:lineRule="auto"/>
              <w:jc w:val="center"/>
              <w:rPr>
                <w:sz w:val="18"/>
                <w:szCs w:val="18"/>
              </w:rPr>
            </w:pPr>
            <w:r>
              <w:rPr>
                <w:sz w:val="18"/>
                <w:szCs w:val="18"/>
              </w:rPr>
              <w:t>Каменный уголь</w:t>
            </w:r>
          </w:p>
          <w:p w14:paraId="397CD046" w14:textId="77777777" w:rsidR="004F7874" w:rsidRDefault="004F7874">
            <w:pPr>
              <w:spacing w:line="360" w:lineRule="auto"/>
              <w:jc w:val="center"/>
              <w:rPr>
                <w:sz w:val="18"/>
                <w:szCs w:val="18"/>
              </w:rPr>
            </w:pPr>
            <w:r>
              <w:rPr>
                <w:sz w:val="18"/>
                <w:szCs w:val="18"/>
              </w:rPr>
              <w:t>258,533</w:t>
            </w:r>
          </w:p>
          <w:p w14:paraId="044ED524" w14:textId="77777777" w:rsidR="004F7874" w:rsidRDefault="004F7874">
            <w:pPr>
              <w:spacing w:line="360" w:lineRule="auto"/>
              <w:jc w:val="center"/>
              <w:rPr>
                <w:sz w:val="18"/>
                <w:szCs w:val="18"/>
              </w:rPr>
            </w:pPr>
            <w:r>
              <w:rPr>
                <w:sz w:val="18"/>
                <w:szCs w:val="18"/>
              </w:rPr>
              <w:t>Дрова</w:t>
            </w:r>
          </w:p>
          <w:p w14:paraId="5F537309" w14:textId="77777777" w:rsidR="004F7874" w:rsidRDefault="004F7874">
            <w:pPr>
              <w:spacing w:line="360" w:lineRule="auto"/>
              <w:jc w:val="center"/>
              <w:rPr>
                <w:sz w:val="18"/>
                <w:szCs w:val="18"/>
              </w:rPr>
            </w:pPr>
            <w:r>
              <w:rPr>
                <w:sz w:val="18"/>
                <w:szCs w:val="18"/>
              </w:rPr>
              <w:t>208,801</w:t>
            </w:r>
          </w:p>
        </w:tc>
        <w:tc>
          <w:tcPr>
            <w:tcW w:w="1699" w:type="dxa"/>
            <w:vAlign w:val="center"/>
            <w:hideMark/>
          </w:tcPr>
          <w:p w14:paraId="1F70F983" w14:textId="77777777" w:rsidR="004F7874" w:rsidRDefault="004F7874">
            <w:pPr>
              <w:spacing w:line="360" w:lineRule="auto"/>
              <w:jc w:val="center"/>
              <w:rPr>
                <w:sz w:val="18"/>
                <w:szCs w:val="18"/>
              </w:rPr>
            </w:pPr>
            <w:r>
              <w:rPr>
                <w:sz w:val="18"/>
                <w:szCs w:val="18"/>
              </w:rPr>
              <w:t>Природный газ</w:t>
            </w:r>
          </w:p>
          <w:p w14:paraId="4C20D6E1" w14:textId="77777777" w:rsidR="004F7874" w:rsidRDefault="004F7874">
            <w:pPr>
              <w:spacing w:line="360" w:lineRule="auto"/>
              <w:jc w:val="center"/>
              <w:rPr>
                <w:sz w:val="18"/>
                <w:szCs w:val="18"/>
              </w:rPr>
            </w:pPr>
            <w:r>
              <w:rPr>
                <w:sz w:val="18"/>
                <w:szCs w:val="18"/>
              </w:rPr>
              <w:t>157,274</w:t>
            </w:r>
          </w:p>
          <w:p w14:paraId="22E049BC" w14:textId="77777777" w:rsidR="004F7874" w:rsidRDefault="004F7874">
            <w:pPr>
              <w:spacing w:line="360" w:lineRule="auto"/>
              <w:jc w:val="center"/>
              <w:rPr>
                <w:sz w:val="18"/>
                <w:szCs w:val="18"/>
              </w:rPr>
            </w:pPr>
            <w:r>
              <w:rPr>
                <w:sz w:val="18"/>
                <w:szCs w:val="18"/>
              </w:rPr>
              <w:t>Каменный уголь</w:t>
            </w:r>
          </w:p>
          <w:p w14:paraId="11797C87" w14:textId="77777777" w:rsidR="004F7874" w:rsidRDefault="004F7874">
            <w:pPr>
              <w:spacing w:line="360" w:lineRule="auto"/>
              <w:jc w:val="center"/>
              <w:rPr>
                <w:sz w:val="18"/>
                <w:szCs w:val="18"/>
              </w:rPr>
            </w:pPr>
            <w:r>
              <w:rPr>
                <w:sz w:val="18"/>
                <w:szCs w:val="18"/>
              </w:rPr>
              <w:t>258,533</w:t>
            </w:r>
          </w:p>
          <w:p w14:paraId="7CAB089A" w14:textId="77777777" w:rsidR="004F7874" w:rsidRDefault="004F7874">
            <w:pPr>
              <w:spacing w:line="360" w:lineRule="auto"/>
              <w:jc w:val="center"/>
              <w:rPr>
                <w:sz w:val="18"/>
                <w:szCs w:val="18"/>
              </w:rPr>
            </w:pPr>
            <w:r>
              <w:rPr>
                <w:sz w:val="18"/>
                <w:szCs w:val="18"/>
              </w:rPr>
              <w:t>Дрова</w:t>
            </w:r>
          </w:p>
          <w:p w14:paraId="4875F9AD" w14:textId="77777777" w:rsidR="004F7874" w:rsidRDefault="004F7874">
            <w:pPr>
              <w:spacing w:line="360" w:lineRule="auto"/>
              <w:jc w:val="center"/>
              <w:rPr>
                <w:sz w:val="18"/>
                <w:szCs w:val="18"/>
              </w:rPr>
            </w:pPr>
            <w:r>
              <w:rPr>
                <w:sz w:val="18"/>
                <w:szCs w:val="18"/>
              </w:rPr>
              <w:t>208,801</w:t>
            </w:r>
          </w:p>
        </w:tc>
        <w:tc>
          <w:tcPr>
            <w:tcW w:w="1699" w:type="dxa"/>
            <w:vAlign w:val="center"/>
            <w:hideMark/>
          </w:tcPr>
          <w:p w14:paraId="70F833E4" w14:textId="77777777" w:rsidR="004F7874" w:rsidRDefault="004F7874">
            <w:pPr>
              <w:spacing w:line="360" w:lineRule="auto"/>
              <w:jc w:val="center"/>
              <w:rPr>
                <w:sz w:val="18"/>
                <w:szCs w:val="18"/>
              </w:rPr>
            </w:pPr>
            <w:r>
              <w:rPr>
                <w:sz w:val="18"/>
                <w:szCs w:val="18"/>
              </w:rPr>
              <w:t>Природный газ</w:t>
            </w:r>
          </w:p>
          <w:p w14:paraId="7CEBAE0E" w14:textId="77777777" w:rsidR="004F7874" w:rsidRDefault="004F7874">
            <w:pPr>
              <w:spacing w:line="360" w:lineRule="auto"/>
              <w:jc w:val="center"/>
              <w:rPr>
                <w:sz w:val="18"/>
                <w:szCs w:val="18"/>
              </w:rPr>
            </w:pPr>
            <w:r>
              <w:rPr>
                <w:sz w:val="18"/>
                <w:szCs w:val="18"/>
              </w:rPr>
              <w:t>157,274</w:t>
            </w:r>
          </w:p>
          <w:p w14:paraId="78815594" w14:textId="77777777" w:rsidR="004F7874" w:rsidRDefault="004F7874">
            <w:pPr>
              <w:spacing w:line="360" w:lineRule="auto"/>
              <w:jc w:val="center"/>
              <w:rPr>
                <w:sz w:val="18"/>
                <w:szCs w:val="18"/>
              </w:rPr>
            </w:pPr>
            <w:r>
              <w:rPr>
                <w:sz w:val="18"/>
                <w:szCs w:val="18"/>
              </w:rPr>
              <w:t>Каменный уголь</w:t>
            </w:r>
          </w:p>
          <w:p w14:paraId="14BD10C5" w14:textId="77777777" w:rsidR="004F7874" w:rsidRDefault="004F7874">
            <w:pPr>
              <w:spacing w:line="360" w:lineRule="auto"/>
              <w:jc w:val="center"/>
              <w:rPr>
                <w:sz w:val="18"/>
                <w:szCs w:val="18"/>
              </w:rPr>
            </w:pPr>
            <w:r>
              <w:rPr>
                <w:sz w:val="18"/>
                <w:szCs w:val="18"/>
              </w:rPr>
              <w:t>258,533</w:t>
            </w:r>
          </w:p>
          <w:p w14:paraId="34390EBD" w14:textId="77777777" w:rsidR="004F7874" w:rsidRDefault="004F7874">
            <w:pPr>
              <w:spacing w:line="360" w:lineRule="auto"/>
              <w:jc w:val="center"/>
              <w:rPr>
                <w:sz w:val="18"/>
                <w:szCs w:val="18"/>
              </w:rPr>
            </w:pPr>
            <w:r>
              <w:rPr>
                <w:sz w:val="18"/>
                <w:szCs w:val="18"/>
              </w:rPr>
              <w:t>Дрова</w:t>
            </w:r>
          </w:p>
          <w:p w14:paraId="0BF732D8" w14:textId="77777777" w:rsidR="004F7874" w:rsidRDefault="004F7874">
            <w:pPr>
              <w:spacing w:line="360" w:lineRule="auto"/>
              <w:jc w:val="center"/>
              <w:rPr>
                <w:sz w:val="18"/>
                <w:szCs w:val="18"/>
              </w:rPr>
            </w:pPr>
            <w:r>
              <w:rPr>
                <w:sz w:val="18"/>
                <w:szCs w:val="18"/>
              </w:rPr>
              <w:t>208,801</w:t>
            </w:r>
          </w:p>
        </w:tc>
        <w:tc>
          <w:tcPr>
            <w:tcW w:w="1700" w:type="dxa"/>
            <w:vAlign w:val="center"/>
            <w:hideMark/>
          </w:tcPr>
          <w:p w14:paraId="25663534" w14:textId="77777777" w:rsidR="004F7874" w:rsidRDefault="004F7874">
            <w:pPr>
              <w:spacing w:line="360" w:lineRule="auto"/>
              <w:jc w:val="center"/>
              <w:rPr>
                <w:sz w:val="18"/>
                <w:szCs w:val="18"/>
              </w:rPr>
            </w:pPr>
            <w:r>
              <w:rPr>
                <w:sz w:val="18"/>
                <w:szCs w:val="18"/>
              </w:rPr>
              <w:t>Природный газ</w:t>
            </w:r>
          </w:p>
          <w:p w14:paraId="5D13D039" w14:textId="77777777" w:rsidR="004F7874" w:rsidRDefault="004F7874">
            <w:pPr>
              <w:spacing w:line="360" w:lineRule="auto"/>
              <w:jc w:val="center"/>
              <w:rPr>
                <w:sz w:val="18"/>
                <w:szCs w:val="18"/>
              </w:rPr>
            </w:pPr>
            <w:r>
              <w:rPr>
                <w:sz w:val="18"/>
                <w:szCs w:val="18"/>
              </w:rPr>
              <w:t>157,274</w:t>
            </w:r>
          </w:p>
          <w:p w14:paraId="5C280DB8" w14:textId="77777777" w:rsidR="004F7874" w:rsidRDefault="004F7874">
            <w:pPr>
              <w:spacing w:line="360" w:lineRule="auto"/>
              <w:jc w:val="center"/>
              <w:rPr>
                <w:sz w:val="18"/>
                <w:szCs w:val="18"/>
              </w:rPr>
            </w:pPr>
            <w:r>
              <w:rPr>
                <w:sz w:val="18"/>
                <w:szCs w:val="18"/>
              </w:rPr>
              <w:t>Каменный уголь</w:t>
            </w:r>
          </w:p>
          <w:p w14:paraId="07A34515" w14:textId="77777777" w:rsidR="004F7874" w:rsidRDefault="004F7874">
            <w:pPr>
              <w:spacing w:line="360" w:lineRule="auto"/>
              <w:jc w:val="center"/>
              <w:rPr>
                <w:sz w:val="18"/>
                <w:szCs w:val="18"/>
              </w:rPr>
            </w:pPr>
            <w:r>
              <w:rPr>
                <w:sz w:val="18"/>
                <w:szCs w:val="18"/>
              </w:rPr>
              <w:t>258,533</w:t>
            </w:r>
          </w:p>
          <w:p w14:paraId="1D9DE610" w14:textId="77777777" w:rsidR="004F7874" w:rsidRDefault="004F7874">
            <w:pPr>
              <w:spacing w:line="360" w:lineRule="auto"/>
              <w:jc w:val="center"/>
              <w:rPr>
                <w:sz w:val="18"/>
                <w:szCs w:val="18"/>
              </w:rPr>
            </w:pPr>
            <w:r>
              <w:rPr>
                <w:sz w:val="18"/>
                <w:szCs w:val="18"/>
              </w:rPr>
              <w:t>Дрова</w:t>
            </w:r>
          </w:p>
          <w:p w14:paraId="4D8FA677" w14:textId="77777777" w:rsidR="004F7874" w:rsidRDefault="004F7874">
            <w:pPr>
              <w:spacing w:line="360" w:lineRule="auto"/>
              <w:jc w:val="center"/>
              <w:rPr>
                <w:sz w:val="18"/>
                <w:szCs w:val="18"/>
              </w:rPr>
            </w:pPr>
            <w:r>
              <w:rPr>
                <w:sz w:val="18"/>
                <w:szCs w:val="18"/>
              </w:rPr>
              <w:t>208,801</w:t>
            </w:r>
          </w:p>
        </w:tc>
      </w:tr>
      <w:tr w:rsidR="004F7874" w14:paraId="6B8BF413" w14:textId="77777777" w:rsidTr="004F7874">
        <w:tc>
          <w:tcPr>
            <w:tcW w:w="1886" w:type="dxa"/>
            <w:hideMark/>
          </w:tcPr>
          <w:p w14:paraId="4F4FFB2D" w14:textId="77777777" w:rsidR="004F7874" w:rsidRDefault="004F7874">
            <w:pPr>
              <w:spacing w:line="360" w:lineRule="auto"/>
              <w:jc w:val="both"/>
              <w:rPr>
                <w:sz w:val="18"/>
                <w:szCs w:val="18"/>
              </w:rPr>
            </w:pPr>
            <w:r>
              <w:rPr>
                <w:sz w:val="18"/>
                <w:szCs w:val="18"/>
              </w:rPr>
              <w:t>отношение величины технологических потерь тепловой энергии, теплоносителя к материальной характеристике тепловой сети</w:t>
            </w:r>
          </w:p>
        </w:tc>
        <w:tc>
          <w:tcPr>
            <w:tcW w:w="1698" w:type="dxa"/>
            <w:vAlign w:val="center"/>
            <w:hideMark/>
          </w:tcPr>
          <w:p w14:paraId="4A63DDD1"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7441670D"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0C1B4C8C"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0E543CDA" w14:textId="77777777" w:rsidR="004F7874" w:rsidRDefault="004F7874">
            <w:pPr>
              <w:spacing w:line="360" w:lineRule="auto"/>
              <w:jc w:val="center"/>
              <w:rPr>
                <w:sz w:val="18"/>
                <w:szCs w:val="18"/>
              </w:rPr>
            </w:pPr>
            <w:r>
              <w:rPr>
                <w:sz w:val="18"/>
                <w:szCs w:val="18"/>
              </w:rPr>
              <w:t>нет данных</w:t>
            </w:r>
          </w:p>
        </w:tc>
        <w:tc>
          <w:tcPr>
            <w:tcW w:w="1700" w:type="dxa"/>
            <w:vAlign w:val="center"/>
            <w:hideMark/>
          </w:tcPr>
          <w:p w14:paraId="50AF2E31" w14:textId="77777777" w:rsidR="004F7874" w:rsidRDefault="004F7874">
            <w:pPr>
              <w:spacing w:line="360" w:lineRule="auto"/>
              <w:jc w:val="center"/>
              <w:rPr>
                <w:sz w:val="18"/>
                <w:szCs w:val="18"/>
              </w:rPr>
            </w:pPr>
            <w:r>
              <w:rPr>
                <w:sz w:val="18"/>
                <w:szCs w:val="18"/>
              </w:rPr>
              <w:t>нет данных</w:t>
            </w:r>
          </w:p>
        </w:tc>
      </w:tr>
      <w:tr w:rsidR="004F7874" w14:paraId="7E3D963E" w14:textId="77777777" w:rsidTr="004F7874">
        <w:tc>
          <w:tcPr>
            <w:tcW w:w="1886" w:type="dxa"/>
            <w:hideMark/>
          </w:tcPr>
          <w:p w14:paraId="731F7AC7" w14:textId="77777777" w:rsidR="004F7874" w:rsidRDefault="004F7874">
            <w:pPr>
              <w:spacing w:line="360" w:lineRule="auto"/>
              <w:jc w:val="both"/>
              <w:rPr>
                <w:sz w:val="18"/>
                <w:szCs w:val="18"/>
              </w:rPr>
            </w:pPr>
            <w:r>
              <w:rPr>
                <w:sz w:val="18"/>
                <w:szCs w:val="18"/>
              </w:rPr>
              <w:t>коэффициент использования установленной тепловой мощности</w:t>
            </w:r>
          </w:p>
        </w:tc>
        <w:tc>
          <w:tcPr>
            <w:tcW w:w="1698" w:type="dxa"/>
            <w:vAlign w:val="center"/>
            <w:hideMark/>
          </w:tcPr>
          <w:p w14:paraId="19B62A7E" w14:textId="77777777" w:rsidR="004F7874" w:rsidRDefault="004F7874">
            <w:pPr>
              <w:spacing w:line="360" w:lineRule="auto"/>
              <w:jc w:val="center"/>
              <w:rPr>
                <w:sz w:val="18"/>
                <w:szCs w:val="18"/>
              </w:rPr>
            </w:pPr>
            <w:r>
              <w:rPr>
                <w:sz w:val="18"/>
                <w:szCs w:val="18"/>
              </w:rPr>
              <w:t>59 %</w:t>
            </w:r>
          </w:p>
        </w:tc>
        <w:tc>
          <w:tcPr>
            <w:tcW w:w="1699" w:type="dxa"/>
            <w:vAlign w:val="center"/>
            <w:hideMark/>
          </w:tcPr>
          <w:p w14:paraId="7C88E389" w14:textId="77777777" w:rsidR="004F7874" w:rsidRDefault="004F7874">
            <w:pPr>
              <w:spacing w:line="360" w:lineRule="auto"/>
              <w:jc w:val="center"/>
              <w:rPr>
                <w:sz w:val="18"/>
                <w:szCs w:val="18"/>
              </w:rPr>
            </w:pPr>
            <w:r>
              <w:rPr>
                <w:sz w:val="18"/>
                <w:szCs w:val="18"/>
              </w:rPr>
              <w:t>59 %</w:t>
            </w:r>
          </w:p>
        </w:tc>
        <w:tc>
          <w:tcPr>
            <w:tcW w:w="1699" w:type="dxa"/>
            <w:vAlign w:val="center"/>
            <w:hideMark/>
          </w:tcPr>
          <w:p w14:paraId="2A8DEEB7" w14:textId="77777777" w:rsidR="004F7874" w:rsidRDefault="004F7874">
            <w:pPr>
              <w:spacing w:line="360" w:lineRule="auto"/>
              <w:jc w:val="center"/>
              <w:rPr>
                <w:sz w:val="18"/>
                <w:szCs w:val="18"/>
              </w:rPr>
            </w:pPr>
            <w:r>
              <w:rPr>
                <w:sz w:val="18"/>
                <w:szCs w:val="18"/>
              </w:rPr>
              <w:t>59 %</w:t>
            </w:r>
          </w:p>
        </w:tc>
        <w:tc>
          <w:tcPr>
            <w:tcW w:w="1699" w:type="dxa"/>
            <w:vAlign w:val="center"/>
            <w:hideMark/>
          </w:tcPr>
          <w:p w14:paraId="220BA458" w14:textId="77777777" w:rsidR="004F7874" w:rsidRDefault="004F7874">
            <w:pPr>
              <w:spacing w:line="360" w:lineRule="auto"/>
              <w:jc w:val="center"/>
              <w:rPr>
                <w:sz w:val="18"/>
                <w:szCs w:val="18"/>
              </w:rPr>
            </w:pPr>
            <w:r>
              <w:rPr>
                <w:sz w:val="18"/>
                <w:szCs w:val="18"/>
              </w:rPr>
              <w:t>59 %</w:t>
            </w:r>
          </w:p>
        </w:tc>
        <w:tc>
          <w:tcPr>
            <w:tcW w:w="1700" w:type="dxa"/>
            <w:vAlign w:val="center"/>
            <w:hideMark/>
          </w:tcPr>
          <w:p w14:paraId="33AC90D9" w14:textId="77777777" w:rsidR="004F7874" w:rsidRDefault="004F7874">
            <w:pPr>
              <w:spacing w:line="360" w:lineRule="auto"/>
              <w:jc w:val="center"/>
              <w:rPr>
                <w:sz w:val="18"/>
                <w:szCs w:val="18"/>
              </w:rPr>
            </w:pPr>
            <w:r>
              <w:rPr>
                <w:sz w:val="18"/>
                <w:szCs w:val="18"/>
              </w:rPr>
              <w:t>59 %</w:t>
            </w:r>
          </w:p>
        </w:tc>
      </w:tr>
      <w:tr w:rsidR="004F7874" w14:paraId="09F06096" w14:textId="77777777" w:rsidTr="004F7874">
        <w:tc>
          <w:tcPr>
            <w:tcW w:w="1886" w:type="dxa"/>
            <w:hideMark/>
          </w:tcPr>
          <w:p w14:paraId="1BB9B852" w14:textId="77777777" w:rsidR="004F7874" w:rsidRDefault="004F7874">
            <w:pPr>
              <w:spacing w:line="360" w:lineRule="auto"/>
              <w:jc w:val="both"/>
              <w:rPr>
                <w:sz w:val="18"/>
                <w:szCs w:val="18"/>
              </w:rPr>
            </w:pPr>
            <w:r>
              <w:rPr>
                <w:sz w:val="18"/>
                <w:szCs w:val="18"/>
              </w:rPr>
              <w:t>удельная материальная характеристика тепловых сетей, приведенная к расчетной тепловой нагрузке</w:t>
            </w:r>
          </w:p>
        </w:tc>
        <w:tc>
          <w:tcPr>
            <w:tcW w:w="1698" w:type="dxa"/>
            <w:vAlign w:val="center"/>
            <w:hideMark/>
          </w:tcPr>
          <w:p w14:paraId="3EE0D591"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526DE2DB"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5CA4DAD3"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3B6BC6BD" w14:textId="77777777" w:rsidR="004F7874" w:rsidRDefault="004F7874">
            <w:pPr>
              <w:spacing w:line="360" w:lineRule="auto"/>
              <w:jc w:val="center"/>
              <w:rPr>
                <w:sz w:val="18"/>
                <w:szCs w:val="18"/>
              </w:rPr>
            </w:pPr>
            <w:r>
              <w:rPr>
                <w:sz w:val="18"/>
                <w:szCs w:val="18"/>
              </w:rPr>
              <w:t>нет данных</w:t>
            </w:r>
          </w:p>
        </w:tc>
        <w:tc>
          <w:tcPr>
            <w:tcW w:w="1700" w:type="dxa"/>
            <w:vAlign w:val="center"/>
            <w:hideMark/>
          </w:tcPr>
          <w:p w14:paraId="30B424B1" w14:textId="77777777" w:rsidR="004F7874" w:rsidRDefault="004F7874">
            <w:pPr>
              <w:spacing w:line="360" w:lineRule="auto"/>
              <w:jc w:val="center"/>
              <w:rPr>
                <w:sz w:val="18"/>
                <w:szCs w:val="18"/>
              </w:rPr>
            </w:pPr>
            <w:r>
              <w:rPr>
                <w:sz w:val="18"/>
                <w:szCs w:val="18"/>
              </w:rPr>
              <w:t>нет данных</w:t>
            </w:r>
          </w:p>
        </w:tc>
      </w:tr>
      <w:tr w:rsidR="004F7874" w14:paraId="0A125737" w14:textId="77777777" w:rsidTr="004F7874">
        <w:tc>
          <w:tcPr>
            <w:tcW w:w="1886" w:type="dxa"/>
            <w:hideMark/>
          </w:tcPr>
          <w:p w14:paraId="65B61C81" w14:textId="77777777" w:rsidR="004F7874" w:rsidRDefault="004F7874">
            <w:pPr>
              <w:spacing w:line="360" w:lineRule="auto"/>
              <w:jc w:val="both"/>
              <w:rPr>
                <w:sz w:val="18"/>
                <w:szCs w:val="18"/>
              </w:rPr>
            </w:pPr>
            <w:r>
              <w:rPr>
                <w:sz w:val="18"/>
                <w:szCs w:val="18"/>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tc>
        <w:tc>
          <w:tcPr>
            <w:tcW w:w="1698" w:type="dxa"/>
            <w:vAlign w:val="center"/>
            <w:hideMark/>
          </w:tcPr>
          <w:p w14:paraId="16705BAE" w14:textId="77777777" w:rsidR="004F7874" w:rsidRDefault="004F7874">
            <w:pPr>
              <w:spacing w:line="360" w:lineRule="auto"/>
              <w:jc w:val="center"/>
              <w:rPr>
                <w:sz w:val="18"/>
                <w:szCs w:val="18"/>
              </w:rPr>
            </w:pPr>
            <w:r>
              <w:rPr>
                <w:sz w:val="18"/>
                <w:szCs w:val="18"/>
              </w:rPr>
              <w:t>-</w:t>
            </w:r>
          </w:p>
        </w:tc>
        <w:tc>
          <w:tcPr>
            <w:tcW w:w="1699" w:type="dxa"/>
            <w:vAlign w:val="center"/>
            <w:hideMark/>
          </w:tcPr>
          <w:p w14:paraId="6F79DB61" w14:textId="77777777" w:rsidR="004F7874" w:rsidRDefault="004F7874">
            <w:pPr>
              <w:spacing w:line="360" w:lineRule="auto"/>
              <w:jc w:val="center"/>
              <w:rPr>
                <w:sz w:val="18"/>
                <w:szCs w:val="18"/>
              </w:rPr>
            </w:pPr>
            <w:r>
              <w:rPr>
                <w:sz w:val="18"/>
                <w:szCs w:val="18"/>
              </w:rPr>
              <w:t>-</w:t>
            </w:r>
          </w:p>
        </w:tc>
        <w:tc>
          <w:tcPr>
            <w:tcW w:w="1699" w:type="dxa"/>
            <w:vAlign w:val="center"/>
            <w:hideMark/>
          </w:tcPr>
          <w:p w14:paraId="30E208C8" w14:textId="77777777" w:rsidR="004F7874" w:rsidRDefault="004F7874">
            <w:pPr>
              <w:spacing w:line="360" w:lineRule="auto"/>
              <w:jc w:val="center"/>
              <w:rPr>
                <w:sz w:val="18"/>
                <w:szCs w:val="18"/>
              </w:rPr>
            </w:pPr>
            <w:r>
              <w:rPr>
                <w:sz w:val="18"/>
                <w:szCs w:val="18"/>
              </w:rPr>
              <w:t>-</w:t>
            </w:r>
          </w:p>
        </w:tc>
        <w:tc>
          <w:tcPr>
            <w:tcW w:w="1699" w:type="dxa"/>
            <w:vAlign w:val="center"/>
            <w:hideMark/>
          </w:tcPr>
          <w:p w14:paraId="6A77B3E6" w14:textId="77777777" w:rsidR="004F7874" w:rsidRDefault="004F7874">
            <w:pPr>
              <w:spacing w:line="360" w:lineRule="auto"/>
              <w:jc w:val="center"/>
              <w:rPr>
                <w:sz w:val="18"/>
                <w:szCs w:val="18"/>
              </w:rPr>
            </w:pPr>
            <w:r>
              <w:rPr>
                <w:sz w:val="18"/>
                <w:szCs w:val="18"/>
              </w:rPr>
              <w:t>-</w:t>
            </w:r>
          </w:p>
        </w:tc>
        <w:tc>
          <w:tcPr>
            <w:tcW w:w="1700" w:type="dxa"/>
            <w:vAlign w:val="center"/>
            <w:hideMark/>
          </w:tcPr>
          <w:p w14:paraId="0D3D7731" w14:textId="77777777" w:rsidR="004F7874" w:rsidRDefault="004F7874">
            <w:pPr>
              <w:spacing w:line="360" w:lineRule="auto"/>
              <w:jc w:val="center"/>
              <w:rPr>
                <w:sz w:val="18"/>
                <w:szCs w:val="18"/>
              </w:rPr>
            </w:pPr>
            <w:r>
              <w:rPr>
                <w:sz w:val="18"/>
                <w:szCs w:val="18"/>
              </w:rPr>
              <w:t>-</w:t>
            </w:r>
          </w:p>
        </w:tc>
      </w:tr>
      <w:tr w:rsidR="004F7874" w14:paraId="7AA42E00" w14:textId="77777777" w:rsidTr="004F7874">
        <w:tc>
          <w:tcPr>
            <w:tcW w:w="1886" w:type="dxa"/>
            <w:hideMark/>
          </w:tcPr>
          <w:p w14:paraId="7CA8863C" w14:textId="77777777" w:rsidR="004F7874" w:rsidRDefault="004F7874">
            <w:pPr>
              <w:spacing w:line="360" w:lineRule="auto"/>
              <w:jc w:val="both"/>
              <w:rPr>
                <w:sz w:val="18"/>
                <w:szCs w:val="18"/>
              </w:rPr>
            </w:pPr>
            <w:r>
              <w:rPr>
                <w:sz w:val="18"/>
                <w:szCs w:val="18"/>
              </w:rPr>
              <w:t xml:space="preserve">удельный расход условного топлива на отпуск электрической энергии, </w:t>
            </w:r>
            <w:proofErr w:type="spellStart"/>
            <w:r>
              <w:rPr>
                <w:sz w:val="18"/>
                <w:szCs w:val="18"/>
              </w:rPr>
              <w:t>кг.у.т</w:t>
            </w:r>
            <w:proofErr w:type="spellEnd"/>
            <w:r>
              <w:rPr>
                <w:sz w:val="18"/>
                <w:szCs w:val="18"/>
              </w:rPr>
              <w:t>./кВт</w:t>
            </w:r>
          </w:p>
        </w:tc>
        <w:tc>
          <w:tcPr>
            <w:tcW w:w="1698" w:type="dxa"/>
            <w:vAlign w:val="center"/>
            <w:hideMark/>
          </w:tcPr>
          <w:p w14:paraId="6832A0E8" w14:textId="77777777" w:rsidR="004F7874" w:rsidRDefault="004F7874">
            <w:pPr>
              <w:spacing w:line="360" w:lineRule="auto"/>
              <w:jc w:val="center"/>
              <w:rPr>
                <w:sz w:val="18"/>
                <w:szCs w:val="18"/>
              </w:rPr>
            </w:pPr>
            <w:r>
              <w:rPr>
                <w:sz w:val="18"/>
                <w:szCs w:val="18"/>
              </w:rPr>
              <w:t>-</w:t>
            </w:r>
          </w:p>
        </w:tc>
        <w:tc>
          <w:tcPr>
            <w:tcW w:w="1699" w:type="dxa"/>
            <w:vAlign w:val="center"/>
            <w:hideMark/>
          </w:tcPr>
          <w:p w14:paraId="7953E0E2" w14:textId="77777777" w:rsidR="004F7874" w:rsidRDefault="004F7874">
            <w:pPr>
              <w:spacing w:line="360" w:lineRule="auto"/>
              <w:jc w:val="center"/>
              <w:rPr>
                <w:sz w:val="18"/>
                <w:szCs w:val="18"/>
              </w:rPr>
            </w:pPr>
            <w:r>
              <w:rPr>
                <w:sz w:val="18"/>
                <w:szCs w:val="18"/>
              </w:rPr>
              <w:t>-</w:t>
            </w:r>
          </w:p>
        </w:tc>
        <w:tc>
          <w:tcPr>
            <w:tcW w:w="1699" w:type="dxa"/>
            <w:vAlign w:val="center"/>
            <w:hideMark/>
          </w:tcPr>
          <w:p w14:paraId="21E740EE" w14:textId="77777777" w:rsidR="004F7874" w:rsidRDefault="004F7874">
            <w:pPr>
              <w:spacing w:line="360" w:lineRule="auto"/>
              <w:jc w:val="center"/>
              <w:rPr>
                <w:sz w:val="18"/>
                <w:szCs w:val="18"/>
              </w:rPr>
            </w:pPr>
            <w:r>
              <w:rPr>
                <w:sz w:val="18"/>
                <w:szCs w:val="18"/>
              </w:rPr>
              <w:t>-</w:t>
            </w:r>
          </w:p>
        </w:tc>
        <w:tc>
          <w:tcPr>
            <w:tcW w:w="1699" w:type="dxa"/>
            <w:vAlign w:val="center"/>
            <w:hideMark/>
          </w:tcPr>
          <w:p w14:paraId="3FB2A3A2" w14:textId="77777777" w:rsidR="004F7874" w:rsidRDefault="004F7874">
            <w:pPr>
              <w:spacing w:line="360" w:lineRule="auto"/>
              <w:jc w:val="center"/>
              <w:rPr>
                <w:sz w:val="18"/>
                <w:szCs w:val="18"/>
              </w:rPr>
            </w:pPr>
            <w:r>
              <w:rPr>
                <w:sz w:val="18"/>
                <w:szCs w:val="18"/>
              </w:rPr>
              <w:t>-</w:t>
            </w:r>
          </w:p>
        </w:tc>
        <w:tc>
          <w:tcPr>
            <w:tcW w:w="1700" w:type="dxa"/>
            <w:vAlign w:val="center"/>
            <w:hideMark/>
          </w:tcPr>
          <w:p w14:paraId="433C4808" w14:textId="77777777" w:rsidR="004F7874" w:rsidRDefault="004F7874">
            <w:pPr>
              <w:spacing w:line="360" w:lineRule="auto"/>
              <w:jc w:val="center"/>
              <w:rPr>
                <w:sz w:val="18"/>
                <w:szCs w:val="18"/>
              </w:rPr>
            </w:pPr>
            <w:r>
              <w:rPr>
                <w:sz w:val="18"/>
                <w:szCs w:val="18"/>
              </w:rPr>
              <w:t>-</w:t>
            </w:r>
          </w:p>
        </w:tc>
      </w:tr>
      <w:tr w:rsidR="004F7874" w14:paraId="28ACA6FF" w14:textId="77777777" w:rsidTr="004F7874">
        <w:tc>
          <w:tcPr>
            <w:tcW w:w="1886" w:type="dxa"/>
            <w:hideMark/>
          </w:tcPr>
          <w:p w14:paraId="0785A0B4" w14:textId="77777777" w:rsidR="004F7874" w:rsidRDefault="004F7874">
            <w:pPr>
              <w:spacing w:line="360" w:lineRule="auto"/>
              <w:jc w:val="both"/>
              <w:rPr>
                <w:sz w:val="18"/>
                <w:szCs w:val="18"/>
              </w:rPr>
            </w:pPr>
            <w:r>
              <w:rPr>
                <w:sz w:val="18"/>
                <w:szCs w:val="18"/>
              </w:rPr>
              <w:t xml:space="preserve">коэффициент использования </w:t>
            </w:r>
            <w:r>
              <w:rPr>
                <w:sz w:val="18"/>
                <w:szCs w:val="18"/>
              </w:rPr>
              <w:lastRenderedPageBreak/>
              <w:t>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1698" w:type="dxa"/>
            <w:vAlign w:val="center"/>
            <w:hideMark/>
          </w:tcPr>
          <w:p w14:paraId="2C72BFAE" w14:textId="77777777" w:rsidR="004F7874" w:rsidRDefault="004F7874">
            <w:pPr>
              <w:spacing w:line="360" w:lineRule="auto"/>
              <w:jc w:val="center"/>
              <w:rPr>
                <w:sz w:val="18"/>
                <w:szCs w:val="18"/>
              </w:rPr>
            </w:pPr>
            <w:r>
              <w:rPr>
                <w:sz w:val="18"/>
                <w:szCs w:val="18"/>
              </w:rPr>
              <w:lastRenderedPageBreak/>
              <w:t>-</w:t>
            </w:r>
          </w:p>
        </w:tc>
        <w:tc>
          <w:tcPr>
            <w:tcW w:w="1699" w:type="dxa"/>
            <w:vAlign w:val="center"/>
            <w:hideMark/>
          </w:tcPr>
          <w:p w14:paraId="49304915" w14:textId="77777777" w:rsidR="004F7874" w:rsidRDefault="004F7874">
            <w:pPr>
              <w:spacing w:line="360" w:lineRule="auto"/>
              <w:jc w:val="center"/>
              <w:rPr>
                <w:sz w:val="18"/>
                <w:szCs w:val="18"/>
              </w:rPr>
            </w:pPr>
            <w:r>
              <w:rPr>
                <w:sz w:val="18"/>
                <w:szCs w:val="18"/>
              </w:rPr>
              <w:t>-</w:t>
            </w:r>
          </w:p>
        </w:tc>
        <w:tc>
          <w:tcPr>
            <w:tcW w:w="1699" w:type="dxa"/>
            <w:vAlign w:val="center"/>
            <w:hideMark/>
          </w:tcPr>
          <w:p w14:paraId="5C70806C" w14:textId="77777777" w:rsidR="004F7874" w:rsidRDefault="004F7874">
            <w:pPr>
              <w:spacing w:line="360" w:lineRule="auto"/>
              <w:jc w:val="center"/>
              <w:rPr>
                <w:sz w:val="18"/>
                <w:szCs w:val="18"/>
              </w:rPr>
            </w:pPr>
            <w:r>
              <w:rPr>
                <w:sz w:val="18"/>
                <w:szCs w:val="18"/>
              </w:rPr>
              <w:t>-</w:t>
            </w:r>
          </w:p>
        </w:tc>
        <w:tc>
          <w:tcPr>
            <w:tcW w:w="1699" w:type="dxa"/>
            <w:vAlign w:val="center"/>
            <w:hideMark/>
          </w:tcPr>
          <w:p w14:paraId="62FB883F" w14:textId="77777777" w:rsidR="004F7874" w:rsidRDefault="004F7874">
            <w:pPr>
              <w:spacing w:line="360" w:lineRule="auto"/>
              <w:jc w:val="center"/>
              <w:rPr>
                <w:sz w:val="18"/>
                <w:szCs w:val="18"/>
              </w:rPr>
            </w:pPr>
            <w:r>
              <w:rPr>
                <w:sz w:val="18"/>
                <w:szCs w:val="18"/>
              </w:rPr>
              <w:t>-</w:t>
            </w:r>
          </w:p>
        </w:tc>
        <w:tc>
          <w:tcPr>
            <w:tcW w:w="1700" w:type="dxa"/>
            <w:vAlign w:val="center"/>
            <w:hideMark/>
          </w:tcPr>
          <w:p w14:paraId="66A6D0FF" w14:textId="77777777" w:rsidR="004F7874" w:rsidRDefault="004F7874">
            <w:pPr>
              <w:spacing w:line="360" w:lineRule="auto"/>
              <w:jc w:val="center"/>
              <w:rPr>
                <w:sz w:val="18"/>
                <w:szCs w:val="18"/>
              </w:rPr>
            </w:pPr>
            <w:r>
              <w:rPr>
                <w:sz w:val="18"/>
                <w:szCs w:val="18"/>
              </w:rPr>
              <w:t>-</w:t>
            </w:r>
          </w:p>
        </w:tc>
      </w:tr>
      <w:tr w:rsidR="004F7874" w14:paraId="3376F00D" w14:textId="77777777" w:rsidTr="004F7874">
        <w:tc>
          <w:tcPr>
            <w:tcW w:w="1886" w:type="dxa"/>
            <w:hideMark/>
          </w:tcPr>
          <w:p w14:paraId="028F4EBF" w14:textId="77777777" w:rsidR="004F7874" w:rsidRDefault="004F7874">
            <w:pPr>
              <w:spacing w:line="360" w:lineRule="auto"/>
              <w:jc w:val="both"/>
              <w:rPr>
                <w:sz w:val="18"/>
                <w:szCs w:val="18"/>
              </w:rPr>
            </w:pPr>
            <w:r>
              <w:rPr>
                <w:sz w:val="18"/>
                <w:szCs w:val="18"/>
              </w:rPr>
              <w:t>доля отпуска тепловой энергии, осуществляемого потребителям по приборам учета, в общем объеме отпущенной тепловой энергии</w:t>
            </w:r>
          </w:p>
        </w:tc>
        <w:tc>
          <w:tcPr>
            <w:tcW w:w="1698" w:type="dxa"/>
            <w:vAlign w:val="center"/>
            <w:hideMark/>
          </w:tcPr>
          <w:p w14:paraId="4ECC9B26"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1A68EFA1"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46BDB068"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7625531B" w14:textId="77777777" w:rsidR="004F7874" w:rsidRDefault="004F7874">
            <w:pPr>
              <w:spacing w:line="360" w:lineRule="auto"/>
              <w:jc w:val="center"/>
              <w:rPr>
                <w:sz w:val="18"/>
                <w:szCs w:val="18"/>
              </w:rPr>
            </w:pPr>
            <w:r>
              <w:rPr>
                <w:sz w:val="18"/>
                <w:szCs w:val="18"/>
              </w:rPr>
              <w:t>нет данных</w:t>
            </w:r>
          </w:p>
        </w:tc>
        <w:tc>
          <w:tcPr>
            <w:tcW w:w="1700" w:type="dxa"/>
            <w:vAlign w:val="center"/>
            <w:hideMark/>
          </w:tcPr>
          <w:p w14:paraId="10F21E09" w14:textId="77777777" w:rsidR="004F7874" w:rsidRDefault="004F7874">
            <w:pPr>
              <w:spacing w:line="360" w:lineRule="auto"/>
              <w:jc w:val="center"/>
              <w:rPr>
                <w:sz w:val="18"/>
                <w:szCs w:val="18"/>
              </w:rPr>
            </w:pPr>
            <w:r>
              <w:rPr>
                <w:sz w:val="18"/>
                <w:szCs w:val="18"/>
              </w:rPr>
              <w:t>нет данных</w:t>
            </w:r>
          </w:p>
        </w:tc>
      </w:tr>
      <w:tr w:rsidR="004F7874" w14:paraId="36878E36" w14:textId="77777777" w:rsidTr="004F7874">
        <w:tc>
          <w:tcPr>
            <w:tcW w:w="1886" w:type="dxa"/>
            <w:hideMark/>
          </w:tcPr>
          <w:p w14:paraId="74E3DFB6" w14:textId="77777777" w:rsidR="004F7874" w:rsidRDefault="004F7874">
            <w:pPr>
              <w:spacing w:line="360" w:lineRule="auto"/>
              <w:jc w:val="both"/>
              <w:rPr>
                <w:sz w:val="18"/>
                <w:szCs w:val="18"/>
              </w:rPr>
            </w:pPr>
            <w:r>
              <w:rPr>
                <w:sz w:val="18"/>
                <w:szCs w:val="18"/>
              </w:rPr>
              <w:t>средневзвешенный (по материальной характеристике) срок эксплуатации тепловых сетей</w:t>
            </w:r>
          </w:p>
        </w:tc>
        <w:tc>
          <w:tcPr>
            <w:tcW w:w="1698" w:type="dxa"/>
            <w:vAlign w:val="center"/>
            <w:hideMark/>
          </w:tcPr>
          <w:p w14:paraId="650A43C6"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55D6EA1B"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30DFEC38"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1975F517" w14:textId="77777777" w:rsidR="004F7874" w:rsidRDefault="004F7874">
            <w:pPr>
              <w:spacing w:line="360" w:lineRule="auto"/>
              <w:jc w:val="center"/>
              <w:rPr>
                <w:sz w:val="18"/>
                <w:szCs w:val="18"/>
              </w:rPr>
            </w:pPr>
            <w:r>
              <w:rPr>
                <w:sz w:val="18"/>
                <w:szCs w:val="18"/>
              </w:rPr>
              <w:t>нет данных</w:t>
            </w:r>
          </w:p>
        </w:tc>
        <w:tc>
          <w:tcPr>
            <w:tcW w:w="1700" w:type="dxa"/>
            <w:vAlign w:val="center"/>
            <w:hideMark/>
          </w:tcPr>
          <w:p w14:paraId="5D48378A" w14:textId="77777777" w:rsidR="004F7874" w:rsidRDefault="004F7874">
            <w:pPr>
              <w:spacing w:line="360" w:lineRule="auto"/>
              <w:jc w:val="center"/>
              <w:rPr>
                <w:sz w:val="18"/>
                <w:szCs w:val="18"/>
              </w:rPr>
            </w:pPr>
            <w:r>
              <w:rPr>
                <w:sz w:val="18"/>
                <w:szCs w:val="18"/>
              </w:rPr>
              <w:t>нет данных</w:t>
            </w:r>
          </w:p>
        </w:tc>
      </w:tr>
      <w:tr w:rsidR="004F7874" w14:paraId="7D28154B" w14:textId="77777777" w:rsidTr="004F7874">
        <w:tc>
          <w:tcPr>
            <w:tcW w:w="1886" w:type="dxa"/>
            <w:hideMark/>
          </w:tcPr>
          <w:p w14:paraId="096788BC" w14:textId="77777777" w:rsidR="004F7874" w:rsidRDefault="004F7874">
            <w:pPr>
              <w:spacing w:line="360" w:lineRule="auto"/>
              <w:jc w:val="both"/>
              <w:rPr>
                <w:sz w:val="18"/>
                <w:szCs w:val="18"/>
              </w:rPr>
            </w:pPr>
            <w:r>
              <w:rPr>
                <w:sz w:val="18"/>
                <w:szCs w:val="18"/>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w:t>
            </w:r>
          </w:p>
        </w:tc>
        <w:tc>
          <w:tcPr>
            <w:tcW w:w="1698" w:type="dxa"/>
            <w:vAlign w:val="center"/>
            <w:hideMark/>
          </w:tcPr>
          <w:p w14:paraId="63F542FA"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531750E1"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40869C55"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0728457E" w14:textId="77777777" w:rsidR="004F7874" w:rsidRDefault="004F7874">
            <w:pPr>
              <w:spacing w:line="360" w:lineRule="auto"/>
              <w:jc w:val="center"/>
              <w:rPr>
                <w:sz w:val="18"/>
                <w:szCs w:val="18"/>
              </w:rPr>
            </w:pPr>
            <w:r>
              <w:rPr>
                <w:sz w:val="18"/>
                <w:szCs w:val="18"/>
              </w:rPr>
              <w:t>нет данных</w:t>
            </w:r>
          </w:p>
        </w:tc>
        <w:tc>
          <w:tcPr>
            <w:tcW w:w="1700" w:type="dxa"/>
            <w:vAlign w:val="center"/>
            <w:hideMark/>
          </w:tcPr>
          <w:p w14:paraId="2EFEB9BB" w14:textId="77777777" w:rsidR="004F7874" w:rsidRDefault="004F7874">
            <w:pPr>
              <w:spacing w:line="360" w:lineRule="auto"/>
              <w:jc w:val="center"/>
              <w:rPr>
                <w:sz w:val="18"/>
                <w:szCs w:val="18"/>
              </w:rPr>
            </w:pPr>
            <w:r>
              <w:rPr>
                <w:sz w:val="18"/>
                <w:szCs w:val="18"/>
              </w:rPr>
              <w:t>нет данных</w:t>
            </w:r>
          </w:p>
        </w:tc>
      </w:tr>
      <w:tr w:rsidR="004F7874" w14:paraId="6B76F904" w14:textId="77777777" w:rsidTr="004F7874">
        <w:tc>
          <w:tcPr>
            <w:tcW w:w="1886" w:type="dxa"/>
            <w:hideMark/>
          </w:tcPr>
          <w:p w14:paraId="05C5E0B3" w14:textId="77777777" w:rsidR="004F7874" w:rsidRDefault="004F7874">
            <w:pPr>
              <w:spacing w:line="360" w:lineRule="auto"/>
              <w:jc w:val="both"/>
              <w:rPr>
                <w:sz w:val="18"/>
                <w:szCs w:val="18"/>
              </w:rPr>
            </w:pPr>
            <w:r>
              <w:rPr>
                <w:sz w:val="18"/>
                <w:szCs w:val="18"/>
              </w:rPr>
              <w:t xml:space="preserve">отношение установленной тепловой мощности оборудования источников тепловой энергии, </w:t>
            </w:r>
            <w:r>
              <w:rPr>
                <w:sz w:val="18"/>
                <w:szCs w:val="18"/>
              </w:rPr>
              <w:lastRenderedPageBreak/>
              <w:t>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 города федерального значения)</w:t>
            </w:r>
          </w:p>
        </w:tc>
        <w:tc>
          <w:tcPr>
            <w:tcW w:w="1698" w:type="dxa"/>
            <w:vAlign w:val="center"/>
            <w:hideMark/>
          </w:tcPr>
          <w:p w14:paraId="1349EFA6" w14:textId="77777777" w:rsidR="004F7874" w:rsidRDefault="004F7874">
            <w:pPr>
              <w:spacing w:line="360" w:lineRule="auto"/>
              <w:jc w:val="center"/>
              <w:rPr>
                <w:sz w:val="18"/>
                <w:szCs w:val="18"/>
              </w:rPr>
            </w:pPr>
            <w:r>
              <w:rPr>
                <w:sz w:val="18"/>
                <w:szCs w:val="18"/>
              </w:rPr>
              <w:lastRenderedPageBreak/>
              <w:t>нет данных</w:t>
            </w:r>
          </w:p>
        </w:tc>
        <w:tc>
          <w:tcPr>
            <w:tcW w:w="1699" w:type="dxa"/>
            <w:vAlign w:val="center"/>
            <w:hideMark/>
          </w:tcPr>
          <w:p w14:paraId="167B64C3"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16D53BD3" w14:textId="77777777" w:rsidR="004F7874" w:rsidRDefault="004F7874">
            <w:pPr>
              <w:spacing w:line="360" w:lineRule="auto"/>
              <w:jc w:val="center"/>
              <w:rPr>
                <w:sz w:val="18"/>
                <w:szCs w:val="18"/>
              </w:rPr>
            </w:pPr>
            <w:r>
              <w:rPr>
                <w:sz w:val="18"/>
                <w:szCs w:val="18"/>
              </w:rPr>
              <w:t>нет данных</w:t>
            </w:r>
          </w:p>
        </w:tc>
        <w:tc>
          <w:tcPr>
            <w:tcW w:w="1699" w:type="dxa"/>
            <w:vAlign w:val="center"/>
            <w:hideMark/>
          </w:tcPr>
          <w:p w14:paraId="0D64BCDC" w14:textId="77777777" w:rsidR="004F7874" w:rsidRDefault="004F7874">
            <w:pPr>
              <w:spacing w:line="360" w:lineRule="auto"/>
              <w:jc w:val="center"/>
              <w:rPr>
                <w:sz w:val="18"/>
                <w:szCs w:val="18"/>
              </w:rPr>
            </w:pPr>
            <w:r>
              <w:rPr>
                <w:sz w:val="18"/>
                <w:szCs w:val="18"/>
              </w:rPr>
              <w:t>нет данных</w:t>
            </w:r>
          </w:p>
        </w:tc>
        <w:tc>
          <w:tcPr>
            <w:tcW w:w="1700" w:type="dxa"/>
            <w:vAlign w:val="center"/>
            <w:hideMark/>
          </w:tcPr>
          <w:p w14:paraId="6CAE0807" w14:textId="77777777" w:rsidR="004F7874" w:rsidRDefault="004F7874">
            <w:pPr>
              <w:spacing w:line="360" w:lineRule="auto"/>
              <w:jc w:val="center"/>
              <w:rPr>
                <w:sz w:val="18"/>
                <w:szCs w:val="18"/>
              </w:rPr>
            </w:pPr>
            <w:r>
              <w:rPr>
                <w:sz w:val="18"/>
                <w:szCs w:val="18"/>
              </w:rPr>
              <w:t>нет данных</w:t>
            </w:r>
          </w:p>
        </w:tc>
      </w:tr>
    </w:tbl>
    <w:p w14:paraId="4E3BEDB0" w14:textId="77777777" w:rsidR="004F7874" w:rsidRDefault="004F7874" w:rsidP="004F7874">
      <w:pPr>
        <w:spacing w:line="360" w:lineRule="auto"/>
        <w:ind w:firstLine="709"/>
        <w:jc w:val="both"/>
      </w:pPr>
    </w:p>
    <w:p w14:paraId="6C1A4DAE" w14:textId="77777777" w:rsidR="004F7874" w:rsidRDefault="004F7874" w:rsidP="004F7874">
      <w:pPr>
        <w:rPr>
          <w:b/>
          <w:bCs/>
          <w:sz w:val="32"/>
          <w:szCs w:val="32"/>
        </w:rPr>
      </w:pPr>
      <w:r>
        <w:br w:type="page"/>
      </w:r>
    </w:p>
    <w:p w14:paraId="4822F6C2" w14:textId="77777777" w:rsidR="004F7874" w:rsidRDefault="004F7874" w:rsidP="004F7874">
      <w:pPr>
        <w:pStyle w:val="210"/>
        <w:ind w:left="232" w:right="433"/>
      </w:pPr>
      <w:r>
        <w:lastRenderedPageBreak/>
        <w:t>РАЗДЕЛ 15. ЦЕНОВЫЕ (ТАРИФНЫЕ) ПОСЛЕДСТВИЯ.</w:t>
      </w:r>
    </w:p>
    <w:p w14:paraId="006155B5" w14:textId="77777777" w:rsidR="004F7874" w:rsidRDefault="004F7874" w:rsidP="004F7874">
      <w:pPr>
        <w:pStyle w:val="af1"/>
        <w:tabs>
          <w:tab w:val="left" w:pos="1985"/>
        </w:tabs>
        <w:ind w:left="2127" w:right="299" w:hanging="851"/>
      </w:pPr>
      <w:r>
        <w:t xml:space="preserve"> </w:t>
      </w:r>
    </w:p>
    <w:p w14:paraId="3121C371" w14:textId="77777777" w:rsidR="004F7874" w:rsidRDefault="004F7874" w:rsidP="004F7874">
      <w:pPr>
        <w:spacing w:line="360" w:lineRule="auto"/>
        <w:ind w:left="232" w:right="261" w:firstLine="567"/>
        <w:contextualSpacing/>
        <w:jc w:val="both"/>
      </w:pPr>
      <w:r>
        <w:t xml:space="preserve">Для МУП Невельского района «Невельские теплосети» приказом Комитета по тарифам и энергетике Псковской области № 195-т от 18.12.2017 «Об установлении тарифов на тепловую энергию (мощность), поставляемую теплоснабжающей организацией потребителям, на 2018-2022 годы» установлены следующие тарифы: </w:t>
      </w:r>
    </w:p>
    <w:p w14:paraId="775392DA" w14:textId="77777777" w:rsidR="004F7874" w:rsidRDefault="004F7874" w:rsidP="004F7874">
      <w:pPr>
        <w:spacing w:line="360" w:lineRule="auto"/>
        <w:ind w:left="232" w:right="261" w:firstLine="567"/>
        <w:contextualSpacing/>
        <w:jc w:val="both"/>
      </w:pPr>
      <w:r>
        <w:t>1 полугодие 2022 года – 3577,94 (без НДС);</w:t>
      </w:r>
    </w:p>
    <w:p w14:paraId="5C35A463" w14:textId="77777777" w:rsidR="004F7874" w:rsidRDefault="004F7874" w:rsidP="004F7874">
      <w:pPr>
        <w:spacing w:line="360" w:lineRule="auto"/>
        <w:ind w:left="232" w:right="261" w:firstLine="567"/>
        <w:contextualSpacing/>
        <w:jc w:val="both"/>
      </w:pPr>
      <w:r>
        <w:t>2 полугодие 2022 года – 3963,71 (без НДС).</w:t>
      </w:r>
    </w:p>
    <w:p w14:paraId="10F05916" w14:textId="77777777" w:rsidR="004F7874" w:rsidRDefault="004F7874" w:rsidP="004F7874">
      <w:pPr>
        <w:spacing w:line="360" w:lineRule="auto"/>
        <w:ind w:left="172" w:right="261" w:firstLine="679"/>
        <w:contextualSpacing/>
        <w:jc w:val="both"/>
      </w:pPr>
      <w:r>
        <w:t xml:space="preserve">В соответствии с Законом Псковской области от 07.11.2014 № 1450-ОЗ </w:t>
      </w:r>
      <w:r>
        <w:br/>
        <w:t>«О льготных тарифах на тепловую энергию (мощность), теплоноситель, водоснабжение, водоотведение на территории Псковской области» установлены льготные тарифы для населения и приравненных к нему категорий потребителей (управляющие организации, товарищества собственников жилья, жилищные кооперативы и иные специализированные потребительские кооперативы при заключении договоров снабжения коммунальными ресурсами для целей оказания коммунальных услуг населению):</w:t>
      </w:r>
    </w:p>
    <w:p w14:paraId="6F9662C7" w14:textId="77777777" w:rsidR="004F7874" w:rsidRDefault="004F7874" w:rsidP="004F7874">
      <w:pPr>
        <w:spacing w:line="360" w:lineRule="auto"/>
        <w:ind w:left="232" w:right="261" w:firstLine="567"/>
        <w:contextualSpacing/>
        <w:jc w:val="both"/>
      </w:pPr>
      <w:r>
        <w:t>1 полугодие 2022 года – 3273,72 (с НДС);</w:t>
      </w:r>
    </w:p>
    <w:p w14:paraId="77585890" w14:textId="77777777" w:rsidR="004F7874" w:rsidRDefault="004F7874" w:rsidP="004F7874">
      <w:pPr>
        <w:spacing w:line="360" w:lineRule="auto"/>
        <w:ind w:left="232" w:right="261" w:firstLine="567"/>
        <w:contextualSpacing/>
        <w:jc w:val="both"/>
      </w:pPr>
      <w:r>
        <w:t>2 полугодие 2022 года – 3273,72 (с НДС).</w:t>
      </w:r>
    </w:p>
    <w:p w14:paraId="134A784A" w14:textId="77777777" w:rsidR="004F7874" w:rsidRDefault="004F7874" w:rsidP="004F7874">
      <w:pPr>
        <w:spacing w:line="360" w:lineRule="auto"/>
        <w:ind w:left="232" w:right="261" w:firstLine="567"/>
        <w:contextualSpacing/>
        <w:jc w:val="both"/>
      </w:pPr>
      <w:r>
        <w:t>Для ООО «Заря» приказом Комитета по тарифам и энергетике Псковской области № 67-т от 03.10.2017 «Об установлении тарифов на тепловую энергию (мощность), поставляемую теплоснабжающей организацией потребителям, на 2018-2022 годы» установлены следующие тарифы:</w:t>
      </w:r>
    </w:p>
    <w:p w14:paraId="2AF5589F" w14:textId="77777777" w:rsidR="004F7874" w:rsidRDefault="004F7874" w:rsidP="004F7874">
      <w:pPr>
        <w:spacing w:line="360" w:lineRule="auto"/>
        <w:ind w:left="232" w:right="261" w:firstLine="567"/>
        <w:contextualSpacing/>
        <w:jc w:val="both"/>
      </w:pPr>
      <w:r>
        <w:t>1 полугодие 2022 года – 2987,19 (без НДС);</w:t>
      </w:r>
    </w:p>
    <w:p w14:paraId="215585E9" w14:textId="77777777" w:rsidR="004F7874" w:rsidRDefault="004F7874" w:rsidP="004F7874">
      <w:pPr>
        <w:spacing w:line="360" w:lineRule="auto"/>
        <w:ind w:left="232" w:right="261" w:firstLine="567"/>
        <w:contextualSpacing/>
        <w:jc w:val="both"/>
      </w:pPr>
      <w:r>
        <w:t>2 полугодие 2022 года – 3125,78 (без НДС).</w:t>
      </w:r>
    </w:p>
    <w:p w14:paraId="68FEED52" w14:textId="77777777" w:rsidR="004F7874" w:rsidRDefault="004F7874" w:rsidP="004F7874">
      <w:pPr>
        <w:spacing w:line="360" w:lineRule="auto"/>
        <w:ind w:left="172" w:right="261" w:firstLine="679"/>
        <w:contextualSpacing/>
        <w:jc w:val="both"/>
      </w:pPr>
      <w:r>
        <w:t xml:space="preserve">В соответствии с Законом Псковской области от 07.11.2014 № 1450-ОЗ </w:t>
      </w:r>
      <w:r>
        <w:br/>
        <w:t>«О льготных тарифах на тепловую энергию (мощность), теплоноситель, водоснабжение, водоотведение на территории Псковской области» установлены льготные тарифы для населения и приравненных к нему категорий потребителей (управляющие организации, товарищества собственников жилья, жилищные кооперативы и иные специализированные потребительские кооперативы при заключении договоров снабжения коммунальными ресурсами для целей оказания коммунальных услуг населению):</w:t>
      </w:r>
    </w:p>
    <w:p w14:paraId="16E34D0A" w14:textId="77777777" w:rsidR="004F7874" w:rsidRDefault="004F7874" w:rsidP="004F7874">
      <w:pPr>
        <w:spacing w:line="360" w:lineRule="auto"/>
        <w:ind w:left="232" w:right="261" w:firstLine="567"/>
        <w:contextualSpacing/>
        <w:jc w:val="both"/>
      </w:pPr>
      <w:r>
        <w:t>1 полугодие 2022 года – 3086,45 (с НДС);</w:t>
      </w:r>
    </w:p>
    <w:p w14:paraId="290F41D7" w14:textId="77777777" w:rsidR="004F7874" w:rsidRDefault="004F7874" w:rsidP="004F7874">
      <w:pPr>
        <w:spacing w:line="360" w:lineRule="auto"/>
        <w:ind w:left="232" w:right="261" w:firstLine="567"/>
        <w:contextualSpacing/>
        <w:jc w:val="both"/>
      </w:pPr>
      <w:r>
        <w:t>2 полугодие 2022 года – 3209,90 (с НДС).</w:t>
      </w:r>
    </w:p>
    <w:p w14:paraId="495D9A57" w14:textId="77777777" w:rsidR="004F7874" w:rsidRDefault="004F7874" w:rsidP="004F7874">
      <w:pPr>
        <w:spacing w:line="360" w:lineRule="auto"/>
        <w:ind w:left="232" w:right="261" w:firstLine="567"/>
        <w:contextualSpacing/>
        <w:jc w:val="both"/>
      </w:pPr>
      <w:r>
        <w:t>Для потребителей, подключенным к котельным №№ 32, 36 ООО «Газпром теплоэнерго Псков» приказом Комитета по тарифам и энергетике Псковской области № 279-т от 17.12.2020 «Об установлении тарифов на тепловую энергию (мощность), поставляемую теплоснабжающей организацией потребителям, на 2021-2023 годы» установлены следующие тарифы:</w:t>
      </w:r>
    </w:p>
    <w:p w14:paraId="26F6CF27" w14:textId="77777777" w:rsidR="004F7874" w:rsidRDefault="004F7874" w:rsidP="004F7874">
      <w:pPr>
        <w:spacing w:line="360" w:lineRule="auto"/>
        <w:ind w:left="232" w:right="261" w:firstLine="567"/>
        <w:contextualSpacing/>
        <w:jc w:val="both"/>
      </w:pPr>
      <w:r>
        <w:t>1 полугодие 2022 года – 3453,84 (без НДС);</w:t>
      </w:r>
    </w:p>
    <w:p w14:paraId="6575D2F3" w14:textId="77777777" w:rsidR="004F7874" w:rsidRDefault="004F7874" w:rsidP="004F7874">
      <w:pPr>
        <w:spacing w:line="360" w:lineRule="auto"/>
        <w:ind w:left="232" w:right="261" w:firstLine="567"/>
        <w:contextualSpacing/>
        <w:jc w:val="both"/>
      </w:pPr>
      <w:r>
        <w:t>2 полугодие 2022 года – 4602,62 (без НДС);</w:t>
      </w:r>
    </w:p>
    <w:p w14:paraId="742A8E90" w14:textId="77777777" w:rsidR="004F7874" w:rsidRDefault="004F7874" w:rsidP="004F7874">
      <w:pPr>
        <w:spacing w:line="360" w:lineRule="auto"/>
        <w:ind w:left="172" w:right="261" w:firstLine="679"/>
        <w:contextualSpacing/>
        <w:jc w:val="both"/>
      </w:pPr>
      <w:r>
        <w:lastRenderedPageBreak/>
        <w:t xml:space="preserve">В соответствии с Законом Псковской области от 07.11.2014 № 1450-ОЗ </w:t>
      </w:r>
      <w:r>
        <w:br/>
        <w:t>«О льготных тарифах на тепловую энергию (мощность), теплоноситель, водоснабжение, водоотведение на территории Псковской области» установлены льготные тарифы для населения и приравненных к нему категорий потребителей (управляющие организации, товарищества собственников жилья, жилищные кооперативы и иные специализированные потребительские кооперативы при заключении договоров снабжения коммунальными ресурсами для целей оказания коммунальных услуг населению):</w:t>
      </w:r>
    </w:p>
    <w:p w14:paraId="1FAC25CC" w14:textId="77777777" w:rsidR="004F7874" w:rsidRDefault="004F7874" w:rsidP="004F7874">
      <w:pPr>
        <w:spacing w:line="360" w:lineRule="auto"/>
        <w:ind w:left="232" w:right="261" w:firstLine="567"/>
        <w:contextualSpacing/>
        <w:jc w:val="both"/>
      </w:pPr>
      <w:r>
        <w:t>1 полугодие 2022 года – 3182,24 (с НДС);</w:t>
      </w:r>
    </w:p>
    <w:p w14:paraId="2A32C3C6" w14:textId="77777777" w:rsidR="004F7874" w:rsidRDefault="004F7874" w:rsidP="004F7874">
      <w:pPr>
        <w:spacing w:line="360" w:lineRule="auto"/>
        <w:ind w:left="232" w:right="261" w:firstLine="567"/>
        <w:contextualSpacing/>
        <w:jc w:val="both"/>
      </w:pPr>
      <w:r>
        <w:t>2 полугодие 2022 года – 3182,24 (с НДС).</w:t>
      </w:r>
    </w:p>
    <w:p w14:paraId="788D5366" w14:textId="77777777" w:rsidR="004F7874" w:rsidRDefault="004F7874" w:rsidP="004F7874">
      <w:pPr>
        <w:spacing w:line="360" w:lineRule="auto"/>
        <w:ind w:left="232" w:right="261" w:firstLine="567"/>
        <w:contextualSpacing/>
        <w:jc w:val="both"/>
      </w:pPr>
      <w:r>
        <w:t>Для потребителей, подключенным к котельным №№ 31, 33, 34, 35 ООО «Газпром теплоэнерго Псков» приказом Комитета по тарифам и энергетике Псковской области № 280-т от 17.12.2020 «Об установлении тарифов на тепловую энергию (мощность), поставляемую теплоснабжающей организацией потребителям, на 2021-2023 годы» установлены следующие тарифы:</w:t>
      </w:r>
    </w:p>
    <w:p w14:paraId="60C57367" w14:textId="77777777" w:rsidR="004F7874" w:rsidRDefault="004F7874" w:rsidP="004F7874">
      <w:pPr>
        <w:spacing w:line="360" w:lineRule="auto"/>
        <w:ind w:left="232" w:right="261" w:firstLine="567"/>
        <w:contextualSpacing/>
        <w:jc w:val="both"/>
      </w:pPr>
      <w:r>
        <w:t>1 полугодие 2022 года – 2758,36 (без НДС);</w:t>
      </w:r>
    </w:p>
    <w:p w14:paraId="11E9204B" w14:textId="77777777" w:rsidR="004F7874" w:rsidRDefault="004F7874" w:rsidP="004F7874">
      <w:pPr>
        <w:spacing w:line="360" w:lineRule="auto"/>
        <w:ind w:left="232" w:right="261" w:firstLine="567"/>
        <w:contextualSpacing/>
        <w:jc w:val="both"/>
      </w:pPr>
      <w:r>
        <w:t>2 полугодие 2022 года – 2825,07 (без НДС);</w:t>
      </w:r>
    </w:p>
    <w:p w14:paraId="3788A9F9" w14:textId="77777777" w:rsidR="004F7874" w:rsidRDefault="004F7874" w:rsidP="004F7874">
      <w:pPr>
        <w:spacing w:line="360" w:lineRule="auto"/>
        <w:ind w:left="172" w:right="261" w:firstLine="679"/>
        <w:contextualSpacing/>
        <w:jc w:val="both"/>
      </w:pPr>
      <w:r>
        <w:t xml:space="preserve">В соответствии с Законом Псковской области от 07.11.2014 № 1450-ОЗ </w:t>
      </w:r>
      <w:r>
        <w:br/>
        <w:t>«О льготных тарифах на тепловую энергию (мощность), теплоноситель, водоснабжение, водоотведение на территории Псковской области» установлены льготные тарифы для населения и приравненных к нему категорий потребителей (управляющие организации, товарищества собственников жилья, жилищные кооперативы и иные специализированные потребительские кооперативы при заключении договоров снабжения коммунальными ресурсами для целей оказания коммунальных услуг населению):</w:t>
      </w:r>
    </w:p>
    <w:p w14:paraId="10ED8F4D" w14:textId="77777777" w:rsidR="004F7874" w:rsidRDefault="004F7874" w:rsidP="004F7874">
      <w:pPr>
        <w:spacing w:line="360" w:lineRule="auto"/>
        <w:ind w:left="232" w:right="261" w:firstLine="567"/>
        <w:contextualSpacing/>
        <w:jc w:val="both"/>
      </w:pPr>
      <w:r>
        <w:t>1 полугодие 2022 года – 3182,24 (с НДС);</w:t>
      </w:r>
    </w:p>
    <w:p w14:paraId="049F2849" w14:textId="77777777" w:rsidR="004F7874" w:rsidRDefault="004F7874" w:rsidP="004F7874">
      <w:pPr>
        <w:spacing w:line="360" w:lineRule="auto"/>
        <w:ind w:left="232" w:right="261" w:firstLine="567"/>
        <w:contextualSpacing/>
        <w:jc w:val="both"/>
      </w:pPr>
      <w:r>
        <w:t>2 полугодие 2022 года – 3182,24 (с НДС).</w:t>
      </w:r>
    </w:p>
    <w:p w14:paraId="68D92B8B" w14:textId="77777777" w:rsidR="004F7874" w:rsidRDefault="004F7874" w:rsidP="004F7874">
      <w:pPr>
        <w:spacing w:line="360" w:lineRule="auto"/>
        <w:ind w:left="232" w:right="261" w:firstLine="567"/>
        <w:contextualSpacing/>
        <w:jc w:val="both"/>
      </w:pPr>
      <w:r>
        <w:t xml:space="preserve">Строительство новых </w:t>
      </w:r>
      <w:proofErr w:type="spellStart"/>
      <w:r>
        <w:t>блочно</w:t>
      </w:r>
      <w:proofErr w:type="spellEnd"/>
      <w:r>
        <w:t>-модульных котельных, а также модернизация существующей системы теплоснабжения городского поселения «Невель» не приведут к значительному росту тарифов на тепловую энергию (мощность), поставляемую потребителям.</w:t>
      </w:r>
    </w:p>
    <w:p w14:paraId="6E686815" w14:textId="77777777" w:rsidR="004F7874" w:rsidRDefault="004F7874" w:rsidP="004F7874">
      <w:pPr>
        <w:spacing w:line="360" w:lineRule="auto"/>
        <w:ind w:left="232" w:right="261" w:firstLine="567"/>
        <w:contextualSpacing/>
        <w:jc w:val="both"/>
      </w:pPr>
    </w:p>
    <w:p w14:paraId="366DDFBF" w14:textId="77777777" w:rsidR="004F7874" w:rsidRDefault="004F7874" w:rsidP="004F7874">
      <w:pPr>
        <w:rPr>
          <w:b/>
          <w:bCs/>
          <w:sz w:val="32"/>
          <w:szCs w:val="32"/>
        </w:rPr>
      </w:pPr>
      <w:r>
        <w:br w:type="page"/>
      </w:r>
    </w:p>
    <w:p w14:paraId="302D6E71" w14:textId="77777777" w:rsidR="004F7874" w:rsidRDefault="004F7874" w:rsidP="004F7874">
      <w:pPr>
        <w:pStyle w:val="210"/>
        <w:ind w:left="232" w:right="433"/>
      </w:pPr>
      <w:r>
        <w:lastRenderedPageBreak/>
        <w:t>РАЗДЕЛ 16. СЦЕНАРИИ РАЗВИТИЯ АВАРИЙ В СИСТЕМАХ ТЕПЛОСНАБЖЕНИЯ.</w:t>
      </w:r>
    </w:p>
    <w:p w14:paraId="59F2A689" w14:textId="77777777" w:rsidR="004F7874" w:rsidRDefault="004F7874" w:rsidP="004F7874">
      <w:pPr>
        <w:pStyle w:val="210"/>
        <w:ind w:left="232" w:right="433"/>
      </w:pPr>
    </w:p>
    <w:p w14:paraId="4CEBCC88" w14:textId="77777777" w:rsidR="004F7874" w:rsidRDefault="004F7874" w:rsidP="004F7874">
      <w:pPr>
        <w:tabs>
          <w:tab w:val="left" w:pos="970"/>
          <w:tab w:val="left" w:pos="1886"/>
          <w:tab w:val="left" w:pos="2131"/>
          <w:tab w:val="left" w:pos="2197"/>
          <w:tab w:val="left" w:pos="2340"/>
          <w:tab w:val="left" w:pos="2644"/>
          <w:tab w:val="left" w:pos="3062"/>
          <w:tab w:val="left" w:pos="3177"/>
          <w:tab w:val="left" w:pos="3261"/>
          <w:tab w:val="left" w:pos="3870"/>
          <w:tab w:val="left" w:pos="4050"/>
          <w:tab w:val="left" w:pos="4152"/>
          <w:tab w:val="left" w:pos="4579"/>
          <w:tab w:val="left" w:pos="4870"/>
          <w:tab w:val="left" w:pos="5757"/>
          <w:tab w:val="left" w:pos="5934"/>
          <w:tab w:val="left" w:pos="6187"/>
          <w:tab w:val="left" w:pos="6286"/>
          <w:tab w:val="left" w:pos="6341"/>
          <w:tab w:val="left" w:pos="6911"/>
          <w:tab w:val="left" w:pos="7268"/>
          <w:tab w:val="left" w:pos="7460"/>
          <w:tab w:val="left" w:pos="7842"/>
          <w:tab w:val="left" w:pos="7947"/>
          <w:tab w:val="left" w:pos="8068"/>
          <w:tab w:val="left" w:pos="8354"/>
          <w:tab w:val="left" w:pos="9385"/>
          <w:tab w:val="left" w:pos="9785"/>
        </w:tabs>
        <w:spacing w:before="66" w:line="355" w:lineRule="auto"/>
        <w:ind w:left="115" w:right="116" w:firstLine="566"/>
        <w:jc w:val="both"/>
      </w:pPr>
      <w:r>
        <w:t xml:space="preserve">Установленная мощность котельных, расположенных на территории городского поселения «Невель», обеспечивает резерв мощности при выходе из строя отдельных котлоагрегатов и основного оборудования (насосы, дымососы, вентиляторы, </w:t>
      </w:r>
      <w:proofErr w:type="spellStart"/>
      <w:r>
        <w:t>водоподогреватели</w:t>
      </w:r>
      <w:proofErr w:type="spellEnd"/>
      <w:r>
        <w:t xml:space="preserve">). </w:t>
      </w:r>
    </w:p>
    <w:p w14:paraId="0D12536D" w14:textId="77777777" w:rsidR="004F7874" w:rsidRDefault="004F7874" w:rsidP="004F7874">
      <w:pPr>
        <w:tabs>
          <w:tab w:val="left" w:pos="970"/>
          <w:tab w:val="left" w:pos="1886"/>
          <w:tab w:val="left" w:pos="2131"/>
          <w:tab w:val="left" w:pos="2197"/>
          <w:tab w:val="left" w:pos="2340"/>
          <w:tab w:val="left" w:pos="2644"/>
          <w:tab w:val="left" w:pos="3062"/>
          <w:tab w:val="left" w:pos="3177"/>
          <w:tab w:val="left" w:pos="3261"/>
          <w:tab w:val="left" w:pos="3870"/>
          <w:tab w:val="left" w:pos="4050"/>
          <w:tab w:val="left" w:pos="4152"/>
          <w:tab w:val="left" w:pos="4579"/>
          <w:tab w:val="left" w:pos="4870"/>
          <w:tab w:val="left" w:pos="5757"/>
          <w:tab w:val="left" w:pos="5934"/>
          <w:tab w:val="left" w:pos="6187"/>
          <w:tab w:val="left" w:pos="6286"/>
          <w:tab w:val="left" w:pos="6341"/>
          <w:tab w:val="left" w:pos="6911"/>
          <w:tab w:val="left" w:pos="7268"/>
          <w:tab w:val="left" w:pos="7460"/>
          <w:tab w:val="left" w:pos="7842"/>
          <w:tab w:val="left" w:pos="7947"/>
          <w:tab w:val="left" w:pos="8068"/>
          <w:tab w:val="left" w:pos="8354"/>
          <w:tab w:val="left" w:pos="9385"/>
          <w:tab w:val="left" w:pos="9785"/>
        </w:tabs>
        <w:spacing w:before="66" w:line="355" w:lineRule="auto"/>
        <w:ind w:left="115" w:right="116" w:firstLine="566"/>
        <w:jc w:val="both"/>
      </w:pPr>
      <w:r>
        <w:t>При выходе из строя отдельных участков тепловой сети оборудование котельных позволяет обеспечить работу остальных участков тепловых сетей с соблюдением номинальных параметров. В этом случае котельные продолжают работать в соответствии с температурным графиком работы котельных, изменение давления теплоносителя в тепловой сети в допустимых пределах.</w:t>
      </w:r>
    </w:p>
    <w:p w14:paraId="13174428" w14:textId="77777777" w:rsidR="004F7874" w:rsidRDefault="004F7874" w:rsidP="004F7874">
      <w:pPr>
        <w:tabs>
          <w:tab w:val="left" w:pos="970"/>
          <w:tab w:val="left" w:pos="1886"/>
          <w:tab w:val="left" w:pos="2131"/>
          <w:tab w:val="left" w:pos="2197"/>
          <w:tab w:val="left" w:pos="2340"/>
          <w:tab w:val="left" w:pos="2644"/>
          <w:tab w:val="left" w:pos="3062"/>
          <w:tab w:val="left" w:pos="3177"/>
          <w:tab w:val="left" w:pos="3261"/>
          <w:tab w:val="left" w:pos="3870"/>
          <w:tab w:val="left" w:pos="4050"/>
          <w:tab w:val="left" w:pos="4152"/>
          <w:tab w:val="left" w:pos="4579"/>
          <w:tab w:val="left" w:pos="4870"/>
          <w:tab w:val="left" w:pos="5757"/>
          <w:tab w:val="left" w:pos="5934"/>
          <w:tab w:val="left" w:pos="6187"/>
          <w:tab w:val="left" w:pos="6286"/>
          <w:tab w:val="left" w:pos="6341"/>
          <w:tab w:val="left" w:pos="6911"/>
          <w:tab w:val="left" w:pos="7268"/>
          <w:tab w:val="left" w:pos="7460"/>
          <w:tab w:val="left" w:pos="7842"/>
          <w:tab w:val="left" w:pos="7947"/>
          <w:tab w:val="left" w:pos="8068"/>
          <w:tab w:val="left" w:pos="8354"/>
          <w:tab w:val="left" w:pos="9385"/>
          <w:tab w:val="left" w:pos="9785"/>
        </w:tabs>
        <w:spacing w:before="66" w:line="355" w:lineRule="auto"/>
        <w:ind w:left="115" w:right="116" w:firstLine="566"/>
        <w:jc w:val="both"/>
      </w:pPr>
      <w:r>
        <w:t>Взаимное резервирование работы котельных по существующим тепловым сетям не предусмотрено.</w:t>
      </w:r>
    </w:p>
    <w:p w14:paraId="7E9E77E9" w14:textId="77777777" w:rsidR="004F7874" w:rsidRDefault="004F7874" w:rsidP="004F7874">
      <w:pPr>
        <w:spacing w:line="360" w:lineRule="auto"/>
        <w:ind w:left="232" w:right="261" w:firstLine="567"/>
        <w:contextualSpacing/>
        <w:jc w:val="both"/>
      </w:pPr>
    </w:p>
    <w:p w14:paraId="206B2D7E" w14:textId="77777777" w:rsidR="004F7874" w:rsidRDefault="004F7874" w:rsidP="004F7874">
      <w:pPr>
        <w:spacing w:line="360" w:lineRule="auto"/>
        <w:ind w:firstLine="709"/>
        <w:jc w:val="both"/>
      </w:pPr>
    </w:p>
    <w:p w14:paraId="4ABCFA63" w14:textId="77777777" w:rsidR="004F7874" w:rsidRDefault="004F7874" w:rsidP="004F7874">
      <w:pPr>
        <w:pStyle w:val="af1"/>
        <w:tabs>
          <w:tab w:val="left" w:pos="1985"/>
        </w:tabs>
        <w:ind w:left="2127" w:right="299" w:hanging="851"/>
      </w:pPr>
    </w:p>
    <w:p w14:paraId="4EDE89F8" w14:textId="77777777" w:rsidR="004F7874" w:rsidRDefault="004F7874" w:rsidP="004F7874"/>
    <w:p w14:paraId="2EAD8369" w14:textId="77777777" w:rsidR="00DA1DAC" w:rsidRDefault="00DA1DAC"/>
    <w:sectPr w:rsidR="00DA1DAC">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egoe UI">
    <w:panose1 w:val="020B0702040204020203"/>
    <w:charset w:val="CC"/>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035F2F"/>
    <w:multiLevelType w:val="hybridMultilevel"/>
    <w:tmpl w:val="8DE04D80"/>
    <w:lvl w:ilvl="0" w:tplc="035E9C5A">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 w15:restartNumberingAfterBreak="0">
    <w:nsid w:val="0E75555D"/>
    <w:multiLevelType w:val="multilevel"/>
    <w:tmpl w:val="2F4A9252"/>
    <w:lvl w:ilvl="0">
      <w:start w:val="4"/>
      <w:numFmt w:val="decimal"/>
      <w:lvlText w:val="%1."/>
      <w:lvlJc w:val="left"/>
      <w:pPr>
        <w:ind w:left="450" w:hanging="450"/>
      </w:pPr>
    </w:lvl>
    <w:lvl w:ilvl="1">
      <w:start w:val="1"/>
      <w:numFmt w:val="decimal"/>
      <w:lvlText w:val="%1.%2."/>
      <w:lvlJc w:val="left"/>
      <w:pPr>
        <w:ind w:left="42" w:hanging="720"/>
      </w:pPr>
    </w:lvl>
    <w:lvl w:ilvl="2">
      <w:start w:val="1"/>
      <w:numFmt w:val="decimal"/>
      <w:lvlText w:val="%1.%2.%3."/>
      <w:lvlJc w:val="left"/>
      <w:pPr>
        <w:ind w:left="-636" w:hanging="720"/>
      </w:pPr>
    </w:lvl>
    <w:lvl w:ilvl="3">
      <w:start w:val="1"/>
      <w:numFmt w:val="decimal"/>
      <w:lvlText w:val="%1.%2.%3.%4."/>
      <w:lvlJc w:val="left"/>
      <w:pPr>
        <w:ind w:left="-954" w:hanging="1080"/>
      </w:pPr>
    </w:lvl>
    <w:lvl w:ilvl="4">
      <w:start w:val="1"/>
      <w:numFmt w:val="decimal"/>
      <w:lvlText w:val="%1.%2.%3.%4.%5."/>
      <w:lvlJc w:val="left"/>
      <w:pPr>
        <w:ind w:left="-1632" w:hanging="1080"/>
      </w:pPr>
    </w:lvl>
    <w:lvl w:ilvl="5">
      <w:start w:val="1"/>
      <w:numFmt w:val="decimal"/>
      <w:lvlText w:val="%1.%2.%3.%4.%5.%6."/>
      <w:lvlJc w:val="left"/>
      <w:pPr>
        <w:ind w:left="-1950" w:hanging="1440"/>
      </w:pPr>
    </w:lvl>
    <w:lvl w:ilvl="6">
      <w:start w:val="1"/>
      <w:numFmt w:val="decimal"/>
      <w:lvlText w:val="%1.%2.%3.%4.%5.%6.%7."/>
      <w:lvlJc w:val="left"/>
      <w:pPr>
        <w:ind w:left="-2268" w:hanging="1800"/>
      </w:pPr>
    </w:lvl>
    <w:lvl w:ilvl="7">
      <w:start w:val="1"/>
      <w:numFmt w:val="decimal"/>
      <w:lvlText w:val="%1.%2.%3.%4.%5.%6.%7.%8."/>
      <w:lvlJc w:val="left"/>
      <w:pPr>
        <w:ind w:left="-2946" w:hanging="1800"/>
      </w:pPr>
    </w:lvl>
    <w:lvl w:ilvl="8">
      <w:start w:val="1"/>
      <w:numFmt w:val="decimal"/>
      <w:lvlText w:val="%1.%2.%3.%4.%5.%6.%7.%8.%9."/>
      <w:lvlJc w:val="left"/>
      <w:pPr>
        <w:ind w:left="-3264" w:hanging="2160"/>
      </w:pPr>
    </w:lvl>
  </w:abstractNum>
  <w:abstractNum w:abstractNumId="2" w15:restartNumberingAfterBreak="0">
    <w:nsid w:val="1B5D6578"/>
    <w:multiLevelType w:val="hybridMultilevel"/>
    <w:tmpl w:val="FA5AD684"/>
    <w:lvl w:ilvl="0" w:tplc="0419000B">
      <w:start w:val="1"/>
      <w:numFmt w:val="bullet"/>
      <w:lvlText w:val=""/>
      <w:lvlJc w:val="left"/>
      <w:pPr>
        <w:ind w:left="1287" w:hanging="360"/>
      </w:pPr>
      <w:rPr>
        <w:rFonts w:ascii="Wingdings" w:hAnsi="Wingding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 w15:restartNumberingAfterBreak="0">
    <w:nsid w:val="1FAF44EF"/>
    <w:multiLevelType w:val="hybridMultilevel"/>
    <w:tmpl w:val="A8AA12A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20DC571E"/>
    <w:multiLevelType w:val="hybridMultilevel"/>
    <w:tmpl w:val="BD4A6EA6"/>
    <w:lvl w:ilvl="0" w:tplc="67A82D56">
      <w:start w:val="4"/>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5" w15:restartNumberingAfterBreak="0">
    <w:nsid w:val="31195485"/>
    <w:multiLevelType w:val="hybridMultilevel"/>
    <w:tmpl w:val="8E68BBB8"/>
    <w:lvl w:ilvl="0" w:tplc="35020374">
      <w:numFmt w:val="bullet"/>
      <w:lvlText w:val="-"/>
      <w:lvlJc w:val="left"/>
      <w:pPr>
        <w:ind w:left="232" w:hanging="190"/>
      </w:pPr>
      <w:rPr>
        <w:rFonts w:ascii="Times New Roman" w:eastAsia="Times New Roman" w:hAnsi="Times New Roman" w:cs="Times New Roman" w:hint="default"/>
        <w:w w:val="100"/>
        <w:sz w:val="28"/>
        <w:szCs w:val="28"/>
        <w:lang w:val="ru-RU" w:eastAsia="en-US" w:bidi="ar-SA"/>
      </w:rPr>
    </w:lvl>
    <w:lvl w:ilvl="1" w:tplc="C80E6E00">
      <w:numFmt w:val="bullet"/>
      <w:lvlText w:val=""/>
      <w:lvlJc w:val="left"/>
      <w:pPr>
        <w:ind w:left="1660" w:hanging="360"/>
      </w:pPr>
      <w:rPr>
        <w:rFonts w:ascii="Symbol" w:eastAsia="Symbol" w:hAnsi="Symbol" w:cs="Symbol" w:hint="default"/>
        <w:w w:val="100"/>
        <w:sz w:val="28"/>
        <w:szCs w:val="28"/>
        <w:lang w:val="ru-RU" w:eastAsia="en-US" w:bidi="ar-SA"/>
      </w:rPr>
    </w:lvl>
    <w:lvl w:ilvl="2" w:tplc="69C65D9C">
      <w:numFmt w:val="bullet"/>
      <w:lvlText w:val="•"/>
      <w:lvlJc w:val="left"/>
      <w:pPr>
        <w:ind w:left="2633" w:hanging="360"/>
      </w:pPr>
      <w:rPr>
        <w:lang w:val="ru-RU" w:eastAsia="en-US" w:bidi="ar-SA"/>
      </w:rPr>
    </w:lvl>
    <w:lvl w:ilvl="3" w:tplc="9244A082">
      <w:numFmt w:val="bullet"/>
      <w:lvlText w:val="•"/>
      <w:lvlJc w:val="left"/>
      <w:pPr>
        <w:ind w:left="3606" w:hanging="360"/>
      </w:pPr>
      <w:rPr>
        <w:lang w:val="ru-RU" w:eastAsia="en-US" w:bidi="ar-SA"/>
      </w:rPr>
    </w:lvl>
    <w:lvl w:ilvl="4" w:tplc="2C008066">
      <w:numFmt w:val="bullet"/>
      <w:lvlText w:val="•"/>
      <w:lvlJc w:val="left"/>
      <w:pPr>
        <w:ind w:left="4580" w:hanging="360"/>
      </w:pPr>
      <w:rPr>
        <w:lang w:val="ru-RU" w:eastAsia="en-US" w:bidi="ar-SA"/>
      </w:rPr>
    </w:lvl>
    <w:lvl w:ilvl="5" w:tplc="6E60F388">
      <w:numFmt w:val="bullet"/>
      <w:lvlText w:val="•"/>
      <w:lvlJc w:val="left"/>
      <w:pPr>
        <w:ind w:left="5553" w:hanging="360"/>
      </w:pPr>
      <w:rPr>
        <w:lang w:val="ru-RU" w:eastAsia="en-US" w:bidi="ar-SA"/>
      </w:rPr>
    </w:lvl>
    <w:lvl w:ilvl="6" w:tplc="44A60FCA">
      <w:numFmt w:val="bullet"/>
      <w:lvlText w:val="•"/>
      <w:lvlJc w:val="left"/>
      <w:pPr>
        <w:ind w:left="6526" w:hanging="360"/>
      </w:pPr>
      <w:rPr>
        <w:lang w:val="ru-RU" w:eastAsia="en-US" w:bidi="ar-SA"/>
      </w:rPr>
    </w:lvl>
    <w:lvl w:ilvl="7" w:tplc="0C5EEB76">
      <w:numFmt w:val="bullet"/>
      <w:lvlText w:val="•"/>
      <w:lvlJc w:val="left"/>
      <w:pPr>
        <w:ind w:left="7500" w:hanging="360"/>
      </w:pPr>
      <w:rPr>
        <w:lang w:val="ru-RU" w:eastAsia="en-US" w:bidi="ar-SA"/>
      </w:rPr>
    </w:lvl>
    <w:lvl w:ilvl="8" w:tplc="A73889E8">
      <w:numFmt w:val="bullet"/>
      <w:lvlText w:val="•"/>
      <w:lvlJc w:val="left"/>
      <w:pPr>
        <w:ind w:left="8473" w:hanging="360"/>
      </w:pPr>
      <w:rPr>
        <w:lang w:val="ru-RU" w:eastAsia="en-US" w:bidi="ar-SA"/>
      </w:rPr>
    </w:lvl>
  </w:abstractNum>
  <w:abstractNum w:abstractNumId="6" w15:restartNumberingAfterBreak="0">
    <w:nsid w:val="31333188"/>
    <w:multiLevelType w:val="hybridMultilevel"/>
    <w:tmpl w:val="D5188C84"/>
    <w:lvl w:ilvl="0" w:tplc="0419000B">
      <w:start w:val="1"/>
      <w:numFmt w:val="bullet"/>
      <w:lvlText w:val=""/>
      <w:lvlJc w:val="left"/>
      <w:pPr>
        <w:ind w:left="1287" w:hanging="360"/>
      </w:pPr>
      <w:rPr>
        <w:rFonts w:ascii="Wingdings" w:hAnsi="Wingding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7" w15:restartNumberingAfterBreak="0">
    <w:nsid w:val="32872280"/>
    <w:multiLevelType w:val="hybridMultilevel"/>
    <w:tmpl w:val="1804B69A"/>
    <w:lvl w:ilvl="0" w:tplc="E1F03BD8">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8" w15:restartNumberingAfterBreak="0">
    <w:nsid w:val="34B012DD"/>
    <w:multiLevelType w:val="hybridMultilevel"/>
    <w:tmpl w:val="D766E356"/>
    <w:lvl w:ilvl="0" w:tplc="1722C116">
      <w:numFmt w:val="bullet"/>
      <w:lvlText w:val="•"/>
      <w:lvlJc w:val="left"/>
      <w:pPr>
        <w:ind w:left="172" w:hanging="550"/>
      </w:pPr>
      <w:rPr>
        <w:rFonts w:ascii="Times New Roman" w:eastAsia="Times New Roman" w:hAnsi="Times New Roman" w:cs="Times New Roman" w:hint="default"/>
        <w:w w:val="99"/>
        <w:sz w:val="26"/>
        <w:szCs w:val="26"/>
        <w:lang w:val="ru-RU" w:eastAsia="en-US" w:bidi="ar-SA"/>
      </w:rPr>
    </w:lvl>
    <w:lvl w:ilvl="1" w:tplc="10F60358">
      <w:numFmt w:val="bullet"/>
      <w:lvlText w:val="•"/>
      <w:lvlJc w:val="left"/>
      <w:pPr>
        <w:ind w:left="1204" w:hanging="550"/>
      </w:pPr>
      <w:rPr>
        <w:lang w:val="ru-RU" w:eastAsia="en-US" w:bidi="ar-SA"/>
      </w:rPr>
    </w:lvl>
    <w:lvl w:ilvl="2" w:tplc="AE183A74">
      <w:numFmt w:val="bullet"/>
      <w:lvlText w:val="•"/>
      <w:lvlJc w:val="left"/>
      <w:pPr>
        <w:ind w:left="2228" w:hanging="550"/>
      </w:pPr>
      <w:rPr>
        <w:lang w:val="ru-RU" w:eastAsia="en-US" w:bidi="ar-SA"/>
      </w:rPr>
    </w:lvl>
    <w:lvl w:ilvl="3" w:tplc="DCECFAF0">
      <w:numFmt w:val="bullet"/>
      <w:lvlText w:val="•"/>
      <w:lvlJc w:val="left"/>
      <w:pPr>
        <w:ind w:left="3252" w:hanging="550"/>
      </w:pPr>
      <w:rPr>
        <w:lang w:val="ru-RU" w:eastAsia="en-US" w:bidi="ar-SA"/>
      </w:rPr>
    </w:lvl>
    <w:lvl w:ilvl="4" w:tplc="771C05CA">
      <w:numFmt w:val="bullet"/>
      <w:lvlText w:val="•"/>
      <w:lvlJc w:val="left"/>
      <w:pPr>
        <w:ind w:left="4276" w:hanging="550"/>
      </w:pPr>
      <w:rPr>
        <w:lang w:val="ru-RU" w:eastAsia="en-US" w:bidi="ar-SA"/>
      </w:rPr>
    </w:lvl>
    <w:lvl w:ilvl="5" w:tplc="8A600186">
      <w:numFmt w:val="bullet"/>
      <w:lvlText w:val="•"/>
      <w:lvlJc w:val="left"/>
      <w:pPr>
        <w:ind w:left="5300" w:hanging="550"/>
      </w:pPr>
      <w:rPr>
        <w:lang w:val="ru-RU" w:eastAsia="en-US" w:bidi="ar-SA"/>
      </w:rPr>
    </w:lvl>
    <w:lvl w:ilvl="6" w:tplc="E65E64E0">
      <w:numFmt w:val="bullet"/>
      <w:lvlText w:val="•"/>
      <w:lvlJc w:val="left"/>
      <w:pPr>
        <w:ind w:left="6324" w:hanging="550"/>
      </w:pPr>
      <w:rPr>
        <w:lang w:val="ru-RU" w:eastAsia="en-US" w:bidi="ar-SA"/>
      </w:rPr>
    </w:lvl>
    <w:lvl w:ilvl="7" w:tplc="6BB6A192">
      <w:numFmt w:val="bullet"/>
      <w:lvlText w:val="•"/>
      <w:lvlJc w:val="left"/>
      <w:pPr>
        <w:ind w:left="7348" w:hanging="550"/>
      </w:pPr>
      <w:rPr>
        <w:lang w:val="ru-RU" w:eastAsia="en-US" w:bidi="ar-SA"/>
      </w:rPr>
    </w:lvl>
    <w:lvl w:ilvl="8" w:tplc="E5523CCE">
      <w:numFmt w:val="bullet"/>
      <w:lvlText w:val="•"/>
      <w:lvlJc w:val="left"/>
      <w:pPr>
        <w:ind w:left="8372" w:hanging="550"/>
      </w:pPr>
      <w:rPr>
        <w:lang w:val="ru-RU" w:eastAsia="en-US" w:bidi="ar-SA"/>
      </w:rPr>
    </w:lvl>
  </w:abstractNum>
  <w:abstractNum w:abstractNumId="9" w15:restartNumberingAfterBreak="0">
    <w:nsid w:val="39AA7727"/>
    <w:multiLevelType w:val="hybridMultilevel"/>
    <w:tmpl w:val="427AA22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15:restartNumberingAfterBreak="0">
    <w:nsid w:val="3C2C2CF7"/>
    <w:multiLevelType w:val="multilevel"/>
    <w:tmpl w:val="BFAC9B5C"/>
    <w:lvl w:ilvl="0">
      <w:start w:val="1"/>
      <w:numFmt w:val="decimal"/>
      <w:lvlText w:val="%1"/>
      <w:lvlJc w:val="left"/>
      <w:pPr>
        <w:ind w:left="172" w:hanging="432"/>
      </w:pPr>
      <w:rPr>
        <w:lang w:val="ru-RU" w:eastAsia="en-US" w:bidi="ar-SA"/>
      </w:rPr>
    </w:lvl>
    <w:lvl w:ilvl="1">
      <w:start w:val="1"/>
      <w:numFmt w:val="decimal"/>
      <w:lvlText w:val="%1.%2."/>
      <w:lvlJc w:val="left"/>
      <w:pPr>
        <w:ind w:left="172" w:hanging="432"/>
      </w:pPr>
      <w:rPr>
        <w:rFonts w:ascii="Times New Roman" w:eastAsia="Times New Roman" w:hAnsi="Times New Roman" w:cs="Times New Roman" w:hint="default"/>
        <w:b/>
        <w:bCs/>
        <w:spacing w:val="-1"/>
        <w:w w:val="100"/>
        <w:sz w:val="26"/>
        <w:szCs w:val="26"/>
        <w:lang w:val="ru-RU" w:eastAsia="en-US" w:bidi="ar-SA"/>
      </w:rPr>
    </w:lvl>
    <w:lvl w:ilvl="2">
      <w:numFmt w:val="bullet"/>
      <w:lvlText w:val="•"/>
      <w:lvlJc w:val="left"/>
      <w:pPr>
        <w:ind w:left="2228" w:hanging="432"/>
      </w:pPr>
      <w:rPr>
        <w:lang w:val="ru-RU" w:eastAsia="en-US" w:bidi="ar-SA"/>
      </w:rPr>
    </w:lvl>
    <w:lvl w:ilvl="3">
      <w:numFmt w:val="bullet"/>
      <w:lvlText w:val="•"/>
      <w:lvlJc w:val="left"/>
      <w:pPr>
        <w:ind w:left="3252" w:hanging="432"/>
      </w:pPr>
      <w:rPr>
        <w:lang w:val="ru-RU" w:eastAsia="en-US" w:bidi="ar-SA"/>
      </w:rPr>
    </w:lvl>
    <w:lvl w:ilvl="4">
      <w:numFmt w:val="bullet"/>
      <w:lvlText w:val="•"/>
      <w:lvlJc w:val="left"/>
      <w:pPr>
        <w:ind w:left="4276" w:hanging="432"/>
      </w:pPr>
      <w:rPr>
        <w:lang w:val="ru-RU" w:eastAsia="en-US" w:bidi="ar-SA"/>
      </w:rPr>
    </w:lvl>
    <w:lvl w:ilvl="5">
      <w:numFmt w:val="bullet"/>
      <w:lvlText w:val="•"/>
      <w:lvlJc w:val="left"/>
      <w:pPr>
        <w:ind w:left="5300" w:hanging="432"/>
      </w:pPr>
      <w:rPr>
        <w:lang w:val="ru-RU" w:eastAsia="en-US" w:bidi="ar-SA"/>
      </w:rPr>
    </w:lvl>
    <w:lvl w:ilvl="6">
      <w:numFmt w:val="bullet"/>
      <w:lvlText w:val="•"/>
      <w:lvlJc w:val="left"/>
      <w:pPr>
        <w:ind w:left="6324" w:hanging="432"/>
      </w:pPr>
      <w:rPr>
        <w:lang w:val="ru-RU" w:eastAsia="en-US" w:bidi="ar-SA"/>
      </w:rPr>
    </w:lvl>
    <w:lvl w:ilvl="7">
      <w:numFmt w:val="bullet"/>
      <w:lvlText w:val="•"/>
      <w:lvlJc w:val="left"/>
      <w:pPr>
        <w:ind w:left="7348" w:hanging="432"/>
      </w:pPr>
      <w:rPr>
        <w:lang w:val="ru-RU" w:eastAsia="en-US" w:bidi="ar-SA"/>
      </w:rPr>
    </w:lvl>
    <w:lvl w:ilvl="8">
      <w:numFmt w:val="bullet"/>
      <w:lvlText w:val="•"/>
      <w:lvlJc w:val="left"/>
      <w:pPr>
        <w:ind w:left="8372" w:hanging="432"/>
      </w:pPr>
      <w:rPr>
        <w:lang w:val="ru-RU" w:eastAsia="en-US" w:bidi="ar-SA"/>
      </w:rPr>
    </w:lvl>
  </w:abstractNum>
  <w:abstractNum w:abstractNumId="11" w15:restartNumberingAfterBreak="0">
    <w:nsid w:val="5F7D00F9"/>
    <w:multiLevelType w:val="multilevel"/>
    <w:tmpl w:val="10F4CCF4"/>
    <w:lvl w:ilvl="0">
      <w:start w:val="3"/>
      <w:numFmt w:val="decimal"/>
      <w:lvlText w:val="%1."/>
      <w:lvlJc w:val="left"/>
      <w:pPr>
        <w:ind w:left="450" w:hanging="450"/>
      </w:pPr>
    </w:lvl>
    <w:lvl w:ilvl="1">
      <w:start w:val="1"/>
      <w:numFmt w:val="decimal"/>
      <w:lvlText w:val="%1.%2."/>
      <w:lvlJc w:val="left"/>
      <w:pPr>
        <w:ind w:left="42" w:hanging="720"/>
      </w:pPr>
    </w:lvl>
    <w:lvl w:ilvl="2">
      <w:start w:val="1"/>
      <w:numFmt w:val="decimal"/>
      <w:lvlText w:val="%1.%2.%3."/>
      <w:lvlJc w:val="left"/>
      <w:pPr>
        <w:ind w:left="-636" w:hanging="720"/>
      </w:pPr>
    </w:lvl>
    <w:lvl w:ilvl="3">
      <w:start w:val="1"/>
      <w:numFmt w:val="decimal"/>
      <w:lvlText w:val="%1.%2.%3.%4."/>
      <w:lvlJc w:val="left"/>
      <w:pPr>
        <w:ind w:left="-954" w:hanging="1080"/>
      </w:pPr>
    </w:lvl>
    <w:lvl w:ilvl="4">
      <w:start w:val="1"/>
      <w:numFmt w:val="decimal"/>
      <w:lvlText w:val="%1.%2.%3.%4.%5."/>
      <w:lvlJc w:val="left"/>
      <w:pPr>
        <w:ind w:left="-1632" w:hanging="1080"/>
      </w:pPr>
    </w:lvl>
    <w:lvl w:ilvl="5">
      <w:start w:val="1"/>
      <w:numFmt w:val="decimal"/>
      <w:lvlText w:val="%1.%2.%3.%4.%5.%6."/>
      <w:lvlJc w:val="left"/>
      <w:pPr>
        <w:ind w:left="-1950" w:hanging="1440"/>
      </w:pPr>
    </w:lvl>
    <w:lvl w:ilvl="6">
      <w:start w:val="1"/>
      <w:numFmt w:val="decimal"/>
      <w:lvlText w:val="%1.%2.%3.%4.%5.%6.%7."/>
      <w:lvlJc w:val="left"/>
      <w:pPr>
        <w:ind w:left="-2268" w:hanging="1800"/>
      </w:pPr>
    </w:lvl>
    <w:lvl w:ilvl="7">
      <w:start w:val="1"/>
      <w:numFmt w:val="decimal"/>
      <w:lvlText w:val="%1.%2.%3.%4.%5.%6.%7.%8."/>
      <w:lvlJc w:val="left"/>
      <w:pPr>
        <w:ind w:left="-2946" w:hanging="1800"/>
      </w:pPr>
    </w:lvl>
    <w:lvl w:ilvl="8">
      <w:start w:val="1"/>
      <w:numFmt w:val="decimal"/>
      <w:lvlText w:val="%1.%2.%3.%4.%5.%6.%7.%8.%9."/>
      <w:lvlJc w:val="left"/>
      <w:pPr>
        <w:ind w:left="-3264" w:hanging="2160"/>
      </w:pPr>
    </w:lvl>
  </w:abstractNum>
  <w:abstractNum w:abstractNumId="12" w15:restartNumberingAfterBreak="0">
    <w:nsid w:val="6DCD1CD8"/>
    <w:multiLevelType w:val="hybridMultilevel"/>
    <w:tmpl w:val="EEDE82DA"/>
    <w:lvl w:ilvl="0" w:tplc="DF5AFA9C">
      <w:start w:val="2"/>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15:restartNumberingAfterBreak="0">
    <w:nsid w:val="6F5A148B"/>
    <w:multiLevelType w:val="multilevel"/>
    <w:tmpl w:val="D57C8762"/>
    <w:lvl w:ilvl="0">
      <w:start w:val="2"/>
      <w:numFmt w:val="decimal"/>
      <w:lvlText w:val="%1"/>
      <w:lvlJc w:val="left"/>
      <w:pPr>
        <w:ind w:left="172" w:hanging="850"/>
      </w:pPr>
      <w:rPr>
        <w:lang w:val="ru-RU" w:eastAsia="en-US" w:bidi="ar-SA"/>
      </w:rPr>
    </w:lvl>
    <w:lvl w:ilvl="1">
      <w:start w:val="1"/>
      <w:numFmt w:val="decimal"/>
      <w:lvlText w:val="%1.%2."/>
      <w:lvlJc w:val="left"/>
      <w:pPr>
        <w:ind w:left="172" w:hanging="850"/>
      </w:pPr>
      <w:rPr>
        <w:rFonts w:ascii="Times New Roman" w:eastAsia="Times New Roman" w:hAnsi="Times New Roman" w:cs="Times New Roman" w:hint="default"/>
        <w:b/>
        <w:bCs/>
        <w:spacing w:val="-1"/>
        <w:w w:val="100"/>
        <w:sz w:val="28"/>
        <w:szCs w:val="28"/>
        <w:lang w:val="ru-RU" w:eastAsia="en-US" w:bidi="ar-SA"/>
      </w:rPr>
    </w:lvl>
    <w:lvl w:ilvl="2">
      <w:numFmt w:val="bullet"/>
      <w:lvlText w:val="-"/>
      <w:lvlJc w:val="left"/>
      <w:pPr>
        <w:ind w:left="232" w:hanging="164"/>
      </w:pPr>
      <w:rPr>
        <w:rFonts w:ascii="Times New Roman" w:eastAsia="Times New Roman" w:hAnsi="Times New Roman" w:cs="Times New Roman" w:hint="default"/>
        <w:w w:val="100"/>
        <w:sz w:val="28"/>
        <w:szCs w:val="28"/>
        <w:lang w:val="ru-RU" w:eastAsia="en-US" w:bidi="ar-SA"/>
      </w:rPr>
    </w:lvl>
    <w:lvl w:ilvl="3">
      <w:numFmt w:val="bullet"/>
      <w:lvlText w:val="•"/>
      <w:lvlJc w:val="left"/>
      <w:pPr>
        <w:ind w:left="2488" w:hanging="164"/>
      </w:pPr>
      <w:rPr>
        <w:lang w:val="ru-RU" w:eastAsia="en-US" w:bidi="ar-SA"/>
      </w:rPr>
    </w:lvl>
    <w:lvl w:ilvl="4">
      <w:numFmt w:val="bullet"/>
      <w:lvlText w:val="•"/>
      <w:lvlJc w:val="left"/>
      <w:pPr>
        <w:ind w:left="3613" w:hanging="164"/>
      </w:pPr>
      <w:rPr>
        <w:lang w:val="ru-RU" w:eastAsia="en-US" w:bidi="ar-SA"/>
      </w:rPr>
    </w:lvl>
    <w:lvl w:ilvl="5">
      <w:numFmt w:val="bullet"/>
      <w:lvlText w:val="•"/>
      <w:lvlJc w:val="left"/>
      <w:pPr>
        <w:ind w:left="4737" w:hanging="164"/>
      </w:pPr>
      <w:rPr>
        <w:lang w:val="ru-RU" w:eastAsia="en-US" w:bidi="ar-SA"/>
      </w:rPr>
    </w:lvl>
    <w:lvl w:ilvl="6">
      <w:numFmt w:val="bullet"/>
      <w:lvlText w:val="•"/>
      <w:lvlJc w:val="left"/>
      <w:pPr>
        <w:ind w:left="5862" w:hanging="164"/>
      </w:pPr>
      <w:rPr>
        <w:lang w:val="ru-RU" w:eastAsia="en-US" w:bidi="ar-SA"/>
      </w:rPr>
    </w:lvl>
    <w:lvl w:ilvl="7">
      <w:numFmt w:val="bullet"/>
      <w:lvlText w:val="•"/>
      <w:lvlJc w:val="left"/>
      <w:pPr>
        <w:ind w:left="6986" w:hanging="164"/>
      </w:pPr>
      <w:rPr>
        <w:lang w:val="ru-RU" w:eastAsia="en-US" w:bidi="ar-SA"/>
      </w:rPr>
    </w:lvl>
    <w:lvl w:ilvl="8">
      <w:numFmt w:val="bullet"/>
      <w:lvlText w:val="•"/>
      <w:lvlJc w:val="left"/>
      <w:pPr>
        <w:ind w:left="8111" w:hanging="164"/>
      </w:pPr>
      <w:rPr>
        <w:lang w:val="ru-RU" w:eastAsia="en-US" w:bidi="ar-SA"/>
      </w:rPr>
    </w:lvl>
  </w:abstractNum>
  <w:abstractNum w:abstractNumId="14" w15:restartNumberingAfterBreak="0">
    <w:nsid w:val="7824476F"/>
    <w:multiLevelType w:val="hybridMultilevel"/>
    <w:tmpl w:val="A8AA12A8"/>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num w:numId="1">
    <w:abstractNumId w:val="6"/>
  </w:num>
  <w:num w:numId="2">
    <w:abstractNumId w:val="6"/>
  </w:num>
  <w:num w:numId="3">
    <w:abstractNumId w:val="2"/>
  </w:num>
  <w:num w:numId="4">
    <w:abstractNumId w:val="2"/>
  </w:num>
  <w:num w:numId="5">
    <w:abstractNumId w:val="8"/>
  </w:num>
  <w:num w:numId="6">
    <w:abstractNumId w:val="8"/>
  </w:num>
  <w:num w:numId="7">
    <w:abstractNumId w:val="10"/>
  </w:num>
  <w:num w:numId="8">
    <w:abstractNumId w:val="10"/>
    <w:lvlOverride w:ilvl="0">
      <w:startOverride w:val="1"/>
    </w:lvlOverride>
    <w:lvlOverride w:ilvl="1">
      <w:startOverride w:val="1"/>
    </w:lvlOverride>
    <w:lvlOverride w:ilvl="2"/>
    <w:lvlOverride w:ilvl="3"/>
    <w:lvlOverride w:ilvl="4"/>
    <w:lvlOverride w:ilvl="5"/>
    <w:lvlOverride w:ilvl="6"/>
    <w:lvlOverride w:ilvl="7"/>
    <w:lvlOverride w:ilvl="8"/>
  </w:num>
  <w:num w:numId="9">
    <w:abstractNumId w:val="13"/>
  </w:num>
  <w:num w:numId="10">
    <w:abstractNumId w:val="13"/>
    <w:lvlOverride w:ilvl="0">
      <w:startOverride w:val="2"/>
    </w:lvlOverride>
    <w:lvlOverride w:ilvl="1">
      <w:startOverride w:val="1"/>
    </w:lvlOverride>
    <w:lvlOverride w:ilvl="2"/>
    <w:lvlOverride w:ilvl="3"/>
    <w:lvlOverride w:ilvl="4"/>
    <w:lvlOverride w:ilvl="5"/>
    <w:lvlOverride w:ilvl="6"/>
    <w:lvlOverride w:ilvl="7"/>
    <w:lvlOverride w:ilvl="8"/>
  </w:num>
  <w:num w:numId="11">
    <w:abstractNumId w:val="5"/>
  </w:num>
  <w:num w:numId="12">
    <w:abstractNumId w:val="5"/>
  </w:num>
  <w:num w:numId="13">
    <w:abstractNumId w:val="11"/>
  </w:num>
  <w:num w:numId="14">
    <w:abstractNumId w:val="1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num>
  <w:num w:numId="16">
    <w:abstractNumId w:val="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num>
  <w:num w:numId="18">
    <w:abstractNumId w:val="1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
  </w:num>
  <w:num w:numId="22">
    <w:abstractNumId w:val="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num>
  <w:num w:numId="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4"/>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0"/>
  </w:num>
  <w:num w:numId="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
  </w:num>
  <w:num w:numId="3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2C32"/>
    <w:rsid w:val="000076A9"/>
    <w:rsid w:val="00491DA1"/>
    <w:rsid w:val="004F7874"/>
    <w:rsid w:val="00962C32"/>
    <w:rsid w:val="009B0B1D"/>
    <w:rsid w:val="009B1B52"/>
    <w:rsid w:val="00B548E7"/>
    <w:rsid w:val="00DA1DAC"/>
    <w:rsid w:val="00DD1B33"/>
    <w:rsid w:val="00DF7CC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E64A6F7"/>
  <w15:chartTrackingRefBased/>
  <w15:docId w15:val="{48C56435-876F-47A3-AB6E-3DEE1B58FA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sid w:val="004F7874"/>
    <w:pPr>
      <w:widowControl w:val="0"/>
      <w:autoSpaceDE w:val="0"/>
      <w:autoSpaceDN w:val="0"/>
      <w:spacing w:after="0" w:line="240" w:lineRule="auto"/>
    </w:pPr>
    <w:rPr>
      <w:rFonts w:ascii="Times New Roman" w:eastAsia="Times New Roman" w:hAnsi="Times New Roman" w:cs="Times New Roman"/>
    </w:rPr>
  </w:style>
  <w:style w:type="paragraph" w:styleId="1">
    <w:name w:val="heading 1"/>
    <w:basedOn w:val="a"/>
    <w:next w:val="a"/>
    <w:link w:val="10"/>
    <w:uiPriority w:val="9"/>
    <w:qFormat/>
    <w:rsid w:val="004F7874"/>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next w:val="a"/>
    <w:link w:val="20"/>
    <w:autoRedefine/>
    <w:uiPriority w:val="9"/>
    <w:semiHidden/>
    <w:unhideWhenUsed/>
    <w:qFormat/>
    <w:rsid w:val="004F7874"/>
    <w:pPr>
      <w:keepNext/>
      <w:keepLines/>
      <w:widowControl/>
      <w:autoSpaceDE/>
      <w:autoSpaceDN/>
      <w:spacing w:line="360" w:lineRule="auto"/>
      <w:ind w:firstLine="567"/>
      <w:jc w:val="both"/>
      <w:outlineLvl w:val="1"/>
    </w:pPr>
    <w:rPr>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F7874"/>
    <w:rPr>
      <w:rFonts w:asciiTheme="majorHAnsi" w:eastAsiaTheme="majorEastAsia" w:hAnsiTheme="majorHAnsi" w:cstheme="majorBidi"/>
      <w:b/>
      <w:bCs/>
      <w:color w:val="2F5496" w:themeColor="accent1" w:themeShade="BF"/>
      <w:sz w:val="28"/>
      <w:szCs w:val="28"/>
    </w:rPr>
  </w:style>
  <w:style w:type="character" w:customStyle="1" w:styleId="20">
    <w:name w:val="Заголовок 2 Знак"/>
    <w:basedOn w:val="a0"/>
    <w:link w:val="2"/>
    <w:uiPriority w:val="9"/>
    <w:semiHidden/>
    <w:rsid w:val="004F7874"/>
    <w:rPr>
      <w:rFonts w:ascii="Times New Roman" w:eastAsia="Times New Roman" w:hAnsi="Times New Roman" w:cs="Times New Roman"/>
      <w:bCs/>
      <w:sz w:val="28"/>
      <w:szCs w:val="28"/>
      <w:lang w:eastAsia="ru-RU"/>
    </w:rPr>
  </w:style>
  <w:style w:type="paragraph" w:customStyle="1" w:styleId="msonormal0">
    <w:name w:val="msonormal"/>
    <w:basedOn w:val="a"/>
    <w:uiPriority w:val="99"/>
    <w:rsid w:val="004F7874"/>
    <w:pPr>
      <w:widowControl/>
      <w:autoSpaceDE/>
      <w:autoSpaceDN/>
      <w:spacing w:before="100" w:beforeAutospacing="1" w:after="100" w:afterAutospacing="1"/>
    </w:pPr>
    <w:rPr>
      <w:sz w:val="24"/>
      <w:szCs w:val="24"/>
      <w:lang w:eastAsia="ru-RU"/>
    </w:rPr>
  </w:style>
  <w:style w:type="paragraph" w:styleId="a3">
    <w:name w:val="Normal (Web)"/>
    <w:basedOn w:val="a"/>
    <w:uiPriority w:val="99"/>
    <w:semiHidden/>
    <w:unhideWhenUsed/>
    <w:rsid w:val="004F7874"/>
    <w:pPr>
      <w:widowControl/>
      <w:autoSpaceDE/>
      <w:autoSpaceDN/>
      <w:spacing w:before="100" w:beforeAutospacing="1" w:after="100" w:afterAutospacing="1"/>
    </w:pPr>
    <w:rPr>
      <w:sz w:val="24"/>
      <w:szCs w:val="24"/>
      <w:lang w:eastAsia="ru-RU"/>
    </w:rPr>
  </w:style>
  <w:style w:type="paragraph" w:styleId="a4">
    <w:name w:val="header"/>
    <w:basedOn w:val="a"/>
    <w:link w:val="a5"/>
    <w:uiPriority w:val="99"/>
    <w:semiHidden/>
    <w:unhideWhenUsed/>
    <w:rsid w:val="004F7874"/>
    <w:pPr>
      <w:tabs>
        <w:tab w:val="center" w:pos="4677"/>
        <w:tab w:val="right" w:pos="9355"/>
      </w:tabs>
    </w:pPr>
  </w:style>
  <w:style w:type="character" w:customStyle="1" w:styleId="a5">
    <w:name w:val="Верхний колонтитул Знак"/>
    <w:basedOn w:val="a0"/>
    <w:link w:val="a4"/>
    <w:uiPriority w:val="99"/>
    <w:semiHidden/>
    <w:rsid w:val="004F7874"/>
    <w:rPr>
      <w:rFonts w:ascii="Times New Roman" w:eastAsia="Times New Roman" w:hAnsi="Times New Roman" w:cs="Times New Roman"/>
    </w:rPr>
  </w:style>
  <w:style w:type="paragraph" w:styleId="a6">
    <w:name w:val="footer"/>
    <w:basedOn w:val="a"/>
    <w:link w:val="a7"/>
    <w:uiPriority w:val="99"/>
    <w:semiHidden/>
    <w:unhideWhenUsed/>
    <w:rsid w:val="004F7874"/>
    <w:pPr>
      <w:tabs>
        <w:tab w:val="center" w:pos="4677"/>
        <w:tab w:val="right" w:pos="9355"/>
      </w:tabs>
    </w:pPr>
  </w:style>
  <w:style w:type="character" w:customStyle="1" w:styleId="a7">
    <w:name w:val="Нижний колонтитул Знак"/>
    <w:basedOn w:val="a0"/>
    <w:link w:val="a6"/>
    <w:uiPriority w:val="99"/>
    <w:semiHidden/>
    <w:rsid w:val="004F7874"/>
    <w:rPr>
      <w:rFonts w:ascii="Times New Roman" w:eastAsia="Times New Roman" w:hAnsi="Times New Roman" w:cs="Times New Roman"/>
    </w:rPr>
  </w:style>
  <w:style w:type="paragraph" w:styleId="a8">
    <w:name w:val="Title"/>
    <w:basedOn w:val="a"/>
    <w:link w:val="a9"/>
    <w:uiPriority w:val="99"/>
    <w:qFormat/>
    <w:rsid w:val="004F7874"/>
    <w:pPr>
      <w:widowControl/>
      <w:autoSpaceDE/>
      <w:autoSpaceDN/>
      <w:jc w:val="center"/>
    </w:pPr>
    <w:rPr>
      <w:sz w:val="24"/>
      <w:szCs w:val="20"/>
      <w:lang w:eastAsia="ru-RU"/>
    </w:rPr>
  </w:style>
  <w:style w:type="character" w:customStyle="1" w:styleId="a9">
    <w:name w:val="Заголовок Знак"/>
    <w:basedOn w:val="a0"/>
    <w:link w:val="a8"/>
    <w:uiPriority w:val="99"/>
    <w:rsid w:val="004F7874"/>
    <w:rPr>
      <w:rFonts w:ascii="Times New Roman" w:eastAsia="Times New Roman" w:hAnsi="Times New Roman" w:cs="Times New Roman"/>
      <w:sz w:val="24"/>
      <w:szCs w:val="20"/>
      <w:lang w:eastAsia="ru-RU"/>
    </w:rPr>
  </w:style>
  <w:style w:type="paragraph" w:styleId="aa">
    <w:name w:val="Body Text"/>
    <w:basedOn w:val="a"/>
    <w:link w:val="ab"/>
    <w:uiPriority w:val="1"/>
    <w:semiHidden/>
    <w:unhideWhenUsed/>
    <w:qFormat/>
    <w:rsid w:val="004F7874"/>
    <w:rPr>
      <w:sz w:val="28"/>
      <w:szCs w:val="28"/>
    </w:rPr>
  </w:style>
  <w:style w:type="character" w:customStyle="1" w:styleId="ab">
    <w:name w:val="Основной текст Знак"/>
    <w:basedOn w:val="a0"/>
    <w:link w:val="aa"/>
    <w:uiPriority w:val="1"/>
    <w:semiHidden/>
    <w:rsid w:val="004F7874"/>
    <w:rPr>
      <w:rFonts w:ascii="Times New Roman" w:eastAsia="Times New Roman" w:hAnsi="Times New Roman" w:cs="Times New Roman"/>
      <w:sz w:val="28"/>
      <w:szCs w:val="28"/>
    </w:rPr>
  </w:style>
  <w:style w:type="paragraph" w:styleId="ac">
    <w:name w:val="Body Text Indent"/>
    <w:basedOn w:val="a"/>
    <w:link w:val="ad"/>
    <w:uiPriority w:val="99"/>
    <w:semiHidden/>
    <w:unhideWhenUsed/>
    <w:rsid w:val="004F7874"/>
    <w:pPr>
      <w:spacing w:after="120"/>
      <w:ind w:left="283"/>
    </w:pPr>
  </w:style>
  <w:style w:type="character" w:customStyle="1" w:styleId="ad">
    <w:name w:val="Основной текст с отступом Знак"/>
    <w:basedOn w:val="a0"/>
    <w:link w:val="ac"/>
    <w:uiPriority w:val="99"/>
    <w:semiHidden/>
    <w:rsid w:val="004F7874"/>
    <w:rPr>
      <w:rFonts w:ascii="Times New Roman" w:eastAsia="Times New Roman" w:hAnsi="Times New Roman" w:cs="Times New Roman"/>
    </w:rPr>
  </w:style>
  <w:style w:type="paragraph" w:styleId="ae">
    <w:name w:val="Balloon Text"/>
    <w:basedOn w:val="a"/>
    <w:link w:val="af"/>
    <w:uiPriority w:val="99"/>
    <w:semiHidden/>
    <w:unhideWhenUsed/>
    <w:rsid w:val="004F7874"/>
    <w:rPr>
      <w:rFonts w:ascii="Tahoma" w:hAnsi="Tahoma" w:cs="Tahoma"/>
      <w:sz w:val="16"/>
      <w:szCs w:val="16"/>
    </w:rPr>
  </w:style>
  <w:style w:type="character" w:customStyle="1" w:styleId="af">
    <w:name w:val="Текст выноски Знак"/>
    <w:basedOn w:val="a0"/>
    <w:link w:val="ae"/>
    <w:uiPriority w:val="99"/>
    <w:semiHidden/>
    <w:rsid w:val="004F7874"/>
    <w:rPr>
      <w:rFonts w:ascii="Tahoma" w:eastAsia="Times New Roman" w:hAnsi="Tahoma" w:cs="Tahoma"/>
      <w:sz w:val="16"/>
      <w:szCs w:val="16"/>
    </w:rPr>
  </w:style>
  <w:style w:type="paragraph" w:styleId="af0">
    <w:name w:val="No Spacing"/>
    <w:uiPriority w:val="99"/>
    <w:qFormat/>
    <w:rsid w:val="004F7874"/>
    <w:pPr>
      <w:spacing w:after="0" w:line="240" w:lineRule="auto"/>
    </w:pPr>
    <w:rPr>
      <w:rFonts w:eastAsiaTheme="minorEastAsia"/>
      <w:lang w:eastAsia="ru-RU"/>
    </w:rPr>
  </w:style>
  <w:style w:type="paragraph" w:styleId="af1">
    <w:name w:val="List Paragraph"/>
    <w:basedOn w:val="a"/>
    <w:uiPriority w:val="34"/>
    <w:qFormat/>
    <w:rsid w:val="004F7874"/>
    <w:pPr>
      <w:ind w:left="102"/>
    </w:pPr>
  </w:style>
  <w:style w:type="paragraph" w:customStyle="1" w:styleId="11">
    <w:name w:val="Оглавление 11"/>
    <w:basedOn w:val="a"/>
    <w:uiPriority w:val="1"/>
    <w:qFormat/>
    <w:rsid w:val="004F7874"/>
    <w:pPr>
      <w:spacing w:line="233" w:lineRule="exact"/>
      <w:ind w:left="441"/>
    </w:pPr>
    <w:rPr>
      <w:u w:val="single" w:color="000000"/>
    </w:rPr>
  </w:style>
  <w:style w:type="paragraph" w:customStyle="1" w:styleId="21">
    <w:name w:val="Оглавление 21"/>
    <w:basedOn w:val="a"/>
    <w:uiPriority w:val="1"/>
    <w:qFormat/>
    <w:rsid w:val="004F7874"/>
    <w:pPr>
      <w:ind w:left="681" w:right="657"/>
    </w:pPr>
    <w:rPr>
      <w:u w:val="single" w:color="000000"/>
    </w:rPr>
  </w:style>
  <w:style w:type="paragraph" w:customStyle="1" w:styleId="31">
    <w:name w:val="Оглавление 31"/>
    <w:basedOn w:val="a"/>
    <w:uiPriority w:val="1"/>
    <w:qFormat/>
    <w:rsid w:val="004F7874"/>
    <w:pPr>
      <w:spacing w:before="6"/>
      <w:ind w:left="681" w:right="657"/>
    </w:pPr>
    <w:rPr>
      <w:b/>
      <w:bCs/>
      <w:i/>
      <w:iCs/>
      <w:u w:val="single" w:color="000000"/>
    </w:rPr>
  </w:style>
  <w:style w:type="paragraph" w:customStyle="1" w:styleId="41">
    <w:name w:val="Оглавление 41"/>
    <w:basedOn w:val="a"/>
    <w:uiPriority w:val="1"/>
    <w:qFormat/>
    <w:rsid w:val="004F7874"/>
    <w:pPr>
      <w:ind w:left="741"/>
    </w:pPr>
    <w:rPr>
      <w:u w:val="single" w:color="000000"/>
    </w:rPr>
  </w:style>
  <w:style w:type="paragraph" w:customStyle="1" w:styleId="51">
    <w:name w:val="Оглавление 51"/>
    <w:basedOn w:val="a"/>
    <w:uiPriority w:val="1"/>
    <w:qFormat/>
    <w:rsid w:val="004F7874"/>
    <w:pPr>
      <w:spacing w:before="1" w:line="233" w:lineRule="exact"/>
      <w:ind w:left="741"/>
    </w:pPr>
    <w:rPr>
      <w:sz w:val="21"/>
      <w:szCs w:val="21"/>
      <w:u w:val="single" w:color="000000"/>
    </w:rPr>
  </w:style>
  <w:style w:type="paragraph" w:customStyle="1" w:styleId="61">
    <w:name w:val="Оглавление 61"/>
    <w:basedOn w:val="a"/>
    <w:uiPriority w:val="1"/>
    <w:qFormat/>
    <w:rsid w:val="004F7874"/>
    <w:pPr>
      <w:ind w:left="981" w:right="357"/>
    </w:pPr>
    <w:rPr>
      <w:u w:val="single" w:color="000000"/>
    </w:rPr>
  </w:style>
  <w:style w:type="paragraph" w:customStyle="1" w:styleId="71">
    <w:name w:val="Оглавление 71"/>
    <w:basedOn w:val="a"/>
    <w:uiPriority w:val="1"/>
    <w:qFormat/>
    <w:rsid w:val="004F7874"/>
    <w:pPr>
      <w:ind w:left="1682" w:hanging="701"/>
    </w:pPr>
    <w:rPr>
      <w:sz w:val="21"/>
      <w:szCs w:val="21"/>
      <w:u w:val="single" w:color="000000"/>
    </w:rPr>
  </w:style>
  <w:style w:type="paragraph" w:customStyle="1" w:styleId="81">
    <w:name w:val="Оглавление 81"/>
    <w:basedOn w:val="a"/>
    <w:uiPriority w:val="1"/>
    <w:qFormat/>
    <w:rsid w:val="004F7874"/>
    <w:pPr>
      <w:ind w:left="981" w:right="357"/>
    </w:pPr>
    <w:rPr>
      <w:b/>
      <w:bCs/>
      <w:i/>
      <w:iCs/>
      <w:u w:val="single" w:color="000000"/>
    </w:rPr>
  </w:style>
  <w:style w:type="paragraph" w:customStyle="1" w:styleId="110">
    <w:name w:val="Заголовок 11"/>
    <w:basedOn w:val="a"/>
    <w:uiPriority w:val="1"/>
    <w:qFormat/>
    <w:rsid w:val="004F7874"/>
    <w:pPr>
      <w:ind w:left="122"/>
      <w:outlineLvl w:val="1"/>
    </w:pPr>
    <w:rPr>
      <w:b/>
      <w:bCs/>
      <w:sz w:val="32"/>
      <w:szCs w:val="32"/>
    </w:rPr>
  </w:style>
  <w:style w:type="paragraph" w:customStyle="1" w:styleId="210">
    <w:name w:val="Заголовок 21"/>
    <w:basedOn w:val="a"/>
    <w:uiPriority w:val="1"/>
    <w:qFormat/>
    <w:rsid w:val="004F7874"/>
    <w:pPr>
      <w:ind w:left="102" w:right="328"/>
      <w:outlineLvl w:val="2"/>
    </w:pPr>
    <w:rPr>
      <w:b/>
      <w:bCs/>
      <w:sz w:val="31"/>
      <w:szCs w:val="31"/>
    </w:rPr>
  </w:style>
  <w:style w:type="paragraph" w:customStyle="1" w:styleId="310">
    <w:name w:val="Заголовок 31"/>
    <w:basedOn w:val="a"/>
    <w:uiPriority w:val="1"/>
    <w:qFormat/>
    <w:rsid w:val="004F7874"/>
    <w:pPr>
      <w:ind w:left="739"/>
      <w:jc w:val="both"/>
      <w:outlineLvl w:val="3"/>
    </w:pPr>
    <w:rPr>
      <w:b/>
      <w:bCs/>
      <w:sz w:val="28"/>
      <w:szCs w:val="28"/>
    </w:rPr>
  </w:style>
  <w:style w:type="paragraph" w:customStyle="1" w:styleId="TableParagraph">
    <w:name w:val="Table Paragraph"/>
    <w:basedOn w:val="a"/>
    <w:uiPriority w:val="1"/>
    <w:qFormat/>
    <w:rsid w:val="004F7874"/>
  </w:style>
  <w:style w:type="character" w:customStyle="1" w:styleId="22">
    <w:name w:val="Основной текст (2)_"/>
    <w:basedOn w:val="a0"/>
    <w:link w:val="23"/>
    <w:locked/>
    <w:rsid w:val="004F7874"/>
    <w:rPr>
      <w:rFonts w:ascii="Times New Roman" w:eastAsia="Times New Roman" w:hAnsi="Times New Roman" w:cs="Times New Roman"/>
      <w:sz w:val="108"/>
      <w:szCs w:val="108"/>
      <w:shd w:val="clear" w:color="auto" w:fill="FFFFFF"/>
    </w:rPr>
  </w:style>
  <w:style w:type="paragraph" w:customStyle="1" w:styleId="23">
    <w:name w:val="Основной текст (2)"/>
    <w:basedOn w:val="a"/>
    <w:link w:val="22"/>
    <w:rsid w:val="004F7874"/>
    <w:pPr>
      <w:shd w:val="clear" w:color="auto" w:fill="FFFFFF"/>
      <w:autoSpaceDE/>
      <w:autoSpaceDN/>
      <w:spacing w:after="1200" w:line="1240" w:lineRule="exact"/>
      <w:jc w:val="both"/>
    </w:pPr>
    <w:rPr>
      <w:sz w:val="108"/>
      <w:szCs w:val="108"/>
    </w:rPr>
  </w:style>
  <w:style w:type="paragraph" w:customStyle="1" w:styleId="ConsPlusNormal">
    <w:name w:val="ConsPlusNormal"/>
    <w:uiPriority w:val="99"/>
    <w:rsid w:val="004F7874"/>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customStyle="1" w:styleId="ConsPlusTitle">
    <w:name w:val="ConsPlusTitle"/>
    <w:uiPriority w:val="99"/>
    <w:rsid w:val="004F7874"/>
    <w:pPr>
      <w:widowControl w:val="0"/>
      <w:autoSpaceDE w:val="0"/>
      <w:autoSpaceDN w:val="0"/>
      <w:adjustRightInd w:val="0"/>
      <w:spacing w:after="0" w:line="240" w:lineRule="auto"/>
    </w:pPr>
    <w:rPr>
      <w:rFonts w:ascii="Arial" w:eastAsiaTheme="minorEastAsia" w:hAnsi="Arial" w:cs="Arial"/>
      <w:b/>
      <w:bCs/>
      <w:sz w:val="20"/>
      <w:szCs w:val="20"/>
      <w:lang w:eastAsia="ru-RU"/>
    </w:rPr>
  </w:style>
  <w:style w:type="paragraph" w:customStyle="1" w:styleId="no-indent">
    <w:name w:val="no-indent"/>
    <w:basedOn w:val="a"/>
    <w:uiPriority w:val="99"/>
    <w:rsid w:val="004F7874"/>
    <w:pPr>
      <w:widowControl/>
      <w:autoSpaceDE/>
      <w:autoSpaceDN/>
      <w:spacing w:before="100" w:beforeAutospacing="1" w:after="100" w:afterAutospacing="1"/>
    </w:pPr>
    <w:rPr>
      <w:sz w:val="24"/>
      <w:szCs w:val="24"/>
      <w:lang w:eastAsia="ru-RU"/>
    </w:rPr>
  </w:style>
  <w:style w:type="character" w:customStyle="1" w:styleId="af2">
    <w:name w:val="ТАБЛИЦЫ Знак"/>
    <w:basedOn w:val="a0"/>
    <w:link w:val="af3"/>
    <w:locked/>
    <w:rsid w:val="004F7874"/>
    <w:rPr>
      <w:rFonts w:ascii="Times New Roman" w:eastAsia="Calibri" w:hAnsi="Times New Roman" w:cs="Times New Roman"/>
      <w:sz w:val="24"/>
      <w:szCs w:val="20"/>
    </w:rPr>
  </w:style>
  <w:style w:type="paragraph" w:customStyle="1" w:styleId="af3">
    <w:name w:val="ТАБЛИЦЫ"/>
    <w:basedOn w:val="af0"/>
    <w:link w:val="af2"/>
    <w:qFormat/>
    <w:rsid w:val="004F7874"/>
    <w:pPr>
      <w:jc w:val="center"/>
    </w:pPr>
    <w:rPr>
      <w:rFonts w:ascii="Times New Roman" w:eastAsia="Calibri" w:hAnsi="Times New Roman" w:cs="Times New Roman"/>
      <w:sz w:val="24"/>
      <w:szCs w:val="20"/>
      <w:lang w:eastAsia="en-US"/>
    </w:rPr>
  </w:style>
  <w:style w:type="paragraph" w:customStyle="1" w:styleId="s1">
    <w:name w:val="s_1"/>
    <w:basedOn w:val="a"/>
    <w:uiPriority w:val="99"/>
    <w:rsid w:val="004F7874"/>
    <w:pPr>
      <w:widowControl/>
      <w:autoSpaceDE/>
      <w:autoSpaceDN/>
      <w:spacing w:before="100" w:beforeAutospacing="1" w:after="100" w:afterAutospacing="1"/>
    </w:pPr>
    <w:rPr>
      <w:sz w:val="24"/>
      <w:szCs w:val="24"/>
      <w:lang w:eastAsia="ru-RU"/>
    </w:rPr>
  </w:style>
  <w:style w:type="character" w:customStyle="1" w:styleId="12">
    <w:name w:val="Текст выноски Знак1"/>
    <w:basedOn w:val="a0"/>
    <w:uiPriority w:val="99"/>
    <w:semiHidden/>
    <w:rsid w:val="004F7874"/>
    <w:rPr>
      <w:rFonts w:ascii="Segoe UI" w:eastAsia="Times New Roman" w:hAnsi="Segoe UI" w:cs="Segoe UI" w:hint="default"/>
      <w:sz w:val="18"/>
      <w:szCs w:val="18"/>
    </w:rPr>
  </w:style>
  <w:style w:type="character" w:customStyle="1" w:styleId="13">
    <w:name w:val="Основной текст с отступом Знак1"/>
    <w:basedOn w:val="a0"/>
    <w:uiPriority w:val="99"/>
    <w:semiHidden/>
    <w:rsid w:val="004F7874"/>
    <w:rPr>
      <w:rFonts w:ascii="Times New Roman" w:eastAsia="Times New Roman" w:hAnsi="Times New Roman" w:cs="Times New Roman" w:hint="default"/>
    </w:rPr>
  </w:style>
  <w:style w:type="character" w:customStyle="1" w:styleId="combody">
    <w:name w:val="com_body"/>
    <w:basedOn w:val="a0"/>
    <w:rsid w:val="004F7874"/>
  </w:style>
  <w:style w:type="table" w:styleId="af4">
    <w:name w:val="Table Grid"/>
    <w:basedOn w:val="a1"/>
    <w:uiPriority w:val="59"/>
    <w:rsid w:val="004F787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51719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jpeg"/><Relationship Id="rId21" Type="http://schemas.openxmlformats.org/officeDocument/2006/relationships/image" Target="media/image17.png"/><Relationship Id="rId34" Type="http://schemas.openxmlformats.org/officeDocument/2006/relationships/image" Target="media/image30.jpe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59</TotalTime>
  <Pages>98</Pages>
  <Words>19608</Words>
  <Characters>111772</Characters>
  <Application>Microsoft Office Word</Application>
  <DocSecurity>0</DocSecurity>
  <Lines>931</Lines>
  <Paragraphs>262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131118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KAB-27-PC-1</dc:creator>
  <cp:keywords/>
  <dc:description/>
  <cp:lastModifiedBy>KAB-27-PC-1</cp:lastModifiedBy>
  <cp:revision>8</cp:revision>
  <dcterms:created xsi:type="dcterms:W3CDTF">2025-02-26T13:24:00Z</dcterms:created>
  <dcterms:modified xsi:type="dcterms:W3CDTF">2025-03-05T11:18:00Z</dcterms:modified>
</cp:coreProperties>
</file>