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41520358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Default="00195141" w:rsidP="00195141">
      <w:pPr>
        <w:pStyle w:val="2"/>
        <w:rPr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934360" w:rsidRPr="00934360" w:rsidRDefault="00934360" w:rsidP="00934360">
      <w:pPr>
        <w:rPr>
          <w:lang w:eastAsia="ar-SA"/>
        </w:rPr>
      </w:pPr>
    </w:p>
    <w:p w:rsidR="00195141" w:rsidRPr="00195141" w:rsidRDefault="00C51969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5BEE">
        <w:rPr>
          <w:rFonts w:ascii="Times New Roman" w:hAnsi="Times New Roman"/>
          <w:sz w:val="28"/>
          <w:szCs w:val="28"/>
        </w:rPr>
        <w:t>2</w:t>
      </w:r>
      <w:r w:rsidR="00934360">
        <w:rPr>
          <w:rFonts w:ascii="Times New Roman" w:hAnsi="Times New Roman"/>
          <w:sz w:val="28"/>
          <w:szCs w:val="28"/>
        </w:rPr>
        <w:t>8.03</w:t>
      </w:r>
      <w:r w:rsidR="00685BEE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34360">
        <w:rPr>
          <w:rFonts w:ascii="Times New Roman" w:hAnsi="Times New Roman"/>
          <w:sz w:val="28"/>
          <w:szCs w:val="28"/>
        </w:rPr>
        <w:t>№ 7</w:t>
      </w:r>
    </w:p>
    <w:p w:rsidR="000B1E82" w:rsidRPr="00195141" w:rsidRDefault="0028079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B1E82">
        <w:tab/>
      </w:r>
    </w:p>
    <w:p w:rsidR="00934360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введении режима «Повышенная готовность» сил и средств Невельского районного звена Псковской областной подсистемы РСЧС на территории </w:t>
      </w:r>
      <w:r w:rsidR="003324DD">
        <w:rPr>
          <w:rFonts w:ascii="Times New Roman" w:hAnsi="Times New Roman"/>
          <w:sz w:val="28"/>
          <w:szCs w:val="28"/>
        </w:rPr>
        <w:t>Невельского муниципального округа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в связи с опасным природным явлением (очень </w:t>
      </w:r>
      <w:r w:rsidRPr="0029455D">
        <w:rPr>
          <w:rFonts w:ascii="Times New Roman" w:hAnsi="Times New Roman"/>
          <w:sz w:val="28"/>
          <w:szCs w:val="28"/>
        </w:rPr>
        <w:t>сильный снег)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5BEE" w:rsidRDefault="00685BEE" w:rsidP="00685BEE">
      <w:pPr>
        <w:pStyle w:val="a3"/>
        <w:jc w:val="both"/>
      </w:pPr>
    </w:p>
    <w:p w:rsidR="00280792" w:rsidRDefault="003324DD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7F4" w:rsidRPr="008B771E">
        <w:rPr>
          <w:rFonts w:ascii="Times New Roman" w:hAnsi="Times New Roman"/>
          <w:sz w:val="28"/>
          <w:szCs w:val="28"/>
        </w:rPr>
        <w:t>В соответствии</w:t>
      </w:r>
      <w:r w:rsidR="009457F4" w:rsidRPr="00195141">
        <w:rPr>
          <w:rFonts w:ascii="Times New Roman" w:hAnsi="Times New Roman"/>
          <w:sz w:val="28"/>
          <w:szCs w:val="28"/>
        </w:rPr>
        <w:t xml:space="preserve"> </w:t>
      </w:r>
      <w:r w:rsidR="009457F4">
        <w:rPr>
          <w:rFonts w:ascii="Times New Roman" w:hAnsi="Times New Roman"/>
          <w:sz w:val="28"/>
          <w:szCs w:val="28"/>
        </w:rPr>
        <w:t>с Законом Псковской области от 02.03.2023 № 2349-ОЗ «О преобразовании муниципальных образований</w:t>
      </w:r>
      <w:r>
        <w:rPr>
          <w:rFonts w:ascii="Times New Roman" w:hAnsi="Times New Roman"/>
          <w:sz w:val="28"/>
          <w:szCs w:val="28"/>
        </w:rPr>
        <w:t>, входящих в состав муниципального образования «Невельский район», н</w:t>
      </w:r>
      <w:r w:rsidR="00195141" w:rsidRPr="00195141">
        <w:rPr>
          <w:rFonts w:ascii="Times New Roman" w:hAnsi="Times New Roman"/>
          <w:sz w:val="28"/>
          <w:szCs w:val="28"/>
        </w:rPr>
        <w:t xml:space="preserve">а основании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="00195141" w:rsidRPr="00195141">
        <w:rPr>
          <w:rFonts w:ascii="Times New Roman" w:hAnsi="Times New Roman"/>
          <w:bCs/>
          <w:sz w:val="28"/>
          <w:szCs w:val="28"/>
        </w:rPr>
        <w:t xml:space="preserve">13 марта 2020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95141" w:rsidRPr="00195141">
        <w:rPr>
          <w:rFonts w:ascii="Times New Roman" w:hAnsi="Times New Roman"/>
          <w:bCs/>
          <w:sz w:val="28"/>
          <w:szCs w:val="28"/>
        </w:rPr>
        <w:t xml:space="preserve">№ 146, </w:t>
      </w:r>
      <w:r w:rsidR="00934360">
        <w:rPr>
          <w:rFonts w:ascii="Times New Roman" w:hAnsi="Times New Roman"/>
          <w:bCs/>
          <w:sz w:val="28"/>
          <w:szCs w:val="28"/>
        </w:rPr>
        <w:t>д</w:t>
      </w:r>
      <w:r w:rsidR="00934360">
        <w:rPr>
          <w:rFonts w:ascii="Times New Roman" w:hAnsi="Times New Roman"/>
          <w:sz w:val="28"/>
          <w:szCs w:val="28"/>
        </w:rPr>
        <w:t>ля предупреждения неблагоприятных последствий опасного явления</w:t>
      </w:r>
      <w:r w:rsidR="00195141" w:rsidRPr="00195141">
        <w:rPr>
          <w:rFonts w:ascii="Times New Roman" w:hAnsi="Times New Roman"/>
          <w:sz w:val="28"/>
          <w:szCs w:val="28"/>
        </w:rPr>
        <w:t>: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Ввести на территории Невельского </w:t>
      </w:r>
      <w:r w:rsidR="003324DD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4C7">
        <w:rPr>
          <w:rFonts w:ascii="Times New Roman" w:hAnsi="Times New Roman"/>
          <w:sz w:val="28"/>
          <w:szCs w:val="28"/>
        </w:rPr>
        <w:t xml:space="preserve">с </w:t>
      </w:r>
      <w:r w:rsidR="003324D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14</w:t>
      </w:r>
      <w:r w:rsidRPr="00C064C7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</w:t>
      </w:r>
      <w:r w:rsidRPr="00C064C7">
        <w:rPr>
          <w:rFonts w:ascii="Times New Roman" w:hAnsi="Times New Roman"/>
          <w:sz w:val="28"/>
          <w:szCs w:val="28"/>
        </w:rPr>
        <w:t xml:space="preserve">0 мин. </w:t>
      </w:r>
      <w:r>
        <w:rPr>
          <w:rFonts w:ascii="Times New Roman" w:hAnsi="Times New Roman"/>
          <w:sz w:val="28"/>
          <w:szCs w:val="28"/>
        </w:rPr>
        <w:t>28.03.2023</w:t>
      </w:r>
      <w:r w:rsidRPr="00C064C7">
        <w:rPr>
          <w:rFonts w:ascii="Times New Roman" w:hAnsi="Times New Roman"/>
          <w:sz w:val="28"/>
          <w:szCs w:val="28"/>
        </w:rPr>
        <w:t xml:space="preserve"> года режим «Повышенная готовность» сил и</w:t>
      </w:r>
      <w:r>
        <w:rPr>
          <w:rFonts w:ascii="Times New Roman" w:hAnsi="Times New Roman"/>
          <w:sz w:val="28"/>
          <w:szCs w:val="28"/>
        </w:rPr>
        <w:t xml:space="preserve"> средств Невельского районного звена Псковской областной подсистемы РСЧС.</w:t>
      </w:r>
    </w:p>
    <w:p w:rsidR="00934360" w:rsidRPr="00D348F7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 w:rsidRPr="00D348F7">
        <w:rPr>
          <w:rFonts w:ascii="Times New Roman" w:hAnsi="Times New Roman"/>
          <w:sz w:val="28"/>
          <w:szCs w:val="28"/>
        </w:rPr>
        <w:t xml:space="preserve">Координацию деятельности сил и средств при </w:t>
      </w:r>
      <w:r>
        <w:rPr>
          <w:rFonts w:ascii="Times New Roman" w:hAnsi="Times New Roman"/>
          <w:sz w:val="28"/>
          <w:szCs w:val="28"/>
        </w:rPr>
        <w:t>прохождении опасного явления</w:t>
      </w:r>
      <w:r w:rsidRPr="00D348F7">
        <w:rPr>
          <w:rFonts w:ascii="Times New Roman" w:hAnsi="Times New Roman"/>
          <w:sz w:val="28"/>
          <w:szCs w:val="28"/>
        </w:rPr>
        <w:t xml:space="preserve"> возложить на оперативную группу КЧС и ПБ района в составе:</w:t>
      </w:r>
    </w:p>
    <w:p w:rsidR="00934360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36"/>
          <w:sz w:val="28"/>
          <w:szCs w:val="28"/>
        </w:rPr>
        <w:t>Вуймов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В.А. –</w:t>
      </w:r>
      <w:r>
        <w:rPr>
          <w:rFonts w:ascii="Times New Roman" w:hAnsi="Times New Roman"/>
          <w:sz w:val="28"/>
          <w:szCs w:val="28"/>
        </w:rPr>
        <w:t>заместитель Главы администрации района по ЖКХ и строительству;</w:t>
      </w:r>
    </w:p>
    <w:p w:rsidR="00934360" w:rsidRPr="008E5502" w:rsidRDefault="00934360" w:rsidP="0093436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Толстопятов А.В.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2961DD"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34360" w:rsidRPr="009843C6" w:rsidRDefault="00934360" w:rsidP="00934360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Г.Ф. начальник </w:t>
      </w:r>
      <w:r w:rsidRPr="009A6F21">
        <w:rPr>
          <w:rFonts w:ascii="Times New Roman" w:hAnsi="Times New Roman"/>
          <w:kern w:val="36"/>
          <w:sz w:val="28"/>
          <w:szCs w:val="28"/>
        </w:rPr>
        <w:t>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934360" w:rsidRDefault="00934360" w:rsidP="00934360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Кравченко И.А. – заместитель </w:t>
      </w:r>
      <w:r w:rsidRPr="009A6F21">
        <w:rPr>
          <w:rFonts w:ascii="Times New Roman" w:hAnsi="Times New Roman"/>
          <w:kern w:val="36"/>
          <w:sz w:val="28"/>
          <w:szCs w:val="28"/>
        </w:rPr>
        <w:t>начальника 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934360" w:rsidRPr="003F549F" w:rsidRDefault="00934360" w:rsidP="0093436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kern w:val="36"/>
          <w:sz w:val="28"/>
          <w:szCs w:val="28"/>
        </w:rPr>
        <w:t>Волик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В.Ф. - </w:t>
      </w:r>
      <w:r>
        <w:rPr>
          <w:rFonts w:ascii="Times New Roman" w:hAnsi="Times New Roman"/>
          <w:sz w:val="28"/>
        </w:rPr>
        <w:t>начальник</w:t>
      </w:r>
      <w:r w:rsidRPr="006D1442">
        <w:rPr>
          <w:rFonts w:ascii="Times New Roman" w:hAnsi="Times New Roman"/>
          <w:sz w:val="28"/>
        </w:rPr>
        <w:t xml:space="preserve">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».</w:t>
      </w:r>
    </w:p>
    <w:p w:rsidR="00934360" w:rsidRPr="002F7922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922"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7922">
        <w:rPr>
          <w:rFonts w:ascii="Times New Roman" w:hAnsi="Times New Roman"/>
          <w:sz w:val="28"/>
          <w:szCs w:val="28"/>
        </w:rPr>
        <w:t>городского поселения «Невель», Главам сельских поселений:</w:t>
      </w:r>
    </w:p>
    <w:p w:rsidR="00934360" w:rsidRPr="002D6ABA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Pr="002D6ABA">
        <w:rPr>
          <w:rFonts w:ascii="Times New Roman" w:hAnsi="Times New Roman"/>
          <w:sz w:val="28"/>
          <w:szCs w:val="28"/>
        </w:rPr>
        <w:t>рганизовать своевременную расчистку от снежных заносов подъездных путей к социально значимым объектам и объектам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 пределах территорий поселений</w:t>
      </w:r>
      <w:r w:rsidRPr="002D6ABA">
        <w:rPr>
          <w:rFonts w:ascii="Times New Roman" w:hAnsi="Times New Roman"/>
          <w:sz w:val="28"/>
          <w:szCs w:val="28"/>
        </w:rPr>
        <w:t>;</w:t>
      </w:r>
    </w:p>
    <w:p w:rsidR="00934360" w:rsidRPr="002D6ABA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рганизовать работу по обеспечению жизнедеятельности населения, проживающего в тр</w:t>
      </w:r>
      <w:r>
        <w:rPr>
          <w:rFonts w:ascii="Times New Roman" w:hAnsi="Times New Roman"/>
          <w:sz w:val="28"/>
          <w:szCs w:val="28"/>
        </w:rPr>
        <w:t>уднодоступных населенных пунктах</w:t>
      </w:r>
      <w:r w:rsidRPr="002D6ABA">
        <w:rPr>
          <w:rFonts w:ascii="Times New Roman" w:hAnsi="Times New Roman"/>
          <w:sz w:val="28"/>
          <w:szCs w:val="28"/>
        </w:rPr>
        <w:t xml:space="preserve"> (своевременное оказание медицинской помощи, организация работы социально значимых объектов, своевреме</w:t>
      </w:r>
      <w:r>
        <w:rPr>
          <w:rFonts w:ascii="Times New Roman" w:hAnsi="Times New Roman"/>
          <w:sz w:val="28"/>
          <w:szCs w:val="28"/>
        </w:rPr>
        <w:t xml:space="preserve">нная выдача пособий и пенсий, </w:t>
      </w:r>
      <w:r w:rsidRPr="002D6ABA">
        <w:rPr>
          <w:rFonts w:ascii="Times New Roman" w:hAnsi="Times New Roman"/>
          <w:sz w:val="28"/>
          <w:szCs w:val="28"/>
        </w:rPr>
        <w:t>обеспечение запасов продуктов питания, предметов первой необходимости и топлива, бесперебойное электроснабжение);</w:t>
      </w:r>
    </w:p>
    <w:p w:rsidR="00934360" w:rsidRPr="002D6ABA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Pr="002D6ABA">
        <w:rPr>
          <w:rFonts w:ascii="Times New Roman" w:hAnsi="Times New Roman"/>
          <w:sz w:val="28"/>
          <w:szCs w:val="28"/>
        </w:rPr>
        <w:t>беспечить достаточность резервов финансовых и материальных ресурсов дл</w:t>
      </w:r>
      <w:r>
        <w:rPr>
          <w:rFonts w:ascii="Times New Roman" w:hAnsi="Times New Roman"/>
          <w:sz w:val="28"/>
          <w:szCs w:val="28"/>
        </w:rPr>
        <w:t>я проведения аварийно-</w:t>
      </w:r>
      <w:r w:rsidRPr="002D6ABA">
        <w:rPr>
          <w:rFonts w:ascii="Times New Roman" w:hAnsi="Times New Roman"/>
          <w:sz w:val="28"/>
          <w:szCs w:val="28"/>
        </w:rPr>
        <w:t>спасательных и других неотложных работ, оказание помощи пострадавшему населению;</w:t>
      </w:r>
    </w:p>
    <w:p w:rsidR="00934360" w:rsidRPr="002D6ABA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2D6ABA">
        <w:rPr>
          <w:rFonts w:ascii="Times New Roman" w:hAnsi="Times New Roman"/>
          <w:sz w:val="28"/>
          <w:szCs w:val="28"/>
        </w:rPr>
        <w:t xml:space="preserve">рганизовать контроль за выполнением организациями по обслуживанию жилого фонда, учреждениями культуры, образования, здравоохранения, социальной сферы, торговли и бытового назначения независимо от организационно-правовых форм и форм собственности мероприятий по снегоуборке на закрепленной территории, обследованию кровель зданий, огораживанию опасных участков и последующей уборки </w:t>
      </w:r>
      <w:r>
        <w:rPr>
          <w:rFonts w:ascii="Times New Roman" w:hAnsi="Times New Roman"/>
          <w:sz w:val="28"/>
          <w:szCs w:val="28"/>
        </w:rPr>
        <w:t>снежных масс</w:t>
      </w:r>
      <w:r w:rsidRPr="002D6ABA">
        <w:rPr>
          <w:rFonts w:ascii="Times New Roman" w:hAnsi="Times New Roman"/>
          <w:sz w:val="28"/>
          <w:szCs w:val="28"/>
        </w:rPr>
        <w:t xml:space="preserve"> с крыш подведомственного жилого и нежилого фонда;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</w:t>
      </w:r>
      <w:r w:rsidRPr="002D6ABA">
        <w:rPr>
          <w:rFonts w:ascii="Times New Roman" w:hAnsi="Times New Roman"/>
          <w:sz w:val="28"/>
          <w:szCs w:val="28"/>
        </w:rPr>
        <w:t>рганизовать контроль по недопущению складирования снежных масс на люк</w:t>
      </w:r>
      <w:r>
        <w:rPr>
          <w:rFonts w:ascii="Times New Roman" w:hAnsi="Times New Roman"/>
          <w:sz w:val="28"/>
          <w:szCs w:val="28"/>
        </w:rPr>
        <w:t>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наружного пожарного водоснабжения и в местах проезда специального транспорта.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Организовать с привлечением оперативных групп сельских поселений постоянный контроль за состоянием рек, ливневой канализации, отстойников.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При необходимости направлять информацию об изменениях уровня воды, заторах на водоемах на подведомственной территории в КЧС и ПБ района по телефонам 2-13-09, 2-14-82.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Предоставлять в КЧС и ПБ Невельского района через отдел по мобилизационной подготовке, делам ГО и ЧС Администрации Невельского района информацию: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населения, проживающего в зонах возможных подтоплений, в том числе количество детей;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934360" w:rsidRDefault="00934360" w:rsidP="003324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3.11. Проинформировать жителей подтопляемых населенных пунктов о месте их эвакуации и необходимости страхования имущества.</w:t>
      </w:r>
    </w:p>
    <w:p w:rsidR="00934360" w:rsidRPr="00C1069D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Организовать систематическое информирование и проведение разъяснительной работы среди населения при угрозе и возникновении чрезвычайных ситуаций, связанных с возможным подъемом воды.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Рекомендовать подрядным организациям, занимающихся обслуживанием федеральных, региональных и муниципальных дорог на территории </w:t>
      </w:r>
      <w:r w:rsidR="003324DD">
        <w:rPr>
          <w:rFonts w:ascii="Times New Roman" w:hAnsi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/>
          <w:sz w:val="28"/>
          <w:szCs w:val="28"/>
        </w:rPr>
        <w:t>: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Провести профилактические работы на водопропускных сооружениях дорог, по защите мостов и других сооружений.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Обеспечить готовность инженерной и дорожной техники для проведения аварийно-спасательных и других неотложных работ.</w:t>
      </w:r>
    </w:p>
    <w:p w:rsidR="00934360" w:rsidRPr="006D1442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1442">
        <w:rPr>
          <w:rFonts w:ascii="Times New Roman" w:hAnsi="Times New Roman"/>
          <w:sz w:val="28"/>
          <w:szCs w:val="28"/>
        </w:rPr>
        <w:t>. Управлению жилищно-коммунального хозяйства, строительства и архитектуры Администрации Невельского района:</w:t>
      </w:r>
    </w:p>
    <w:p w:rsidR="00934360" w:rsidRDefault="00934360" w:rsidP="00934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6AB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5.1.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беспечить готовность функционирования социально значимых объектов в автономном режиме с использованием резервных источников электроснаб</w:t>
      </w:r>
      <w:r>
        <w:rPr>
          <w:rFonts w:ascii="Times New Roman" w:hAnsi="Times New Roman"/>
          <w:sz w:val="28"/>
          <w:szCs w:val="28"/>
        </w:rPr>
        <w:t>жения в случае возникновения ЧС.</w:t>
      </w:r>
    </w:p>
    <w:p w:rsidR="00934360" w:rsidRPr="002D6ABA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</w:t>
      </w:r>
      <w:r w:rsidRPr="002D6ABA">
        <w:rPr>
          <w:rFonts w:ascii="Times New Roman" w:hAnsi="Times New Roman"/>
          <w:sz w:val="28"/>
          <w:szCs w:val="28"/>
        </w:rPr>
        <w:t xml:space="preserve">рганизовать контроль за выполнением организациями по обслуживанию жилого фонда, мероприятий по снегоуборке на закрепленной территории, обследованию кровель зданий, огораживанию опасных участков и последующей уборки </w:t>
      </w:r>
      <w:r>
        <w:rPr>
          <w:rFonts w:ascii="Times New Roman" w:hAnsi="Times New Roman"/>
          <w:sz w:val="28"/>
          <w:szCs w:val="28"/>
        </w:rPr>
        <w:t>снежных масс с</w:t>
      </w:r>
      <w:r w:rsidRPr="002D6ABA">
        <w:rPr>
          <w:rFonts w:ascii="Times New Roman" w:hAnsi="Times New Roman"/>
          <w:sz w:val="28"/>
          <w:szCs w:val="28"/>
        </w:rPr>
        <w:t xml:space="preserve"> подведомственного жилого </w:t>
      </w:r>
      <w:r>
        <w:rPr>
          <w:rFonts w:ascii="Times New Roman" w:hAnsi="Times New Roman"/>
          <w:sz w:val="28"/>
          <w:szCs w:val="28"/>
        </w:rPr>
        <w:t xml:space="preserve">фонда и не допущению </w:t>
      </w:r>
      <w:r w:rsidRPr="002D6AB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ладирования снежных масс на люках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наружного пожарного водоснабжения и в местах проезда специального 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934360" w:rsidRPr="006D1442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D1442">
        <w:rPr>
          <w:rFonts w:ascii="Times New Roman" w:hAnsi="Times New Roman"/>
          <w:sz w:val="28"/>
        </w:rPr>
        <w:t xml:space="preserve">. Рекомендовать начальнику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»;</w:t>
      </w:r>
    </w:p>
    <w:p w:rsidR="00934360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Обеспечить готовность сил и средств, привлекаемых для проведения ремонтных работ по восстановлению электроснабжения на территории </w:t>
      </w:r>
      <w:r w:rsidR="003324DD">
        <w:rPr>
          <w:rFonts w:ascii="Times New Roman" w:hAnsi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934360" w:rsidRDefault="00934360" w:rsidP="00934360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Организовать взаимодействие с ЕДДС Невельского района по обмену информацией и координации действий.</w:t>
      </w:r>
    </w:p>
    <w:p w:rsidR="00934360" w:rsidRPr="008E5502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Обеспечить своевременное предоставление информации о фактах подтопления объектов электроэнергетики в КЧС и ПБ Невельского района через отдел по мобилизационной подготовке, делам ГО и ЧС Администрации Невельского района. </w:t>
      </w:r>
    </w:p>
    <w:p w:rsidR="00934360" w:rsidRDefault="00934360" w:rsidP="009343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Рекомендовать начальнику 17 ПСЧ 1 ПСО ФПС ГПС ГУ МЧС России по Псковской области Толстопятову А.В. обеспечить готовность сил и средств для проведения работ по откачке воды в зонах затопления (подвальные помещения, жилые дома).</w:t>
      </w:r>
    </w:p>
    <w:p w:rsidR="00195141" w:rsidRDefault="00934360" w:rsidP="00E311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5141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заместителя </w:t>
      </w:r>
      <w:r w:rsidR="00675953" w:rsidRPr="00722F95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675953" w:rsidRPr="00722F95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7E4F23">
        <w:rPr>
          <w:rFonts w:ascii="Times New Roman" w:hAnsi="Times New Roman"/>
          <w:sz w:val="28"/>
          <w:szCs w:val="28"/>
        </w:rPr>
        <w:t xml:space="preserve">по ЖКХ и строительству </w:t>
      </w:r>
      <w:r w:rsidR="003324D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631F2F">
        <w:rPr>
          <w:rFonts w:ascii="Times New Roman" w:hAnsi="Times New Roman"/>
          <w:sz w:val="28"/>
          <w:szCs w:val="28"/>
        </w:rPr>
        <w:t>Вуймова</w:t>
      </w:r>
      <w:proofErr w:type="spellEnd"/>
      <w:r w:rsidR="00631F2F">
        <w:rPr>
          <w:rFonts w:ascii="Times New Roman" w:hAnsi="Times New Roman"/>
          <w:sz w:val="28"/>
          <w:szCs w:val="28"/>
        </w:rPr>
        <w:t xml:space="preserve"> В</w:t>
      </w:r>
      <w:r w:rsidR="00675953" w:rsidRPr="00722F95">
        <w:rPr>
          <w:rFonts w:ascii="Times New Roman" w:hAnsi="Times New Roman"/>
          <w:sz w:val="28"/>
          <w:szCs w:val="28"/>
        </w:rPr>
        <w:t>.А.</w:t>
      </w: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района-</w:t>
      </w:r>
    </w:p>
    <w:p w:rsidR="00C27C0C" w:rsidRDefault="00C76D3F" w:rsidP="00E933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</w:p>
    <w:p w:rsidR="006D0350" w:rsidRDefault="00C27C0C" w:rsidP="00631F2F">
      <w:pPr>
        <w:pStyle w:val="a3"/>
      </w:pPr>
      <w:r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76D3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D3F">
        <w:rPr>
          <w:rFonts w:ascii="Times New Roman" w:hAnsi="Times New Roman"/>
          <w:sz w:val="28"/>
          <w:szCs w:val="28"/>
        </w:rPr>
        <w:t xml:space="preserve">     </w:t>
      </w:r>
      <w:r w:rsidR="00E9331C" w:rsidRPr="00E9331C">
        <w:rPr>
          <w:rFonts w:ascii="Times New Roman" w:hAnsi="Times New Roman"/>
          <w:sz w:val="28"/>
          <w:szCs w:val="28"/>
        </w:rPr>
        <w:t xml:space="preserve">  </w:t>
      </w:r>
      <w:r w:rsidR="007E4F23">
        <w:rPr>
          <w:rFonts w:ascii="Times New Roman" w:hAnsi="Times New Roman"/>
          <w:sz w:val="28"/>
          <w:szCs w:val="28"/>
        </w:rPr>
        <w:t xml:space="preserve">          </w:t>
      </w:r>
      <w:r w:rsidR="00C76D3F">
        <w:rPr>
          <w:rFonts w:ascii="Times New Roman" w:hAnsi="Times New Roman"/>
          <w:sz w:val="28"/>
          <w:szCs w:val="28"/>
        </w:rPr>
        <w:t>О.Е. Майоров</w:t>
      </w:r>
    </w:p>
    <w:sectPr w:rsidR="006D0350" w:rsidSect="003324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15CA3"/>
    <w:rsid w:val="00221BC3"/>
    <w:rsid w:val="0022636F"/>
    <w:rsid w:val="00252C11"/>
    <w:rsid w:val="00280792"/>
    <w:rsid w:val="002B17F4"/>
    <w:rsid w:val="002C369C"/>
    <w:rsid w:val="002E68DE"/>
    <w:rsid w:val="002F760F"/>
    <w:rsid w:val="003324DD"/>
    <w:rsid w:val="00592D6A"/>
    <w:rsid w:val="005C58BA"/>
    <w:rsid w:val="00631F2F"/>
    <w:rsid w:val="00661F27"/>
    <w:rsid w:val="00675953"/>
    <w:rsid w:val="00677772"/>
    <w:rsid w:val="00685BEE"/>
    <w:rsid w:val="006D0350"/>
    <w:rsid w:val="00722F95"/>
    <w:rsid w:val="00757833"/>
    <w:rsid w:val="00793A5D"/>
    <w:rsid w:val="007E4F23"/>
    <w:rsid w:val="008E1612"/>
    <w:rsid w:val="00934360"/>
    <w:rsid w:val="0093577A"/>
    <w:rsid w:val="009457F4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D1518E"/>
    <w:rsid w:val="00D272EB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uiPriority w:val="1"/>
    <w:qFormat/>
    <w:rsid w:val="000B1E8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2023-03-28T11:53:00Z</cp:lastPrinted>
  <dcterms:created xsi:type="dcterms:W3CDTF">2023-03-28T10:28:00Z</dcterms:created>
  <dcterms:modified xsi:type="dcterms:W3CDTF">2023-03-28T11:53:00Z</dcterms:modified>
</cp:coreProperties>
</file>