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E189E" w14:textId="77777777" w:rsidR="00D130B4" w:rsidRPr="00D130B4" w:rsidRDefault="00D130B4" w:rsidP="00D130B4">
      <w:pPr>
        <w:suppressAutoHyphens/>
        <w:ind w:left="0"/>
        <w:jc w:val="center"/>
        <w:rPr>
          <w:rFonts w:ascii="Times New Roman" w:eastAsia="Times New Roman" w:hAnsi="Times New Roman" w:cs="Times New Roman"/>
          <w:sz w:val="28"/>
          <w:szCs w:val="24"/>
          <w:lang w:eastAsia="ar-SA"/>
        </w:rPr>
      </w:pPr>
      <w:r w:rsidRPr="00D130B4">
        <w:rPr>
          <w:rFonts w:ascii="Times New Roman" w:eastAsia="Times New Roman" w:hAnsi="Times New Roman" w:cs="Times New Roman"/>
          <w:noProof/>
          <w:sz w:val="24"/>
          <w:szCs w:val="24"/>
          <w:lang w:eastAsia="ru-RU"/>
        </w:rPr>
        <w:drawing>
          <wp:inline distT="0" distB="0" distL="0" distR="0" wp14:anchorId="5EF0B598" wp14:editId="537364C1">
            <wp:extent cx="695325" cy="8667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866775"/>
                    </a:xfrm>
                    <a:prstGeom prst="rect">
                      <a:avLst/>
                    </a:prstGeom>
                    <a:solidFill>
                      <a:srgbClr val="FFFFFF"/>
                    </a:solidFill>
                    <a:ln>
                      <a:noFill/>
                    </a:ln>
                  </pic:spPr>
                </pic:pic>
              </a:graphicData>
            </a:graphic>
          </wp:inline>
        </w:drawing>
      </w:r>
    </w:p>
    <w:p w14:paraId="34833B91" w14:textId="77777777" w:rsidR="00D130B4" w:rsidRPr="00D130B4" w:rsidRDefault="00D130B4" w:rsidP="00D130B4">
      <w:pPr>
        <w:suppressAutoHyphens/>
        <w:ind w:left="0"/>
        <w:jc w:val="center"/>
        <w:rPr>
          <w:rFonts w:ascii="Times New Roman" w:eastAsia="Times New Roman" w:hAnsi="Times New Roman" w:cs="Times New Roman"/>
          <w:sz w:val="28"/>
          <w:szCs w:val="24"/>
          <w:lang w:eastAsia="ar-SA"/>
        </w:rPr>
      </w:pPr>
    </w:p>
    <w:p w14:paraId="2990FF2C" w14:textId="77777777" w:rsidR="00D130B4" w:rsidRPr="00D130B4" w:rsidRDefault="00D130B4" w:rsidP="00D130B4">
      <w:pPr>
        <w:suppressAutoHyphens/>
        <w:ind w:left="0"/>
        <w:jc w:val="center"/>
        <w:rPr>
          <w:rFonts w:ascii="Times New Roman" w:eastAsia="Times New Roman" w:hAnsi="Times New Roman" w:cs="Times New Roman"/>
          <w:b/>
          <w:sz w:val="32"/>
          <w:szCs w:val="32"/>
          <w:lang w:eastAsia="ar-SA"/>
        </w:rPr>
      </w:pPr>
      <w:r w:rsidRPr="00D130B4">
        <w:rPr>
          <w:rFonts w:ascii="Times New Roman" w:eastAsia="Times New Roman" w:hAnsi="Times New Roman" w:cs="Times New Roman"/>
          <w:b/>
          <w:sz w:val="32"/>
          <w:szCs w:val="32"/>
          <w:lang w:eastAsia="ar-SA"/>
        </w:rPr>
        <w:t xml:space="preserve">АДМИНИСТРАЦИЯ  </w:t>
      </w:r>
    </w:p>
    <w:p w14:paraId="3A99F820" w14:textId="77777777" w:rsidR="00D130B4" w:rsidRPr="00D130B4" w:rsidRDefault="00D130B4" w:rsidP="00D130B4">
      <w:pPr>
        <w:suppressAutoHyphens/>
        <w:ind w:left="0"/>
        <w:jc w:val="center"/>
        <w:rPr>
          <w:rFonts w:ascii="Times New Roman" w:eastAsia="Times New Roman" w:hAnsi="Times New Roman" w:cs="Times New Roman"/>
          <w:b/>
          <w:sz w:val="32"/>
          <w:szCs w:val="32"/>
          <w:lang w:eastAsia="ar-SA"/>
        </w:rPr>
      </w:pPr>
      <w:proofErr w:type="gramStart"/>
      <w:r w:rsidRPr="00D130B4">
        <w:rPr>
          <w:rFonts w:ascii="Times New Roman" w:eastAsia="Times New Roman" w:hAnsi="Times New Roman" w:cs="Times New Roman"/>
          <w:b/>
          <w:sz w:val="32"/>
          <w:szCs w:val="32"/>
          <w:lang w:eastAsia="ar-SA"/>
        </w:rPr>
        <w:t>НЕВЕЛЬСКОГО  МУНИЦИПАЛЬНОГО</w:t>
      </w:r>
      <w:proofErr w:type="gramEnd"/>
      <w:r w:rsidRPr="00D130B4">
        <w:rPr>
          <w:rFonts w:ascii="Times New Roman" w:eastAsia="Times New Roman" w:hAnsi="Times New Roman" w:cs="Times New Roman"/>
          <w:b/>
          <w:sz w:val="32"/>
          <w:szCs w:val="32"/>
          <w:lang w:eastAsia="ar-SA"/>
        </w:rPr>
        <w:t xml:space="preserve"> ОКРУГА </w:t>
      </w:r>
    </w:p>
    <w:p w14:paraId="3FD0C5DB" w14:textId="77777777" w:rsidR="00D130B4" w:rsidRPr="00D130B4" w:rsidRDefault="00D130B4" w:rsidP="00D130B4">
      <w:pPr>
        <w:suppressAutoHyphens/>
        <w:ind w:left="0"/>
        <w:jc w:val="center"/>
        <w:rPr>
          <w:rFonts w:ascii="Times New Roman" w:eastAsia="Times New Roman" w:hAnsi="Times New Roman" w:cs="Times New Roman"/>
          <w:sz w:val="32"/>
          <w:szCs w:val="32"/>
          <w:lang w:eastAsia="ar-SA"/>
        </w:rPr>
      </w:pPr>
    </w:p>
    <w:p w14:paraId="4743416B" w14:textId="77777777" w:rsidR="00D130B4" w:rsidRPr="00D130B4" w:rsidRDefault="00D130B4" w:rsidP="00D130B4">
      <w:pPr>
        <w:keepNext/>
        <w:numPr>
          <w:ilvl w:val="1"/>
          <w:numId w:val="0"/>
        </w:numPr>
        <w:tabs>
          <w:tab w:val="left" w:pos="0"/>
        </w:tabs>
        <w:suppressAutoHyphens/>
        <w:jc w:val="center"/>
        <w:outlineLvl w:val="1"/>
        <w:rPr>
          <w:rFonts w:ascii="Times New Roman" w:eastAsia="Times New Roman" w:hAnsi="Times New Roman" w:cs="Times New Roman"/>
          <w:b/>
          <w:bCs/>
          <w:sz w:val="36"/>
          <w:szCs w:val="24"/>
          <w:lang w:eastAsia="ar-SA"/>
        </w:rPr>
      </w:pPr>
      <w:r w:rsidRPr="00D130B4">
        <w:rPr>
          <w:rFonts w:ascii="Times New Roman" w:eastAsia="Times New Roman" w:hAnsi="Times New Roman" w:cs="Times New Roman"/>
          <w:b/>
          <w:bCs/>
          <w:sz w:val="36"/>
          <w:szCs w:val="24"/>
          <w:lang w:eastAsia="ar-SA"/>
        </w:rPr>
        <w:t xml:space="preserve">П о с т а н о в л е н и е </w:t>
      </w:r>
    </w:p>
    <w:p w14:paraId="7A317E0F" w14:textId="77777777" w:rsidR="00D130B4" w:rsidRPr="00D130B4" w:rsidRDefault="00D130B4" w:rsidP="00D130B4">
      <w:pPr>
        <w:suppressAutoHyphens/>
        <w:ind w:left="0"/>
        <w:rPr>
          <w:rFonts w:ascii="Times New Roman" w:eastAsia="Times New Roman" w:hAnsi="Times New Roman" w:cs="Times New Roman"/>
          <w:sz w:val="28"/>
          <w:szCs w:val="24"/>
          <w:lang w:eastAsia="ar-SA"/>
        </w:rPr>
      </w:pPr>
    </w:p>
    <w:p w14:paraId="33352C4C" w14:textId="77777777" w:rsidR="007A5C4D" w:rsidRDefault="00D130B4" w:rsidP="00D130B4">
      <w:pPr>
        <w:suppressAutoHyphens/>
        <w:ind w:left="0"/>
        <w:rPr>
          <w:rFonts w:ascii="Times New Roman" w:eastAsia="Times New Roman" w:hAnsi="Times New Roman" w:cs="Times New Roman"/>
          <w:sz w:val="28"/>
          <w:szCs w:val="24"/>
          <w:lang w:eastAsia="ar-SA"/>
        </w:rPr>
      </w:pPr>
      <w:proofErr w:type="gramStart"/>
      <w:r w:rsidRPr="00D130B4">
        <w:rPr>
          <w:rFonts w:ascii="Times New Roman" w:eastAsia="Times New Roman" w:hAnsi="Times New Roman" w:cs="Times New Roman"/>
          <w:sz w:val="28"/>
          <w:szCs w:val="24"/>
          <w:lang w:eastAsia="ar-SA"/>
        </w:rPr>
        <w:t xml:space="preserve">от </w:t>
      </w:r>
      <w:r w:rsidR="007A5C4D">
        <w:rPr>
          <w:rFonts w:ascii="Times New Roman" w:eastAsia="Times New Roman" w:hAnsi="Times New Roman" w:cs="Times New Roman"/>
          <w:sz w:val="28"/>
          <w:szCs w:val="24"/>
          <w:lang w:eastAsia="ar-SA"/>
        </w:rPr>
        <w:t xml:space="preserve"> 10.10.2024</w:t>
      </w:r>
      <w:proofErr w:type="gramEnd"/>
      <w:r w:rsidR="007A5C4D">
        <w:rPr>
          <w:rFonts w:ascii="Times New Roman" w:eastAsia="Times New Roman" w:hAnsi="Times New Roman" w:cs="Times New Roman"/>
          <w:sz w:val="28"/>
          <w:szCs w:val="24"/>
          <w:lang w:eastAsia="ar-SA"/>
        </w:rPr>
        <w:t xml:space="preserve">  № 984</w:t>
      </w:r>
    </w:p>
    <w:p w14:paraId="2EB8172E" w14:textId="19F138A0" w:rsidR="00D130B4" w:rsidRPr="00D130B4" w:rsidRDefault="00D130B4" w:rsidP="00D130B4">
      <w:pPr>
        <w:suppressAutoHyphens/>
        <w:ind w:left="0"/>
        <w:rPr>
          <w:rFonts w:ascii="Times New Roman" w:eastAsia="Times New Roman" w:hAnsi="Times New Roman" w:cs="Times New Roman"/>
          <w:sz w:val="24"/>
          <w:szCs w:val="24"/>
          <w:lang w:eastAsia="ar-SA"/>
        </w:rPr>
      </w:pPr>
      <w:r w:rsidRPr="00D130B4">
        <w:rPr>
          <w:rFonts w:ascii="Times New Roman" w:eastAsia="Times New Roman" w:hAnsi="Times New Roman" w:cs="Times New Roman"/>
          <w:sz w:val="24"/>
          <w:szCs w:val="24"/>
          <w:lang w:eastAsia="ar-SA"/>
        </w:rPr>
        <w:tab/>
      </w:r>
      <w:proofErr w:type="spellStart"/>
      <w:r w:rsidRPr="00D130B4">
        <w:rPr>
          <w:rFonts w:ascii="Times New Roman" w:eastAsia="Times New Roman" w:hAnsi="Times New Roman" w:cs="Times New Roman"/>
          <w:sz w:val="24"/>
          <w:szCs w:val="24"/>
          <w:lang w:eastAsia="ar-SA"/>
        </w:rPr>
        <w:t>г.Невель</w:t>
      </w:r>
      <w:proofErr w:type="spellEnd"/>
    </w:p>
    <w:p w14:paraId="675E05B1" w14:textId="77777777" w:rsidR="002B30E0" w:rsidRPr="002B30E0" w:rsidRDefault="002B30E0" w:rsidP="002B30E0">
      <w:pPr>
        <w:rPr>
          <w:rFonts w:ascii="Times New Roman" w:hAnsi="Times New Roman" w:cs="Times New Roman"/>
        </w:rPr>
      </w:pPr>
    </w:p>
    <w:p w14:paraId="1D0D4A2B" w14:textId="77777777" w:rsidR="00A91051" w:rsidRPr="00A91051" w:rsidRDefault="002D6C68" w:rsidP="00A91051">
      <w:pPr>
        <w:tabs>
          <w:tab w:val="left" w:pos="284"/>
          <w:tab w:val="left" w:pos="567"/>
          <w:tab w:val="left" w:pos="851"/>
          <w:tab w:val="left" w:pos="1134"/>
        </w:tabs>
        <w:jc w:val="center"/>
        <w:rPr>
          <w:rFonts w:ascii="Times New Roman" w:hAnsi="Times New Roman" w:cs="Times New Roman"/>
          <w:bCs/>
          <w:sz w:val="28"/>
        </w:rPr>
      </w:pPr>
      <w:r>
        <w:rPr>
          <w:rFonts w:ascii="Times New Roman" w:hAnsi="Times New Roman" w:cs="Times New Roman"/>
          <w:bCs/>
          <w:sz w:val="28"/>
        </w:rPr>
        <w:t>О</w:t>
      </w:r>
      <w:r w:rsidR="00A91051" w:rsidRPr="00A91051">
        <w:rPr>
          <w:rFonts w:ascii="Times New Roman" w:hAnsi="Times New Roman" w:cs="Times New Roman"/>
          <w:bCs/>
          <w:sz w:val="28"/>
        </w:rPr>
        <w:t>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w:t>
      </w:r>
    </w:p>
    <w:p w14:paraId="21E3188F" w14:textId="77777777" w:rsidR="00A91051" w:rsidRPr="00A91051" w:rsidRDefault="00A91051" w:rsidP="00A91051">
      <w:pPr>
        <w:tabs>
          <w:tab w:val="left" w:pos="284"/>
          <w:tab w:val="left" w:pos="567"/>
          <w:tab w:val="left" w:pos="851"/>
          <w:tab w:val="left" w:pos="1134"/>
        </w:tabs>
        <w:rPr>
          <w:rFonts w:ascii="Times New Roman" w:hAnsi="Times New Roman" w:cs="Times New Roman"/>
          <w:bCs/>
          <w:sz w:val="28"/>
        </w:rPr>
      </w:pPr>
    </w:p>
    <w:p w14:paraId="2031DDA0" w14:textId="77777777" w:rsidR="00A91051" w:rsidRPr="00A91051" w:rsidRDefault="00A91051" w:rsidP="00A91051">
      <w:pPr>
        <w:tabs>
          <w:tab w:val="left" w:pos="284"/>
          <w:tab w:val="left" w:pos="567"/>
          <w:tab w:val="left" w:pos="851"/>
          <w:tab w:val="left" w:pos="1134"/>
        </w:tabs>
        <w:rPr>
          <w:rFonts w:ascii="Times New Roman" w:hAnsi="Times New Roman" w:cs="Times New Roman"/>
          <w:bCs/>
          <w:sz w:val="28"/>
        </w:rPr>
      </w:pPr>
    </w:p>
    <w:p w14:paraId="340FF507" w14:textId="77777777" w:rsidR="00A91051" w:rsidRPr="00A91051" w:rsidRDefault="00A91051" w:rsidP="00A91051">
      <w:pPr>
        <w:tabs>
          <w:tab w:val="left" w:pos="0"/>
          <w:tab w:val="left" w:pos="284"/>
          <w:tab w:val="left" w:pos="851"/>
          <w:tab w:val="left" w:pos="1134"/>
        </w:tabs>
        <w:ind w:left="0" w:firstLine="709"/>
        <w:rPr>
          <w:rFonts w:ascii="Times New Roman" w:hAnsi="Times New Roman" w:cs="Times New Roman"/>
          <w:bCs/>
          <w:sz w:val="28"/>
        </w:rPr>
      </w:pPr>
      <w:r w:rsidRPr="00A91051">
        <w:rPr>
          <w:rFonts w:ascii="Times New Roman" w:hAnsi="Times New Roman" w:cs="Times New Roman"/>
          <w:bCs/>
          <w:sz w:val="28"/>
        </w:rPr>
        <w:t>В соответствии со статьей 69.2 Бюджетного кодекса Российской Федерации, подпунктом 3 пункта 7 статьи 9.2 Федерального закона от 12.01.1996 № 7-ФЗ «О некоммерческих организациях», пунктом 3 части 5 статьи 4 Федерального закона от 03.11.2006 № 174-ФЗ «Об автономных учреждениях»:</w:t>
      </w:r>
    </w:p>
    <w:p w14:paraId="6337E655" w14:textId="77777777" w:rsidR="002D6C68" w:rsidRDefault="002D6C68" w:rsidP="00A91051">
      <w:pPr>
        <w:numPr>
          <w:ilvl w:val="0"/>
          <w:numId w:val="1"/>
        </w:numPr>
        <w:tabs>
          <w:tab w:val="left" w:pos="284"/>
          <w:tab w:val="left" w:pos="567"/>
          <w:tab w:val="left" w:pos="851"/>
          <w:tab w:val="left" w:pos="1134"/>
        </w:tabs>
        <w:ind w:left="0" w:firstLine="709"/>
        <w:rPr>
          <w:rFonts w:ascii="Times New Roman" w:hAnsi="Times New Roman" w:cs="Times New Roman"/>
          <w:bCs/>
          <w:sz w:val="28"/>
        </w:rPr>
      </w:pPr>
      <w:r>
        <w:rPr>
          <w:rFonts w:ascii="Times New Roman" w:hAnsi="Times New Roman" w:cs="Times New Roman"/>
          <w:bCs/>
          <w:sz w:val="28"/>
        </w:rPr>
        <w:t xml:space="preserve"> Утвердить прилагаемое </w:t>
      </w:r>
      <w:r w:rsidR="00A91051" w:rsidRPr="00A91051">
        <w:rPr>
          <w:rFonts w:ascii="Times New Roman" w:hAnsi="Times New Roman" w:cs="Times New Roman"/>
          <w:bCs/>
          <w:sz w:val="28"/>
        </w:rPr>
        <w:t xml:space="preserve"> Положени</w:t>
      </w:r>
      <w:r>
        <w:rPr>
          <w:rFonts w:ascii="Times New Roman" w:hAnsi="Times New Roman" w:cs="Times New Roman"/>
          <w:bCs/>
          <w:sz w:val="28"/>
        </w:rPr>
        <w:t>е</w:t>
      </w:r>
      <w:r w:rsidR="00A91051" w:rsidRPr="00A91051">
        <w:rPr>
          <w:rFonts w:ascii="Times New Roman" w:hAnsi="Times New Roman" w:cs="Times New Roman"/>
          <w:bCs/>
          <w:sz w:val="28"/>
        </w:rPr>
        <w:t xml:space="preserve">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w:t>
      </w:r>
      <w:r w:rsidR="00A86A07">
        <w:rPr>
          <w:rFonts w:ascii="Times New Roman" w:hAnsi="Times New Roman" w:cs="Times New Roman"/>
          <w:bCs/>
          <w:sz w:val="28"/>
        </w:rPr>
        <w:t xml:space="preserve"> (далее </w:t>
      </w:r>
      <w:r>
        <w:rPr>
          <w:rFonts w:ascii="Times New Roman" w:hAnsi="Times New Roman" w:cs="Times New Roman"/>
          <w:bCs/>
          <w:sz w:val="28"/>
        </w:rPr>
        <w:t>Положение).</w:t>
      </w:r>
    </w:p>
    <w:p w14:paraId="728C2E15" w14:textId="77777777" w:rsidR="00FA011E" w:rsidRPr="00F21BE1" w:rsidRDefault="00FA011E" w:rsidP="00F21BE1">
      <w:pPr>
        <w:pStyle w:val="a5"/>
        <w:numPr>
          <w:ilvl w:val="0"/>
          <w:numId w:val="1"/>
        </w:numPr>
        <w:tabs>
          <w:tab w:val="left" w:pos="284"/>
          <w:tab w:val="left" w:pos="851"/>
          <w:tab w:val="left" w:pos="1134"/>
        </w:tabs>
        <w:autoSpaceDE w:val="0"/>
        <w:autoSpaceDN w:val="0"/>
        <w:adjustRightInd w:val="0"/>
        <w:ind w:left="0" w:firstLine="709"/>
        <w:rPr>
          <w:rFonts w:ascii="Times New Roman" w:hAnsi="Times New Roman" w:cs="Times New Roman"/>
          <w:sz w:val="28"/>
          <w:szCs w:val="28"/>
        </w:rPr>
      </w:pPr>
      <w:r w:rsidRPr="00E712B5">
        <w:rPr>
          <w:rFonts w:ascii="Times New Roman" w:hAnsi="Times New Roman" w:cs="Times New Roman"/>
          <w:sz w:val="28"/>
          <w:szCs w:val="28"/>
        </w:rPr>
        <w:t xml:space="preserve">Признать утратившими силу </w:t>
      </w:r>
      <w:r w:rsidR="00A86A07" w:rsidRPr="00E712B5">
        <w:rPr>
          <w:rFonts w:ascii="Times New Roman" w:hAnsi="Times New Roman" w:cs="Times New Roman"/>
          <w:sz w:val="28"/>
          <w:szCs w:val="28"/>
        </w:rPr>
        <w:t>с 01.01.</w:t>
      </w:r>
      <w:r w:rsidRPr="00E712B5">
        <w:rPr>
          <w:rFonts w:ascii="Times New Roman" w:hAnsi="Times New Roman" w:cs="Times New Roman"/>
          <w:sz w:val="28"/>
          <w:szCs w:val="28"/>
        </w:rPr>
        <w:t>202</w:t>
      </w:r>
      <w:r w:rsidR="00F85F5C" w:rsidRPr="00E712B5">
        <w:rPr>
          <w:rFonts w:ascii="Times New Roman" w:hAnsi="Times New Roman" w:cs="Times New Roman"/>
          <w:sz w:val="28"/>
          <w:szCs w:val="28"/>
        </w:rPr>
        <w:t>5</w:t>
      </w:r>
      <w:r w:rsidRPr="00E712B5">
        <w:rPr>
          <w:rFonts w:ascii="Times New Roman" w:hAnsi="Times New Roman" w:cs="Times New Roman"/>
          <w:sz w:val="28"/>
          <w:szCs w:val="28"/>
        </w:rPr>
        <w:t xml:space="preserve"> года постановления Администрации Невельского</w:t>
      </w:r>
      <w:r w:rsidR="00F85F5C" w:rsidRPr="00E712B5">
        <w:rPr>
          <w:rFonts w:ascii="Times New Roman" w:hAnsi="Times New Roman" w:cs="Times New Roman"/>
          <w:sz w:val="28"/>
          <w:szCs w:val="28"/>
        </w:rPr>
        <w:t xml:space="preserve"> </w:t>
      </w:r>
      <w:r w:rsidR="00711B33">
        <w:rPr>
          <w:rFonts w:ascii="Times New Roman" w:hAnsi="Times New Roman" w:cs="Times New Roman"/>
          <w:sz w:val="28"/>
          <w:szCs w:val="28"/>
        </w:rPr>
        <w:t>района</w:t>
      </w:r>
      <w:r w:rsidRPr="00E712B5">
        <w:rPr>
          <w:rFonts w:ascii="Times New Roman" w:hAnsi="Times New Roman" w:cs="Times New Roman"/>
          <w:sz w:val="28"/>
          <w:szCs w:val="28"/>
        </w:rPr>
        <w:t xml:space="preserve"> от </w:t>
      </w:r>
      <w:r w:rsidR="00F85F5C" w:rsidRPr="00E712B5">
        <w:rPr>
          <w:rFonts w:ascii="Times New Roman" w:hAnsi="Times New Roman" w:cs="Times New Roman"/>
          <w:sz w:val="28"/>
          <w:szCs w:val="28"/>
        </w:rPr>
        <w:t>13</w:t>
      </w:r>
      <w:r w:rsidRPr="00E712B5">
        <w:rPr>
          <w:rFonts w:ascii="Times New Roman" w:hAnsi="Times New Roman" w:cs="Times New Roman"/>
          <w:sz w:val="28"/>
          <w:szCs w:val="28"/>
        </w:rPr>
        <w:t>.</w:t>
      </w:r>
      <w:r w:rsidR="00F85F5C" w:rsidRPr="00E712B5">
        <w:rPr>
          <w:rFonts w:ascii="Times New Roman" w:hAnsi="Times New Roman" w:cs="Times New Roman"/>
          <w:sz w:val="28"/>
          <w:szCs w:val="28"/>
        </w:rPr>
        <w:t>12</w:t>
      </w:r>
      <w:r w:rsidRPr="00E712B5">
        <w:rPr>
          <w:rFonts w:ascii="Times New Roman" w:hAnsi="Times New Roman" w:cs="Times New Roman"/>
          <w:sz w:val="28"/>
          <w:szCs w:val="28"/>
        </w:rPr>
        <w:t>.20</w:t>
      </w:r>
      <w:r w:rsidR="00F85F5C" w:rsidRPr="00E712B5">
        <w:rPr>
          <w:rFonts w:ascii="Times New Roman" w:hAnsi="Times New Roman" w:cs="Times New Roman"/>
          <w:sz w:val="28"/>
          <w:szCs w:val="28"/>
        </w:rPr>
        <w:t>19</w:t>
      </w:r>
      <w:r w:rsidRPr="00E712B5">
        <w:rPr>
          <w:rFonts w:ascii="Times New Roman" w:hAnsi="Times New Roman" w:cs="Times New Roman"/>
          <w:sz w:val="28"/>
          <w:szCs w:val="28"/>
        </w:rPr>
        <w:t xml:space="preserve"> № </w:t>
      </w:r>
      <w:r w:rsidR="00F85F5C" w:rsidRPr="00E712B5">
        <w:rPr>
          <w:rFonts w:ascii="Times New Roman" w:hAnsi="Times New Roman" w:cs="Times New Roman"/>
          <w:sz w:val="28"/>
          <w:szCs w:val="28"/>
        </w:rPr>
        <w:t>670</w:t>
      </w:r>
      <w:r w:rsidRPr="00E712B5">
        <w:rPr>
          <w:rFonts w:ascii="Times New Roman" w:hAnsi="Times New Roman" w:cs="Times New Roman"/>
          <w:sz w:val="28"/>
          <w:szCs w:val="28"/>
        </w:rPr>
        <w:t xml:space="preserve"> «</w:t>
      </w:r>
      <w:r w:rsidRPr="00E712B5">
        <w:rPr>
          <w:rFonts w:ascii="Times New Roman" w:hAnsi="Times New Roman" w:cs="Times New Roman"/>
          <w:bCs/>
          <w:sz w:val="28"/>
        </w:rPr>
        <w:t xml:space="preserve">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от </w:t>
      </w:r>
      <w:r w:rsidR="00F85F5C" w:rsidRPr="00E712B5">
        <w:rPr>
          <w:rFonts w:ascii="Times New Roman" w:hAnsi="Times New Roman" w:cs="Times New Roman"/>
          <w:bCs/>
          <w:sz w:val="28"/>
        </w:rPr>
        <w:t>28</w:t>
      </w:r>
      <w:r w:rsidRPr="00E712B5">
        <w:rPr>
          <w:rFonts w:ascii="Times New Roman" w:hAnsi="Times New Roman" w:cs="Times New Roman"/>
          <w:bCs/>
          <w:sz w:val="28"/>
        </w:rPr>
        <w:t>.</w:t>
      </w:r>
      <w:r w:rsidR="00F85F5C" w:rsidRPr="00E712B5">
        <w:rPr>
          <w:rFonts w:ascii="Times New Roman" w:hAnsi="Times New Roman" w:cs="Times New Roman"/>
          <w:bCs/>
          <w:sz w:val="28"/>
        </w:rPr>
        <w:t>12</w:t>
      </w:r>
      <w:r w:rsidRPr="00E712B5">
        <w:rPr>
          <w:rFonts w:ascii="Times New Roman" w:hAnsi="Times New Roman" w:cs="Times New Roman"/>
          <w:bCs/>
          <w:sz w:val="28"/>
        </w:rPr>
        <w:t>.201</w:t>
      </w:r>
      <w:r w:rsidR="00F85F5C" w:rsidRPr="00E712B5">
        <w:rPr>
          <w:rFonts w:ascii="Times New Roman" w:hAnsi="Times New Roman" w:cs="Times New Roman"/>
          <w:bCs/>
          <w:sz w:val="28"/>
        </w:rPr>
        <w:t>9 № 732</w:t>
      </w:r>
      <w:r w:rsidRPr="00E712B5">
        <w:rPr>
          <w:rFonts w:ascii="Times New Roman" w:hAnsi="Times New Roman" w:cs="Times New Roman"/>
          <w:bCs/>
          <w:sz w:val="28"/>
        </w:rPr>
        <w:t xml:space="preserve"> «О внесении изменений в Положение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от </w:t>
      </w:r>
      <w:r w:rsidR="00F85F5C" w:rsidRPr="00E712B5">
        <w:rPr>
          <w:rFonts w:ascii="Times New Roman" w:hAnsi="Times New Roman" w:cs="Times New Roman"/>
          <w:bCs/>
          <w:sz w:val="28"/>
        </w:rPr>
        <w:t>06</w:t>
      </w:r>
      <w:r w:rsidRPr="00E712B5">
        <w:rPr>
          <w:rFonts w:ascii="Times New Roman" w:hAnsi="Times New Roman" w:cs="Times New Roman"/>
          <w:bCs/>
          <w:sz w:val="28"/>
        </w:rPr>
        <w:t>.</w:t>
      </w:r>
      <w:r w:rsidR="00F85F5C" w:rsidRPr="00E712B5">
        <w:rPr>
          <w:rFonts w:ascii="Times New Roman" w:hAnsi="Times New Roman" w:cs="Times New Roman"/>
          <w:bCs/>
          <w:sz w:val="28"/>
        </w:rPr>
        <w:t>10</w:t>
      </w:r>
      <w:r w:rsidRPr="00E712B5">
        <w:rPr>
          <w:rFonts w:ascii="Times New Roman" w:hAnsi="Times New Roman" w:cs="Times New Roman"/>
          <w:bCs/>
          <w:sz w:val="28"/>
        </w:rPr>
        <w:t>.20</w:t>
      </w:r>
      <w:r w:rsidR="00F85F5C" w:rsidRPr="00E712B5">
        <w:rPr>
          <w:rFonts w:ascii="Times New Roman" w:hAnsi="Times New Roman" w:cs="Times New Roman"/>
          <w:bCs/>
          <w:sz w:val="28"/>
        </w:rPr>
        <w:t>20</w:t>
      </w:r>
      <w:r w:rsidRPr="00E712B5">
        <w:rPr>
          <w:rFonts w:ascii="Times New Roman" w:hAnsi="Times New Roman" w:cs="Times New Roman"/>
          <w:bCs/>
          <w:sz w:val="28"/>
        </w:rPr>
        <w:t xml:space="preserve"> № </w:t>
      </w:r>
      <w:r w:rsidR="00F85F5C" w:rsidRPr="00E712B5">
        <w:rPr>
          <w:rFonts w:ascii="Times New Roman" w:hAnsi="Times New Roman" w:cs="Times New Roman"/>
          <w:bCs/>
          <w:sz w:val="28"/>
        </w:rPr>
        <w:t>565</w:t>
      </w:r>
      <w:r w:rsidRPr="00E712B5">
        <w:rPr>
          <w:rFonts w:ascii="Times New Roman" w:hAnsi="Times New Roman" w:cs="Times New Roman"/>
          <w:bCs/>
          <w:sz w:val="28"/>
        </w:rPr>
        <w:t xml:space="preserve"> «О внесении изменений в </w:t>
      </w:r>
      <w:r w:rsidR="00F85F5C" w:rsidRPr="00E712B5">
        <w:rPr>
          <w:rFonts w:ascii="Times New Roman" w:hAnsi="Times New Roman" w:cs="Times New Roman"/>
          <w:bCs/>
          <w:sz w:val="28"/>
        </w:rPr>
        <w:t xml:space="preserve">постановление Администрации Невельского района от 13.12.2019 № 670 «Об утверждении </w:t>
      </w:r>
      <w:r w:rsidRPr="00E712B5">
        <w:rPr>
          <w:rFonts w:ascii="Times New Roman" w:hAnsi="Times New Roman" w:cs="Times New Roman"/>
          <w:bCs/>
          <w:sz w:val="28"/>
        </w:rPr>
        <w:t>Положени</w:t>
      </w:r>
      <w:r w:rsidR="00F85F5C" w:rsidRPr="00E712B5">
        <w:rPr>
          <w:rFonts w:ascii="Times New Roman" w:hAnsi="Times New Roman" w:cs="Times New Roman"/>
          <w:bCs/>
          <w:sz w:val="28"/>
        </w:rPr>
        <w:t>я</w:t>
      </w:r>
      <w:r w:rsidRPr="00E712B5">
        <w:rPr>
          <w:rFonts w:ascii="Times New Roman" w:hAnsi="Times New Roman" w:cs="Times New Roman"/>
          <w:bCs/>
          <w:sz w:val="28"/>
        </w:rPr>
        <w:t xml:space="preserve">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от </w:t>
      </w:r>
      <w:r w:rsidR="00F85F5C" w:rsidRPr="00E712B5">
        <w:rPr>
          <w:rFonts w:ascii="Times New Roman" w:hAnsi="Times New Roman" w:cs="Times New Roman"/>
          <w:bCs/>
          <w:sz w:val="28"/>
        </w:rPr>
        <w:t>06</w:t>
      </w:r>
      <w:r w:rsidRPr="00E712B5">
        <w:rPr>
          <w:rFonts w:ascii="Times New Roman" w:hAnsi="Times New Roman" w:cs="Times New Roman"/>
          <w:bCs/>
          <w:sz w:val="28"/>
        </w:rPr>
        <w:t>.</w:t>
      </w:r>
      <w:r w:rsidR="00F85F5C" w:rsidRPr="00E712B5">
        <w:rPr>
          <w:rFonts w:ascii="Times New Roman" w:hAnsi="Times New Roman" w:cs="Times New Roman"/>
          <w:bCs/>
          <w:sz w:val="28"/>
        </w:rPr>
        <w:t>12</w:t>
      </w:r>
      <w:r w:rsidRPr="00E712B5">
        <w:rPr>
          <w:rFonts w:ascii="Times New Roman" w:hAnsi="Times New Roman" w:cs="Times New Roman"/>
          <w:bCs/>
          <w:sz w:val="28"/>
        </w:rPr>
        <w:t>.20</w:t>
      </w:r>
      <w:r w:rsidR="00F85F5C" w:rsidRPr="00E712B5">
        <w:rPr>
          <w:rFonts w:ascii="Times New Roman" w:hAnsi="Times New Roman" w:cs="Times New Roman"/>
          <w:bCs/>
          <w:sz w:val="28"/>
        </w:rPr>
        <w:t>22</w:t>
      </w:r>
      <w:r w:rsidRPr="00E712B5">
        <w:rPr>
          <w:rFonts w:ascii="Times New Roman" w:hAnsi="Times New Roman" w:cs="Times New Roman"/>
          <w:bCs/>
          <w:sz w:val="28"/>
        </w:rPr>
        <w:t xml:space="preserve"> № 7</w:t>
      </w:r>
      <w:r w:rsidR="00F85F5C" w:rsidRPr="00E712B5">
        <w:rPr>
          <w:rFonts w:ascii="Times New Roman" w:hAnsi="Times New Roman" w:cs="Times New Roman"/>
          <w:bCs/>
          <w:sz w:val="28"/>
        </w:rPr>
        <w:t>17</w:t>
      </w:r>
      <w:r w:rsidRPr="00E712B5">
        <w:rPr>
          <w:rFonts w:ascii="Times New Roman" w:hAnsi="Times New Roman" w:cs="Times New Roman"/>
          <w:bCs/>
          <w:sz w:val="28"/>
        </w:rPr>
        <w:t xml:space="preserve"> «О внесении изменений в Положение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w:t>
      </w:r>
      <w:r w:rsidR="00F85F5C" w:rsidRPr="00E712B5">
        <w:rPr>
          <w:rFonts w:ascii="Times New Roman" w:hAnsi="Times New Roman" w:cs="Times New Roman"/>
          <w:bCs/>
          <w:sz w:val="28"/>
        </w:rPr>
        <w:t>олнения муниципального задания»</w:t>
      </w:r>
      <w:r w:rsidR="00E712B5" w:rsidRPr="00E712B5">
        <w:rPr>
          <w:rFonts w:ascii="Times New Roman" w:hAnsi="Times New Roman" w:cs="Times New Roman"/>
          <w:bCs/>
          <w:sz w:val="28"/>
        </w:rPr>
        <w:t xml:space="preserve">, от 16.12.2021 № 873 «Об утверждении порядка определения коэффициентов выравнивания при расчете объема финансового </w:t>
      </w:r>
      <w:r w:rsidR="00E712B5" w:rsidRPr="00E712B5">
        <w:rPr>
          <w:rFonts w:ascii="Times New Roman" w:hAnsi="Times New Roman" w:cs="Times New Roman"/>
          <w:bCs/>
          <w:sz w:val="28"/>
        </w:rPr>
        <w:lastRenderedPageBreak/>
        <w:t>обеспечения выполнения муниципального задания на оказание муниципальных услуг (выполнение работ) муниципальными бюджетными учреждениями Невельского района».</w:t>
      </w:r>
    </w:p>
    <w:p w14:paraId="06D0C85B" w14:textId="77777777" w:rsidR="00F21BE1" w:rsidRDefault="00F21BE1" w:rsidP="00F21BE1">
      <w:pPr>
        <w:pStyle w:val="a5"/>
        <w:numPr>
          <w:ilvl w:val="0"/>
          <w:numId w:val="1"/>
        </w:numPr>
        <w:ind w:left="0" w:firstLine="709"/>
        <w:rPr>
          <w:rFonts w:ascii="Times New Roman" w:hAnsi="Times New Roman" w:cs="Times New Roman"/>
          <w:sz w:val="28"/>
          <w:szCs w:val="28"/>
        </w:rPr>
      </w:pPr>
      <w:r w:rsidRPr="00F21BE1">
        <w:rPr>
          <w:rFonts w:ascii="Times New Roman" w:hAnsi="Times New Roman" w:cs="Times New Roman"/>
          <w:sz w:val="28"/>
          <w:szCs w:val="28"/>
        </w:rPr>
        <w:t xml:space="preserve">Настоящее постановление вступает в силу </w:t>
      </w:r>
      <w:r>
        <w:rPr>
          <w:rFonts w:ascii="Times New Roman" w:hAnsi="Times New Roman" w:cs="Times New Roman"/>
          <w:sz w:val="28"/>
          <w:szCs w:val="28"/>
        </w:rPr>
        <w:t>со дня его принятия.</w:t>
      </w:r>
    </w:p>
    <w:p w14:paraId="12A2EDC1" w14:textId="77777777" w:rsidR="00A91051" w:rsidRPr="00A91051" w:rsidRDefault="00A91051" w:rsidP="00F21BE1">
      <w:pPr>
        <w:numPr>
          <w:ilvl w:val="0"/>
          <w:numId w:val="1"/>
        </w:numPr>
        <w:autoSpaceDE w:val="0"/>
        <w:autoSpaceDN w:val="0"/>
        <w:adjustRightInd w:val="0"/>
        <w:ind w:left="0" w:firstLine="709"/>
        <w:rPr>
          <w:rFonts w:ascii="Times New Roman" w:hAnsi="Times New Roman" w:cs="Times New Roman"/>
          <w:sz w:val="28"/>
          <w:szCs w:val="28"/>
        </w:rPr>
      </w:pPr>
      <w:r w:rsidRPr="00A91051">
        <w:rPr>
          <w:rFonts w:ascii="Times New Roman" w:hAnsi="Times New Roman" w:cs="Times New Roman"/>
          <w:sz w:val="28"/>
          <w:szCs w:val="28"/>
        </w:rPr>
        <w:t xml:space="preserve">Контроль за исполнением настоящего постановления возложить на заместителя Главы администрации </w:t>
      </w:r>
      <w:r w:rsidR="00F21BE1">
        <w:rPr>
          <w:rFonts w:ascii="Times New Roman" w:hAnsi="Times New Roman" w:cs="Times New Roman"/>
          <w:sz w:val="28"/>
          <w:szCs w:val="28"/>
        </w:rPr>
        <w:t>округа</w:t>
      </w:r>
      <w:r w:rsidRPr="00A91051">
        <w:rPr>
          <w:rFonts w:ascii="Times New Roman" w:hAnsi="Times New Roman" w:cs="Times New Roman"/>
          <w:sz w:val="28"/>
          <w:szCs w:val="28"/>
        </w:rPr>
        <w:t xml:space="preserve"> по экономике Сафронову Е.Г.</w:t>
      </w:r>
    </w:p>
    <w:p w14:paraId="0F87BC6A" w14:textId="77777777" w:rsidR="00A91051" w:rsidRPr="00A91051" w:rsidRDefault="00A91051" w:rsidP="00F21BE1">
      <w:pPr>
        <w:autoSpaceDE w:val="0"/>
        <w:autoSpaceDN w:val="0"/>
        <w:adjustRightInd w:val="0"/>
        <w:ind w:left="0" w:firstLine="709"/>
        <w:rPr>
          <w:rFonts w:ascii="Times New Roman" w:hAnsi="Times New Roman" w:cs="Times New Roman"/>
          <w:sz w:val="24"/>
          <w:szCs w:val="24"/>
        </w:rPr>
      </w:pPr>
    </w:p>
    <w:p w14:paraId="6553E3EE" w14:textId="77777777" w:rsidR="00A91051" w:rsidRPr="00A91051" w:rsidRDefault="00A91051" w:rsidP="00A91051">
      <w:pPr>
        <w:tabs>
          <w:tab w:val="left" w:pos="1134"/>
        </w:tabs>
        <w:ind w:firstLine="851"/>
        <w:rPr>
          <w:rFonts w:ascii="Times New Roman" w:hAnsi="Times New Roman" w:cs="Times New Roman"/>
          <w:bCs/>
          <w:sz w:val="24"/>
          <w:szCs w:val="24"/>
        </w:rPr>
      </w:pPr>
    </w:p>
    <w:p w14:paraId="5E5C0EDB" w14:textId="77777777" w:rsidR="00A91051" w:rsidRPr="00A91051" w:rsidRDefault="00A91051" w:rsidP="00A91051">
      <w:pPr>
        <w:tabs>
          <w:tab w:val="left" w:pos="1134"/>
        </w:tabs>
        <w:ind w:left="0"/>
        <w:rPr>
          <w:rFonts w:ascii="Times New Roman" w:hAnsi="Times New Roman" w:cs="Times New Roman"/>
          <w:bCs/>
          <w:sz w:val="24"/>
          <w:szCs w:val="24"/>
        </w:rPr>
      </w:pPr>
    </w:p>
    <w:p w14:paraId="0CB2C8E5" w14:textId="77777777" w:rsidR="00A91051" w:rsidRDefault="00A91051" w:rsidP="00A91051">
      <w:pPr>
        <w:ind w:left="0"/>
        <w:rPr>
          <w:rFonts w:ascii="Times New Roman" w:hAnsi="Times New Roman" w:cs="Times New Roman"/>
          <w:bCs/>
          <w:sz w:val="28"/>
        </w:rPr>
      </w:pPr>
      <w:proofErr w:type="gramStart"/>
      <w:r w:rsidRPr="00A91051">
        <w:rPr>
          <w:rFonts w:ascii="Times New Roman" w:hAnsi="Times New Roman" w:cs="Times New Roman"/>
          <w:bCs/>
          <w:sz w:val="28"/>
        </w:rPr>
        <w:t>Глава  Невельского</w:t>
      </w:r>
      <w:proofErr w:type="gramEnd"/>
      <w:r w:rsidRPr="00A91051">
        <w:rPr>
          <w:rFonts w:ascii="Times New Roman" w:hAnsi="Times New Roman" w:cs="Times New Roman"/>
          <w:bCs/>
          <w:sz w:val="28"/>
        </w:rPr>
        <w:t xml:space="preserve"> </w:t>
      </w:r>
      <w:r w:rsidR="00F21BE1">
        <w:rPr>
          <w:rFonts w:ascii="Times New Roman" w:hAnsi="Times New Roman" w:cs="Times New Roman"/>
          <w:bCs/>
          <w:sz w:val="28"/>
        </w:rPr>
        <w:t xml:space="preserve">муниципального округа      </w:t>
      </w:r>
      <w:r w:rsidR="00E712B5">
        <w:rPr>
          <w:rFonts w:ascii="Times New Roman" w:hAnsi="Times New Roman" w:cs="Times New Roman"/>
          <w:bCs/>
          <w:sz w:val="28"/>
        </w:rPr>
        <w:t xml:space="preserve">  </w:t>
      </w:r>
      <w:r w:rsidRPr="00A91051">
        <w:rPr>
          <w:rFonts w:ascii="Times New Roman" w:hAnsi="Times New Roman" w:cs="Times New Roman"/>
          <w:bCs/>
          <w:sz w:val="28"/>
        </w:rPr>
        <w:t xml:space="preserve">                                   </w:t>
      </w:r>
      <w:proofErr w:type="spellStart"/>
      <w:r w:rsidRPr="00A91051">
        <w:rPr>
          <w:rFonts w:ascii="Times New Roman" w:hAnsi="Times New Roman" w:cs="Times New Roman"/>
          <w:bCs/>
          <w:sz w:val="28"/>
        </w:rPr>
        <w:t>О.Е.Майоров</w:t>
      </w:r>
      <w:proofErr w:type="spellEnd"/>
    </w:p>
    <w:p w14:paraId="41D1AACB" w14:textId="77777777" w:rsidR="009476C9" w:rsidRDefault="009476C9" w:rsidP="00A91051">
      <w:pPr>
        <w:ind w:left="0"/>
        <w:rPr>
          <w:rFonts w:ascii="Times New Roman" w:hAnsi="Times New Roman" w:cs="Times New Roman"/>
          <w:bCs/>
          <w:sz w:val="28"/>
        </w:rPr>
      </w:pPr>
    </w:p>
    <w:p w14:paraId="23921107" w14:textId="77777777" w:rsidR="009476C9" w:rsidRDefault="009476C9" w:rsidP="00A91051">
      <w:pPr>
        <w:ind w:left="0"/>
        <w:rPr>
          <w:rFonts w:ascii="Times New Roman" w:hAnsi="Times New Roman" w:cs="Times New Roman"/>
          <w:bCs/>
          <w:sz w:val="28"/>
        </w:rPr>
      </w:pPr>
    </w:p>
    <w:p w14:paraId="35A406DF" w14:textId="77777777" w:rsidR="009476C9" w:rsidRDefault="009476C9" w:rsidP="00A91051">
      <w:pPr>
        <w:ind w:left="0"/>
        <w:rPr>
          <w:rFonts w:ascii="Times New Roman" w:hAnsi="Times New Roman" w:cs="Times New Roman"/>
          <w:bCs/>
          <w:sz w:val="28"/>
        </w:rPr>
      </w:pPr>
      <w:r>
        <w:rPr>
          <w:rFonts w:ascii="Times New Roman" w:hAnsi="Times New Roman" w:cs="Times New Roman"/>
          <w:bCs/>
          <w:sz w:val="28"/>
        </w:rPr>
        <w:t>Верно: Белозерова Н.В.</w:t>
      </w:r>
    </w:p>
    <w:p w14:paraId="70A85DDE" w14:textId="77777777" w:rsidR="009476C9" w:rsidRDefault="009476C9" w:rsidP="00A91051">
      <w:pPr>
        <w:ind w:left="0"/>
        <w:rPr>
          <w:rFonts w:ascii="Times New Roman" w:hAnsi="Times New Roman" w:cs="Times New Roman"/>
          <w:bCs/>
          <w:sz w:val="28"/>
        </w:rPr>
      </w:pPr>
    </w:p>
    <w:p w14:paraId="06260B15" w14:textId="77777777" w:rsidR="009476C9" w:rsidRDefault="009476C9" w:rsidP="00A91051">
      <w:pPr>
        <w:ind w:left="0"/>
        <w:rPr>
          <w:rFonts w:ascii="Times New Roman" w:hAnsi="Times New Roman" w:cs="Times New Roman"/>
          <w:bCs/>
          <w:sz w:val="28"/>
        </w:rPr>
      </w:pPr>
    </w:p>
    <w:p w14:paraId="7C83DACC" w14:textId="77777777" w:rsidR="009476C9" w:rsidRDefault="009476C9" w:rsidP="00A91051">
      <w:pPr>
        <w:ind w:left="0"/>
        <w:rPr>
          <w:rFonts w:ascii="Times New Roman" w:hAnsi="Times New Roman" w:cs="Times New Roman"/>
          <w:bCs/>
          <w:sz w:val="28"/>
        </w:rPr>
      </w:pPr>
    </w:p>
    <w:p w14:paraId="696DD0D3" w14:textId="77777777" w:rsidR="009476C9" w:rsidRDefault="009476C9" w:rsidP="00A91051">
      <w:pPr>
        <w:ind w:left="0"/>
        <w:rPr>
          <w:rFonts w:ascii="Times New Roman" w:hAnsi="Times New Roman" w:cs="Times New Roman"/>
          <w:bCs/>
          <w:sz w:val="28"/>
        </w:rPr>
      </w:pPr>
    </w:p>
    <w:p w14:paraId="34F10D4A" w14:textId="77777777" w:rsidR="009476C9" w:rsidRDefault="009476C9" w:rsidP="00A91051">
      <w:pPr>
        <w:ind w:left="0"/>
        <w:rPr>
          <w:rFonts w:ascii="Times New Roman" w:hAnsi="Times New Roman" w:cs="Times New Roman"/>
          <w:bCs/>
          <w:sz w:val="28"/>
        </w:rPr>
      </w:pPr>
    </w:p>
    <w:p w14:paraId="1E97932C" w14:textId="77777777" w:rsidR="009476C9" w:rsidRDefault="009476C9" w:rsidP="00A91051">
      <w:pPr>
        <w:ind w:left="0"/>
        <w:rPr>
          <w:rFonts w:ascii="Times New Roman" w:hAnsi="Times New Roman" w:cs="Times New Roman"/>
          <w:bCs/>
          <w:sz w:val="28"/>
        </w:rPr>
      </w:pPr>
    </w:p>
    <w:p w14:paraId="37F5B6CF" w14:textId="77777777" w:rsidR="009476C9" w:rsidRDefault="009476C9" w:rsidP="00A91051">
      <w:pPr>
        <w:ind w:left="0"/>
        <w:rPr>
          <w:rFonts w:ascii="Times New Roman" w:hAnsi="Times New Roman" w:cs="Times New Roman"/>
          <w:bCs/>
          <w:sz w:val="28"/>
        </w:rPr>
      </w:pPr>
    </w:p>
    <w:p w14:paraId="6872E309" w14:textId="77777777" w:rsidR="009476C9" w:rsidRDefault="009476C9" w:rsidP="00A91051">
      <w:pPr>
        <w:ind w:left="0"/>
        <w:rPr>
          <w:rFonts w:ascii="Times New Roman" w:hAnsi="Times New Roman" w:cs="Times New Roman"/>
          <w:bCs/>
          <w:sz w:val="28"/>
        </w:rPr>
      </w:pPr>
    </w:p>
    <w:p w14:paraId="1A7CC72F" w14:textId="77777777" w:rsidR="009476C9" w:rsidRDefault="009476C9" w:rsidP="00A91051">
      <w:pPr>
        <w:ind w:left="0"/>
        <w:rPr>
          <w:rFonts w:ascii="Times New Roman" w:hAnsi="Times New Roman" w:cs="Times New Roman"/>
          <w:bCs/>
          <w:sz w:val="28"/>
        </w:rPr>
      </w:pPr>
    </w:p>
    <w:p w14:paraId="3FF213AA" w14:textId="77777777" w:rsidR="009476C9" w:rsidRDefault="009476C9" w:rsidP="00A91051">
      <w:pPr>
        <w:ind w:left="0"/>
        <w:rPr>
          <w:rFonts w:ascii="Times New Roman" w:hAnsi="Times New Roman" w:cs="Times New Roman"/>
          <w:bCs/>
          <w:sz w:val="28"/>
        </w:rPr>
      </w:pPr>
    </w:p>
    <w:p w14:paraId="44E9466F" w14:textId="77777777" w:rsidR="00910A84" w:rsidRDefault="00910A84" w:rsidP="00A91051">
      <w:pPr>
        <w:ind w:left="0"/>
        <w:rPr>
          <w:rFonts w:ascii="Times New Roman" w:hAnsi="Times New Roman" w:cs="Times New Roman"/>
          <w:bCs/>
          <w:sz w:val="28"/>
        </w:rPr>
      </w:pPr>
    </w:p>
    <w:p w14:paraId="443FFCD2" w14:textId="77777777" w:rsidR="00910A84" w:rsidRDefault="00910A84" w:rsidP="00A91051">
      <w:pPr>
        <w:ind w:left="0"/>
        <w:rPr>
          <w:rFonts w:ascii="Times New Roman" w:hAnsi="Times New Roman" w:cs="Times New Roman"/>
          <w:bCs/>
          <w:sz w:val="28"/>
        </w:rPr>
      </w:pPr>
    </w:p>
    <w:p w14:paraId="65D2DEBA" w14:textId="77777777" w:rsidR="00910A84" w:rsidRDefault="00910A84" w:rsidP="00A91051">
      <w:pPr>
        <w:ind w:left="0"/>
        <w:rPr>
          <w:rFonts w:ascii="Times New Roman" w:hAnsi="Times New Roman" w:cs="Times New Roman"/>
          <w:bCs/>
          <w:sz w:val="28"/>
        </w:rPr>
      </w:pPr>
    </w:p>
    <w:p w14:paraId="65B768A0" w14:textId="77777777" w:rsidR="00910A84" w:rsidRDefault="00910A84" w:rsidP="00A91051">
      <w:pPr>
        <w:ind w:left="0"/>
        <w:rPr>
          <w:rFonts w:ascii="Times New Roman" w:hAnsi="Times New Roman" w:cs="Times New Roman"/>
          <w:bCs/>
          <w:sz w:val="28"/>
        </w:rPr>
      </w:pPr>
    </w:p>
    <w:p w14:paraId="4835A0E9" w14:textId="77777777" w:rsidR="00910A84" w:rsidRDefault="00910A84" w:rsidP="00A91051">
      <w:pPr>
        <w:ind w:left="0"/>
        <w:rPr>
          <w:rFonts w:ascii="Times New Roman" w:hAnsi="Times New Roman" w:cs="Times New Roman"/>
          <w:bCs/>
          <w:sz w:val="28"/>
        </w:rPr>
      </w:pPr>
    </w:p>
    <w:p w14:paraId="4C6ADBDE" w14:textId="77777777" w:rsidR="00910A84" w:rsidRDefault="00910A84" w:rsidP="00A91051">
      <w:pPr>
        <w:ind w:left="0"/>
        <w:rPr>
          <w:rFonts w:ascii="Times New Roman" w:hAnsi="Times New Roman" w:cs="Times New Roman"/>
          <w:bCs/>
          <w:sz w:val="28"/>
        </w:rPr>
      </w:pPr>
    </w:p>
    <w:p w14:paraId="3A81A998" w14:textId="77777777" w:rsidR="00910A84" w:rsidRDefault="00910A84" w:rsidP="00A91051">
      <w:pPr>
        <w:ind w:left="0"/>
        <w:rPr>
          <w:rFonts w:ascii="Times New Roman" w:hAnsi="Times New Roman" w:cs="Times New Roman"/>
          <w:bCs/>
          <w:sz w:val="28"/>
        </w:rPr>
      </w:pPr>
    </w:p>
    <w:p w14:paraId="1B53ECCF" w14:textId="77777777" w:rsidR="00910A84" w:rsidRDefault="00910A84" w:rsidP="00A91051">
      <w:pPr>
        <w:ind w:left="0"/>
        <w:rPr>
          <w:rFonts w:ascii="Times New Roman" w:hAnsi="Times New Roman" w:cs="Times New Roman"/>
          <w:bCs/>
          <w:sz w:val="28"/>
        </w:rPr>
      </w:pPr>
    </w:p>
    <w:p w14:paraId="7DB08AB3" w14:textId="77777777" w:rsidR="00910A84" w:rsidRDefault="00910A84" w:rsidP="00A91051">
      <w:pPr>
        <w:ind w:left="0"/>
        <w:rPr>
          <w:rFonts w:ascii="Times New Roman" w:hAnsi="Times New Roman" w:cs="Times New Roman"/>
          <w:bCs/>
          <w:sz w:val="28"/>
        </w:rPr>
      </w:pPr>
    </w:p>
    <w:p w14:paraId="78C5FC7F" w14:textId="77777777" w:rsidR="00910A84" w:rsidRDefault="00910A84" w:rsidP="00A91051">
      <w:pPr>
        <w:ind w:left="0"/>
        <w:rPr>
          <w:rFonts w:ascii="Times New Roman" w:hAnsi="Times New Roman" w:cs="Times New Roman"/>
          <w:bCs/>
          <w:sz w:val="28"/>
        </w:rPr>
      </w:pPr>
    </w:p>
    <w:p w14:paraId="5E747D8F" w14:textId="77777777" w:rsidR="00910A84" w:rsidRDefault="00910A84" w:rsidP="00A91051">
      <w:pPr>
        <w:ind w:left="0"/>
        <w:rPr>
          <w:rFonts w:ascii="Times New Roman" w:hAnsi="Times New Roman" w:cs="Times New Roman"/>
          <w:bCs/>
          <w:sz w:val="28"/>
        </w:rPr>
      </w:pPr>
    </w:p>
    <w:p w14:paraId="3601C6AB" w14:textId="77777777" w:rsidR="00910A84" w:rsidRDefault="00910A84" w:rsidP="00A91051">
      <w:pPr>
        <w:ind w:left="0"/>
        <w:rPr>
          <w:rFonts w:ascii="Times New Roman" w:hAnsi="Times New Roman" w:cs="Times New Roman"/>
          <w:bCs/>
          <w:sz w:val="28"/>
        </w:rPr>
      </w:pPr>
    </w:p>
    <w:p w14:paraId="7D2F614A" w14:textId="77777777" w:rsidR="00910A84" w:rsidRDefault="00910A84" w:rsidP="00A91051">
      <w:pPr>
        <w:ind w:left="0"/>
        <w:rPr>
          <w:rFonts w:ascii="Times New Roman" w:hAnsi="Times New Roman" w:cs="Times New Roman"/>
          <w:bCs/>
          <w:sz w:val="28"/>
        </w:rPr>
      </w:pPr>
    </w:p>
    <w:p w14:paraId="1DB4458D" w14:textId="77777777" w:rsidR="00910A84" w:rsidRDefault="00910A84" w:rsidP="00A91051">
      <w:pPr>
        <w:ind w:left="0"/>
        <w:rPr>
          <w:rFonts w:ascii="Times New Roman" w:hAnsi="Times New Roman" w:cs="Times New Roman"/>
          <w:bCs/>
          <w:sz w:val="28"/>
        </w:rPr>
      </w:pPr>
    </w:p>
    <w:p w14:paraId="27DCFAD4" w14:textId="77777777" w:rsidR="00910A84" w:rsidRDefault="00910A84" w:rsidP="00A91051">
      <w:pPr>
        <w:ind w:left="0"/>
        <w:rPr>
          <w:rFonts w:ascii="Times New Roman" w:hAnsi="Times New Roman" w:cs="Times New Roman"/>
          <w:bCs/>
          <w:sz w:val="28"/>
        </w:rPr>
      </w:pPr>
    </w:p>
    <w:p w14:paraId="638F713A" w14:textId="77777777" w:rsidR="00910A84" w:rsidRDefault="00910A84" w:rsidP="00A91051">
      <w:pPr>
        <w:ind w:left="0"/>
        <w:rPr>
          <w:rFonts w:ascii="Times New Roman" w:hAnsi="Times New Roman" w:cs="Times New Roman"/>
          <w:bCs/>
          <w:sz w:val="28"/>
        </w:rPr>
      </w:pPr>
    </w:p>
    <w:p w14:paraId="10F7B296" w14:textId="77777777" w:rsidR="00910A84" w:rsidRDefault="00910A84" w:rsidP="00A91051">
      <w:pPr>
        <w:ind w:left="0"/>
        <w:rPr>
          <w:rFonts w:ascii="Times New Roman" w:hAnsi="Times New Roman" w:cs="Times New Roman"/>
          <w:bCs/>
          <w:sz w:val="28"/>
        </w:rPr>
      </w:pPr>
    </w:p>
    <w:p w14:paraId="098AE948" w14:textId="77777777" w:rsidR="00910A84" w:rsidRDefault="00910A84" w:rsidP="00A91051">
      <w:pPr>
        <w:ind w:left="0"/>
        <w:rPr>
          <w:rFonts w:ascii="Times New Roman" w:hAnsi="Times New Roman" w:cs="Times New Roman"/>
          <w:bCs/>
          <w:sz w:val="28"/>
        </w:rPr>
      </w:pPr>
    </w:p>
    <w:p w14:paraId="312418E4" w14:textId="77777777" w:rsidR="00910A84" w:rsidRDefault="00910A84" w:rsidP="00A91051">
      <w:pPr>
        <w:ind w:left="0"/>
        <w:rPr>
          <w:rFonts w:ascii="Times New Roman" w:hAnsi="Times New Roman" w:cs="Times New Roman"/>
          <w:bCs/>
          <w:sz w:val="28"/>
        </w:rPr>
      </w:pPr>
    </w:p>
    <w:p w14:paraId="50DBC356" w14:textId="77777777" w:rsidR="00910A84" w:rsidRDefault="00910A84" w:rsidP="00A91051">
      <w:pPr>
        <w:ind w:left="0"/>
        <w:rPr>
          <w:rFonts w:ascii="Times New Roman" w:hAnsi="Times New Roman" w:cs="Times New Roman"/>
          <w:bCs/>
          <w:sz w:val="28"/>
        </w:rPr>
      </w:pPr>
    </w:p>
    <w:p w14:paraId="19E19249" w14:textId="77777777" w:rsidR="00910A84" w:rsidRDefault="00910A84" w:rsidP="00A91051">
      <w:pPr>
        <w:ind w:left="0"/>
        <w:rPr>
          <w:rFonts w:ascii="Times New Roman" w:hAnsi="Times New Roman" w:cs="Times New Roman"/>
          <w:bCs/>
          <w:sz w:val="28"/>
        </w:rPr>
      </w:pPr>
    </w:p>
    <w:p w14:paraId="7DB5BE67" w14:textId="77777777" w:rsidR="00910A84" w:rsidRPr="00910A84" w:rsidRDefault="00910A84" w:rsidP="00A91051">
      <w:pPr>
        <w:ind w:left="0"/>
        <w:rPr>
          <w:rFonts w:ascii="Times New Roman" w:hAnsi="Times New Roman" w:cs="Times New Roman"/>
          <w:bCs/>
          <w:sz w:val="24"/>
          <w:szCs w:val="24"/>
        </w:rPr>
      </w:pPr>
    </w:p>
    <w:p w14:paraId="405664FD" w14:textId="77777777" w:rsidR="00FA011E" w:rsidRDefault="00FA011E" w:rsidP="00A91051">
      <w:pPr>
        <w:ind w:left="0"/>
        <w:rPr>
          <w:rFonts w:ascii="Times New Roman" w:hAnsi="Times New Roman" w:cs="Times New Roman"/>
          <w:sz w:val="24"/>
          <w:szCs w:val="24"/>
        </w:rPr>
      </w:pPr>
    </w:p>
    <w:p w14:paraId="4D6D0338" w14:textId="77777777" w:rsidR="00FA011E" w:rsidRDefault="00FA011E" w:rsidP="00A91051">
      <w:pPr>
        <w:ind w:left="0"/>
        <w:rPr>
          <w:rFonts w:ascii="Times New Roman" w:hAnsi="Times New Roman" w:cs="Times New Roman"/>
          <w:sz w:val="24"/>
          <w:szCs w:val="24"/>
        </w:rPr>
      </w:pPr>
    </w:p>
    <w:p w14:paraId="6A2155DB" w14:textId="77777777" w:rsidR="002B30E0" w:rsidRPr="00416B43" w:rsidRDefault="00C45AEF" w:rsidP="00FA011E">
      <w:pPr>
        <w:widowControl w:val="0"/>
        <w:autoSpaceDE w:val="0"/>
        <w:autoSpaceDN w:val="0"/>
        <w:adjustRightInd w:val="0"/>
        <w:ind w:left="5670"/>
        <w:jc w:val="center"/>
        <w:outlineLvl w:val="0"/>
        <w:rPr>
          <w:rFonts w:ascii="Times New Roman" w:hAnsi="Times New Roman" w:cs="Times New Roman"/>
          <w:sz w:val="28"/>
          <w:szCs w:val="28"/>
        </w:rPr>
      </w:pPr>
      <w:bookmarkStart w:id="0" w:name="Par39"/>
      <w:bookmarkEnd w:id="0"/>
      <w:r w:rsidRPr="00416B43">
        <w:rPr>
          <w:rFonts w:ascii="Times New Roman" w:hAnsi="Times New Roman" w:cs="Times New Roman"/>
          <w:sz w:val="28"/>
          <w:szCs w:val="28"/>
        </w:rPr>
        <w:lastRenderedPageBreak/>
        <w:t>Утверждено</w:t>
      </w:r>
      <w:r w:rsidR="002B30E0" w:rsidRPr="00416B43">
        <w:rPr>
          <w:rFonts w:ascii="Times New Roman" w:hAnsi="Times New Roman" w:cs="Times New Roman"/>
          <w:sz w:val="28"/>
          <w:szCs w:val="28"/>
        </w:rPr>
        <w:t xml:space="preserve"> </w:t>
      </w:r>
      <w:r w:rsidRPr="00416B43">
        <w:rPr>
          <w:rFonts w:ascii="Times New Roman" w:hAnsi="Times New Roman" w:cs="Times New Roman"/>
          <w:sz w:val="28"/>
          <w:szCs w:val="28"/>
        </w:rPr>
        <w:t>постановлением</w:t>
      </w:r>
    </w:p>
    <w:p w14:paraId="1BE79C96" w14:textId="77777777" w:rsidR="002B30E0" w:rsidRPr="00416B43" w:rsidRDefault="00AD7375" w:rsidP="00FA011E">
      <w:pPr>
        <w:widowControl w:val="0"/>
        <w:autoSpaceDE w:val="0"/>
        <w:autoSpaceDN w:val="0"/>
        <w:adjustRightInd w:val="0"/>
        <w:ind w:left="5670"/>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Невельского муниципального округа </w:t>
      </w:r>
    </w:p>
    <w:p w14:paraId="1F6EDACB" w14:textId="25C2731D" w:rsidR="00516A85" w:rsidRPr="00F21BE1" w:rsidRDefault="00A91051" w:rsidP="00BF2403">
      <w:pPr>
        <w:widowControl w:val="0"/>
        <w:autoSpaceDE w:val="0"/>
        <w:autoSpaceDN w:val="0"/>
        <w:adjustRightInd w:val="0"/>
        <w:ind w:left="5670"/>
        <w:jc w:val="center"/>
        <w:rPr>
          <w:rFonts w:ascii="Times New Roman" w:hAnsi="Times New Roman" w:cs="Times New Roman"/>
          <w:sz w:val="28"/>
          <w:szCs w:val="28"/>
        </w:rPr>
      </w:pPr>
      <w:proofErr w:type="gramStart"/>
      <w:r>
        <w:rPr>
          <w:rFonts w:ascii="Times New Roman" w:hAnsi="Times New Roman" w:cs="Times New Roman"/>
          <w:sz w:val="28"/>
          <w:szCs w:val="28"/>
          <w:u w:val="single"/>
        </w:rPr>
        <w:t>о</w:t>
      </w:r>
      <w:r w:rsidR="00C45AEF" w:rsidRPr="000C65CA">
        <w:rPr>
          <w:rFonts w:ascii="Times New Roman" w:hAnsi="Times New Roman" w:cs="Times New Roman"/>
          <w:sz w:val="28"/>
          <w:szCs w:val="28"/>
          <w:u w:val="single"/>
        </w:rPr>
        <w:t>т</w:t>
      </w:r>
      <w:r>
        <w:rPr>
          <w:rFonts w:ascii="Times New Roman" w:hAnsi="Times New Roman" w:cs="Times New Roman"/>
          <w:sz w:val="28"/>
          <w:szCs w:val="28"/>
          <w:u w:val="single"/>
        </w:rPr>
        <w:t xml:space="preserve">  </w:t>
      </w:r>
      <w:r w:rsidR="007A5C4D">
        <w:rPr>
          <w:rFonts w:ascii="Times New Roman" w:hAnsi="Times New Roman" w:cs="Times New Roman"/>
          <w:sz w:val="28"/>
          <w:szCs w:val="28"/>
          <w:u w:val="single"/>
        </w:rPr>
        <w:t>10.10.2024</w:t>
      </w:r>
      <w:proofErr w:type="gramEnd"/>
      <w:r>
        <w:rPr>
          <w:rFonts w:ascii="Times New Roman" w:hAnsi="Times New Roman" w:cs="Times New Roman"/>
          <w:sz w:val="28"/>
          <w:szCs w:val="28"/>
          <w:u w:val="single"/>
        </w:rPr>
        <w:t xml:space="preserve">   </w:t>
      </w:r>
      <w:r w:rsidR="00BF2403" w:rsidRPr="00F21BE1">
        <w:rPr>
          <w:rFonts w:ascii="Times New Roman" w:hAnsi="Times New Roman" w:cs="Times New Roman"/>
          <w:sz w:val="28"/>
          <w:szCs w:val="28"/>
        </w:rPr>
        <w:t>№</w:t>
      </w:r>
      <w:r w:rsidR="00AD7375" w:rsidRPr="00F21BE1">
        <w:rPr>
          <w:rFonts w:ascii="Times New Roman" w:hAnsi="Times New Roman" w:cs="Times New Roman"/>
          <w:sz w:val="28"/>
          <w:szCs w:val="28"/>
        </w:rPr>
        <w:t>_</w:t>
      </w:r>
      <w:r w:rsidR="007A5C4D">
        <w:rPr>
          <w:rFonts w:ascii="Times New Roman" w:hAnsi="Times New Roman" w:cs="Times New Roman"/>
          <w:sz w:val="28"/>
          <w:szCs w:val="28"/>
        </w:rPr>
        <w:t>984</w:t>
      </w:r>
    </w:p>
    <w:p w14:paraId="7ACC6F57" w14:textId="77777777" w:rsidR="00D2656F" w:rsidRDefault="00D2656F" w:rsidP="00416B43">
      <w:pPr>
        <w:widowControl w:val="0"/>
        <w:autoSpaceDE w:val="0"/>
        <w:autoSpaceDN w:val="0"/>
        <w:adjustRightInd w:val="0"/>
        <w:ind w:left="0" w:firstLine="567"/>
        <w:jc w:val="center"/>
      </w:pPr>
    </w:p>
    <w:p w14:paraId="0FD85565" w14:textId="77777777" w:rsidR="00D2656F" w:rsidRDefault="00D2656F" w:rsidP="00416B43">
      <w:pPr>
        <w:widowControl w:val="0"/>
        <w:autoSpaceDE w:val="0"/>
        <w:autoSpaceDN w:val="0"/>
        <w:adjustRightInd w:val="0"/>
        <w:ind w:left="0" w:firstLine="567"/>
        <w:jc w:val="center"/>
      </w:pPr>
    </w:p>
    <w:p w14:paraId="7950AFAC" w14:textId="77777777" w:rsidR="00C45AEF" w:rsidRDefault="007A5C4D" w:rsidP="00416B43">
      <w:pPr>
        <w:widowControl w:val="0"/>
        <w:autoSpaceDE w:val="0"/>
        <w:autoSpaceDN w:val="0"/>
        <w:adjustRightInd w:val="0"/>
        <w:ind w:left="0" w:firstLine="567"/>
        <w:jc w:val="center"/>
        <w:rPr>
          <w:rFonts w:ascii="Times New Roman" w:hAnsi="Times New Roman" w:cs="Times New Roman"/>
          <w:sz w:val="28"/>
          <w:szCs w:val="28"/>
        </w:rPr>
      </w:pPr>
      <w:hyperlink w:anchor="Par44" w:history="1">
        <w:r w:rsidR="00D733AB" w:rsidRPr="00416B43">
          <w:rPr>
            <w:rFonts w:ascii="Times New Roman" w:hAnsi="Times New Roman" w:cs="Times New Roman"/>
            <w:color w:val="000000" w:themeColor="text1"/>
            <w:sz w:val="28"/>
            <w:szCs w:val="28"/>
          </w:rPr>
          <w:t>Положение</w:t>
        </w:r>
      </w:hyperlink>
      <w:r w:rsidR="00D733AB" w:rsidRPr="00416B43">
        <w:rPr>
          <w:rFonts w:ascii="Times New Roman" w:hAnsi="Times New Roman" w:cs="Times New Roman"/>
          <w:color w:val="000000" w:themeColor="text1"/>
          <w:sz w:val="28"/>
          <w:szCs w:val="28"/>
        </w:rPr>
        <w:t xml:space="preserve"> </w:t>
      </w:r>
      <w:r w:rsidR="00D733AB" w:rsidRPr="00416B43">
        <w:rPr>
          <w:rFonts w:ascii="Times New Roman" w:hAnsi="Times New Roman" w:cs="Times New Roman"/>
          <w:sz w:val="28"/>
          <w:szCs w:val="28"/>
        </w:rPr>
        <w:t>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w:t>
      </w:r>
    </w:p>
    <w:p w14:paraId="27704B3A" w14:textId="77777777" w:rsidR="00D733AB" w:rsidRDefault="00D733AB" w:rsidP="00416B43">
      <w:pPr>
        <w:widowControl w:val="0"/>
        <w:autoSpaceDE w:val="0"/>
        <w:autoSpaceDN w:val="0"/>
        <w:adjustRightInd w:val="0"/>
        <w:ind w:left="0" w:firstLine="567"/>
        <w:rPr>
          <w:rFonts w:ascii="Times New Roman" w:hAnsi="Times New Roman" w:cs="Times New Roman"/>
          <w:sz w:val="28"/>
          <w:szCs w:val="28"/>
        </w:rPr>
      </w:pPr>
    </w:p>
    <w:p w14:paraId="1A02BFB9" w14:textId="77777777" w:rsidR="00D2656F" w:rsidRPr="00416B43" w:rsidRDefault="00D2656F" w:rsidP="00416B43">
      <w:pPr>
        <w:widowControl w:val="0"/>
        <w:autoSpaceDE w:val="0"/>
        <w:autoSpaceDN w:val="0"/>
        <w:adjustRightInd w:val="0"/>
        <w:ind w:left="0" w:firstLine="567"/>
        <w:rPr>
          <w:rFonts w:ascii="Times New Roman" w:hAnsi="Times New Roman" w:cs="Times New Roman"/>
          <w:sz w:val="28"/>
          <w:szCs w:val="28"/>
        </w:rPr>
      </w:pPr>
    </w:p>
    <w:p w14:paraId="7681D2E7" w14:textId="77777777" w:rsidR="00C45AEF" w:rsidRPr="00416B43" w:rsidRDefault="00C45AEF" w:rsidP="00416B43">
      <w:pPr>
        <w:widowControl w:val="0"/>
        <w:autoSpaceDE w:val="0"/>
        <w:autoSpaceDN w:val="0"/>
        <w:adjustRightInd w:val="0"/>
        <w:ind w:left="0" w:firstLine="567"/>
        <w:rPr>
          <w:rFonts w:ascii="Times New Roman" w:hAnsi="Times New Roman" w:cs="Times New Roman"/>
          <w:sz w:val="28"/>
          <w:szCs w:val="28"/>
        </w:rPr>
      </w:pPr>
      <w:bookmarkStart w:id="1" w:name="Par44"/>
      <w:bookmarkEnd w:id="1"/>
      <w:r w:rsidRPr="00416B43">
        <w:rPr>
          <w:rFonts w:ascii="Times New Roman" w:hAnsi="Times New Roman" w:cs="Times New Roman"/>
          <w:sz w:val="28"/>
          <w:szCs w:val="28"/>
        </w:rPr>
        <w:t xml:space="preserve">1. Настоящее Положение устанавливает порядок формирования и финансового обеспечения выполнения </w:t>
      </w:r>
      <w:r w:rsidR="00484B81" w:rsidRPr="00416B43">
        <w:rPr>
          <w:rFonts w:ascii="Times New Roman" w:hAnsi="Times New Roman" w:cs="Times New Roman"/>
          <w:sz w:val="28"/>
          <w:szCs w:val="28"/>
        </w:rPr>
        <w:t xml:space="preserve"> муниципального </w:t>
      </w:r>
      <w:r w:rsidRPr="00416B43">
        <w:rPr>
          <w:rFonts w:ascii="Times New Roman" w:hAnsi="Times New Roman" w:cs="Times New Roman"/>
          <w:sz w:val="28"/>
          <w:szCs w:val="28"/>
        </w:rPr>
        <w:t xml:space="preserve">задания на оказание </w:t>
      </w:r>
      <w:r w:rsidR="00484B81" w:rsidRPr="00416B43">
        <w:rPr>
          <w:rFonts w:ascii="Times New Roman" w:hAnsi="Times New Roman" w:cs="Times New Roman"/>
          <w:sz w:val="28"/>
          <w:szCs w:val="28"/>
        </w:rPr>
        <w:t xml:space="preserve"> муниципальных </w:t>
      </w:r>
      <w:r w:rsidRPr="00416B43">
        <w:rPr>
          <w:rFonts w:ascii="Times New Roman" w:hAnsi="Times New Roman" w:cs="Times New Roman"/>
          <w:sz w:val="28"/>
          <w:szCs w:val="28"/>
        </w:rPr>
        <w:t xml:space="preserve">услуг (выполнение работ) (далее - </w:t>
      </w:r>
      <w:r w:rsidR="00484B81" w:rsidRPr="00416B43">
        <w:rPr>
          <w:rFonts w:ascii="Times New Roman" w:hAnsi="Times New Roman" w:cs="Times New Roman"/>
          <w:sz w:val="28"/>
          <w:szCs w:val="28"/>
        </w:rPr>
        <w:t xml:space="preserve"> муниципальное </w:t>
      </w:r>
      <w:r w:rsidRPr="00416B43">
        <w:rPr>
          <w:rFonts w:ascii="Times New Roman" w:hAnsi="Times New Roman" w:cs="Times New Roman"/>
          <w:sz w:val="28"/>
          <w:szCs w:val="28"/>
        </w:rPr>
        <w:t xml:space="preserve">задание) </w:t>
      </w:r>
      <w:r w:rsidR="00484B81" w:rsidRPr="00416B43">
        <w:rPr>
          <w:rFonts w:ascii="Times New Roman" w:hAnsi="Times New Roman" w:cs="Times New Roman"/>
          <w:sz w:val="28"/>
          <w:szCs w:val="28"/>
        </w:rPr>
        <w:t xml:space="preserve"> муниципальными </w:t>
      </w:r>
      <w:r w:rsidRPr="00416B43">
        <w:rPr>
          <w:rFonts w:ascii="Times New Roman" w:hAnsi="Times New Roman" w:cs="Times New Roman"/>
          <w:sz w:val="28"/>
          <w:szCs w:val="28"/>
        </w:rPr>
        <w:t xml:space="preserve">бюджетными учреждениями, автономными учреждениями, созданными на базе имущества, находящегося в </w:t>
      </w:r>
      <w:r w:rsidR="00484B81" w:rsidRPr="00416B43">
        <w:rPr>
          <w:rFonts w:ascii="Times New Roman" w:hAnsi="Times New Roman" w:cs="Times New Roman"/>
          <w:sz w:val="28"/>
          <w:szCs w:val="28"/>
        </w:rPr>
        <w:t xml:space="preserve"> муниципальной </w:t>
      </w:r>
      <w:r w:rsidRPr="00416B43">
        <w:rPr>
          <w:rFonts w:ascii="Times New Roman" w:hAnsi="Times New Roman" w:cs="Times New Roman"/>
          <w:sz w:val="28"/>
          <w:szCs w:val="28"/>
        </w:rPr>
        <w:t xml:space="preserve">собственности (далее - </w:t>
      </w:r>
      <w:r w:rsidR="00484B81" w:rsidRPr="00416B43">
        <w:rPr>
          <w:rFonts w:ascii="Times New Roman" w:hAnsi="Times New Roman" w:cs="Times New Roman"/>
          <w:sz w:val="28"/>
          <w:szCs w:val="28"/>
        </w:rPr>
        <w:t xml:space="preserve"> муниципальные </w:t>
      </w:r>
      <w:r w:rsidRPr="00416B43">
        <w:rPr>
          <w:rFonts w:ascii="Times New Roman" w:hAnsi="Times New Roman" w:cs="Times New Roman"/>
          <w:sz w:val="28"/>
          <w:szCs w:val="28"/>
        </w:rPr>
        <w:t xml:space="preserve">автономные учреждения), а также </w:t>
      </w:r>
      <w:r w:rsidR="00484B81" w:rsidRPr="00416B43">
        <w:rPr>
          <w:rFonts w:ascii="Times New Roman" w:hAnsi="Times New Roman" w:cs="Times New Roman"/>
          <w:sz w:val="28"/>
          <w:szCs w:val="28"/>
        </w:rPr>
        <w:t xml:space="preserve"> муниципальными </w:t>
      </w:r>
      <w:r w:rsidRPr="00416B43">
        <w:rPr>
          <w:rFonts w:ascii="Times New Roman" w:hAnsi="Times New Roman" w:cs="Times New Roman"/>
          <w:sz w:val="28"/>
          <w:szCs w:val="28"/>
        </w:rPr>
        <w:t>казенными учреждениями, определенными правовыми актами главных распорядителей средств бюджета</w:t>
      </w:r>
      <w:r w:rsidR="00E753B1">
        <w:rPr>
          <w:rFonts w:ascii="Times New Roman" w:hAnsi="Times New Roman" w:cs="Times New Roman"/>
          <w:sz w:val="28"/>
          <w:szCs w:val="28"/>
        </w:rPr>
        <w:t xml:space="preserve"> Невельского муниципального округа (далее – местный бюджет)</w:t>
      </w:r>
      <w:r w:rsidRPr="00416B43">
        <w:rPr>
          <w:rFonts w:ascii="Times New Roman" w:hAnsi="Times New Roman" w:cs="Times New Roman"/>
          <w:sz w:val="28"/>
          <w:szCs w:val="28"/>
        </w:rPr>
        <w:t xml:space="preserve">, в ведении которых находятся </w:t>
      </w:r>
      <w:r w:rsidR="00484B81" w:rsidRPr="00416B43">
        <w:rPr>
          <w:rFonts w:ascii="Times New Roman" w:hAnsi="Times New Roman" w:cs="Times New Roman"/>
          <w:sz w:val="28"/>
          <w:szCs w:val="28"/>
        </w:rPr>
        <w:t xml:space="preserve"> муниципальные </w:t>
      </w:r>
      <w:r w:rsidRPr="00416B43">
        <w:rPr>
          <w:rFonts w:ascii="Times New Roman" w:hAnsi="Times New Roman" w:cs="Times New Roman"/>
          <w:sz w:val="28"/>
          <w:szCs w:val="28"/>
        </w:rPr>
        <w:t xml:space="preserve">казенные учреждения (далее </w:t>
      </w:r>
      <w:r w:rsidR="00484B81" w:rsidRPr="00416B43">
        <w:rPr>
          <w:rFonts w:ascii="Times New Roman" w:hAnsi="Times New Roman" w:cs="Times New Roman"/>
          <w:sz w:val="28"/>
          <w:szCs w:val="28"/>
        </w:rPr>
        <w:t>–</w:t>
      </w:r>
      <w:r w:rsidRPr="00416B43">
        <w:rPr>
          <w:rFonts w:ascii="Times New Roman" w:hAnsi="Times New Roman" w:cs="Times New Roman"/>
          <w:sz w:val="28"/>
          <w:szCs w:val="28"/>
        </w:rPr>
        <w:t xml:space="preserve"> </w:t>
      </w:r>
      <w:r w:rsidR="00484B81" w:rsidRPr="00416B43">
        <w:rPr>
          <w:rFonts w:ascii="Times New Roman" w:hAnsi="Times New Roman" w:cs="Times New Roman"/>
          <w:sz w:val="28"/>
          <w:szCs w:val="28"/>
        </w:rPr>
        <w:t xml:space="preserve">муниципальные </w:t>
      </w:r>
      <w:r w:rsidRPr="00416B43">
        <w:rPr>
          <w:rFonts w:ascii="Times New Roman" w:hAnsi="Times New Roman" w:cs="Times New Roman"/>
          <w:sz w:val="28"/>
          <w:szCs w:val="28"/>
        </w:rPr>
        <w:t>казенные учреждения).</w:t>
      </w:r>
    </w:p>
    <w:p w14:paraId="6D84D8AF" w14:textId="77777777" w:rsidR="00C45AEF" w:rsidRPr="00416B43" w:rsidRDefault="00C45AEF" w:rsidP="00416B43">
      <w:pPr>
        <w:widowControl w:val="0"/>
        <w:autoSpaceDE w:val="0"/>
        <w:autoSpaceDN w:val="0"/>
        <w:adjustRightInd w:val="0"/>
        <w:ind w:left="0" w:firstLine="567"/>
        <w:rPr>
          <w:rFonts w:ascii="Times New Roman" w:hAnsi="Times New Roman" w:cs="Times New Roman"/>
          <w:sz w:val="28"/>
          <w:szCs w:val="28"/>
        </w:rPr>
      </w:pPr>
    </w:p>
    <w:p w14:paraId="1C7999A7" w14:textId="77777777" w:rsidR="00C45AEF" w:rsidRPr="00416B43" w:rsidRDefault="00C45AEF" w:rsidP="00416B43">
      <w:pPr>
        <w:widowControl w:val="0"/>
        <w:autoSpaceDE w:val="0"/>
        <w:autoSpaceDN w:val="0"/>
        <w:adjustRightInd w:val="0"/>
        <w:ind w:left="0" w:firstLine="567"/>
        <w:jc w:val="center"/>
        <w:outlineLvl w:val="1"/>
        <w:rPr>
          <w:rFonts w:ascii="Times New Roman" w:hAnsi="Times New Roman" w:cs="Times New Roman"/>
          <w:sz w:val="28"/>
          <w:szCs w:val="28"/>
        </w:rPr>
      </w:pPr>
      <w:bookmarkStart w:id="2" w:name="Par52"/>
      <w:bookmarkEnd w:id="2"/>
      <w:r w:rsidRPr="00416B43">
        <w:rPr>
          <w:rFonts w:ascii="Times New Roman" w:hAnsi="Times New Roman" w:cs="Times New Roman"/>
          <w:sz w:val="28"/>
          <w:szCs w:val="28"/>
        </w:rPr>
        <w:t xml:space="preserve">I. Формирование (изменение) </w:t>
      </w:r>
      <w:r w:rsidR="003B48E3" w:rsidRPr="00416B43">
        <w:rPr>
          <w:rFonts w:ascii="Times New Roman" w:hAnsi="Times New Roman" w:cs="Times New Roman"/>
          <w:sz w:val="28"/>
          <w:szCs w:val="28"/>
        </w:rPr>
        <w:t xml:space="preserve">муниципального </w:t>
      </w:r>
      <w:r w:rsidRPr="00416B43">
        <w:rPr>
          <w:rFonts w:ascii="Times New Roman" w:hAnsi="Times New Roman" w:cs="Times New Roman"/>
          <w:sz w:val="28"/>
          <w:szCs w:val="28"/>
        </w:rPr>
        <w:t>задания</w:t>
      </w:r>
    </w:p>
    <w:p w14:paraId="00085AB0" w14:textId="77777777" w:rsidR="00C45AEF" w:rsidRPr="00416B43" w:rsidRDefault="00C45AEF" w:rsidP="00416B43">
      <w:pPr>
        <w:widowControl w:val="0"/>
        <w:autoSpaceDE w:val="0"/>
        <w:autoSpaceDN w:val="0"/>
        <w:adjustRightInd w:val="0"/>
        <w:ind w:left="0" w:firstLine="567"/>
        <w:rPr>
          <w:rFonts w:ascii="Times New Roman" w:hAnsi="Times New Roman" w:cs="Times New Roman"/>
          <w:sz w:val="28"/>
          <w:szCs w:val="28"/>
        </w:rPr>
      </w:pPr>
    </w:p>
    <w:p w14:paraId="5B8BBC32" w14:textId="77777777" w:rsidR="00C45AEF" w:rsidRPr="00416B43" w:rsidRDefault="003B48E3" w:rsidP="00416B43">
      <w:pPr>
        <w:widowControl w:val="0"/>
        <w:autoSpaceDE w:val="0"/>
        <w:autoSpaceDN w:val="0"/>
        <w:adjustRightInd w:val="0"/>
        <w:ind w:left="0" w:firstLine="567"/>
        <w:rPr>
          <w:rFonts w:ascii="Times New Roman" w:hAnsi="Times New Roman" w:cs="Times New Roman"/>
          <w:sz w:val="28"/>
          <w:szCs w:val="28"/>
        </w:rPr>
      </w:pPr>
      <w:r w:rsidRPr="00416B43">
        <w:rPr>
          <w:rFonts w:ascii="Times New Roman" w:hAnsi="Times New Roman" w:cs="Times New Roman"/>
          <w:sz w:val="28"/>
          <w:szCs w:val="28"/>
        </w:rPr>
        <w:t xml:space="preserve">2. Муниципальное </w:t>
      </w:r>
      <w:r w:rsidR="00C45AEF" w:rsidRPr="00416B43">
        <w:rPr>
          <w:rFonts w:ascii="Times New Roman" w:hAnsi="Times New Roman" w:cs="Times New Roman"/>
          <w:sz w:val="28"/>
          <w:szCs w:val="28"/>
        </w:rPr>
        <w:t xml:space="preserve">задание формируется в соответствии с основными видами деятельности, предусмотренными учредительными документами </w:t>
      </w:r>
      <w:r w:rsidRPr="00416B43">
        <w:rPr>
          <w:rFonts w:ascii="Times New Roman" w:hAnsi="Times New Roman" w:cs="Times New Roman"/>
          <w:sz w:val="28"/>
          <w:szCs w:val="28"/>
        </w:rPr>
        <w:t xml:space="preserve">муниципального </w:t>
      </w:r>
      <w:r w:rsidR="00C45AEF" w:rsidRPr="00416B43">
        <w:rPr>
          <w:rFonts w:ascii="Times New Roman" w:hAnsi="Times New Roman" w:cs="Times New Roman"/>
          <w:sz w:val="28"/>
          <w:szCs w:val="28"/>
        </w:rPr>
        <w:t xml:space="preserve">учреждения, с учетом предложений </w:t>
      </w:r>
      <w:r w:rsidRPr="00416B43">
        <w:rPr>
          <w:rFonts w:ascii="Times New Roman" w:hAnsi="Times New Roman" w:cs="Times New Roman"/>
          <w:sz w:val="28"/>
          <w:szCs w:val="28"/>
        </w:rPr>
        <w:t xml:space="preserve"> муниципального </w:t>
      </w:r>
      <w:r w:rsidR="00C45AEF" w:rsidRPr="00416B43">
        <w:rPr>
          <w:rFonts w:ascii="Times New Roman" w:hAnsi="Times New Roman" w:cs="Times New Roman"/>
          <w:sz w:val="28"/>
          <w:szCs w:val="28"/>
        </w:rPr>
        <w:t xml:space="preserve">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w:t>
      </w:r>
      <w:r w:rsidRPr="00416B43">
        <w:rPr>
          <w:rFonts w:ascii="Times New Roman" w:hAnsi="Times New Roman" w:cs="Times New Roman"/>
          <w:sz w:val="28"/>
          <w:szCs w:val="28"/>
        </w:rPr>
        <w:t xml:space="preserve"> муниципального </w:t>
      </w:r>
      <w:r w:rsidR="00C45AEF" w:rsidRPr="00416B43">
        <w:rPr>
          <w:rFonts w:ascii="Times New Roman" w:hAnsi="Times New Roman" w:cs="Times New Roman"/>
          <w:sz w:val="28"/>
          <w:szCs w:val="28"/>
        </w:rPr>
        <w:t xml:space="preserve">учреждения по оказанию услуг и выполнению работ, а также показателей выполнения </w:t>
      </w:r>
      <w:r w:rsidRPr="00416B43">
        <w:rPr>
          <w:rFonts w:ascii="Times New Roman" w:hAnsi="Times New Roman" w:cs="Times New Roman"/>
          <w:sz w:val="28"/>
          <w:szCs w:val="28"/>
        </w:rPr>
        <w:t xml:space="preserve"> муниципальным </w:t>
      </w:r>
      <w:r w:rsidR="00C45AEF" w:rsidRPr="00416B43">
        <w:rPr>
          <w:rFonts w:ascii="Times New Roman" w:hAnsi="Times New Roman" w:cs="Times New Roman"/>
          <w:sz w:val="28"/>
          <w:szCs w:val="28"/>
        </w:rPr>
        <w:t xml:space="preserve">учреждением </w:t>
      </w:r>
      <w:r w:rsidRPr="00416B43">
        <w:rPr>
          <w:rFonts w:ascii="Times New Roman" w:hAnsi="Times New Roman" w:cs="Times New Roman"/>
          <w:sz w:val="28"/>
          <w:szCs w:val="28"/>
        </w:rPr>
        <w:t xml:space="preserve"> муниципального </w:t>
      </w:r>
      <w:r w:rsidR="00C45AEF" w:rsidRPr="00416B43">
        <w:rPr>
          <w:rFonts w:ascii="Times New Roman" w:hAnsi="Times New Roman" w:cs="Times New Roman"/>
          <w:sz w:val="28"/>
          <w:szCs w:val="28"/>
        </w:rPr>
        <w:t>задания в отчетном финансовом году.</w:t>
      </w:r>
    </w:p>
    <w:p w14:paraId="1ABFB517" w14:textId="77777777" w:rsidR="00C45AEF" w:rsidRPr="00416B43" w:rsidRDefault="00C45AEF" w:rsidP="00416B43">
      <w:pPr>
        <w:widowControl w:val="0"/>
        <w:autoSpaceDE w:val="0"/>
        <w:autoSpaceDN w:val="0"/>
        <w:adjustRightInd w:val="0"/>
        <w:ind w:left="0" w:firstLine="567"/>
        <w:rPr>
          <w:rFonts w:ascii="Times New Roman" w:hAnsi="Times New Roman" w:cs="Times New Roman"/>
          <w:sz w:val="28"/>
          <w:szCs w:val="28"/>
        </w:rPr>
      </w:pPr>
      <w:r w:rsidRPr="00416B43">
        <w:rPr>
          <w:rFonts w:ascii="Times New Roman" w:hAnsi="Times New Roman" w:cs="Times New Roman"/>
          <w:sz w:val="28"/>
          <w:szCs w:val="28"/>
        </w:rPr>
        <w:t xml:space="preserve">3. </w:t>
      </w:r>
      <w:r w:rsidR="003B48E3" w:rsidRPr="00416B43">
        <w:rPr>
          <w:rFonts w:ascii="Times New Roman" w:hAnsi="Times New Roman" w:cs="Times New Roman"/>
          <w:sz w:val="28"/>
          <w:szCs w:val="28"/>
        </w:rPr>
        <w:t xml:space="preserve">Муниципальное </w:t>
      </w:r>
      <w:r w:rsidRPr="00416B43">
        <w:rPr>
          <w:rFonts w:ascii="Times New Roman" w:hAnsi="Times New Roman" w:cs="Times New Roman"/>
          <w:sz w:val="28"/>
          <w:szCs w:val="28"/>
        </w:rPr>
        <w:t xml:space="preserve">задание содержит показатели, характеризующие качество и (или) объем </w:t>
      </w:r>
      <w:r w:rsidR="00EA0AA3" w:rsidRPr="00416B43">
        <w:rPr>
          <w:rFonts w:ascii="Times New Roman" w:hAnsi="Times New Roman" w:cs="Times New Roman"/>
          <w:sz w:val="28"/>
          <w:szCs w:val="28"/>
        </w:rPr>
        <w:t xml:space="preserve"> муниципальной </w:t>
      </w:r>
      <w:r w:rsidRPr="00416B43">
        <w:rPr>
          <w:rFonts w:ascii="Times New Roman" w:hAnsi="Times New Roman" w:cs="Times New Roman"/>
          <w:sz w:val="28"/>
          <w:szCs w:val="28"/>
        </w:rPr>
        <w:t>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w:t>
      </w:r>
      <w:r w:rsidR="00BA07EC">
        <w:rPr>
          <w:rFonts w:ascii="Times New Roman" w:hAnsi="Times New Roman" w:cs="Times New Roman"/>
          <w:sz w:val="28"/>
          <w:szCs w:val="28"/>
        </w:rPr>
        <w:t xml:space="preserve"> (работ)</w:t>
      </w:r>
      <w:r w:rsidRPr="00416B43">
        <w:rPr>
          <w:rFonts w:ascii="Times New Roman" w:hAnsi="Times New Roman" w:cs="Times New Roman"/>
          <w:sz w:val="28"/>
          <w:szCs w:val="28"/>
        </w:rPr>
        <w:t xml:space="preserve"> физическими или юридическими лицами в случаях, если законодательством Российской Федерации предусмотрено их оказание </w:t>
      </w:r>
      <w:r w:rsidR="00BA07EC">
        <w:rPr>
          <w:rFonts w:ascii="Times New Roman" w:hAnsi="Times New Roman" w:cs="Times New Roman"/>
          <w:sz w:val="28"/>
          <w:szCs w:val="28"/>
        </w:rPr>
        <w:t xml:space="preserve">(выполнение) </w:t>
      </w:r>
      <w:r w:rsidRPr="00416B43">
        <w:rPr>
          <w:rFonts w:ascii="Times New Roman" w:hAnsi="Times New Roman" w:cs="Times New Roman"/>
          <w:sz w:val="28"/>
          <w:szCs w:val="28"/>
        </w:rPr>
        <w:t xml:space="preserve">на платной основе, либо порядок установления указанных цен (тарифов) в случаях, установленных законодательством Российской Федерации, порядок контроля за исполнением </w:t>
      </w:r>
      <w:r w:rsidR="00EA0AA3" w:rsidRPr="00416B43">
        <w:rPr>
          <w:rFonts w:ascii="Times New Roman" w:hAnsi="Times New Roman" w:cs="Times New Roman"/>
          <w:sz w:val="28"/>
          <w:szCs w:val="28"/>
        </w:rPr>
        <w:t xml:space="preserve"> муниципального </w:t>
      </w:r>
      <w:r w:rsidRPr="00416B43">
        <w:rPr>
          <w:rFonts w:ascii="Times New Roman" w:hAnsi="Times New Roman" w:cs="Times New Roman"/>
          <w:sz w:val="28"/>
          <w:szCs w:val="28"/>
        </w:rPr>
        <w:t xml:space="preserve">задания и требования к отчетности о выполнении </w:t>
      </w:r>
      <w:r w:rsidR="00EA0AA3" w:rsidRPr="00416B43">
        <w:rPr>
          <w:rFonts w:ascii="Times New Roman" w:hAnsi="Times New Roman" w:cs="Times New Roman"/>
          <w:sz w:val="28"/>
          <w:szCs w:val="28"/>
        </w:rPr>
        <w:t xml:space="preserve"> муниципального </w:t>
      </w:r>
      <w:r w:rsidRPr="00416B43">
        <w:rPr>
          <w:rFonts w:ascii="Times New Roman" w:hAnsi="Times New Roman" w:cs="Times New Roman"/>
          <w:sz w:val="28"/>
          <w:szCs w:val="28"/>
        </w:rPr>
        <w:t>задания.</w:t>
      </w:r>
    </w:p>
    <w:p w14:paraId="4792FC30" w14:textId="77777777" w:rsidR="00C45AEF" w:rsidRPr="00416B43" w:rsidRDefault="002B687F" w:rsidP="00416B43">
      <w:pPr>
        <w:widowControl w:val="0"/>
        <w:autoSpaceDE w:val="0"/>
        <w:autoSpaceDN w:val="0"/>
        <w:adjustRightInd w:val="0"/>
        <w:ind w:left="0" w:firstLine="567"/>
        <w:rPr>
          <w:rFonts w:ascii="Times New Roman" w:hAnsi="Times New Roman" w:cs="Times New Roman"/>
          <w:color w:val="000000" w:themeColor="text1"/>
          <w:sz w:val="28"/>
          <w:szCs w:val="28"/>
        </w:rPr>
      </w:pPr>
      <w:r w:rsidRPr="00416B43">
        <w:rPr>
          <w:rFonts w:ascii="Times New Roman" w:hAnsi="Times New Roman" w:cs="Times New Roman"/>
          <w:sz w:val="28"/>
          <w:szCs w:val="28"/>
        </w:rPr>
        <w:t xml:space="preserve">Муниципальное </w:t>
      </w:r>
      <w:r w:rsidR="00C45AEF" w:rsidRPr="00416B43">
        <w:rPr>
          <w:rFonts w:ascii="Times New Roman" w:hAnsi="Times New Roman" w:cs="Times New Roman"/>
          <w:sz w:val="28"/>
          <w:szCs w:val="28"/>
        </w:rPr>
        <w:t xml:space="preserve">задание формируется согласно </w:t>
      </w:r>
      <w:hyperlink w:anchor="Par345" w:history="1">
        <w:r w:rsidR="00C45AEF" w:rsidRPr="00416B43">
          <w:rPr>
            <w:rFonts w:ascii="Times New Roman" w:hAnsi="Times New Roman" w:cs="Times New Roman"/>
            <w:color w:val="000000" w:themeColor="text1"/>
            <w:sz w:val="28"/>
            <w:szCs w:val="28"/>
          </w:rPr>
          <w:t>прилож</w:t>
        </w:r>
        <w:r w:rsidR="00EA0AA3" w:rsidRPr="00416B43">
          <w:rPr>
            <w:rFonts w:ascii="Times New Roman" w:hAnsi="Times New Roman" w:cs="Times New Roman"/>
            <w:color w:val="000000" w:themeColor="text1"/>
            <w:sz w:val="28"/>
            <w:szCs w:val="28"/>
          </w:rPr>
          <w:t>ению №</w:t>
        </w:r>
        <w:r w:rsidR="00C45AEF" w:rsidRPr="00416B43">
          <w:rPr>
            <w:rFonts w:ascii="Times New Roman" w:hAnsi="Times New Roman" w:cs="Times New Roman"/>
            <w:color w:val="000000" w:themeColor="text1"/>
            <w:sz w:val="28"/>
            <w:szCs w:val="28"/>
          </w:rPr>
          <w:t xml:space="preserve"> 1</w:t>
        </w:r>
      </w:hyperlink>
      <w:r w:rsidR="008824D9">
        <w:rPr>
          <w:rFonts w:ascii="Times New Roman" w:hAnsi="Times New Roman" w:cs="Times New Roman"/>
          <w:color w:val="000000" w:themeColor="text1"/>
          <w:sz w:val="28"/>
          <w:szCs w:val="28"/>
        </w:rPr>
        <w:t xml:space="preserve"> к настоящему Положению</w:t>
      </w:r>
      <w:r w:rsidR="00C45AEF" w:rsidRPr="00416B43">
        <w:rPr>
          <w:rFonts w:ascii="Times New Roman" w:hAnsi="Times New Roman" w:cs="Times New Roman"/>
          <w:color w:val="000000" w:themeColor="text1"/>
          <w:sz w:val="28"/>
          <w:szCs w:val="28"/>
        </w:rPr>
        <w:t>.</w:t>
      </w:r>
    </w:p>
    <w:p w14:paraId="6CE18631" w14:textId="77777777" w:rsidR="00C45AEF" w:rsidRPr="00416B43" w:rsidRDefault="00C45AEF" w:rsidP="00416B43">
      <w:pPr>
        <w:widowControl w:val="0"/>
        <w:autoSpaceDE w:val="0"/>
        <w:autoSpaceDN w:val="0"/>
        <w:adjustRightInd w:val="0"/>
        <w:ind w:left="0" w:firstLine="567"/>
        <w:rPr>
          <w:rFonts w:ascii="Times New Roman" w:hAnsi="Times New Roman" w:cs="Times New Roman"/>
          <w:sz w:val="28"/>
          <w:szCs w:val="28"/>
        </w:rPr>
      </w:pPr>
      <w:r w:rsidRPr="00416B43">
        <w:rPr>
          <w:rFonts w:ascii="Times New Roman" w:hAnsi="Times New Roman" w:cs="Times New Roman"/>
          <w:sz w:val="28"/>
          <w:szCs w:val="28"/>
        </w:rPr>
        <w:t xml:space="preserve">При установлении </w:t>
      </w:r>
      <w:r w:rsidR="00EA0AA3" w:rsidRPr="00416B43">
        <w:rPr>
          <w:rFonts w:ascii="Times New Roman" w:hAnsi="Times New Roman" w:cs="Times New Roman"/>
          <w:sz w:val="28"/>
          <w:szCs w:val="28"/>
        </w:rPr>
        <w:t xml:space="preserve">муниципальному </w:t>
      </w:r>
      <w:r w:rsidRPr="00416B43">
        <w:rPr>
          <w:rFonts w:ascii="Times New Roman" w:hAnsi="Times New Roman" w:cs="Times New Roman"/>
          <w:sz w:val="28"/>
          <w:szCs w:val="28"/>
        </w:rPr>
        <w:t xml:space="preserve">учреждению </w:t>
      </w:r>
      <w:r w:rsidR="00EA0AA3" w:rsidRPr="00416B43">
        <w:rPr>
          <w:rFonts w:ascii="Times New Roman" w:hAnsi="Times New Roman" w:cs="Times New Roman"/>
          <w:sz w:val="28"/>
          <w:szCs w:val="28"/>
        </w:rPr>
        <w:t xml:space="preserve"> муниципального </w:t>
      </w:r>
      <w:r w:rsidRPr="00416B43">
        <w:rPr>
          <w:rFonts w:ascii="Times New Roman" w:hAnsi="Times New Roman" w:cs="Times New Roman"/>
          <w:sz w:val="28"/>
          <w:szCs w:val="28"/>
        </w:rPr>
        <w:t xml:space="preserve">задания </w:t>
      </w:r>
      <w:r w:rsidRPr="00416B43">
        <w:rPr>
          <w:rFonts w:ascii="Times New Roman" w:hAnsi="Times New Roman" w:cs="Times New Roman"/>
          <w:sz w:val="28"/>
          <w:szCs w:val="28"/>
        </w:rPr>
        <w:lastRenderedPageBreak/>
        <w:t xml:space="preserve">на оказание нескольких </w:t>
      </w:r>
      <w:r w:rsidR="00EA0AA3" w:rsidRPr="00416B43">
        <w:rPr>
          <w:rFonts w:ascii="Times New Roman" w:hAnsi="Times New Roman" w:cs="Times New Roman"/>
          <w:sz w:val="28"/>
          <w:szCs w:val="28"/>
        </w:rPr>
        <w:t xml:space="preserve"> муниципальных </w:t>
      </w:r>
      <w:r w:rsidR="008824D9">
        <w:rPr>
          <w:rFonts w:ascii="Times New Roman" w:hAnsi="Times New Roman" w:cs="Times New Roman"/>
          <w:sz w:val="28"/>
          <w:szCs w:val="28"/>
        </w:rPr>
        <w:t xml:space="preserve"> услуг </w:t>
      </w:r>
      <w:r w:rsidRPr="00416B43">
        <w:rPr>
          <w:rFonts w:ascii="Times New Roman" w:hAnsi="Times New Roman" w:cs="Times New Roman"/>
          <w:sz w:val="28"/>
          <w:szCs w:val="28"/>
        </w:rPr>
        <w:t xml:space="preserve">(выполнение нескольких работ) </w:t>
      </w:r>
      <w:r w:rsidR="00EA0AA3" w:rsidRPr="00416B43">
        <w:rPr>
          <w:rFonts w:ascii="Times New Roman" w:hAnsi="Times New Roman" w:cs="Times New Roman"/>
          <w:sz w:val="28"/>
          <w:szCs w:val="28"/>
        </w:rPr>
        <w:t xml:space="preserve"> муниципальное </w:t>
      </w:r>
      <w:r w:rsidRPr="00416B43">
        <w:rPr>
          <w:rFonts w:ascii="Times New Roman" w:hAnsi="Times New Roman" w:cs="Times New Roman"/>
          <w:sz w:val="28"/>
          <w:szCs w:val="28"/>
        </w:rPr>
        <w:t xml:space="preserve">задание формируется из нескольких разделов, каждый из которых содержит требования к оказанию одной </w:t>
      </w:r>
      <w:r w:rsidR="00EA0AA3" w:rsidRPr="00416B43">
        <w:rPr>
          <w:rFonts w:ascii="Times New Roman" w:hAnsi="Times New Roman" w:cs="Times New Roman"/>
          <w:sz w:val="28"/>
          <w:szCs w:val="28"/>
        </w:rPr>
        <w:t xml:space="preserve"> муниципальной </w:t>
      </w:r>
      <w:r w:rsidRPr="00416B43">
        <w:rPr>
          <w:rFonts w:ascii="Times New Roman" w:hAnsi="Times New Roman" w:cs="Times New Roman"/>
          <w:sz w:val="28"/>
          <w:szCs w:val="28"/>
        </w:rPr>
        <w:t>услуги (выполнению одной работы).</w:t>
      </w:r>
    </w:p>
    <w:p w14:paraId="22E5EDF4" w14:textId="77777777" w:rsidR="00C45AEF" w:rsidRDefault="00C45AEF" w:rsidP="00416B43">
      <w:pPr>
        <w:widowControl w:val="0"/>
        <w:autoSpaceDE w:val="0"/>
        <w:autoSpaceDN w:val="0"/>
        <w:adjustRightInd w:val="0"/>
        <w:ind w:left="0" w:firstLine="567"/>
        <w:rPr>
          <w:rFonts w:ascii="Times New Roman" w:hAnsi="Times New Roman" w:cs="Times New Roman"/>
          <w:sz w:val="28"/>
          <w:szCs w:val="28"/>
        </w:rPr>
      </w:pPr>
      <w:r w:rsidRPr="00416B43">
        <w:rPr>
          <w:rFonts w:ascii="Times New Roman" w:hAnsi="Times New Roman" w:cs="Times New Roman"/>
          <w:sz w:val="28"/>
          <w:szCs w:val="28"/>
        </w:rPr>
        <w:t xml:space="preserve">При установлении </w:t>
      </w:r>
      <w:r w:rsidR="00161B24" w:rsidRPr="00416B43">
        <w:rPr>
          <w:rFonts w:ascii="Times New Roman" w:hAnsi="Times New Roman" w:cs="Times New Roman"/>
          <w:sz w:val="28"/>
          <w:szCs w:val="28"/>
        </w:rPr>
        <w:t xml:space="preserve"> муниципальному </w:t>
      </w:r>
      <w:r w:rsidRPr="00416B43">
        <w:rPr>
          <w:rFonts w:ascii="Times New Roman" w:hAnsi="Times New Roman" w:cs="Times New Roman"/>
          <w:sz w:val="28"/>
          <w:szCs w:val="28"/>
        </w:rPr>
        <w:t xml:space="preserve"> учреждению </w:t>
      </w:r>
      <w:r w:rsidR="00161B24" w:rsidRPr="00416B43">
        <w:rPr>
          <w:rFonts w:ascii="Times New Roman" w:hAnsi="Times New Roman" w:cs="Times New Roman"/>
          <w:sz w:val="28"/>
          <w:szCs w:val="28"/>
        </w:rPr>
        <w:t xml:space="preserve"> муниципального </w:t>
      </w:r>
      <w:r w:rsidRPr="00416B43">
        <w:rPr>
          <w:rFonts w:ascii="Times New Roman" w:hAnsi="Times New Roman" w:cs="Times New Roman"/>
          <w:sz w:val="28"/>
          <w:szCs w:val="28"/>
        </w:rPr>
        <w:t xml:space="preserve">задания на оказание </w:t>
      </w:r>
      <w:r w:rsidR="00161B24" w:rsidRPr="00416B43">
        <w:rPr>
          <w:rFonts w:ascii="Times New Roman" w:hAnsi="Times New Roman" w:cs="Times New Roman"/>
          <w:sz w:val="28"/>
          <w:szCs w:val="28"/>
        </w:rPr>
        <w:t xml:space="preserve"> муниципальной </w:t>
      </w:r>
      <w:r w:rsidRPr="00416B43">
        <w:rPr>
          <w:rFonts w:ascii="Times New Roman" w:hAnsi="Times New Roman" w:cs="Times New Roman"/>
          <w:sz w:val="28"/>
          <w:szCs w:val="28"/>
        </w:rPr>
        <w:t xml:space="preserve"> услуги (услуг) и выполнение работы (работ) </w:t>
      </w:r>
      <w:r w:rsidR="00161B24" w:rsidRPr="00416B43">
        <w:rPr>
          <w:rFonts w:ascii="Times New Roman" w:hAnsi="Times New Roman" w:cs="Times New Roman"/>
          <w:sz w:val="28"/>
          <w:szCs w:val="28"/>
        </w:rPr>
        <w:t xml:space="preserve"> муниципальное </w:t>
      </w:r>
      <w:hyperlink w:anchor="Par345" w:history="1">
        <w:r w:rsidRPr="00416B43">
          <w:rPr>
            <w:rFonts w:ascii="Times New Roman" w:hAnsi="Times New Roman" w:cs="Times New Roman"/>
            <w:color w:val="000000" w:themeColor="text1"/>
            <w:sz w:val="28"/>
            <w:szCs w:val="28"/>
          </w:rPr>
          <w:t>задание</w:t>
        </w:r>
      </w:hyperlink>
      <w:r w:rsidRPr="00416B43">
        <w:rPr>
          <w:rFonts w:ascii="Times New Roman" w:hAnsi="Times New Roman" w:cs="Times New Roman"/>
          <w:sz w:val="28"/>
          <w:szCs w:val="28"/>
        </w:rPr>
        <w:t xml:space="preserve"> формируется из 2 частей, каждая из которых должна содержать отдельно требования к оказанию </w:t>
      </w:r>
      <w:r w:rsidR="00161B24" w:rsidRPr="00416B43">
        <w:rPr>
          <w:rFonts w:ascii="Times New Roman" w:hAnsi="Times New Roman" w:cs="Times New Roman"/>
          <w:sz w:val="28"/>
          <w:szCs w:val="28"/>
        </w:rPr>
        <w:t xml:space="preserve">муниципальной </w:t>
      </w:r>
      <w:r w:rsidRPr="00416B43">
        <w:rPr>
          <w:rFonts w:ascii="Times New Roman" w:hAnsi="Times New Roman" w:cs="Times New Roman"/>
          <w:sz w:val="28"/>
          <w:szCs w:val="28"/>
        </w:rPr>
        <w:t xml:space="preserve">услуги (услуг) и выполнению работы (работ). Информация, касающаяся </w:t>
      </w:r>
      <w:r w:rsidR="00161B24" w:rsidRPr="00416B43">
        <w:rPr>
          <w:rFonts w:ascii="Times New Roman" w:hAnsi="Times New Roman" w:cs="Times New Roman"/>
          <w:sz w:val="28"/>
          <w:szCs w:val="28"/>
        </w:rPr>
        <w:t xml:space="preserve">муниципального задания </w:t>
      </w:r>
      <w:r w:rsidRPr="00416B43">
        <w:rPr>
          <w:rFonts w:ascii="Times New Roman" w:hAnsi="Times New Roman" w:cs="Times New Roman"/>
          <w:sz w:val="28"/>
          <w:szCs w:val="28"/>
        </w:rPr>
        <w:t xml:space="preserve"> в целом, включается </w:t>
      </w:r>
      <w:r w:rsidRPr="00416B43">
        <w:rPr>
          <w:rFonts w:ascii="Times New Roman" w:hAnsi="Times New Roman" w:cs="Times New Roman"/>
          <w:color w:val="000000" w:themeColor="text1"/>
          <w:sz w:val="28"/>
          <w:szCs w:val="28"/>
        </w:rPr>
        <w:t xml:space="preserve">в </w:t>
      </w:r>
      <w:hyperlink w:anchor="Par768" w:history="1">
        <w:r w:rsidRPr="00416B43">
          <w:rPr>
            <w:rFonts w:ascii="Times New Roman" w:hAnsi="Times New Roman" w:cs="Times New Roman"/>
            <w:color w:val="000000" w:themeColor="text1"/>
            <w:sz w:val="28"/>
            <w:szCs w:val="28"/>
          </w:rPr>
          <w:t>3-ю часть</w:t>
        </w:r>
      </w:hyperlink>
      <w:r w:rsidRPr="00416B43">
        <w:rPr>
          <w:rFonts w:ascii="Times New Roman" w:hAnsi="Times New Roman" w:cs="Times New Roman"/>
          <w:sz w:val="28"/>
          <w:szCs w:val="28"/>
        </w:rPr>
        <w:t xml:space="preserve"> </w:t>
      </w:r>
      <w:r w:rsidR="00161B24" w:rsidRPr="00416B43">
        <w:rPr>
          <w:rFonts w:ascii="Times New Roman" w:hAnsi="Times New Roman" w:cs="Times New Roman"/>
          <w:sz w:val="28"/>
          <w:szCs w:val="28"/>
        </w:rPr>
        <w:t xml:space="preserve"> муниципального </w:t>
      </w:r>
      <w:r w:rsidRPr="00416B43">
        <w:rPr>
          <w:rFonts w:ascii="Times New Roman" w:hAnsi="Times New Roman" w:cs="Times New Roman"/>
          <w:sz w:val="28"/>
          <w:szCs w:val="28"/>
        </w:rPr>
        <w:t>задания.</w:t>
      </w:r>
    </w:p>
    <w:p w14:paraId="69E66FB2" w14:textId="77777777" w:rsidR="00BA07EC" w:rsidRPr="00AD7375" w:rsidRDefault="00107CA4" w:rsidP="00BA07EC">
      <w:pPr>
        <w:widowControl w:val="0"/>
        <w:autoSpaceDE w:val="0"/>
        <w:autoSpaceDN w:val="0"/>
        <w:adjustRightInd w:val="0"/>
        <w:ind w:left="0" w:firstLine="567"/>
        <w:rPr>
          <w:rFonts w:ascii="Times New Roman" w:hAnsi="Times New Roman" w:cs="Times New Roman"/>
          <w:sz w:val="28"/>
          <w:szCs w:val="28"/>
        </w:rPr>
      </w:pPr>
      <w:r w:rsidRPr="00AD7375">
        <w:rPr>
          <w:rFonts w:ascii="Times New Roman" w:hAnsi="Times New Roman" w:cs="Times New Roman"/>
          <w:sz w:val="28"/>
          <w:szCs w:val="28"/>
        </w:rPr>
        <w:t xml:space="preserve">4. </w:t>
      </w:r>
      <w:r w:rsidR="00BA07EC" w:rsidRPr="00AD7375">
        <w:rPr>
          <w:rFonts w:ascii="Times New Roman" w:hAnsi="Times New Roman" w:cs="Times New Roman"/>
          <w:sz w:val="28"/>
          <w:szCs w:val="28"/>
        </w:rPr>
        <w:t xml:space="preserve">В муниципальном задании устанавливаются допустимые (возможные) отклонения в процентах (абсолютных величинах) от установленных показателей качества и объема, в отношении отдельной муниципальной услуги (работы). Значения соответствующих отклонений не должны превышать </w:t>
      </w:r>
      <w:r w:rsidR="000E18CB" w:rsidRPr="00910A84">
        <w:rPr>
          <w:rFonts w:ascii="Times New Roman" w:hAnsi="Times New Roman" w:cs="Times New Roman"/>
          <w:sz w:val="28"/>
          <w:szCs w:val="28"/>
        </w:rPr>
        <w:t>1</w:t>
      </w:r>
      <w:r w:rsidR="00910A84" w:rsidRPr="00910A84">
        <w:rPr>
          <w:rFonts w:ascii="Times New Roman" w:hAnsi="Times New Roman" w:cs="Times New Roman"/>
          <w:sz w:val="28"/>
          <w:szCs w:val="28"/>
        </w:rPr>
        <w:t>0</w:t>
      </w:r>
      <w:r w:rsidR="00BA07EC" w:rsidRPr="00910A84">
        <w:rPr>
          <w:rFonts w:ascii="Times New Roman" w:hAnsi="Times New Roman" w:cs="Times New Roman"/>
          <w:sz w:val="28"/>
          <w:szCs w:val="28"/>
        </w:rPr>
        <w:t xml:space="preserve"> процентов.</w:t>
      </w:r>
    </w:p>
    <w:p w14:paraId="4857F97F" w14:textId="77777777" w:rsidR="00E201FB" w:rsidRPr="00AD7375" w:rsidRDefault="00BA07EC" w:rsidP="00BA07EC">
      <w:pPr>
        <w:widowControl w:val="0"/>
        <w:autoSpaceDE w:val="0"/>
        <w:autoSpaceDN w:val="0"/>
        <w:adjustRightInd w:val="0"/>
        <w:ind w:left="0" w:firstLine="567"/>
        <w:rPr>
          <w:rFonts w:ascii="Times New Roman" w:hAnsi="Times New Roman" w:cs="Times New Roman"/>
          <w:sz w:val="28"/>
          <w:szCs w:val="28"/>
        </w:rPr>
      </w:pPr>
      <w:r w:rsidRPr="00AD7375">
        <w:rPr>
          <w:rFonts w:ascii="Times New Roman" w:hAnsi="Times New Roman" w:cs="Times New Roman"/>
          <w:sz w:val="28"/>
          <w:szCs w:val="28"/>
        </w:rPr>
        <w:t>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14:paraId="720B644F" w14:textId="77777777" w:rsidR="00910A84" w:rsidRPr="00910A84" w:rsidRDefault="000C44D3" w:rsidP="00910A84">
      <w:pPr>
        <w:pStyle w:val="a5"/>
        <w:widowControl w:val="0"/>
        <w:numPr>
          <w:ilvl w:val="0"/>
          <w:numId w:val="1"/>
        </w:numPr>
        <w:autoSpaceDE w:val="0"/>
        <w:autoSpaceDN w:val="0"/>
        <w:adjustRightInd w:val="0"/>
        <w:ind w:left="0" w:firstLine="709"/>
        <w:rPr>
          <w:rFonts w:ascii="Times New Roman" w:hAnsi="Times New Roman" w:cs="Times New Roman"/>
          <w:sz w:val="28"/>
          <w:szCs w:val="28"/>
        </w:rPr>
      </w:pPr>
      <w:r w:rsidRPr="00910A84">
        <w:rPr>
          <w:rFonts w:ascii="Times New Roman" w:hAnsi="Times New Roman" w:cs="Times New Roman"/>
          <w:sz w:val="28"/>
          <w:szCs w:val="28"/>
        </w:rPr>
        <w:t xml:space="preserve">Муниципальное </w:t>
      </w:r>
      <w:hyperlink w:anchor="Par345" w:history="1">
        <w:r w:rsidR="00C45AEF" w:rsidRPr="00910A84">
          <w:rPr>
            <w:rFonts w:ascii="Times New Roman" w:hAnsi="Times New Roman" w:cs="Times New Roman"/>
            <w:color w:val="000000" w:themeColor="text1"/>
            <w:sz w:val="28"/>
            <w:szCs w:val="28"/>
          </w:rPr>
          <w:t>задание</w:t>
        </w:r>
      </w:hyperlink>
      <w:r w:rsidR="00C45AEF" w:rsidRPr="00910A84">
        <w:rPr>
          <w:rFonts w:ascii="Times New Roman" w:hAnsi="Times New Roman" w:cs="Times New Roman"/>
          <w:sz w:val="28"/>
          <w:szCs w:val="28"/>
        </w:rPr>
        <w:t xml:space="preserve"> формируется</w:t>
      </w:r>
      <w:r w:rsidR="009F26C8" w:rsidRPr="00910A84">
        <w:rPr>
          <w:rFonts w:ascii="Times New Roman" w:hAnsi="Times New Roman" w:cs="Times New Roman"/>
          <w:sz w:val="28"/>
          <w:szCs w:val="28"/>
        </w:rPr>
        <w:t xml:space="preserve"> </w:t>
      </w:r>
      <w:r w:rsidR="00910A84">
        <w:rPr>
          <w:rFonts w:ascii="Times New Roman" w:hAnsi="Times New Roman" w:cs="Times New Roman"/>
          <w:sz w:val="28"/>
          <w:szCs w:val="28"/>
        </w:rPr>
        <w:t xml:space="preserve">на бумажном носителе или при наличии  технической возможности в государственной интегрированной информационной системе управления общественными финансами «Электронный бюджет» Администрацией Невельского муниципального округа. </w:t>
      </w:r>
    </w:p>
    <w:p w14:paraId="3A142F79" w14:textId="77777777" w:rsidR="00C45AEF" w:rsidRPr="00910A84" w:rsidRDefault="00910A84" w:rsidP="00910A84">
      <w:pPr>
        <w:widowControl w:val="0"/>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Муниципальное задание формируется </w:t>
      </w:r>
      <w:r w:rsidR="00C45AEF" w:rsidRPr="00910A84">
        <w:rPr>
          <w:rFonts w:ascii="Times New Roman" w:hAnsi="Times New Roman" w:cs="Times New Roman"/>
          <w:sz w:val="28"/>
          <w:szCs w:val="28"/>
        </w:rPr>
        <w:t xml:space="preserve"> в процессе формирования </w:t>
      </w:r>
      <w:r w:rsidR="00AD7375" w:rsidRPr="00910A84">
        <w:rPr>
          <w:rFonts w:ascii="Times New Roman" w:hAnsi="Times New Roman" w:cs="Times New Roman"/>
          <w:sz w:val="28"/>
          <w:szCs w:val="28"/>
        </w:rPr>
        <w:t xml:space="preserve"> местного </w:t>
      </w:r>
      <w:r w:rsidR="00C45AEF" w:rsidRPr="00910A84">
        <w:rPr>
          <w:rFonts w:ascii="Times New Roman" w:hAnsi="Times New Roman" w:cs="Times New Roman"/>
          <w:sz w:val="28"/>
          <w:szCs w:val="28"/>
        </w:rPr>
        <w:t>бюджета на очередной финансовый год и плановый период и утверждается</w:t>
      </w:r>
      <w:r>
        <w:rPr>
          <w:rFonts w:ascii="Times New Roman" w:hAnsi="Times New Roman" w:cs="Times New Roman"/>
          <w:sz w:val="28"/>
          <w:szCs w:val="28"/>
        </w:rPr>
        <w:t xml:space="preserve"> постановлением Администрации Невельского муниципального округа</w:t>
      </w:r>
      <w:r w:rsidR="00C45AEF" w:rsidRPr="00910A84">
        <w:rPr>
          <w:rFonts w:ascii="Times New Roman" w:hAnsi="Times New Roman" w:cs="Times New Roman"/>
          <w:sz w:val="28"/>
          <w:szCs w:val="28"/>
        </w:rPr>
        <w:t xml:space="preserve"> не позднее 15 рабочих дней со дня </w:t>
      </w:r>
      <w:r w:rsidR="003E70BD" w:rsidRPr="00910A84">
        <w:rPr>
          <w:rFonts w:ascii="Times New Roman" w:hAnsi="Times New Roman" w:cs="Times New Roman"/>
          <w:sz w:val="28"/>
          <w:szCs w:val="28"/>
        </w:rPr>
        <w:t>утверждения</w:t>
      </w:r>
      <w:r w:rsidR="00C45AEF" w:rsidRPr="00910A84">
        <w:rPr>
          <w:rFonts w:ascii="Times New Roman" w:hAnsi="Times New Roman" w:cs="Times New Roman"/>
          <w:sz w:val="28"/>
          <w:szCs w:val="28"/>
        </w:rPr>
        <w:t xml:space="preserve"> </w:t>
      </w:r>
      <w:r w:rsidR="00846A27">
        <w:rPr>
          <w:rFonts w:ascii="Times New Roman" w:hAnsi="Times New Roman" w:cs="Times New Roman"/>
          <w:sz w:val="28"/>
          <w:szCs w:val="28"/>
        </w:rPr>
        <w:t>Ф</w:t>
      </w:r>
      <w:r w:rsidR="00A73F07" w:rsidRPr="00910A84">
        <w:rPr>
          <w:rFonts w:ascii="Times New Roman" w:hAnsi="Times New Roman" w:cs="Times New Roman"/>
          <w:sz w:val="28"/>
          <w:szCs w:val="28"/>
        </w:rPr>
        <w:t xml:space="preserve">инансовым управлением Администрации Невельского </w:t>
      </w:r>
      <w:r w:rsidR="00882668" w:rsidRPr="00910A84">
        <w:rPr>
          <w:rFonts w:ascii="Times New Roman" w:hAnsi="Times New Roman" w:cs="Times New Roman"/>
          <w:sz w:val="28"/>
          <w:szCs w:val="28"/>
        </w:rPr>
        <w:t>муниципального округа</w:t>
      </w:r>
      <w:r w:rsidR="00A73F07" w:rsidRPr="00910A84">
        <w:rPr>
          <w:rFonts w:ascii="Times New Roman" w:hAnsi="Times New Roman" w:cs="Times New Roman"/>
          <w:sz w:val="28"/>
          <w:szCs w:val="28"/>
        </w:rPr>
        <w:t xml:space="preserve"> </w:t>
      </w:r>
      <w:r w:rsidR="00C45AEF" w:rsidRPr="00910A84">
        <w:rPr>
          <w:rFonts w:ascii="Times New Roman" w:hAnsi="Times New Roman" w:cs="Times New Roman"/>
          <w:sz w:val="28"/>
          <w:szCs w:val="28"/>
        </w:rPr>
        <w:t>главным распорядителям средств</w:t>
      </w:r>
      <w:r w:rsidR="00882668" w:rsidRPr="00910A84">
        <w:rPr>
          <w:rFonts w:ascii="Times New Roman" w:hAnsi="Times New Roman" w:cs="Times New Roman"/>
          <w:sz w:val="28"/>
          <w:szCs w:val="28"/>
        </w:rPr>
        <w:t xml:space="preserve"> местного</w:t>
      </w:r>
      <w:r w:rsidR="00C45AEF" w:rsidRPr="00910A84">
        <w:rPr>
          <w:rFonts w:ascii="Times New Roman" w:hAnsi="Times New Roman" w:cs="Times New Roman"/>
          <w:sz w:val="28"/>
          <w:szCs w:val="28"/>
        </w:rPr>
        <w:t xml:space="preserve"> бюджета лимитов бюджетных обязательств на предоставление субсидии на финансовое обеспечение выполнения </w:t>
      </w:r>
      <w:r w:rsidR="000C44D3" w:rsidRPr="00910A84">
        <w:rPr>
          <w:rFonts w:ascii="Times New Roman" w:hAnsi="Times New Roman" w:cs="Times New Roman"/>
          <w:sz w:val="28"/>
          <w:szCs w:val="28"/>
        </w:rPr>
        <w:t xml:space="preserve"> муниципального </w:t>
      </w:r>
      <w:r w:rsidR="00C45AEF" w:rsidRPr="00910A84">
        <w:rPr>
          <w:rFonts w:ascii="Times New Roman" w:hAnsi="Times New Roman" w:cs="Times New Roman"/>
          <w:sz w:val="28"/>
          <w:szCs w:val="28"/>
        </w:rPr>
        <w:t>задания (далее - субсидия)</w:t>
      </w:r>
      <w:r w:rsidR="00A73F07" w:rsidRPr="00910A84">
        <w:rPr>
          <w:rFonts w:ascii="Times New Roman" w:hAnsi="Times New Roman" w:cs="Times New Roman"/>
          <w:sz w:val="28"/>
          <w:szCs w:val="28"/>
        </w:rPr>
        <w:t>.</w:t>
      </w:r>
      <w:r w:rsidR="00C45AEF" w:rsidRPr="00910A84">
        <w:rPr>
          <w:rFonts w:ascii="Times New Roman" w:hAnsi="Times New Roman" w:cs="Times New Roman"/>
          <w:sz w:val="28"/>
          <w:szCs w:val="28"/>
        </w:rPr>
        <w:t xml:space="preserve"> </w:t>
      </w:r>
    </w:p>
    <w:p w14:paraId="336E09B4" w14:textId="77777777" w:rsidR="00C45AEF" w:rsidRPr="00C1752B" w:rsidRDefault="00C45AEF" w:rsidP="00910A84">
      <w:pPr>
        <w:widowControl w:val="0"/>
        <w:autoSpaceDE w:val="0"/>
        <w:autoSpaceDN w:val="0"/>
        <w:adjustRightInd w:val="0"/>
        <w:ind w:left="0" w:firstLine="709"/>
        <w:rPr>
          <w:rFonts w:ascii="Times New Roman" w:hAnsi="Times New Roman" w:cs="Times New Roman"/>
          <w:sz w:val="28"/>
          <w:szCs w:val="28"/>
        </w:rPr>
      </w:pPr>
      <w:r w:rsidRPr="00C1752B">
        <w:rPr>
          <w:rFonts w:ascii="Times New Roman" w:hAnsi="Times New Roman" w:cs="Times New Roman"/>
          <w:sz w:val="28"/>
          <w:szCs w:val="28"/>
        </w:rPr>
        <w:t xml:space="preserve">6. </w:t>
      </w:r>
      <w:r w:rsidR="00A73F07" w:rsidRPr="00C1752B">
        <w:rPr>
          <w:rFonts w:ascii="Times New Roman" w:hAnsi="Times New Roman" w:cs="Times New Roman"/>
          <w:sz w:val="28"/>
          <w:szCs w:val="28"/>
        </w:rPr>
        <w:t xml:space="preserve">Муниципальное </w:t>
      </w:r>
      <w:hyperlink w:anchor="Par345" w:history="1">
        <w:r w:rsidRPr="00C1752B">
          <w:rPr>
            <w:rFonts w:ascii="Times New Roman" w:hAnsi="Times New Roman" w:cs="Times New Roman"/>
            <w:color w:val="000000" w:themeColor="text1"/>
            <w:sz w:val="28"/>
            <w:szCs w:val="28"/>
          </w:rPr>
          <w:t>задание</w:t>
        </w:r>
      </w:hyperlink>
      <w:r w:rsidRPr="00C1752B">
        <w:rPr>
          <w:rFonts w:ascii="Times New Roman" w:hAnsi="Times New Roman" w:cs="Times New Roman"/>
          <w:color w:val="000000" w:themeColor="text1"/>
          <w:sz w:val="28"/>
          <w:szCs w:val="28"/>
        </w:rPr>
        <w:t xml:space="preserve"> </w:t>
      </w:r>
      <w:r w:rsidRPr="00C1752B">
        <w:rPr>
          <w:rFonts w:ascii="Times New Roman" w:hAnsi="Times New Roman" w:cs="Times New Roman"/>
          <w:sz w:val="28"/>
          <w:szCs w:val="28"/>
        </w:rPr>
        <w:t xml:space="preserve">утверждается на срок, соответствующий установленному </w:t>
      </w:r>
      <w:r w:rsidR="00A73F07" w:rsidRPr="00C1752B">
        <w:rPr>
          <w:rFonts w:ascii="Times New Roman" w:hAnsi="Times New Roman" w:cs="Times New Roman"/>
          <w:sz w:val="28"/>
          <w:szCs w:val="28"/>
        </w:rPr>
        <w:t xml:space="preserve"> нормативным правовым актам </w:t>
      </w:r>
      <w:r w:rsidRPr="00C1752B">
        <w:rPr>
          <w:rFonts w:ascii="Times New Roman" w:hAnsi="Times New Roman" w:cs="Times New Roman"/>
          <w:sz w:val="28"/>
          <w:szCs w:val="28"/>
        </w:rPr>
        <w:t xml:space="preserve">сроку формирования </w:t>
      </w:r>
      <w:r w:rsidR="00882668" w:rsidRPr="00C1752B">
        <w:rPr>
          <w:rFonts w:ascii="Times New Roman" w:hAnsi="Times New Roman" w:cs="Times New Roman"/>
          <w:sz w:val="28"/>
          <w:szCs w:val="28"/>
        </w:rPr>
        <w:t xml:space="preserve">местного </w:t>
      </w:r>
      <w:r w:rsidRPr="00C1752B">
        <w:rPr>
          <w:rFonts w:ascii="Times New Roman" w:hAnsi="Times New Roman" w:cs="Times New Roman"/>
          <w:sz w:val="28"/>
          <w:szCs w:val="28"/>
        </w:rPr>
        <w:t>б</w:t>
      </w:r>
      <w:r w:rsidR="00882668" w:rsidRPr="00C1752B">
        <w:rPr>
          <w:rFonts w:ascii="Times New Roman" w:hAnsi="Times New Roman" w:cs="Times New Roman"/>
          <w:sz w:val="28"/>
          <w:szCs w:val="28"/>
        </w:rPr>
        <w:t>юд</w:t>
      </w:r>
      <w:r w:rsidRPr="00C1752B">
        <w:rPr>
          <w:rFonts w:ascii="Times New Roman" w:hAnsi="Times New Roman" w:cs="Times New Roman"/>
          <w:sz w:val="28"/>
          <w:szCs w:val="28"/>
        </w:rPr>
        <w:t>жета.</w:t>
      </w:r>
    </w:p>
    <w:p w14:paraId="1F770294" w14:textId="77777777" w:rsidR="00C45AEF" w:rsidRPr="00C1752B" w:rsidRDefault="00C45AEF" w:rsidP="00910A84">
      <w:pPr>
        <w:widowControl w:val="0"/>
        <w:autoSpaceDE w:val="0"/>
        <w:autoSpaceDN w:val="0"/>
        <w:adjustRightInd w:val="0"/>
        <w:ind w:left="0" w:firstLine="709"/>
        <w:rPr>
          <w:rFonts w:ascii="Times New Roman" w:hAnsi="Times New Roman" w:cs="Times New Roman"/>
          <w:color w:val="000000" w:themeColor="text1"/>
          <w:sz w:val="28"/>
          <w:szCs w:val="28"/>
        </w:rPr>
      </w:pPr>
      <w:r w:rsidRPr="00C1752B">
        <w:rPr>
          <w:rFonts w:ascii="Times New Roman" w:hAnsi="Times New Roman" w:cs="Times New Roman"/>
          <w:sz w:val="28"/>
          <w:szCs w:val="28"/>
        </w:rPr>
        <w:t xml:space="preserve">В случае внесения изменений в показатели </w:t>
      </w:r>
      <w:r w:rsidR="00A73F07" w:rsidRPr="00C1752B">
        <w:rPr>
          <w:rFonts w:ascii="Times New Roman" w:hAnsi="Times New Roman" w:cs="Times New Roman"/>
          <w:sz w:val="28"/>
          <w:szCs w:val="28"/>
        </w:rPr>
        <w:t xml:space="preserve"> муниципального </w:t>
      </w:r>
      <w:r w:rsidRPr="00C1752B">
        <w:rPr>
          <w:rFonts w:ascii="Times New Roman" w:hAnsi="Times New Roman" w:cs="Times New Roman"/>
          <w:sz w:val="28"/>
          <w:szCs w:val="28"/>
        </w:rPr>
        <w:t xml:space="preserve">задания формируется новое </w:t>
      </w:r>
      <w:r w:rsidR="00A73F07" w:rsidRPr="00C1752B">
        <w:rPr>
          <w:rFonts w:ascii="Times New Roman" w:hAnsi="Times New Roman" w:cs="Times New Roman"/>
          <w:sz w:val="28"/>
          <w:szCs w:val="28"/>
        </w:rPr>
        <w:t xml:space="preserve"> муниципальное </w:t>
      </w:r>
      <w:hyperlink w:anchor="Par345" w:history="1">
        <w:r w:rsidRPr="00C1752B">
          <w:rPr>
            <w:rFonts w:ascii="Times New Roman" w:hAnsi="Times New Roman" w:cs="Times New Roman"/>
            <w:color w:val="000000" w:themeColor="text1"/>
            <w:sz w:val="28"/>
            <w:szCs w:val="28"/>
          </w:rPr>
          <w:t>задание</w:t>
        </w:r>
      </w:hyperlink>
      <w:r w:rsidRPr="00C1752B">
        <w:rPr>
          <w:rFonts w:ascii="Times New Roman" w:hAnsi="Times New Roman" w:cs="Times New Roman"/>
          <w:color w:val="000000" w:themeColor="text1"/>
          <w:sz w:val="28"/>
          <w:szCs w:val="28"/>
        </w:rPr>
        <w:t xml:space="preserve"> (с учетом внесенных изменений) в соответствии с положениями настоящего раздела.</w:t>
      </w:r>
    </w:p>
    <w:p w14:paraId="33AAA67B" w14:textId="77777777" w:rsidR="003E70BD" w:rsidRPr="00C1752B" w:rsidRDefault="003E70BD" w:rsidP="003E70BD">
      <w:pPr>
        <w:autoSpaceDE w:val="0"/>
        <w:autoSpaceDN w:val="0"/>
        <w:adjustRightInd w:val="0"/>
        <w:ind w:left="0" w:firstLine="709"/>
        <w:rPr>
          <w:rFonts w:ascii="Times New Roman" w:hAnsi="Times New Roman" w:cs="Times New Roman"/>
          <w:sz w:val="28"/>
          <w:szCs w:val="28"/>
        </w:rPr>
      </w:pPr>
      <w:r w:rsidRPr="00C1752B">
        <w:rPr>
          <w:rFonts w:ascii="Times New Roman" w:hAnsi="Times New Roman" w:cs="Times New Roman"/>
          <w:sz w:val="28"/>
          <w:szCs w:val="28"/>
        </w:rPr>
        <w:t>При изменении подведомственности муниципального учреждения в муниципальном задании подлежит изменению информация, включенная в 3-ю часть муниципального задания, в том числе в части уточнения положений о периодичности и сроках представления отчетов о выполнении муниципального задания, сроков представления предварительного отчета о выполнении муниципального</w:t>
      </w:r>
      <w:r w:rsidR="004C6407" w:rsidRPr="00C1752B">
        <w:rPr>
          <w:rFonts w:ascii="Times New Roman" w:hAnsi="Times New Roman" w:cs="Times New Roman"/>
          <w:sz w:val="28"/>
          <w:szCs w:val="28"/>
        </w:rPr>
        <w:t xml:space="preserve"> </w:t>
      </w:r>
      <w:r w:rsidRPr="00C1752B">
        <w:rPr>
          <w:rFonts w:ascii="Times New Roman" w:hAnsi="Times New Roman" w:cs="Times New Roman"/>
          <w:sz w:val="28"/>
          <w:szCs w:val="28"/>
        </w:rPr>
        <w:t>задания, а также порядка осуществления контроля за выполнением муниципального задания.</w:t>
      </w:r>
    </w:p>
    <w:p w14:paraId="34C197CC" w14:textId="77777777" w:rsidR="003E70BD" w:rsidRPr="00C1752B" w:rsidRDefault="003E70BD" w:rsidP="003E70BD">
      <w:pPr>
        <w:autoSpaceDE w:val="0"/>
        <w:autoSpaceDN w:val="0"/>
        <w:adjustRightInd w:val="0"/>
        <w:ind w:left="0" w:firstLine="709"/>
        <w:rPr>
          <w:rFonts w:ascii="Times New Roman" w:hAnsi="Times New Roman" w:cs="Times New Roman"/>
          <w:sz w:val="28"/>
          <w:szCs w:val="28"/>
        </w:rPr>
      </w:pPr>
      <w:r w:rsidRPr="00C1752B">
        <w:rPr>
          <w:rFonts w:ascii="Times New Roman" w:hAnsi="Times New Roman" w:cs="Times New Roman"/>
          <w:sz w:val="28"/>
          <w:szCs w:val="28"/>
        </w:rPr>
        <w:t>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p w14:paraId="01E94228" w14:textId="77777777" w:rsidR="003E70BD" w:rsidRPr="00C1752B" w:rsidRDefault="003E70BD" w:rsidP="003E70BD">
      <w:pPr>
        <w:autoSpaceDE w:val="0"/>
        <w:autoSpaceDN w:val="0"/>
        <w:adjustRightInd w:val="0"/>
        <w:ind w:left="0" w:firstLine="709"/>
        <w:rPr>
          <w:rFonts w:ascii="Times New Roman" w:hAnsi="Times New Roman" w:cs="Times New Roman"/>
          <w:sz w:val="28"/>
          <w:szCs w:val="28"/>
        </w:rPr>
      </w:pPr>
      <w:r w:rsidRPr="00C1752B">
        <w:rPr>
          <w:rFonts w:ascii="Times New Roman" w:hAnsi="Times New Roman" w:cs="Times New Roman"/>
          <w:sz w:val="28"/>
          <w:szCs w:val="28"/>
        </w:rPr>
        <w:lastRenderedPageBreak/>
        <w:t>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14:paraId="6C9BB239" w14:textId="77777777" w:rsidR="003E70BD" w:rsidRPr="00C1752B" w:rsidRDefault="003E70BD" w:rsidP="003E70BD">
      <w:pPr>
        <w:autoSpaceDE w:val="0"/>
        <w:autoSpaceDN w:val="0"/>
        <w:adjustRightInd w:val="0"/>
        <w:ind w:left="0" w:firstLine="709"/>
        <w:rPr>
          <w:rFonts w:ascii="Times New Roman" w:hAnsi="Times New Roman" w:cs="Times New Roman"/>
          <w:sz w:val="28"/>
          <w:szCs w:val="28"/>
        </w:rPr>
      </w:pPr>
      <w:r w:rsidRPr="00C1752B">
        <w:rPr>
          <w:rFonts w:ascii="Times New Roman" w:hAnsi="Times New Roman" w:cs="Times New Roman"/>
          <w:sz w:val="28"/>
          <w:szCs w:val="28"/>
        </w:rP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14:paraId="2C112FAB" w14:textId="77777777" w:rsidR="003E70BD" w:rsidRPr="00C1752B" w:rsidRDefault="003E70BD" w:rsidP="003E70BD">
      <w:pPr>
        <w:autoSpaceDE w:val="0"/>
        <w:autoSpaceDN w:val="0"/>
        <w:adjustRightInd w:val="0"/>
        <w:ind w:left="0" w:firstLine="709"/>
        <w:rPr>
          <w:rFonts w:ascii="Times New Roman" w:hAnsi="Times New Roman" w:cs="Times New Roman"/>
          <w:sz w:val="28"/>
          <w:szCs w:val="28"/>
        </w:rPr>
      </w:pPr>
      <w:r w:rsidRPr="00C1752B">
        <w:rPr>
          <w:rFonts w:ascii="Times New Roman" w:hAnsi="Times New Roman" w:cs="Times New Roman"/>
          <w:sz w:val="28"/>
          <w:szCs w:val="28"/>
        </w:rPr>
        <w:t>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14:paraId="2A5E8060" w14:textId="77777777" w:rsidR="003E70BD" w:rsidRPr="00C1752B" w:rsidRDefault="003E70BD" w:rsidP="003E70BD">
      <w:pPr>
        <w:autoSpaceDE w:val="0"/>
        <w:autoSpaceDN w:val="0"/>
        <w:adjustRightInd w:val="0"/>
        <w:ind w:left="0" w:firstLine="709"/>
        <w:rPr>
          <w:rFonts w:ascii="Times New Roman" w:hAnsi="Times New Roman" w:cs="Times New Roman"/>
          <w:sz w:val="28"/>
          <w:szCs w:val="28"/>
        </w:rPr>
      </w:pPr>
      <w:r w:rsidRPr="00C1752B">
        <w:rPr>
          <w:rFonts w:ascii="Times New Roman" w:hAnsi="Times New Roman" w:cs="Times New Roman"/>
          <w:sz w:val="28"/>
          <w:szCs w:val="28"/>
        </w:rPr>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14:paraId="066FA0C5" w14:textId="77777777" w:rsidR="003E70BD" w:rsidRPr="00C1752B" w:rsidRDefault="003E70BD" w:rsidP="003E70BD">
      <w:pPr>
        <w:widowControl w:val="0"/>
        <w:autoSpaceDE w:val="0"/>
        <w:autoSpaceDN w:val="0"/>
        <w:adjustRightInd w:val="0"/>
        <w:ind w:left="0" w:firstLine="567"/>
        <w:rPr>
          <w:rFonts w:ascii="Times New Roman" w:hAnsi="Times New Roman" w:cs="Times New Roman"/>
          <w:color w:val="000000" w:themeColor="text1"/>
          <w:sz w:val="28"/>
          <w:szCs w:val="28"/>
        </w:rPr>
      </w:pPr>
      <w:r w:rsidRPr="00C1752B">
        <w:rPr>
          <w:rFonts w:ascii="Times New Roman" w:hAnsi="Times New Roman" w:cs="Times New Roman"/>
          <w:sz w:val="28"/>
          <w:szCs w:val="28"/>
        </w:rPr>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14:paraId="03775A65" w14:textId="77777777" w:rsidR="003E70BD" w:rsidRDefault="00C45AEF" w:rsidP="00416B43">
      <w:pPr>
        <w:widowControl w:val="0"/>
        <w:autoSpaceDE w:val="0"/>
        <w:autoSpaceDN w:val="0"/>
        <w:adjustRightInd w:val="0"/>
        <w:ind w:left="0" w:firstLine="567"/>
        <w:rPr>
          <w:rFonts w:ascii="Times New Roman" w:hAnsi="Times New Roman" w:cs="Times New Roman"/>
          <w:sz w:val="28"/>
          <w:szCs w:val="28"/>
        </w:rPr>
      </w:pPr>
      <w:bookmarkStart w:id="3" w:name="Par68"/>
      <w:bookmarkEnd w:id="3"/>
      <w:r w:rsidRPr="00F72CDE">
        <w:rPr>
          <w:rFonts w:ascii="Times New Roman" w:hAnsi="Times New Roman" w:cs="Times New Roman"/>
          <w:color w:val="000000" w:themeColor="text1"/>
          <w:sz w:val="28"/>
          <w:szCs w:val="28"/>
        </w:rPr>
        <w:t xml:space="preserve">7. </w:t>
      </w:r>
      <w:r w:rsidR="003E70BD" w:rsidRPr="00F72CDE">
        <w:rPr>
          <w:rFonts w:ascii="Times New Roman" w:hAnsi="Times New Roman" w:cs="Times New Roman"/>
          <w:sz w:val="28"/>
          <w:szCs w:val="28"/>
        </w:rPr>
        <w:t xml:space="preserve">Распределение показателей объема муниципальных услуг(работ),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по форме, установленной для муниципального задания, согласно </w:t>
      </w:r>
      <w:hyperlink r:id="rId7" w:history="1">
        <w:r w:rsidR="003E70BD" w:rsidRPr="00F72CDE">
          <w:rPr>
            <w:rFonts w:ascii="Times New Roman" w:hAnsi="Times New Roman" w:cs="Times New Roman"/>
            <w:color w:val="0000FF"/>
            <w:sz w:val="28"/>
            <w:szCs w:val="28"/>
          </w:rPr>
          <w:t xml:space="preserve">приложению </w:t>
        </w:r>
        <w:r w:rsidR="00F72CDE">
          <w:rPr>
            <w:rFonts w:ascii="Times New Roman" w:hAnsi="Times New Roman" w:cs="Times New Roman"/>
            <w:color w:val="0000FF"/>
            <w:sz w:val="28"/>
            <w:szCs w:val="28"/>
          </w:rPr>
          <w:t>№</w:t>
        </w:r>
        <w:r w:rsidR="003E70BD" w:rsidRPr="00F72CDE">
          <w:rPr>
            <w:rFonts w:ascii="Times New Roman" w:hAnsi="Times New Roman" w:cs="Times New Roman"/>
            <w:color w:val="0000FF"/>
            <w:sz w:val="28"/>
            <w:szCs w:val="28"/>
          </w:rPr>
          <w:t xml:space="preserve"> </w:t>
        </w:r>
      </w:hyperlink>
      <w:r w:rsidR="00E63D81" w:rsidRPr="00F72CDE">
        <w:rPr>
          <w:rFonts w:ascii="Times New Roman" w:hAnsi="Times New Roman" w:cs="Times New Roman"/>
          <w:sz w:val="28"/>
          <w:szCs w:val="28"/>
        </w:rPr>
        <w:t>2</w:t>
      </w:r>
      <w:r w:rsidR="00F72CDE">
        <w:rPr>
          <w:rFonts w:ascii="Times New Roman" w:hAnsi="Times New Roman" w:cs="Times New Roman"/>
          <w:sz w:val="28"/>
          <w:szCs w:val="28"/>
        </w:rPr>
        <w:t xml:space="preserve"> органом, осуществляющим функции и полномочия учредителя, - в отношении муниципальных бюджетных или автономных учреждений  или главными распорядителями средств местного бюджет, в ведении которых находятся муниципальные казенные учреждения, - в отношении указанных учреждений.</w:t>
      </w:r>
    </w:p>
    <w:p w14:paraId="14D38A58" w14:textId="77777777" w:rsidR="00F72CDE" w:rsidRPr="00F72CDE" w:rsidRDefault="00F72CDE" w:rsidP="00416B43">
      <w:pPr>
        <w:widowControl w:val="0"/>
        <w:autoSpaceDE w:val="0"/>
        <w:autoSpaceDN w:val="0"/>
        <w:adjustRightInd w:val="0"/>
        <w:ind w:left="0"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решению указанных в абзаце первом настоящего пункта органа, осуществляющего функции и полномочия учредителя,</w:t>
      </w:r>
      <w:r w:rsidRPr="00F72CDE">
        <w:t xml:space="preserve"> </w:t>
      </w:r>
      <w:r w:rsidRPr="00F72CDE">
        <w:rPr>
          <w:rFonts w:ascii="Times New Roman" w:hAnsi="Times New Roman" w:cs="Times New Roman"/>
          <w:color w:val="000000" w:themeColor="text1"/>
          <w:sz w:val="28"/>
          <w:szCs w:val="28"/>
        </w:rPr>
        <w:t>гла</w:t>
      </w:r>
      <w:r>
        <w:rPr>
          <w:rFonts w:ascii="Times New Roman" w:hAnsi="Times New Roman" w:cs="Times New Roman"/>
          <w:color w:val="000000" w:themeColor="text1"/>
          <w:sz w:val="28"/>
          <w:szCs w:val="28"/>
        </w:rPr>
        <w:t>вного распорядителя средств местного</w:t>
      </w:r>
      <w:r w:rsidRPr="00F72CDE">
        <w:rPr>
          <w:rFonts w:ascii="Times New Roman" w:hAnsi="Times New Roman" w:cs="Times New Roman"/>
          <w:color w:val="000000" w:themeColor="text1"/>
          <w:sz w:val="28"/>
          <w:szCs w:val="28"/>
        </w:rPr>
        <w:t xml:space="preserve"> бюджета соответственно ра</w:t>
      </w:r>
      <w:r>
        <w:rPr>
          <w:rFonts w:ascii="Times New Roman" w:hAnsi="Times New Roman" w:cs="Times New Roman"/>
          <w:color w:val="000000" w:themeColor="text1"/>
          <w:sz w:val="28"/>
          <w:szCs w:val="28"/>
        </w:rPr>
        <w:t>спределение показателей объема муниципальных</w:t>
      </w:r>
      <w:r w:rsidRPr="00F72CD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услуг (работ), содержащихся в муниципальном задании, утвержденном муниципальному</w:t>
      </w:r>
      <w:r w:rsidRPr="00F72CDE">
        <w:rPr>
          <w:rFonts w:ascii="Times New Roman" w:hAnsi="Times New Roman" w:cs="Times New Roman"/>
          <w:color w:val="000000" w:themeColor="text1"/>
          <w:sz w:val="28"/>
          <w:szCs w:val="28"/>
        </w:rPr>
        <w:t xml:space="preserve"> учреждению, между созданными им в установленном порядке обособленными подразделениями или внесение изменений в указанные показатели осуществляется самостоятельно </w:t>
      </w:r>
      <w:r>
        <w:rPr>
          <w:rFonts w:ascii="Times New Roman" w:hAnsi="Times New Roman" w:cs="Times New Roman"/>
          <w:color w:val="000000" w:themeColor="text1"/>
          <w:sz w:val="28"/>
          <w:szCs w:val="28"/>
        </w:rPr>
        <w:t>муниципальным</w:t>
      </w:r>
      <w:r w:rsidRPr="00F72CDE">
        <w:rPr>
          <w:rFonts w:ascii="Times New Roman" w:hAnsi="Times New Roman" w:cs="Times New Roman"/>
          <w:color w:val="000000" w:themeColor="text1"/>
          <w:sz w:val="28"/>
          <w:szCs w:val="28"/>
        </w:rPr>
        <w:t xml:space="preserve"> учреждением в соответствии с положениями настоящего раздел</w:t>
      </w:r>
      <w:r w:rsidR="006F4B6E">
        <w:rPr>
          <w:rFonts w:ascii="Times New Roman" w:hAnsi="Times New Roman" w:cs="Times New Roman"/>
          <w:color w:val="000000" w:themeColor="text1"/>
          <w:sz w:val="28"/>
          <w:szCs w:val="28"/>
        </w:rPr>
        <w:t>а по форме, установленной для муниципального</w:t>
      </w:r>
      <w:r w:rsidRPr="00F72CDE">
        <w:rPr>
          <w:rFonts w:ascii="Times New Roman" w:hAnsi="Times New Roman" w:cs="Times New Roman"/>
          <w:color w:val="000000" w:themeColor="text1"/>
          <w:sz w:val="28"/>
          <w:szCs w:val="28"/>
        </w:rPr>
        <w:t xml:space="preserve"> задания, предусмотренной приложением </w:t>
      </w:r>
      <w:r w:rsidR="006F4B6E">
        <w:rPr>
          <w:rFonts w:ascii="Times New Roman" w:hAnsi="Times New Roman" w:cs="Times New Roman"/>
          <w:color w:val="000000" w:themeColor="text1"/>
          <w:sz w:val="28"/>
          <w:szCs w:val="28"/>
        </w:rPr>
        <w:t>№ 2</w:t>
      </w:r>
      <w:r w:rsidRPr="00F72CDE">
        <w:rPr>
          <w:rFonts w:ascii="Times New Roman" w:hAnsi="Times New Roman" w:cs="Times New Roman"/>
          <w:color w:val="000000" w:themeColor="text1"/>
          <w:sz w:val="28"/>
          <w:szCs w:val="28"/>
        </w:rPr>
        <w:t xml:space="preserve"> к настоящему Положению.</w:t>
      </w:r>
    </w:p>
    <w:p w14:paraId="126F078C" w14:textId="77777777" w:rsidR="00846A27" w:rsidRDefault="00846A27" w:rsidP="00416B43">
      <w:pPr>
        <w:widowControl w:val="0"/>
        <w:autoSpaceDE w:val="0"/>
        <w:autoSpaceDN w:val="0"/>
        <w:adjustRightInd w:val="0"/>
        <w:ind w:left="0" w:firstLine="567"/>
        <w:rPr>
          <w:rFonts w:ascii="Times New Roman" w:hAnsi="Times New Roman" w:cs="Times New Roman"/>
          <w:sz w:val="28"/>
          <w:szCs w:val="28"/>
        </w:rPr>
      </w:pPr>
    </w:p>
    <w:p w14:paraId="48813477" w14:textId="77777777" w:rsidR="003E70BD" w:rsidRPr="006F4B6E" w:rsidRDefault="00C45AEF" w:rsidP="00416B43">
      <w:pPr>
        <w:widowControl w:val="0"/>
        <w:autoSpaceDE w:val="0"/>
        <w:autoSpaceDN w:val="0"/>
        <w:adjustRightInd w:val="0"/>
        <w:ind w:left="0" w:firstLine="567"/>
        <w:rPr>
          <w:rFonts w:ascii="Times New Roman" w:hAnsi="Times New Roman" w:cs="Times New Roman"/>
          <w:sz w:val="28"/>
          <w:szCs w:val="28"/>
        </w:rPr>
      </w:pPr>
      <w:r w:rsidRPr="006F4B6E">
        <w:rPr>
          <w:rFonts w:ascii="Times New Roman" w:hAnsi="Times New Roman" w:cs="Times New Roman"/>
          <w:sz w:val="28"/>
          <w:szCs w:val="28"/>
        </w:rPr>
        <w:t xml:space="preserve">8. </w:t>
      </w:r>
      <w:r w:rsidR="003E70BD" w:rsidRPr="006F4B6E">
        <w:rPr>
          <w:rFonts w:ascii="Times New Roman" w:hAnsi="Times New Roman" w:cs="Times New Roman"/>
          <w:sz w:val="28"/>
          <w:szCs w:val="28"/>
        </w:rPr>
        <w:t xml:space="preserve">Муниципальное  </w:t>
      </w:r>
      <w:hyperlink r:id="rId8" w:history="1">
        <w:r w:rsidR="003E70BD" w:rsidRPr="006F4B6E">
          <w:rPr>
            <w:rFonts w:ascii="Times New Roman" w:hAnsi="Times New Roman" w:cs="Times New Roman"/>
            <w:color w:val="0000FF"/>
            <w:sz w:val="28"/>
            <w:szCs w:val="28"/>
          </w:rPr>
          <w:t>задание</w:t>
        </w:r>
      </w:hyperlink>
      <w:r w:rsidR="003E70BD" w:rsidRPr="006F4B6E">
        <w:rPr>
          <w:rFonts w:ascii="Times New Roman" w:hAnsi="Times New Roman" w:cs="Times New Roman"/>
          <w:sz w:val="28"/>
          <w:szCs w:val="28"/>
        </w:rPr>
        <w:t xml:space="preserve"> формируется на оказание муниципальных услуг (выполнение работ), определенных в качестве основных видов деятельности муниципальных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базовые перечни), и региональных  перечнях (классификаторах) государственных и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Псковской области (муниципальными правовыми актами) (далее - региональные перечни).</w:t>
      </w:r>
    </w:p>
    <w:p w14:paraId="1FC69253" w14:textId="77777777" w:rsidR="004C6407" w:rsidRPr="006F4B6E" w:rsidRDefault="00C45AEF" w:rsidP="004C6407">
      <w:pPr>
        <w:autoSpaceDE w:val="0"/>
        <w:autoSpaceDN w:val="0"/>
        <w:adjustRightInd w:val="0"/>
        <w:ind w:left="0" w:firstLine="567"/>
        <w:rPr>
          <w:rFonts w:ascii="Times New Roman" w:hAnsi="Times New Roman" w:cs="Times New Roman"/>
          <w:sz w:val="28"/>
          <w:szCs w:val="28"/>
        </w:rPr>
      </w:pPr>
      <w:r w:rsidRPr="006F4B6E">
        <w:rPr>
          <w:rFonts w:ascii="Times New Roman" w:hAnsi="Times New Roman" w:cs="Times New Roman"/>
          <w:sz w:val="28"/>
          <w:szCs w:val="28"/>
        </w:rPr>
        <w:t xml:space="preserve">9. </w:t>
      </w:r>
      <w:r w:rsidR="004C6407" w:rsidRPr="006F4B6E">
        <w:rPr>
          <w:rFonts w:ascii="Times New Roman" w:hAnsi="Times New Roman" w:cs="Times New Roman"/>
          <w:sz w:val="28"/>
          <w:szCs w:val="28"/>
        </w:rPr>
        <w:t xml:space="preserve">Муниципальное задание,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 отчет о выполнении муниципального задания, формируемый согласно </w:t>
      </w:r>
      <w:hyperlink r:id="rId9" w:history="1">
        <w:r w:rsidR="004C6407" w:rsidRPr="006F4B6E">
          <w:rPr>
            <w:rFonts w:ascii="Times New Roman" w:hAnsi="Times New Roman" w:cs="Times New Roman"/>
            <w:color w:val="0000FF"/>
            <w:sz w:val="28"/>
            <w:szCs w:val="28"/>
          </w:rPr>
          <w:t xml:space="preserve">пункту </w:t>
        </w:r>
      </w:hyperlink>
      <w:r w:rsidR="004C6407" w:rsidRPr="006F4B6E">
        <w:rPr>
          <w:rFonts w:ascii="Times New Roman" w:hAnsi="Times New Roman" w:cs="Times New Roman"/>
          <w:sz w:val="28"/>
          <w:szCs w:val="28"/>
        </w:rPr>
        <w:t>45 настоящего Положения, не содержащие сведений, составляющих государственную тайну, включаются в реестр муниципальных заданий, размещаемом на едином портале бюджетной системы Российской Федерации, в случае, если это предусмотрено нормативно-правовыми актами Псковской области и Российской Федерации.</w:t>
      </w:r>
    </w:p>
    <w:p w14:paraId="1FE82C82" w14:textId="77777777" w:rsidR="00C45AEF" w:rsidRDefault="00C45AEF" w:rsidP="00416B43">
      <w:pPr>
        <w:widowControl w:val="0"/>
        <w:autoSpaceDE w:val="0"/>
        <w:autoSpaceDN w:val="0"/>
        <w:adjustRightInd w:val="0"/>
        <w:ind w:left="0" w:firstLine="567"/>
        <w:rPr>
          <w:rFonts w:ascii="Times New Roman" w:hAnsi="Times New Roman" w:cs="Times New Roman"/>
          <w:sz w:val="28"/>
          <w:szCs w:val="28"/>
        </w:rPr>
      </w:pPr>
      <w:r w:rsidRPr="006F4B6E">
        <w:rPr>
          <w:rFonts w:ascii="Times New Roman" w:hAnsi="Times New Roman" w:cs="Times New Roman"/>
          <w:sz w:val="28"/>
          <w:szCs w:val="28"/>
        </w:rPr>
        <w:t xml:space="preserve">10. </w:t>
      </w:r>
      <w:r w:rsidR="00FC0CB4" w:rsidRPr="006F4B6E">
        <w:rPr>
          <w:rFonts w:ascii="Times New Roman" w:hAnsi="Times New Roman" w:cs="Times New Roman"/>
          <w:sz w:val="28"/>
          <w:szCs w:val="28"/>
        </w:rPr>
        <w:t xml:space="preserve">Муниципальное </w:t>
      </w:r>
      <w:r w:rsidRPr="006F4B6E">
        <w:rPr>
          <w:rFonts w:ascii="Times New Roman" w:hAnsi="Times New Roman" w:cs="Times New Roman"/>
          <w:sz w:val="28"/>
          <w:szCs w:val="28"/>
        </w:rPr>
        <w:t xml:space="preserve">задание и отчет о выполнении </w:t>
      </w:r>
      <w:r w:rsidR="00FC0CB4" w:rsidRPr="006F4B6E">
        <w:rPr>
          <w:rFonts w:ascii="Times New Roman" w:hAnsi="Times New Roman" w:cs="Times New Roman"/>
          <w:sz w:val="28"/>
          <w:szCs w:val="28"/>
        </w:rPr>
        <w:t xml:space="preserve"> муниципального </w:t>
      </w:r>
      <w:r w:rsidRPr="006F4B6E">
        <w:rPr>
          <w:rFonts w:ascii="Times New Roman" w:hAnsi="Times New Roman" w:cs="Times New Roman"/>
          <w:sz w:val="28"/>
          <w:szCs w:val="28"/>
        </w:rPr>
        <w:t xml:space="preserve">задания, формируемый согласно </w:t>
      </w:r>
      <w:hyperlink w:anchor="Par822" w:history="1">
        <w:r w:rsidR="00FC0CB4" w:rsidRPr="006F4B6E">
          <w:rPr>
            <w:rFonts w:ascii="Times New Roman" w:hAnsi="Times New Roman" w:cs="Times New Roman"/>
            <w:color w:val="000000" w:themeColor="text1"/>
            <w:sz w:val="28"/>
            <w:szCs w:val="28"/>
          </w:rPr>
          <w:t>приложению №</w:t>
        </w:r>
        <w:r w:rsidRPr="006F4B6E">
          <w:rPr>
            <w:rFonts w:ascii="Times New Roman" w:hAnsi="Times New Roman" w:cs="Times New Roman"/>
            <w:color w:val="000000" w:themeColor="text1"/>
            <w:sz w:val="28"/>
            <w:szCs w:val="28"/>
          </w:rPr>
          <w:t xml:space="preserve"> </w:t>
        </w:r>
      </w:hyperlink>
      <w:r w:rsidR="008824D9" w:rsidRPr="006F4B6E">
        <w:rPr>
          <w:rFonts w:ascii="Times New Roman" w:hAnsi="Times New Roman" w:cs="Times New Roman"/>
          <w:color w:val="000000" w:themeColor="text1"/>
          <w:sz w:val="28"/>
          <w:szCs w:val="28"/>
        </w:rPr>
        <w:t xml:space="preserve"> </w:t>
      </w:r>
      <w:r w:rsidR="00E63D81" w:rsidRPr="006F4B6E">
        <w:rPr>
          <w:rFonts w:ascii="Times New Roman" w:hAnsi="Times New Roman" w:cs="Times New Roman"/>
          <w:color w:val="000000" w:themeColor="text1"/>
          <w:sz w:val="28"/>
          <w:szCs w:val="28"/>
        </w:rPr>
        <w:t xml:space="preserve">3 </w:t>
      </w:r>
      <w:r w:rsidR="008824D9" w:rsidRPr="006F4B6E">
        <w:rPr>
          <w:rFonts w:ascii="Times New Roman" w:hAnsi="Times New Roman" w:cs="Times New Roman"/>
          <w:color w:val="000000" w:themeColor="text1"/>
          <w:sz w:val="28"/>
          <w:szCs w:val="28"/>
        </w:rPr>
        <w:t>к настоящему Положению</w:t>
      </w:r>
      <w:r w:rsidRPr="006F4B6E">
        <w:rPr>
          <w:rFonts w:ascii="Times New Roman" w:hAnsi="Times New Roman" w:cs="Times New Roman"/>
          <w:color w:val="000000" w:themeColor="text1"/>
          <w:sz w:val="28"/>
          <w:szCs w:val="28"/>
        </w:rPr>
        <w:t>,</w:t>
      </w:r>
      <w:r w:rsidRPr="006F4B6E">
        <w:rPr>
          <w:rFonts w:ascii="Times New Roman" w:hAnsi="Times New Roman" w:cs="Times New Roman"/>
          <w:sz w:val="28"/>
          <w:szCs w:val="28"/>
        </w:rPr>
        <w:t xml:space="preserve"> за исключением содержащихся в них сведений, составляющих государственную тайну, размещаются в установленном порядке на официальном сайте в информационно-телекоммуникационной сети </w:t>
      </w:r>
      <w:r w:rsidR="006F4B6E" w:rsidRPr="006F4B6E">
        <w:rPr>
          <w:rFonts w:ascii="Times New Roman" w:hAnsi="Times New Roman" w:cs="Times New Roman"/>
          <w:sz w:val="28"/>
          <w:szCs w:val="28"/>
        </w:rPr>
        <w:t>«</w:t>
      </w:r>
      <w:r w:rsidRPr="006F4B6E">
        <w:rPr>
          <w:rFonts w:ascii="Times New Roman" w:hAnsi="Times New Roman" w:cs="Times New Roman"/>
          <w:sz w:val="28"/>
          <w:szCs w:val="28"/>
        </w:rPr>
        <w:t>Интернет</w:t>
      </w:r>
      <w:r w:rsidR="006F4B6E" w:rsidRPr="006F4B6E">
        <w:rPr>
          <w:rFonts w:ascii="Times New Roman" w:hAnsi="Times New Roman" w:cs="Times New Roman"/>
          <w:sz w:val="28"/>
          <w:szCs w:val="28"/>
        </w:rPr>
        <w:t>»</w:t>
      </w:r>
      <w:r w:rsidRPr="006F4B6E">
        <w:rPr>
          <w:rFonts w:ascii="Times New Roman" w:hAnsi="Times New Roman" w:cs="Times New Roman"/>
          <w:sz w:val="28"/>
          <w:szCs w:val="28"/>
        </w:rPr>
        <w:t xml:space="preserve"> по размещению информации о государственных и муниципальных учреждениях (www.bus.gov.ru), а также </w:t>
      </w:r>
      <w:r w:rsidR="00FC0CB4" w:rsidRPr="006F4B6E">
        <w:rPr>
          <w:rFonts w:ascii="Times New Roman" w:hAnsi="Times New Roman" w:cs="Times New Roman"/>
          <w:sz w:val="28"/>
          <w:szCs w:val="28"/>
        </w:rPr>
        <w:t>на официальном  сайте</w:t>
      </w:r>
      <w:r w:rsidR="006F4B6E" w:rsidRPr="006F4B6E">
        <w:rPr>
          <w:rFonts w:ascii="Times New Roman" w:hAnsi="Times New Roman" w:cs="Times New Roman"/>
          <w:sz w:val="28"/>
          <w:szCs w:val="28"/>
        </w:rPr>
        <w:t xml:space="preserve"> муниципального образования Невельский муниципальный округ Псковской области</w:t>
      </w:r>
      <w:r w:rsidRPr="006F4B6E">
        <w:rPr>
          <w:rFonts w:ascii="Times New Roman" w:hAnsi="Times New Roman" w:cs="Times New Roman"/>
          <w:sz w:val="28"/>
          <w:szCs w:val="28"/>
        </w:rPr>
        <w:t xml:space="preserve"> и на официальных сайтах </w:t>
      </w:r>
      <w:r w:rsidR="00FC0CB4" w:rsidRPr="006F4B6E">
        <w:rPr>
          <w:rFonts w:ascii="Times New Roman" w:hAnsi="Times New Roman" w:cs="Times New Roman"/>
          <w:sz w:val="28"/>
          <w:szCs w:val="28"/>
        </w:rPr>
        <w:t xml:space="preserve">муниципальных </w:t>
      </w:r>
      <w:r w:rsidRPr="006F4B6E">
        <w:rPr>
          <w:rFonts w:ascii="Times New Roman" w:hAnsi="Times New Roman" w:cs="Times New Roman"/>
          <w:sz w:val="28"/>
          <w:szCs w:val="28"/>
        </w:rPr>
        <w:t>учреждений.</w:t>
      </w:r>
    </w:p>
    <w:p w14:paraId="29002D1A" w14:textId="77777777" w:rsidR="00846A27" w:rsidRPr="006F4B6E" w:rsidRDefault="00846A27" w:rsidP="00416B43">
      <w:pPr>
        <w:widowControl w:val="0"/>
        <w:autoSpaceDE w:val="0"/>
        <w:autoSpaceDN w:val="0"/>
        <w:adjustRightInd w:val="0"/>
        <w:ind w:left="0" w:firstLine="567"/>
        <w:rPr>
          <w:rFonts w:ascii="Times New Roman" w:hAnsi="Times New Roman" w:cs="Times New Roman"/>
          <w:sz w:val="28"/>
          <w:szCs w:val="28"/>
        </w:rPr>
      </w:pPr>
    </w:p>
    <w:p w14:paraId="06CF08EE" w14:textId="77777777" w:rsidR="00C45AEF" w:rsidRPr="000E18CB" w:rsidRDefault="00C45AEF" w:rsidP="00416B43">
      <w:pPr>
        <w:widowControl w:val="0"/>
        <w:autoSpaceDE w:val="0"/>
        <w:autoSpaceDN w:val="0"/>
        <w:adjustRightInd w:val="0"/>
        <w:ind w:left="0" w:firstLine="567"/>
        <w:rPr>
          <w:rFonts w:ascii="Times New Roman" w:hAnsi="Times New Roman" w:cs="Times New Roman"/>
          <w:sz w:val="28"/>
          <w:szCs w:val="28"/>
          <w:highlight w:val="yellow"/>
        </w:rPr>
      </w:pPr>
    </w:p>
    <w:p w14:paraId="4F9634B4" w14:textId="77777777" w:rsidR="00C45AEF" w:rsidRPr="005948AA" w:rsidRDefault="00C45AEF" w:rsidP="00416B43">
      <w:pPr>
        <w:widowControl w:val="0"/>
        <w:autoSpaceDE w:val="0"/>
        <w:autoSpaceDN w:val="0"/>
        <w:adjustRightInd w:val="0"/>
        <w:ind w:left="0" w:firstLine="567"/>
        <w:jc w:val="center"/>
        <w:outlineLvl w:val="1"/>
        <w:rPr>
          <w:rFonts w:ascii="Times New Roman" w:hAnsi="Times New Roman" w:cs="Times New Roman"/>
          <w:sz w:val="28"/>
          <w:szCs w:val="28"/>
        </w:rPr>
      </w:pPr>
      <w:bookmarkStart w:id="4" w:name="Par73"/>
      <w:bookmarkEnd w:id="4"/>
      <w:r w:rsidRPr="005948AA">
        <w:rPr>
          <w:rFonts w:ascii="Times New Roman" w:hAnsi="Times New Roman" w:cs="Times New Roman"/>
          <w:sz w:val="28"/>
          <w:szCs w:val="28"/>
        </w:rPr>
        <w:t>II. Финансовое обеспечение выполнения</w:t>
      </w:r>
    </w:p>
    <w:p w14:paraId="5070B79B" w14:textId="77777777" w:rsidR="00C45AEF" w:rsidRPr="005948AA" w:rsidRDefault="005125E8" w:rsidP="00416B43">
      <w:pPr>
        <w:widowControl w:val="0"/>
        <w:autoSpaceDE w:val="0"/>
        <w:autoSpaceDN w:val="0"/>
        <w:adjustRightInd w:val="0"/>
        <w:ind w:left="0" w:firstLine="567"/>
        <w:jc w:val="center"/>
        <w:rPr>
          <w:rFonts w:ascii="Times New Roman" w:hAnsi="Times New Roman" w:cs="Times New Roman"/>
          <w:sz w:val="28"/>
          <w:szCs w:val="28"/>
        </w:rPr>
      </w:pPr>
      <w:r w:rsidRPr="005948AA">
        <w:rPr>
          <w:rFonts w:ascii="Times New Roman" w:hAnsi="Times New Roman" w:cs="Times New Roman"/>
          <w:sz w:val="28"/>
          <w:szCs w:val="28"/>
        </w:rPr>
        <w:t xml:space="preserve"> муниципального </w:t>
      </w:r>
      <w:r w:rsidR="00C45AEF" w:rsidRPr="005948AA">
        <w:rPr>
          <w:rFonts w:ascii="Times New Roman" w:hAnsi="Times New Roman" w:cs="Times New Roman"/>
          <w:sz w:val="28"/>
          <w:szCs w:val="28"/>
        </w:rPr>
        <w:t>задания</w:t>
      </w:r>
    </w:p>
    <w:p w14:paraId="0F408376" w14:textId="77777777" w:rsidR="005125E8" w:rsidRPr="000E18CB" w:rsidRDefault="005125E8" w:rsidP="00416B43">
      <w:pPr>
        <w:widowControl w:val="0"/>
        <w:autoSpaceDE w:val="0"/>
        <w:autoSpaceDN w:val="0"/>
        <w:adjustRightInd w:val="0"/>
        <w:ind w:left="0" w:firstLine="567"/>
        <w:rPr>
          <w:rFonts w:ascii="Times New Roman" w:hAnsi="Times New Roman" w:cs="Times New Roman"/>
          <w:sz w:val="28"/>
          <w:szCs w:val="28"/>
          <w:highlight w:val="yellow"/>
        </w:rPr>
      </w:pPr>
      <w:bookmarkStart w:id="5" w:name="Par82"/>
      <w:bookmarkEnd w:id="5"/>
    </w:p>
    <w:p w14:paraId="39000AA7" w14:textId="77777777" w:rsidR="00C45AEF" w:rsidRPr="005948AA" w:rsidRDefault="00C45AEF" w:rsidP="00416B43">
      <w:pPr>
        <w:widowControl w:val="0"/>
        <w:autoSpaceDE w:val="0"/>
        <w:autoSpaceDN w:val="0"/>
        <w:adjustRightInd w:val="0"/>
        <w:ind w:left="0" w:firstLine="567"/>
        <w:rPr>
          <w:rFonts w:ascii="Times New Roman" w:hAnsi="Times New Roman" w:cs="Times New Roman"/>
          <w:sz w:val="28"/>
          <w:szCs w:val="28"/>
        </w:rPr>
      </w:pPr>
      <w:r w:rsidRPr="005948AA">
        <w:rPr>
          <w:rFonts w:ascii="Times New Roman" w:hAnsi="Times New Roman" w:cs="Times New Roman"/>
          <w:sz w:val="28"/>
          <w:szCs w:val="28"/>
        </w:rPr>
        <w:t xml:space="preserve">11. Объем финансового обеспечения выполнения </w:t>
      </w:r>
      <w:r w:rsidR="005125E8" w:rsidRPr="005948AA">
        <w:rPr>
          <w:rFonts w:ascii="Times New Roman" w:hAnsi="Times New Roman" w:cs="Times New Roman"/>
          <w:sz w:val="28"/>
          <w:szCs w:val="28"/>
        </w:rPr>
        <w:t xml:space="preserve"> муниципального </w:t>
      </w:r>
      <w:r w:rsidRPr="005948AA">
        <w:rPr>
          <w:rFonts w:ascii="Times New Roman" w:hAnsi="Times New Roman" w:cs="Times New Roman"/>
          <w:sz w:val="28"/>
          <w:szCs w:val="28"/>
        </w:rPr>
        <w:t xml:space="preserve">задания рассчитывается на основании нормативных затрат на оказание </w:t>
      </w:r>
      <w:r w:rsidR="005125E8" w:rsidRPr="005948AA">
        <w:rPr>
          <w:rFonts w:ascii="Times New Roman" w:hAnsi="Times New Roman" w:cs="Times New Roman"/>
          <w:sz w:val="28"/>
          <w:szCs w:val="28"/>
        </w:rPr>
        <w:t xml:space="preserve"> муниципальных </w:t>
      </w:r>
      <w:r w:rsidRPr="005948AA">
        <w:rPr>
          <w:rFonts w:ascii="Times New Roman" w:hAnsi="Times New Roman" w:cs="Times New Roman"/>
          <w:sz w:val="28"/>
          <w:szCs w:val="28"/>
        </w:rPr>
        <w:t xml:space="preserve">услуг, нормативных затрат, связанных с выполнением работ, с учетом затрат на содержание недвижимого имущества и особо ценного движимого имущества, </w:t>
      </w:r>
      <w:r w:rsidR="005948AA" w:rsidRPr="005948AA">
        <w:rPr>
          <w:rFonts w:ascii="Times New Roman" w:hAnsi="Times New Roman" w:cs="Times New Roman"/>
          <w:sz w:val="28"/>
          <w:szCs w:val="28"/>
        </w:rPr>
        <w:t xml:space="preserve"> используемого </w:t>
      </w:r>
      <w:r w:rsidR="005125E8" w:rsidRPr="005948AA">
        <w:rPr>
          <w:rFonts w:ascii="Times New Roman" w:hAnsi="Times New Roman" w:cs="Times New Roman"/>
          <w:sz w:val="28"/>
          <w:szCs w:val="28"/>
        </w:rPr>
        <w:t xml:space="preserve">муниципальным </w:t>
      </w:r>
      <w:r w:rsidRPr="005948AA">
        <w:rPr>
          <w:rFonts w:ascii="Times New Roman" w:hAnsi="Times New Roman" w:cs="Times New Roman"/>
          <w:sz w:val="28"/>
          <w:szCs w:val="28"/>
        </w:rPr>
        <w:t>учреждением</w:t>
      </w:r>
      <w:r w:rsidR="005948AA" w:rsidRPr="005948AA">
        <w:rPr>
          <w:rFonts w:ascii="Times New Roman" w:hAnsi="Times New Roman" w:cs="Times New Roman"/>
          <w:sz w:val="28"/>
          <w:szCs w:val="28"/>
        </w:rPr>
        <w:t xml:space="preserve"> при выполнении муниципального задания (далее – имущество учреждения),</w:t>
      </w:r>
      <w:r w:rsidRPr="005948AA">
        <w:rPr>
          <w:rFonts w:ascii="Times New Roman" w:hAnsi="Times New Roman" w:cs="Times New Roman"/>
          <w:sz w:val="28"/>
          <w:szCs w:val="28"/>
        </w:rPr>
        <w:t xml:space="preserve"> затрат на уплату налогов, в качестве объекта налогообложения по которым признается имущество учреждения.</w:t>
      </w:r>
      <w:r w:rsidR="005125E8" w:rsidRPr="005948AA">
        <w:rPr>
          <w:rFonts w:ascii="Times New Roman" w:hAnsi="Times New Roman" w:cs="Times New Roman"/>
          <w:sz w:val="28"/>
          <w:szCs w:val="28"/>
        </w:rPr>
        <w:t xml:space="preserve"> </w:t>
      </w:r>
    </w:p>
    <w:p w14:paraId="51A578C4" w14:textId="77777777" w:rsidR="003E70BD" w:rsidRPr="005948AA" w:rsidRDefault="00C45AEF" w:rsidP="003E70BD">
      <w:pPr>
        <w:autoSpaceDE w:val="0"/>
        <w:autoSpaceDN w:val="0"/>
        <w:adjustRightInd w:val="0"/>
        <w:ind w:left="0" w:firstLine="709"/>
        <w:rPr>
          <w:rFonts w:ascii="Times New Roman" w:hAnsi="Times New Roman" w:cs="Times New Roman"/>
          <w:sz w:val="28"/>
          <w:szCs w:val="28"/>
        </w:rPr>
      </w:pPr>
      <w:bookmarkStart w:id="6" w:name="Par87"/>
      <w:bookmarkEnd w:id="6"/>
      <w:r w:rsidRPr="005948AA">
        <w:rPr>
          <w:rFonts w:ascii="Times New Roman" w:hAnsi="Times New Roman" w:cs="Times New Roman"/>
          <w:sz w:val="28"/>
          <w:szCs w:val="28"/>
        </w:rPr>
        <w:t>12.</w:t>
      </w:r>
      <w:r w:rsidR="003E70BD" w:rsidRPr="005948AA">
        <w:rPr>
          <w:rFonts w:ascii="Times New Roman" w:hAnsi="Times New Roman" w:cs="Times New Roman"/>
          <w:sz w:val="28"/>
          <w:szCs w:val="28"/>
        </w:rPr>
        <w:t xml:space="preserve"> Объем финансового обеспечения выполнения муниципального задания (R) определяется по формуле: </w:t>
      </w:r>
    </w:p>
    <w:p w14:paraId="5416D7B6" w14:textId="77777777" w:rsidR="003E70BD" w:rsidRPr="005948AA" w:rsidRDefault="003E70BD" w:rsidP="003E70BD">
      <w:pPr>
        <w:autoSpaceDE w:val="0"/>
        <w:autoSpaceDN w:val="0"/>
        <w:adjustRightInd w:val="0"/>
        <w:ind w:left="0"/>
        <w:rPr>
          <w:rFonts w:ascii="Times New Roman" w:hAnsi="Times New Roman" w:cs="Times New Roman"/>
          <w:sz w:val="28"/>
          <w:szCs w:val="28"/>
        </w:rPr>
      </w:pPr>
    </w:p>
    <w:p w14:paraId="0B5E3929" w14:textId="77777777" w:rsidR="003E70BD" w:rsidRPr="005948AA" w:rsidRDefault="003E70BD" w:rsidP="003E70BD">
      <w:pPr>
        <w:autoSpaceDE w:val="0"/>
        <w:autoSpaceDN w:val="0"/>
        <w:adjustRightInd w:val="0"/>
        <w:ind w:left="0"/>
        <w:rPr>
          <w:rFonts w:ascii="Times New Roman" w:hAnsi="Times New Roman" w:cs="Times New Roman"/>
          <w:sz w:val="28"/>
          <w:szCs w:val="28"/>
        </w:rPr>
      </w:pPr>
      <w:r w:rsidRPr="005948AA">
        <w:rPr>
          <w:rFonts w:ascii="Times New Roman" w:hAnsi="Times New Roman" w:cs="Times New Roman"/>
          <w:noProof/>
          <w:position w:val="-14"/>
          <w:lang w:eastAsia="ru-RU"/>
        </w:rPr>
        <w:lastRenderedPageBreak/>
        <w:drawing>
          <wp:inline distT="0" distB="0" distL="0" distR="0" wp14:anchorId="0CED2678" wp14:editId="00E981B8">
            <wp:extent cx="6096000" cy="352425"/>
            <wp:effectExtent l="0" t="0" r="0" b="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10" cstate="print"/>
                    <a:srcRect/>
                    <a:stretch>
                      <a:fillRect/>
                    </a:stretch>
                  </pic:blipFill>
                  <pic:spPr bwMode="auto">
                    <a:xfrm>
                      <a:off x="0" y="0"/>
                      <a:ext cx="6096000" cy="352425"/>
                    </a:xfrm>
                    <a:prstGeom prst="rect">
                      <a:avLst/>
                    </a:prstGeom>
                    <a:noFill/>
                    <a:ln w="9525">
                      <a:noFill/>
                      <a:miter lim="800000"/>
                      <a:headEnd/>
                      <a:tailEnd/>
                    </a:ln>
                  </pic:spPr>
                </pic:pic>
              </a:graphicData>
            </a:graphic>
          </wp:inline>
        </w:drawing>
      </w:r>
    </w:p>
    <w:p w14:paraId="38C39DC8" w14:textId="77777777" w:rsidR="003E70BD" w:rsidRPr="005948AA" w:rsidRDefault="003E70BD" w:rsidP="003E70BD">
      <w:pPr>
        <w:autoSpaceDE w:val="0"/>
        <w:autoSpaceDN w:val="0"/>
        <w:adjustRightInd w:val="0"/>
        <w:ind w:left="0" w:firstLine="709"/>
        <w:rPr>
          <w:rFonts w:ascii="Times New Roman" w:hAnsi="Times New Roman" w:cs="Times New Roman"/>
          <w:sz w:val="28"/>
          <w:szCs w:val="28"/>
        </w:rPr>
      </w:pPr>
      <w:r w:rsidRPr="005948AA">
        <w:rPr>
          <w:rFonts w:ascii="Times New Roman" w:hAnsi="Times New Roman" w:cs="Times New Roman"/>
          <w:sz w:val="28"/>
          <w:szCs w:val="28"/>
        </w:rPr>
        <w:t>где:</w:t>
      </w:r>
    </w:p>
    <w:p w14:paraId="4388CADC" w14:textId="77777777" w:rsidR="003E70BD" w:rsidRPr="005948AA" w:rsidRDefault="003E70BD" w:rsidP="003E70BD">
      <w:pPr>
        <w:autoSpaceDE w:val="0"/>
        <w:autoSpaceDN w:val="0"/>
        <w:adjustRightInd w:val="0"/>
        <w:ind w:left="0" w:firstLine="709"/>
        <w:rPr>
          <w:rFonts w:ascii="Times New Roman" w:hAnsi="Times New Roman" w:cs="Times New Roman"/>
          <w:sz w:val="28"/>
          <w:szCs w:val="28"/>
        </w:rPr>
      </w:pPr>
      <w:r w:rsidRPr="005948AA">
        <w:rPr>
          <w:rFonts w:ascii="Times New Roman" w:hAnsi="Times New Roman" w:cs="Times New Roman"/>
          <w:noProof/>
          <w:position w:val="-12"/>
          <w:sz w:val="28"/>
          <w:szCs w:val="28"/>
          <w:lang w:eastAsia="ru-RU"/>
        </w:rPr>
        <w:drawing>
          <wp:inline distT="0" distB="0" distL="0" distR="0" wp14:anchorId="19222532" wp14:editId="4DF9AF3A">
            <wp:extent cx="266700" cy="314325"/>
            <wp:effectExtent l="19050" t="0" r="0" b="0"/>
            <wp:docPr id="59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srcRect/>
                    <a:stretch>
                      <a:fillRect/>
                    </a:stretch>
                  </pic:blipFill>
                  <pic:spPr bwMode="auto">
                    <a:xfrm>
                      <a:off x="0" y="0"/>
                      <a:ext cx="266700" cy="314325"/>
                    </a:xfrm>
                    <a:prstGeom prst="rect">
                      <a:avLst/>
                    </a:prstGeom>
                    <a:noFill/>
                    <a:ln w="9525">
                      <a:noFill/>
                      <a:miter lim="800000"/>
                      <a:headEnd/>
                      <a:tailEnd/>
                    </a:ln>
                  </pic:spPr>
                </pic:pic>
              </a:graphicData>
            </a:graphic>
          </wp:inline>
        </w:drawing>
      </w:r>
      <w:r w:rsidRPr="005948AA">
        <w:rPr>
          <w:rFonts w:ascii="Times New Roman" w:hAnsi="Times New Roman" w:cs="Times New Roman"/>
          <w:sz w:val="28"/>
          <w:szCs w:val="28"/>
        </w:rPr>
        <w:t xml:space="preserve"> - нормативные затраты на оказание i-й муниципальной услуги, установленной муниципальным заданием;</w:t>
      </w:r>
    </w:p>
    <w:p w14:paraId="71DB4584" w14:textId="77777777" w:rsidR="003E70BD" w:rsidRPr="005948AA" w:rsidRDefault="003E70BD" w:rsidP="003E70BD">
      <w:pPr>
        <w:autoSpaceDE w:val="0"/>
        <w:autoSpaceDN w:val="0"/>
        <w:adjustRightInd w:val="0"/>
        <w:ind w:left="0" w:firstLine="709"/>
        <w:rPr>
          <w:rFonts w:ascii="Times New Roman" w:hAnsi="Times New Roman" w:cs="Times New Roman"/>
          <w:sz w:val="2"/>
          <w:szCs w:val="2"/>
        </w:rPr>
      </w:pPr>
      <w:r w:rsidRPr="005948AA">
        <w:rPr>
          <w:rFonts w:ascii="Times New Roman" w:hAnsi="Times New Roman" w:cs="Times New Roman"/>
          <w:noProof/>
          <w:position w:val="-12"/>
          <w:sz w:val="28"/>
          <w:szCs w:val="28"/>
          <w:lang w:eastAsia="ru-RU"/>
        </w:rPr>
        <w:drawing>
          <wp:inline distT="0" distB="0" distL="0" distR="0" wp14:anchorId="7EC43505" wp14:editId="48330D62">
            <wp:extent cx="257175" cy="314325"/>
            <wp:effectExtent l="19050" t="0" r="0" b="0"/>
            <wp:docPr id="59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srcRect/>
                    <a:stretch>
                      <a:fillRect/>
                    </a:stretch>
                  </pic:blipFill>
                  <pic:spPr bwMode="auto">
                    <a:xfrm>
                      <a:off x="0" y="0"/>
                      <a:ext cx="257175" cy="314325"/>
                    </a:xfrm>
                    <a:prstGeom prst="rect">
                      <a:avLst/>
                    </a:prstGeom>
                    <a:noFill/>
                    <a:ln w="9525">
                      <a:noFill/>
                      <a:miter lim="800000"/>
                      <a:headEnd/>
                      <a:tailEnd/>
                    </a:ln>
                  </pic:spPr>
                </pic:pic>
              </a:graphicData>
            </a:graphic>
          </wp:inline>
        </w:drawing>
      </w:r>
      <w:r w:rsidRPr="005948AA">
        <w:rPr>
          <w:rFonts w:ascii="Times New Roman" w:hAnsi="Times New Roman" w:cs="Times New Roman"/>
          <w:sz w:val="28"/>
          <w:szCs w:val="28"/>
        </w:rPr>
        <w:t xml:space="preserve"> - объем i-й муниципальной услуги, установленной муниципальным заданием;</w:t>
      </w:r>
      <w:r w:rsidRPr="005948AA">
        <w:rPr>
          <w:rFonts w:ascii="Times New Roman" w:hAnsi="Times New Roman" w:cs="Times New Roman"/>
          <w:sz w:val="2"/>
          <w:szCs w:val="2"/>
        </w:rPr>
        <w:t xml:space="preserve"> </w:t>
      </w:r>
    </w:p>
    <w:p w14:paraId="0406D2DE" w14:textId="77777777" w:rsidR="003E70BD" w:rsidRPr="005948AA" w:rsidRDefault="003E70BD" w:rsidP="003E70BD">
      <w:pPr>
        <w:autoSpaceDE w:val="0"/>
        <w:autoSpaceDN w:val="0"/>
        <w:adjustRightInd w:val="0"/>
        <w:ind w:left="0" w:firstLine="709"/>
        <w:rPr>
          <w:rFonts w:ascii="Times New Roman" w:hAnsi="Times New Roman" w:cs="Times New Roman"/>
          <w:sz w:val="28"/>
          <w:szCs w:val="28"/>
        </w:rPr>
      </w:pPr>
      <w:r w:rsidRPr="005948AA">
        <w:rPr>
          <w:rFonts w:ascii="Times New Roman" w:hAnsi="Times New Roman" w:cs="Times New Roman"/>
          <w:noProof/>
          <w:position w:val="-12"/>
          <w:sz w:val="28"/>
          <w:szCs w:val="28"/>
          <w:lang w:eastAsia="ru-RU"/>
        </w:rPr>
        <w:drawing>
          <wp:inline distT="0" distB="0" distL="0" distR="0" wp14:anchorId="69953926" wp14:editId="1CBE4AC3">
            <wp:extent cx="333375" cy="314325"/>
            <wp:effectExtent l="19050" t="0" r="9525" b="0"/>
            <wp:docPr id="59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srcRect/>
                    <a:stretch>
                      <a:fillRect/>
                    </a:stretch>
                  </pic:blipFill>
                  <pic:spPr bwMode="auto">
                    <a:xfrm>
                      <a:off x="0" y="0"/>
                      <a:ext cx="333375" cy="314325"/>
                    </a:xfrm>
                    <a:prstGeom prst="rect">
                      <a:avLst/>
                    </a:prstGeom>
                    <a:noFill/>
                    <a:ln w="9525">
                      <a:noFill/>
                      <a:miter lim="800000"/>
                      <a:headEnd/>
                      <a:tailEnd/>
                    </a:ln>
                  </pic:spPr>
                </pic:pic>
              </a:graphicData>
            </a:graphic>
          </wp:inline>
        </w:drawing>
      </w:r>
      <w:r w:rsidRPr="005948AA">
        <w:rPr>
          <w:rFonts w:ascii="Times New Roman" w:hAnsi="Times New Roman" w:cs="Times New Roman"/>
          <w:sz w:val="28"/>
          <w:szCs w:val="28"/>
        </w:rPr>
        <w:t xml:space="preserve"> - нормативные затраты на выполнение w-й работы, установленной муниципальным заданием;</w:t>
      </w:r>
    </w:p>
    <w:p w14:paraId="14D43025" w14:textId="77777777" w:rsidR="003E70BD" w:rsidRPr="005948AA" w:rsidRDefault="003E70BD" w:rsidP="003E70BD">
      <w:pPr>
        <w:autoSpaceDE w:val="0"/>
        <w:autoSpaceDN w:val="0"/>
        <w:adjustRightInd w:val="0"/>
        <w:ind w:left="0" w:firstLine="709"/>
        <w:rPr>
          <w:rFonts w:ascii="Times New Roman" w:hAnsi="Times New Roman" w:cs="Times New Roman"/>
          <w:sz w:val="28"/>
          <w:szCs w:val="28"/>
        </w:rPr>
      </w:pPr>
      <w:proofErr w:type="spellStart"/>
      <w:r w:rsidRPr="005948AA">
        <w:rPr>
          <w:rFonts w:ascii="Times New Roman" w:hAnsi="Times New Roman" w:cs="Times New Roman"/>
          <w:sz w:val="28"/>
          <w:szCs w:val="28"/>
        </w:rPr>
        <w:t>V</w:t>
      </w:r>
      <w:r w:rsidRPr="005948AA">
        <w:rPr>
          <w:rFonts w:ascii="Times New Roman" w:hAnsi="Times New Roman" w:cs="Times New Roman"/>
          <w:sz w:val="28"/>
          <w:szCs w:val="28"/>
          <w:vertAlign w:val="subscript"/>
        </w:rPr>
        <w:t>w</w:t>
      </w:r>
      <w:proofErr w:type="spellEnd"/>
      <w:r w:rsidRPr="005948AA">
        <w:rPr>
          <w:rFonts w:ascii="Times New Roman" w:hAnsi="Times New Roman" w:cs="Times New Roman"/>
          <w:sz w:val="28"/>
          <w:szCs w:val="28"/>
        </w:rPr>
        <w:t xml:space="preserve"> - объем w-й работы, установленной муниципальным заданием;</w:t>
      </w:r>
    </w:p>
    <w:p w14:paraId="2B47B656" w14:textId="77777777" w:rsidR="003E70BD" w:rsidRPr="005948AA" w:rsidRDefault="003E70BD" w:rsidP="003E70BD">
      <w:pPr>
        <w:autoSpaceDE w:val="0"/>
        <w:autoSpaceDN w:val="0"/>
        <w:adjustRightInd w:val="0"/>
        <w:ind w:left="0" w:firstLine="709"/>
        <w:rPr>
          <w:rFonts w:ascii="Times New Roman" w:hAnsi="Times New Roman" w:cs="Times New Roman"/>
          <w:sz w:val="28"/>
          <w:szCs w:val="28"/>
        </w:rPr>
      </w:pPr>
      <w:proofErr w:type="spellStart"/>
      <w:r w:rsidRPr="005948AA">
        <w:rPr>
          <w:rFonts w:ascii="Times New Roman" w:hAnsi="Times New Roman" w:cs="Times New Roman"/>
          <w:sz w:val="28"/>
          <w:szCs w:val="28"/>
        </w:rPr>
        <w:t>P</w:t>
      </w:r>
      <w:r w:rsidRPr="005948AA">
        <w:rPr>
          <w:rFonts w:ascii="Times New Roman" w:hAnsi="Times New Roman" w:cs="Times New Roman"/>
          <w:sz w:val="28"/>
          <w:szCs w:val="28"/>
          <w:vertAlign w:val="subscript"/>
        </w:rPr>
        <w:t>i</w:t>
      </w:r>
      <w:proofErr w:type="spellEnd"/>
      <w:r w:rsidRPr="005948AA">
        <w:rPr>
          <w:rFonts w:ascii="Times New Roman" w:hAnsi="Times New Roman" w:cs="Times New Roman"/>
          <w:sz w:val="28"/>
          <w:szCs w:val="28"/>
        </w:rPr>
        <w:t xml:space="preserve"> - размер платы (тариф и цена) за </w:t>
      </w:r>
      <w:r w:rsidR="0091523D" w:rsidRPr="005948AA">
        <w:rPr>
          <w:rFonts w:ascii="Times New Roman" w:hAnsi="Times New Roman" w:cs="Times New Roman"/>
          <w:sz w:val="28"/>
          <w:szCs w:val="28"/>
        </w:rPr>
        <w:t>оказание</w:t>
      </w:r>
      <w:r w:rsidRPr="005948AA">
        <w:rPr>
          <w:rFonts w:ascii="Times New Roman" w:hAnsi="Times New Roman" w:cs="Times New Roman"/>
          <w:sz w:val="28"/>
          <w:szCs w:val="28"/>
        </w:rPr>
        <w:t xml:space="preserve"> </w:t>
      </w:r>
      <w:proofErr w:type="spellStart"/>
      <w:r w:rsidRPr="005948AA">
        <w:rPr>
          <w:rFonts w:ascii="Times New Roman" w:hAnsi="Times New Roman" w:cs="Times New Roman"/>
          <w:sz w:val="28"/>
          <w:szCs w:val="28"/>
          <w:lang w:val="en-US"/>
        </w:rPr>
        <w:t>i</w:t>
      </w:r>
      <w:proofErr w:type="spellEnd"/>
      <w:r w:rsidRPr="005948AA">
        <w:rPr>
          <w:rFonts w:ascii="Times New Roman" w:hAnsi="Times New Roman" w:cs="Times New Roman"/>
          <w:sz w:val="28"/>
          <w:szCs w:val="28"/>
        </w:rPr>
        <w:t>-й муниципальной</w:t>
      </w:r>
      <w:r w:rsidR="0091523D" w:rsidRPr="005948AA">
        <w:rPr>
          <w:rFonts w:ascii="Times New Roman" w:hAnsi="Times New Roman" w:cs="Times New Roman"/>
          <w:sz w:val="28"/>
          <w:szCs w:val="28"/>
        </w:rPr>
        <w:t xml:space="preserve"> услуги</w:t>
      </w:r>
      <w:r w:rsidRPr="005948AA">
        <w:rPr>
          <w:rFonts w:ascii="Times New Roman" w:hAnsi="Times New Roman" w:cs="Times New Roman"/>
          <w:sz w:val="28"/>
          <w:szCs w:val="28"/>
        </w:rPr>
        <w:t xml:space="preserve">  в соответствии с </w:t>
      </w:r>
      <w:hyperlink r:id="rId14" w:history="1">
        <w:r w:rsidRPr="005948AA">
          <w:rPr>
            <w:rFonts w:ascii="Times New Roman" w:hAnsi="Times New Roman" w:cs="Times New Roman"/>
            <w:color w:val="0000FF"/>
            <w:sz w:val="28"/>
            <w:szCs w:val="28"/>
          </w:rPr>
          <w:t>пунктом 3</w:t>
        </w:r>
      </w:hyperlink>
      <w:r w:rsidRPr="005948AA">
        <w:rPr>
          <w:rFonts w:ascii="Times New Roman" w:hAnsi="Times New Roman" w:cs="Times New Roman"/>
          <w:sz w:val="28"/>
          <w:szCs w:val="28"/>
        </w:rPr>
        <w:t>4 настоящего Положения, установленный муниципальным заданием;</w:t>
      </w:r>
    </w:p>
    <w:p w14:paraId="792AD23D" w14:textId="77777777" w:rsidR="003E70BD" w:rsidRPr="005948AA" w:rsidRDefault="003E70BD" w:rsidP="003E70BD">
      <w:pPr>
        <w:autoSpaceDE w:val="0"/>
        <w:autoSpaceDN w:val="0"/>
        <w:adjustRightInd w:val="0"/>
        <w:ind w:left="0" w:firstLine="709"/>
        <w:rPr>
          <w:rFonts w:ascii="Times New Roman" w:hAnsi="Times New Roman" w:cs="Times New Roman"/>
          <w:sz w:val="28"/>
          <w:szCs w:val="28"/>
        </w:rPr>
      </w:pPr>
      <w:proofErr w:type="spellStart"/>
      <w:r w:rsidRPr="005948AA">
        <w:rPr>
          <w:rFonts w:ascii="Times New Roman" w:hAnsi="Times New Roman" w:cs="Times New Roman"/>
          <w:sz w:val="28"/>
          <w:szCs w:val="28"/>
        </w:rPr>
        <w:t>P</w:t>
      </w:r>
      <w:r w:rsidRPr="005948AA">
        <w:rPr>
          <w:rFonts w:ascii="Times New Roman" w:hAnsi="Times New Roman" w:cs="Times New Roman"/>
          <w:sz w:val="28"/>
          <w:szCs w:val="28"/>
          <w:vertAlign w:val="subscript"/>
        </w:rPr>
        <w:t>w</w:t>
      </w:r>
      <w:proofErr w:type="spellEnd"/>
      <w:r w:rsidRPr="005948AA">
        <w:rPr>
          <w:rFonts w:ascii="Times New Roman" w:hAnsi="Times New Roman" w:cs="Times New Roman"/>
          <w:sz w:val="28"/>
          <w:szCs w:val="28"/>
        </w:rPr>
        <w:t xml:space="preserve"> - размер платы (тариф и цена) за </w:t>
      </w:r>
      <w:r w:rsidR="0091523D" w:rsidRPr="005948AA">
        <w:rPr>
          <w:rFonts w:ascii="Times New Roman" w:hAnsi="Times New Roman" w:cs="Times New Roman"/>
          <w:sz w:val="28"/>
          <w:szCs w:val="28"/>
        </w:rPr>
        <w:t>выполнение</w:t>
      </w:r>
      <w:r w:rsidRPr="005948AA">
        <w:rPr>
          <w:rFonts w:ascii="Times New Roman" w:hAnsi="Times New Roman" w:cs="Times New Roman"/>
          <w:sz w:val="28"/>
          <w:szCs w:val="28"/>
        </w:rPr>
        <w:t xml:space="preserve"> </w:t>
      </w:r>
      <w:r w:rsidRPr="005948AA">
        <w:rPr>
          <w:rFonts w:ascii="Times New Roman" w:hAnsi="Times New Roman" w:cs="Times New Roman"/>
          <w:sz w:val="28"/>
          <w:szCs w:val="28"/>
          <w:lang w:val="en-US"/>
        </w:rPr>
        <w:t>w</w:t>
      </w:r>
      <w:r w:rsidRPr="005948AA">
        <w:rPr>
          <w:rFonts w:ascii="Times New Roman" w:hAnsi="Times New Roman" w:cs="Times New Roman"/>
          <w:sz w:val="28"/>
          <w:szCs w:val="28"/>
        </w:rPr>
        <w:t xml:space="preserve">-й работы в соответствии с </w:t>
      </w:r>
      <w:hyperlink r:id="rId15" w:history="1">
        <w:r w:rsidRPr="005948AA">
          <w:rPr>
            <w:rFonts w:ascii="Times New Roman" w:hAnsi="Times New Roman" w:cs="Times New Roman"/>
            <w:color w:val="0000FF"/>
            <w:sz w:val="28"/>
            <w:szCs w:val="28"/>
          </w:rPr>
          <w:t>пунктом 3</w:t>
        </w:r>
      </w:hyperlink>
      <w:r w:rsidRPr="005948AA">
        <w:rPr>
          <w:rFonts w:ascii="Times New Roman" w:hAnsi="Times New Roman" w:cs="Times New Roman"/>
          <w:sz w:val="28"/>
          <w:szCs w:val="28"/>
        </w:rPr>
        <w:t>4 настоящего Положения, установленный муниципальным заданием;</w:t>
      </w:r>
    </w:p>
    <w:p w14:paraId="7AD0558F" w14:textId="77777777" w:rsidR="003E70BD" w:rsidRPr="005948AA" w:rsidRDefault="003E70BD" w:rsidP="003E70BD">
      <w:pPr>
        <w:autoSpaceDE w:val="0"/>
        <w:autoSpaceDN w:val="0"/>
        <w:adjustRightInd w:val="0"/>
        <w:ind w:left="0" w:firstLine="540"/>
        <w:rPr>
          <w:rFonts w:ascii="Times New Roman" w:hAnsi="Times New Roman" w:cs="Times New Roman"/>
          <w:sz w:val="28"/>
          <w:szCs w:val="28"/>
        </w:rPr>
      </w:pPr>
      <w:r w:rsidRPr="005948AA">
        <w:rPr>
          <w:rFonts w:ascii="Times New Roman" w:hAnsi="Times New Roman" w:cs="Times New Roman"/>
          <w:sz w:val="28"/>
          <w:szCs w:val="28"/>
        </w:rPr>
        <w:t xml:space="preserve">  N</w:t>
      </w:r>
      <w:r w:rsidRPr="005948AA">
        <w:rPr>
          <w:rFonts w:ascii="Times New Roman" w:hAnsi="Times New Roman" w:cs="Times New Roman"/>
          <w:sz w:val="28"/>
          <w:szCs w:val="28"/>
          <w:vertAlign w:val="superscript"/>
        </w:rPr>
        <w:t>УН</w:t>
      </w:r>
      <w:r w:rsidRPr="005948AA">
        <w:rPr>
          <w:rFonts w:ascii="Times New Roman" w:hAnsi="Times New Roman" w:cs="Times New Roman"/>
          <w:sz w:val="28"/>
          <w:szCs w:val="28"/>
        </w:rPr>
        <w:t xml:space="preserve"> - затраты на уплату налогов, в качестве объекта налогообложения по которым признается имущество учреждения.</w:t>
      </w:r>
    </w:p>
    <w:p w14:paraId="256F4244" w14:textId="77777777" w:rsidR="003E70BD" w:rsidRPr="005948AA" w:rsidRDefault="003E70BD" w:rsidP="00E201FB">
      <w:pPr>
        <w:autoSpaceDE w:val="0"/>
        <w:autoSpaceDN w:val="0"/>
        <w:adjustRightInd w:val="0"/>
        <w:ind w:left="0" w:firstLine="540"/>
        <w:rPr>
          <w:rFonts w:ascii="Times New Roman" w:hAnsi="Times New Roman" w:cs="Times New Roman"/>
          <w:sz w:val="28"/>
          <w:szCs w:val="28"/>
        </w:rPr>
      </w:pPr>
    </w:p>
    <w:p w14:paraId="384DF329" w14:textId="77777777" w:rsidR="00C45AEF" w:rsidRPr="005948AA" w:rsidRDefault="00C45AEF" w:rsidP="00416B43">
      <w:pPr>
        <w:widowControl w:val="0"/>
        <w:autoSpaceDE w:val="0"/>
        <w:autoSpaceDN w:val="0"/>
        <w:adjustRightInd w:val="0"/>
        <w:ind w:left="0" w:firstLine="567"/>
        <w:rPr>
          <w:rFonts w:ascii="Times New Roman" w:hAnsi="Times New Roman" w:cs="Times New Roman"/>
          <w:color w:val="000000" w:themeColor="text1"/>
          <w:sz w:val="28"/>
          <w:szCs w:val="28"/>
        </w:rPr>
      </w:pPr>
      <w:r w:rsidRPr="005948AA">
        <w:rPr>
          <w:rFonts w:ascii="Times New Roman" w:hAnsi="Times New Roman" w:cs="Times New Roman"/>
          <w:color w:val="000000" w:themeColor="text1"/>
          <w:sz w:val="28"/>
          <w:szCs w:val="28"/>
        </w:rPr>
        <w:t xml:space="preserve">13. Нормативные затраты на оказание </w:t>
      </w:r>
      <w:r w:rsidR="00F71A5D" w:rsidRPr="005948AA">
        <w:rPr>
          <w:rFonts w:ascii="Times New Roman" w:hAnsi="Times New Roman" w:cs="Times New Roman"/>
          <w:color w:val="000000" w:themeColor="text1"/>
          <w:sz w:val="28"/>
          <w:szCs w:val="28"/>
        </w:rPr>
        <w:t xml:space="preserve">муниципальной </w:t>
      </w:r>
      <w:r w:rsidRPr="005948AA">
        <w:rPr>
          <w:rFonts w:ascii="Times New Roman" w:hAnsi="Times New Roman" w:cs="Times New Roman"/>
          <w:color w:val="000000" w:themeColor="text1"/>
          <w:sz w:val="28"/>
          <w:szCs w:val="28"/>
        </w:rPr>
        <w:t xml:space="preserve">услуги рассчитываются на единицу показателя объема оказания услуги, установленного в </w:t>
      </w:r>
      <w:r w:rsidR="00DF58AC" w:rsidRPr="005948AA">
        <w:rPr>
          <w:rFonts w:ascii="Times New Roman" w:hAnsi="Times New Roman" w:cs="Times New Roman"/>
          <w:color w:val="000000" w:themeColor="text1"/>
          <w:sz w:val="28"/>
          <w:szCs w:val="28"/>
        </w:rPr>
        <w:t xml:space="preserve">муниципальном </w:t>
      </w:r>
      <w:r w:rsidRPr="005948AA">
        <w:rPr>
          <w:rFonts w:ascii="Times New Roman" w:hAnsi="Times New Roman" w:cs="Times New Roman"/>
          <w:color w:val="000000" w:themeColor="text1"/>
          <w:sz w:val="28"/>
          <w:szCs w:val="28"/>
        </w:rPr>
        <w:t xml:space="preserve">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w:t>
      </w:r>
      <w:r w:rsidR="00093082" w:rsidRPr="005948AA">
        <w:rPr>
          <w:rFonts w:ascii="Times New Roman" w:hAnsi="Times New Roman" w:cs="Times New Roman"/>
          <w:color w:val="000000" w:themeColor="text1"/>
          <w:sz w:val="28"/>
          <w:szCs w:val="28"/>
        </w:rPr>
        <w:t>муниципальных</w:t>
      </w:r>
      <w:r w:rsidRPr="005948AA">
        <w:rPr>
          <w:rFonts w:ascii="Times New Roman" w:hAnsi="Times New Roman" w:cs="Times New Roman"/>
          <w:color w:val="000000" w:themeColor="text1"/>
          <w:sz w:val="28"/>
          <w:szCs w:val="28"/>
        </w:rPr>
        <w:t xml:space="preserve"> услуг, применяемых при расчете объема финансового обеспечения выполнения </w:t>
      </w:r>
      <w:r w:rsidR="00093082" w:rsidRPr="005948AA">
        <w:rPr>
          <w:rFonts w:ascii="Times New Roman" w:hAnsi="Times New Roman" w:cs="Times New Roman"/>
          <w:color w:val="000000" w:themeColor="text1"/>
          <w:sz w:val="28"/>
          <w:szCs w:val="28"/>
        </w:rPr>
        <w:t>муниципального</w:t>
      </w:r>
      <w:r w:rsidRPr="005948AA">
        <w:rPr>
          <w:rFonts w:ascii="Times New Roman" w:hAnsi="Times New Roman" w:cs="Times New Roman"/>
          <w:color w:val="000000" w:themeColor="text1"/>
          <w:sz w:val="28"/>
          <w:szCs w:val="28"/>
        </w:rPr>
        <w:t xml:space="preserve"> задания на оказание </w:t>
      </w:r>
      <w:r w:rsidR="00093082" w:rsidRPr="005948AA">
        <w:rPr>
          <w:rFonts w:ascii="Times New Roman" w:hAnsi="Times New Roman" w:cs="Times New Roman"/>
          <w:color w:val="000000" w:themeColor="text1"/>
          <w:sz w:val="28"/>
          <w:szCs w:val="28"/>
        </w:rPr>
        <w:t>муниципальных</w:t>
      </w:r>
      <w:r w:rsidRPr="005948AA">
        <w:rPr>
          <w:rFonts w:ascii="Times New Roman" w:hAnsi="Times New Roman" w:cs="Times New Roman"/>
          <w:color w:val="000000" w:themeColor="text1"/>
          <w:sz w:val="28"/>
          <w:szCs w:val="28"/>
        </w:rPr>
        <w:t xml:space="preserve"> услуг (выполнение работ) </w:t>
      </w:r>
      <w:r w:rsidR="00093082" w:rsidRPr="005948AA">
        <w:rPr>
          <w:rFonts w:ascii="Times New Roman" w:hAnsi="Times New Roman" w:cs="Times New Roman"/>
          <w:color w:val="000000" w:themeColor="text1"/>
          <w:sz w:val="28"/>
          <w:szCs w:val="28"/>
        </w:rPr>
        <w:t>муниципальным</w:t>
      </w:r>
      <w:r w:rsidRPr="005948AA">
        <w:rPr>
          <w:rFonts w:ascii="Times New Roman" w:hAnsi="Times New Roman" w:cs="Times New Roman"/>
          <w:color w:val="000000" w:themeColor="text1"/>
          <w:sz w:val="28"/>
          <w:szCs w:val="28"/>
        </w:rPr>
        <w:t xml:space="preserve">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14:paraId="2176382C" w14:textId="77777777" w:rsidR="00C45AEF" w:rsidRPr="005948AA" w:rsidRDefault="00C45AEF" w:rsidP="00416B43">
      <w:pPr>
        <w:widowControl w:val="0"/>
        <w:autoSpaceDE w:val="0"/>
        <w:autoSpaceDN w:val="0"/>
        <w:adjustRightInd w:val="0"/>
        <w:ind w:left="0" w:firstLine="567"/>
        <w:rPr>
          <w:rFonts w:ascii="Times New Roman" w:hAnsi="Times New Roman" w:cs="Times New Roman"/>
          <w:sz w:val="28"/>
          <w:szCs w:val="28"/>
        </w:rPr>
      </w:pPr>
      <w:bookmarkStart w:id="7" w:name="Par117"/>
      <w:bookmarkEnd w:id="7"/>
      <w:r w:rsidRPr="005948AA">
        <w:rPr>
          <w:rFonts w:ascii="Times New Roman" w:hAnsi="Times New Roman" w:cs="Times New Roman"/>
          <w:sz w:val="28"/>
          <w:szCs w:val="28"/>
        </w:rPr>
        <w:t xml:space="preserve">14. Значения нормативных затрат на </w:t>
      </w:r>
      <w:proofErr w:type="gramStart"/>
      <w:r w:rsidRPr="005948AA">
        <w:rPr>
          <w:rFonts w:ascii="Times New Roman" w:hAnsi="Times New Roman" w:cs="Times New Roman"/>
          <w:sz w:val="28"/>
          <w:szCs w:val="28"/>
        </w:rPr>
        <w:t xml:space="preserve">оказание </w:t>
      </w:r>
      <w:r w:rsidR="00DF58AC" w:rsidRPr="005948AA">
        <w:rPr>
          <w:rFonts w:ascii="Times New Roman" w:hAnsi="Times New Roman" w:cs="Times New Roman"/>
          <w:sz w:val="28"/>
          <w:szCs w:val="28"/>
        </w:rPr>
        <w:t xml:space="preserve"> муниципальной</w:t>
      </w:r>
      <w:proofErr w:type="gramEnd"/>
      <w:r w:rsidR="00DF58AC" w:rsidRPr="005948AA">
        <w:rPr>
          <w:rFonts w:ascii="Times New Roman" w:hAnsi="Times New Roman" w:cs="Times New Roman"/>
          <w:sz w:val="28"/>
          <w:szCs w:val="28"/>
        </w:rPr>
        <w:t xml:space="preserve"> </w:t>
      </w:r>
      <w:r w:rsidRPr="005948AA">
        <w:rPr>
          <w:rFonts w:ascii="Times New Roman" w:hAnsi="Times New Roman" w:cs="Times New Roman"/>
          <w:sz w:val="28"/>
          <w:szCs w:val="28"/>
        </w:rPr>
        <w:t xml:space="preserve">услуги утверждаются </w:t>
      </w:r>
      <w:r w:rsidR="00DF58AC" w:rsidRPr="005948AA">
        <w:rPr>
          <w:rFonts w:ascii="Times New Roman" w:hAnsi="Times New Roman" w:cs="Times New Roman"/>
          <w:sz w:val="28"/>
          <w:szCs w:val="28"/>
        </w:rPr>
        <w:t xml:space="preserve">Администрацией Невельского </w:t>
      </w:r>
      <w:r w:rsidR="005948AA" w:rsidRPr="005948AA">
        <w:rPr>
          <w:rFonts w:ascii="Times New Roman" w:hAnsi="Times New Roman" w:cs="Times New Roman"/>
          <w:sz w:val="28"/>
          <w:szCs w:val="28"/>
        </w:rPr>
        <w:t>муниципального округа</w:t>
      </w:r>
      <w:r w:rsidR="00DF58AC" w:rsidRPr="005948AA">
        <w:rPr>
          <w:rFonts w:ascii="Times New Roman" w:hAnsi="Times New Roman" w:cs="Times New Roman"/>
          <w:sz w:val="28"/>
          <w:szCs w:val="28"/>
        </w:rPr>
        <w:t>.</w:t>
      </w:r>
    </w:p>
    <w:p w14:paraId="4F55C660" w14:textId="77777777" w:rsidR="00C45AEF" w:rsidRPr="00611998" w:rsidRDefault="00C45AEF" w:rsidP="00416B43">
      <w:pPr>
        <w:widowControl w:val="0"/>
        <w:autoSpaceDE w:val="0"/>
        <w:autoSpaceDN w:val="0"/>
        <w:adjustRightInd w:val="0"/>
        <w:ind w:left="0" w:firstLine="567"/>
        <w:rPr>
          <w:rFonts w:ascii="Times New Roman" w:hAnsi="Times New Roman" w:cs="Times New Roman"/>
          <w:sz w:val="28"/>
          <w:szCs w:val="28"/>
        </w:rPr>
      </w:pPr>
      <w:bookmarkStart w:id="8" w:name="Par130"/>
      <w:bookmarkEnd w:id="8"/>
      <w:r w:rsidRPr="00611998">
        <w:rPr>
          <w:rFonts w:ascii="Times New Roman" w:hAnsi="Times New Roman" w:cs="Times New Roman"/>
          <w:sz w:val="28"/>
          <w:szCs w:val="28"/>
        </w:rPr>
        <w:t>1</w:t>
      </w:r>
      <w:r w:rsidR="00DF58AC" w:rsidRPr="00611998">
        <w:rPr>
          <w:rFonts w:ascii="Times New Roman" w:hAnsi="Times New Roman" w:cs="Times New Roman"/>
          <w:sz w:val="28"/>
          <w:szCs w:val="28"/>
        </w:rPr>
        <w:t>5</w:t>
      </w:r>
      <w:r w:rsidRPr="00611998">
        <w:rPr>
          <w:rFonts w:ascii="Times New Roman" w:hAnsi="Times New Roman" w:cs="Times New Roman"/>
          <w:sz w:val="28"/>
          <w:szCs w:val="28"/>
        </w:rPr>
        <w:t xml:space="preserve">. Базовый норматив затрат на оказание </w:t>
      </w:r>
      <w:r w:rsidR="00DF58AC" w:rsidRPr="00611998">
        <w:rPr>
          <w:rFonts w:ascii="Times New Roman" w:hAnsi="Times New Roman" w:cs="Times New Roman"/>
          <w:sz w:val="28"/>
          <w:szCs w:val="28"/>
        </w:rPr>
        <w:t xml:space="preserve"> муниципальной </w:t>
      </w:r>
      <w:r w:rsidRPr="00611998">
        <w:rPr>
          <w:rFonts w:ascii="Times New Roman" w:hAnsi="Times New Roman" w:cs="Times New Roman"/>
          <w:sz w:val="28"/>
          <w:szCs w:val="28"/>
        </w:rPr>
        <w:t>услуги состоит из базового норматива:</w:t>
      </w:r>
    </w:p>
    <w:p w14:paraId="28A83B46" w14:textId="77777777" w:rsidR="00C45AEF" w:rsidRPr="00611998" w:rsidRDefault="00C45AEF" w:rsidP="00416B43">
      <w:pPr>
        <w:widowControl w:val="0"/>
        <w:autoSpaceDE w:val="0"/>
        <w:autoSpaceDN w:val="0"/>
        <w:adjustRightInd w:val="0"/>
        <w:ind w:left="0" w:firstLine="567"/>
        <w:rPr>
          <w:rFonts w:ascii="Times New Roman" w:hAnsi="Times New Roman" w:cs="Times New Roman"/>
          <w:sz w:val="28"/>
          <w:szCs w:val="28"/>
        </w:rPr>
      </w:pPr>
      <w:r w:rsidRPr="00611998">
        <w:rPr>
          <w:rFonts w:ascii="Times New Roman" w:hAnsi="Times New Roman" w:cs="Times New Roman"/>
          <w:sz w:val="28"/>
          <w:szCs w:val="28"/>
        </w:rPr>
        <w:t xml:space="preserve">а) затрат, непосредственно связанных с оказанием </w:t>
      </w:r>
      <w:r w:rsidR="00DF58AC" w:rsidRPr="00611998">
        <w:rPr>
          <w:rFonts w:ascii="Times New Roman" w:hAnsi="Times New Roman" w:cs="Times New Roman"/>
          <w:sz w:val="28"/>
          <w:szCs w:val="28"/>
        </w:rPr>
        <w:t xml:space="preserve"> муниципальной </w:t>
      </w:r>
      <w:r w:rsidRPr="00611998">
        <w:rPr>
          <w:rFonts w:ascii="Times New Roman" w:hAnsi="Times New Roman" w:cs="Times New Roman"/>
          <w:sz w:val="28"/>
          <w:szCs w:val="28"/>
        </w:rPr>
        <w:t>услуги;</w:t>
      </w:r>
    </w:p>
    <w:p w14:paraId="58F6C392" w14:textId="77777777" w:rsidR="00C45AEF" w:rsidRPr="00611998" w:rsidRDefault="00C45AEF" w:rsidP="00416B43">
      <w:pPr>
        <w:widowControl w:val="0"/>
        <w:autoSpaceDE w:val="0"/>
        <w:autoSpaceDN w:val="0"/>
        <w:adjustRightInd w:val="0"/>
        <w:ind w:left="0" w:firstLine="567"/>
        <w:rPr>
          <w:rFonts w:ascii="Times New Roman" w:hAnsi="Times New Roman" w:cs="Times New Roman"/>
          <w:sz w:val="28"/>
          <w:szCs w:val="28"/>
        </w:rPr>
      </w:pPr>
      <w:r w:rsidRPr="00611998">
        <w:rPr>
          <w:rFonts w:ascii="Times New Roman" w:hAnsi="Times New Roman" w:cs="Times New Roman"/>
          <w:sz w:val="28"/>
          <w:szCs w:val="28"/>
        </w:rPr>
        <w:t xml:space="preserve">б) затрат на общехозяйственные нужды на оказание </w:t>
      </w:r>
      <w:r w:rsidR="00DF58AC" w:rsidRPr="00611998">
        <w:rPr>
          <w:rFonts w:ascii="Times New Roman" w:hAnsi="Times New Roman" w:cs="Times New Roman"/>
          <w:sz w:val="28"/>
          <w:szCs w:val="28"/>
        </w:rPr>
        <w:t xml:space="preserve"> муниципальной </w:t>
      </w:r>
      <w:r w:rsidRPr="00611998">
        <w:rPr>
          <w:rFonts w:ascii="Times New Roman" w:hAnsi="Times New Roman" w:cs="Times New Roman"/>
          <w:sz w:val="28"/>
          <w:szCs w:val="28"/>
        </w:rPr>
        <w:t>услуги.</w:t>
      </w:r>
      <w:r w:rsidR="00DF58AC" w:rsidRPr="00611998">
        <w:rPr>
          <w:rFonts w:ascii="Times New Roman" w:hAnsi="Times New Roman" w:cs="Times New Roman"/>
          <w:sz w:val="28"/>
          <w:szCs w:val="28"/>
        </w:rPr>
        <w:t xml:space="preserve"> </w:t>
      </w:r>
    </w:p>
    <w:p w14:paraId="0DB99B66" w14:textId="77777777" w:rsidR="003E70BD" w:rsidRPr="00611998" w:rsidRDefault="00DF58AC" w:rsidP="00416B43">
      <w:pPr>
        <w:widowControl w:val="0"/>
        <w:autoSpaceDE w:val="0"/>
        <w:autoSpaceDN w:val="0"/>
        <w:adjustRightInd w:val="0"/>
        <w:ind w:left="0" w:firstLine="567"/>
        <w:rPr>
          <w:rFonts w:ascii="Times New Roman" w:hAnsi="Times New Roman" w:cs="Times New Roman"/>
          <w:sz w:val="28"/>
          <w:szCs w:val="28"/>
        </w:rPr>
      </w:pPr>
      <w:r w:rsidRPr="00611998">
        <w:rPr>
          <w:rFonts w:ascii="Times New Roman" w:hAnsi="Times New Roman" w:cs="Times New Roman"/>
          <w:sz w:val="28"/>
          <w:szCs w:val="28"/>
        </w:rPr>
        <w:t>16</w:t>
      </w:r>
      <w:r w:rsidR="00C45AEF" w:rsidRPr="00611998">
        <w:rPr>
          <w:rFonts w:ascii="Times New Roman" w:hAnsi="Times New Roman" w:cs="Times New Roman"/>
          <w:sz w:val="28"/>
          <w:szCs w:val="28"/>
        </w:rPr>
        <w:t xml:space="preserve">. </w:t>
      </w:r>
      <w:r w:rsidR="003E70BD" w:rsidRPr="00611998">
        <w:rPr>
          <w:rFonts w:ascii="Times New Roman" w:hAnsi="Times New Roman" w:cs="Times New Roman"/>
          <w:sz w:val="28"/>
          <w:szCs w:val="28"/>
        </w:rPr>
        <w:t xml:space="preserve">Базовый норматив затрат рассчитывается исходя из затрат, необходимых для оказания муниципальной услуги, с соблюдением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базовых перечнях и (или) региональных перечнях, отраслевой корректирующий коэффициент при которых принимает значение, равное 1, а также показателей, отражающих отраслевую специфику муниципальной услуги, установленных в общих требованиях, отраслевой  корректирующих коэффициент при которых </w:t>
      </w:r>
      <w:r w:rsidR="003E70BD" w:rsidRPr="00611998">
        <w:rPr>
          <w:rFonts w:ascii="Times New Roman" w:hAnsi="Times New Roman" w:cs="Times New Roman"/>
          <w:sz w:val="28"/>
          <w:szCs w:val="28"/>
        </w:rPr>
        <w:lastRenderedPageBreak/>
        <w:t>определяется по каждому показателю индивидуально с учетом требований пункта 2</w:t>
      </w:r>
      <w:r w:rsidR="00E63D81" w:rsidRPr="00611998">
        <w:rPr>
          <w:rFonts w:ascii="Times New Roman" w:hAnsi="Times New Roman" w:cs="Times New Roman"/>
          <w:sz w:val="28"/>
          <w:szCs w:val="28"/>
        </w:rPr>
        <w:t>5</w:t>
      </w:r>
      <w:r w:rsidR="003E70BD" w:rsidRPr="00611998">
        <w:rPr>
          <w:rFonts w:ascii="Times New Roman" w:hAnsi="Times New Roman" w:cs="Times New Roman"/>
          <w:sz w:val="28"/>
          <w:szCs w:val="28"/>
        </w:rPr>
        <w:t xml:space="preserve"> настоящего Положения (далее – показатели отраслевой специфики).</w:t>
      </w:r>
    </w:p>
    <w:p w14:paraId="248B45FD" w14:textId="77777777" w:rsidR="00C45AEF" w:rsidRPr="00611998" w:rsidRDefault="000D00DE" w:rsidP="00416B43">
      <w:pPr>
        <w:widowControl w:val="0"/>
        <w:autoSpaceDE w:val="0"/>
        <w:autoSpaceDN w:val="0"/>
        <w:adjustRightInd w:val="0"/>
        <w:ind w:left="0" w:firstLine="567"/>
        <w:rPr>
          <w:rFonts w:ascii="Times New Roman" w:hAnsi="Times New Roman" w:cs="Times New Roman"/>
          <w:sz w:val="28"/>
          <w:szCs w:val="28"/>
        </w:rPr>
      </w:pPr>
      <w:bookmarkStart w:id="9" w:name="Par147"/>
      <w:bookmarkEnd w:id="9"/>
      <w:r w:rsidRPr="00611998">
        <w:rPr>
          <w:rFonts w:ascii="Times New Roman" w:hAnsi="Times New Roman" w:cs="Times New Roman"/>
          <w:sz w:val="28"/>
          <w:szCs w:val="28"/>
        </w:rPr>
        <w:t>17</w:t>
      </w:r>
      <w:r w:rsidR="00C45AEF" w:rsidRPr="00611998">
        <w:rPr>
          <w:rFonts w:ascii="Times New Roman" w:hAnsi="Times New Roman" w:cs="Times New Roman"/>
          <w:sz w:val="28"/>
          <w:szCs w:val="28"/>
        </w:rPr>
        <w:t xml:space="preserve">. При определении базового норматива затрат </w:t>
      </w:r>
      <w:r w:rsidR="00E201FB" w:rsidRPr="00611998">
        <w:rPr>
          <w:rFonts w:ascii="Times New Roman" w:hAnsi="Times New Roman" w:cs="Times New Roman"/>
          <w:sz w:val="28"/>
          <w:szCs w:val="28"/>
        </w:rPr>
        <w:t xml:space="preserve">в части затрат, указанных в пункте 18 настоящего Положения, </w:t>
      </w:r>
      <w:r w:rsidR="00C45AEF" w:rsidRPr="00611998">
        <w:rPr>
          <w:rFonts w:ascii="Times New Roman" w:hAnsi="Times New Roman" w:cs="Times New Roman"/>
          <w:sz w:val="28"/>
          <w:szCs w:val="28"/>
        </w:rPr>
        <w:t xml:space="preserve">применяются нормы материальных, технических и трудовых ресурсов, используемых для оказания </w:t>
      </w:r>
      <w:r w:rsidRPr="00611998">
        <w:rPr>
          <w:rFonts w:ascii="Times New Roman" w:hAnsi="Times New Roman" w:cs="Times New Roman"/>
          <w:sz w:val="28"/>
          <w:szCs w:val="28"/>
        </w:rPr>
        <w:t xml:space="preserve"> муниципальной </w:t>
      </w:r>
      <w:r w:rsidR="00C45AEF" w:rsidRPr="00611998">
        <w:rPr>
          <w:rFonts w:ascii="Times New Roman" w:hAnsi="Times New Roman" w:cs="Times New Roman"/>
          <w:sz w:val="28"/>
          <w:szCs w:val="28"/>
        </w:rPr>
        <w:t>услуги, установленные нормативными правовыми актами Российской Федерации</w:t>
      </w:r>
      <w:r w:rsidR="001B07FC" w:rsidRPr="00611998">
        <w:rPr>
          <w:rFonts w:ascii="Times New Roman" w:hAnsi="Times New Roman" w:cs="Times New Roman"/>
          <w:sz w:val="28"/>
          <w:szCs w:val="28"/>
        </w:rPr>
        <w:t xml:space="preserve">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w:t>
      </w:r>
      <w:r w:rsidR="00C45AEF" w:rsidRPr="00611998">
        <w:rPr>
          <w:rFonts w:ascii="Times New Roman" w:hAnsi="Times New Roman" w:cs="Times New Roman"/>
          <w:sz w:val="28"/>
          <w:szCs w:val="28"/>
        </w:rPr>
        <w:t xml:space="preserve">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w:t>
      </w:r>
      <w:r w:rsidR="001B07FC" w:rsidRPr="00611998">
        <w:rPr>
          <w:rFonts w:ascii="Times New Roman" w:hAnsi="Times New Roman" w:cs="Times New Roman"/>
          <w:sz w:val="28"/>
          <w:szCs w:val="28"/>
        </w:rPr>
        <w:t>,</w:t>
      </w:r>
      <w:r w:rsidR="00C45AEF" w:rsidRPr="00611998">
        <w:rPr>
          <w:rFonts w:ascii="Times New Roman" w:hAnsi="Times New Roman" w:cs="Times New Roman"/>
          <w:sz w:val="28"/>
          <w:szCs w:val="28"/>
        </w:rPr>
        <w:t xml:space="preserve"> регламентами</w:t>
      </w:r>
      <w:r w:rsidR="001B07FC" w:rsidRPr="00611998">
        <w:rPr>
          <w:rFonts w:ascii="Times New Roman" w:hAnsi="Times New Roman" w:cs="Times New Roman"/>
          <w:sz w:val="28"/>
          <w:szCs w:val="28"/>
        </w:rPr>
        <w:t xml:space="preserve"> и паспортами </w:t>
      </w:r>
      <w:r w:rsidR="00C45AEF" w:rsidRPr="00611998">
        <w:rPr>
          <w:rFonts w:ascii="Times New Roman" w:hAnsi="Times New Roman" w:cs="Times New Roman"/>
          <w:sz w:val="28"/>
          <w:szCs w:val="28"/>
        </w:rPr>
        <w:t xml:space="preserve"> оказания </w:t>
      </w:r>
      <w:r w:rsidRPr="00611998">
        <w:rPr>
          <w:rFonts w:ascii="Times New Roman" w:hAnsi="Times New Roman" w:cs="Times New Roman"/>
          <w:sz w:val="28"/>
          <w:szCs w:val="28"/>
        </w:rPr>
        <w:t xml:space="preserve"> муниципальных </w:t>
      </w:r>
      <w:r w:rsidR="00C45AEF" w:rsidRPr="00611998">
        <w:rPr>
          <w:rFonts w:ascii="Times New Roman" w:hAnsi="Times New Roman" w:cs="Times New Roman"/>
          <w:sz w:val="28"/>
          <w:szCs w:val="28"/>
        </w:rPr>
        <w:t>услуг в установленной сфере (далее - стандарты услуги).</w:t>
      </w:r>
      <w:r w:rsidRPr="00611998">
        <w:rPr>
          <w:rFonts w:ascii="Times New Roman" w:hAnsi="Times New Roman" w:cs="Times New Roman"/>
          <w:sz w:val="28"/>
          <w:szCs w:val="28"/>
        </w:rPr>
        <w:t xml:space="preserve"> </w:t>
      </w:r>
    </w:p>
    <w:p w14:paraId="0E08BBA7" w14:textId="77777777" w:rsidR="001B07FC" w:rsidRPr="00611998" w:rsidRDefault="001B07FC" w:rsidP="00416B43">
      <w:pPr>
        <w:widowControl w:val="0"/>
        <w:autoSpaceDE w:val="0"/>
        <w:autoSpaceDN w:val="0"/>
        <w:adjustRightInd w:val="0"/>
        <w:ind w:left="0" w:firstLine="567"/>
        <w:rPr>
          <w:rFonts w:ascii="Times New Roman" w:hAnsi="Times New Roman" w:cs="Times New Roman"/>
          <w:sz w:val="28"/>
          <w:szCs w:val="28"/>
        </w:rPr>
      </w:pPr>
      <w:bookmarkStart w:id="10" w:name="Par152"/>
      <w:bookmarkEnd w:id="10"/>
      <w:r w:rsidRPr="00611998">
        <w:rPr>
          <w:rFonts w:ascii="Times New Roman" w:hAnsi="Times New Roman" w:cs="Times New Roman"/>
          <w:sz w:val="28"/>
          <w:szCs w:val="28"/>
        </w:rPr>
        <w:t>Затраты, указанные в пункте 1</w:t>
      </w:r>
      <w:r w:rsidR="00D2656F" w:rsidRPr="00611998">
        <w:rPr>
          <w:rFonts w:ascii="Times New Roman" w:hAnsi="Times New Roman" w:cs="Times New Roman"/>
          <w:sz w:val="28"/>
          <w:szCs w:val="28"/>
        </w:rPr>
        <w:t>8</w:t>
      </w:r>
      <w:r w:rsidRPr="00611998">
        <w:rPr>
          <w:rFonts w:ascii="Times New Roman" w:hAnsi="Times New Roman" w:cs="Times New Roman"/>
          <w:sz w:val="28"/>
          <w:szCs w:val="28"/>
        </w:rPr>
        <w:t xml:space="preserve">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оказывающим муниципальную услугу в установленной сфере деятельности, в соответствии с общими требованиями.</w:t>
      </w:r>
    </w:p>
    <w:p w14:paraId="0013A6C0" w14:textId="77777777" w:rsidR="00C45AEF" w:rsidRPr="00611998" w:rsidRDefault="00D00C44" w:rsidP="00416B43">
      <w:pPr>
        <w:widowControl w:val="0"/>
        <w:autoSpaceDE w:val="0"/>
        <w:autoSpaceDN w:val="0"/>
        <w:adjustRightInd w:val="0"/>
        <w:ind w:left="0" w:firstLine="567"/>
        <w:rPr>
          <w:rFonts w:ascii="Times New Roman" w:hAnsi="Times New Roman" w:cs="Times New Roman"/>
          <w:sz w:val="28"/>
          <w:szCs w:val="28"/>
        </w:rPr>
      </w:pPr>
      <w:r w:rsidRPr="00611998">
        <w:rPr>
          <w:rFonts w:ascii="Times New Roman" w:hAnsi="Times New Roman" w:cs="Times New Roman"/>
          <w:sz w:val="28"/>
          <w:szCs w:val="28"/>
        </w:rPr>
        <w:t>18</w:t>
      </w:r>
      <w:r w:rsidR="00C45AEF" w:rsidRPr="00611998">
        <w:rPr>
          <w:rFonts w:ascii="Times New Roman" w:hAnsi="Times New Roman" w:cs="Times New Roman"/>
          <w:sz w:val="28"/>
          <w:szCs w:val="28"/>
        </w:rPr>
        <w:t xml:space="preserve">. В базовый норматив затрат, непосредственно связанных с оказанием </w:t>
      </w:r>
      <w:r w:rsidR="000D00DE" w:rsidRPr="00611998">
        <w:rPr>
          <w:rFonts w:ascii="Times New Roman" w:hAnsi="Times New Roman" w:cs="Times New Roman"/>
          <w:sz w:val="28"/>
          <w:szCs w:val="28"/>
        </w:rPr>
        <w:t xml:space="preserve"> муниципальной </w:t>
      </w:r>
      <w:r w:rsidR="00C45AEF" w:rsidRPr="00611998">
        <w:rPr>
          <w:rFonts w:ascii="Times New Roman" w:hAnsi="Times New Roman" w:cs="Times New Roman"/>
          <w:sz w:val="28"/>
          <w:szCs w:val="28"/>
        </w:rPr>
        <w:t>услуги, включаются:</w:t>
      </w:r>
    </w:p>
    <w:p w14:paraId="0CF0C641" w14:textId="77777777" w:rsidR="00C45AEF" w:rsidRPr="00611998" w:rsidRDefault="00C45AEF" w:rsidP="00416B43">
      <w:pPr>
        <w:widowControl w:val="0"/>
        <w:autoSpaceDE w:val="0"/>
        <w:autoSpaceDN w:val="0"/>
        <w:adjustRightInd w:val="0"/>
        <w:ind w:left="0" w:firstLine="567"/>
        <w:rPr>
          <w:rFonts w:ascii="Times New Roman" w:hAnsi="Times New Roman" w:cs="Times New Roman"/>
          <w:sz w:val="28"/>
          <w:szCs w:val="28"/>
        </w:rPr>
      </w:pPr>
      <w:r w:rsidRPr="00611998">
        <w:rPr>
          <w:rFonts w:ascii="Times New Roman" w:hAnsi="Times New Roman" w:cs="Times New Roman"/>
          <w:sz w:val="28"/>
          <w:szCs w:val="28"/>
        </w:rPr>
        <w:t xml:space="preserve">а) затраты на оплату труда, в том числе начисления на выплаты по оплате труда работников, непосредственно связанных с оказанием </w:t>
      </w:r>
      <w:r w:rsidR="000D00DE" w:rsidRPr="00611998">
        <w:rPr>
          <w:rFonts w:ascii="Times New Roman" w:hAnsi="Times New Roman" w:cs="Times New Roman"/>
          <w:sz w:val="28"/>
          <w:szCs w:val="28"/>
        </w:rPr>
        <w:t xml:space="preserve"> муниципальной </w:t>
      </w:r>
      <w:r w:rsidRPr="00611998">
        <w:rPr>
          <w:rFonts w:ascii="Times New Roman" w:hAnsi="Times New Roman" w:cs="Times New Roman"/>
          <w:sz w:val="28"/>
          <w:szCs w:val="28"/>
        </w:rPr>
        <w:t>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14:paraId="0BF26F6E" w14:textId="77777777" w:rsidR="00E201FB" w:rsidRPr="00611998" w:rsidRDefault="00E201FB" w:rsidP="00416B43">
      <w:pPr>
        <w:widowControl w:val="0"/>
        <w:autoSpaceDE w:val="0"/>
        <w:autoSpaceDN w:val="0"/>
        <w:adjustRightInd w:val="0"/>
        <w:ind w:left="0" w:firstLine="567"/>
        <w:rPr>
          <w:rFonts w:ascii="Times New Roman" w:hAnsi="Times New Roman" w:cs="Times New Roman"/>
          <w:sz w:val="28"/>
          <w:szCs w:val="28"/>
        </w:rPr>
      </w:pPr>
      <w:r w:rsidRPr="00611998">
        <w:rPr>
          <w:rFonts w:ascii="Times New Roman" w:hAnsi="Times New Roman" w:cs="Times New Roman"/>
          <w:sz w:val="28"/>
          <w:szCs w:val="28"/>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14:paraId="6EA9787D" w14:textId="77777777" w:rsidR="00C45AEF" w:rsidRPr="00611998" w:rsidRDefault="00C45AEF" w:rsidP="00416B43">
      <w:pPr>
        <w:widowControl w:val="0"/>
        <w:autoSpaceDE w:val="0"/>
        <w:autoSpaceDN w:val="0"/>
        <w:adjustRightInd w:val="0"/>
        <w:ind w:left="0" w:firstLine="567"/>
        <w:rPr>
          <w:rFonts w:ascii="Times New Roman" w:hAnsi="Times New Roman" w:cs="Times New Roman"/>
          <w:sz w:val="28"/>
          <w:szCs w:val="28"/>
        </w:rPr>
      </w:pPr>
      <w:r w:rsidRPr="00611998">
        <w:rPr>
          <w:rFonts w:ascii="Times New Roman" w:hAnsi="Times New Roman" w:cs="Times New Roman"/>
          <w:sz w:val="28"/>
          <w:szCs w:val="28"/>
        </w:rPr>
        <w:t xml:space="preserve">в) иные затраты, непосредственно связанные с </w:t>
      </w:r>
      <w:proofErr w:type="gramStart"/>
      <w:r w:rsidRPr="00611998">
        <w:rPr>
          <w:rFonts w:ascii="Times New Roman" w:hAnsi="Times New Roman" w:cs="Times New Roman"/>
          <w:sz w:val="28"/>
          <w:szCs w:val="28"/>
        </w:rPr>
        <w:t xml:space="preserve">оказанием </w:t>
      </w:r>
      <w:r w:rsidR="000D00DE" w:rsidRPr="00611998">
        <w:rPr>
          <w:rFonts w:ascii="Times New Roman" w:hAnsi="Times New Roman" w:cs="Times New Roman"/>
          <w:sz w:val="28"/>
          <w:szCs w:val="28"/>
        </w:rPr>
        <w:t xml:space="preserve"> муниципальной</w:t>
      </w:r>
      <w:proofErr w:type="gramEnd"/>
      <w:r w:rsidR="000D00DE" w:rsidRPr="00611998">
        <w:rPr>
          <w:rFonts w:ascii="Times New Roman" w:hAnsi="Times New Roman" w:cs="Times New Roman"/>
          <w:sz w:val="28"/>
          <w:szCs w:val="28"/>
        </w:rPr>
        <w:t xml:space="preserve"> </w:t>
      </w:r>
      <w:r w:rsidRPr="00611998">
        <w:rPr>
          <w:rFonts w:ascii="Times New Roman" w:hAnsi="Times New Roman" w:cs="Times New Roman"/>
          <w:sz w:val="28"/>
          <w:szCs w:val="28"/>
        </w:rPr>
        <w:t>услуги</w:t>
      </w:r>
      <w:r w:rsidR="00BA07EC" w:rsidRPr="00611998">
        <w:rPr>
          <w:rFonts w:ascii="Times New Roman" w:hAnsi="Times New Roman" w:cs="Times New Roman"/>
          <w:sz w:val="28"/>
          <w:szCs w:val="28"/>
        </w:rPr>
        <w:t>, в том числе затраты на оплату коммунальных услуг, содержание объектов недвижимого имущества и(или) особо ценного движимого имущества (аренду указанного имущества) в части имущества, используемого в процессе оказания государственной услуги</w:t>
      </w:r>
      <w:r w:rsidRPr="00611998">
        <w:rPr>
          <w:rFonts w:ascii="Times New Roman" w:hAnsi="Times New Roman" w:cs="Times New Roman"/>
          <w:sz w:val="28"/>
          <w:szCs w:val="28"/>
        </w:rPr>
        <w:t>.</w:t>
      </w:r>
      <w:r w:rsidR="00BE0E1C" w:rsidRPr="00611998">
        <w:rPr>
          <w:rFonts w:ascii="Times New Roman" w:hAnsi="Times New Roman" w:cs="Times New Roman"/>
          <w:sz w:val="28"/>
          <w:szCs w:val="28"/>
        </w:rPr>
        <w:t xml:space="preserve"> </w:t>
      </w:r>
    </w:p>
    <w:p w14:paraId="76803D86" w14:textId="77777777" w:rsidR="00C45AEF" w:rsidRPr="00611998" w:rsidRDefault="00D00C44" w:rsidP="00416B43">
      <w:pPr>
        <w:widowControl w:val="0"/>
        <w:autoSpaceDE w:val="0"/>
        <w:autoSpaceDN w:val="0"/>
        <w:adjustRightInd w:val="0"/>
        <w:ind w:left="0" w:firstLine="567"/>
        <w:rPr>
          <w:rFonts w:ascii="Times New Roman" w:hAnsi="Times New Roman" w:cs="Times New Roman"/>
          <w:sz w:val="28"/>
          <w:szCs w:val="28"/>
        </w:rPr>
      </w:pPr>
      <w:bookmarkStart w:id="11" w:name="Par160"/>
      <w:bookmarkEnd w:id="11"/>
      <w:r w:rsidRPr="00611998">
        <w:rPr>
          <w:rFonts w:ascii="Times New Roman" w:hAnsi="Times New Roman" w:cs="Times New Roman"/>
          <w:sz w:val="28"/>
          <w:szCs w:val="28"/>
        </w:rPr>
        <w:t>19</w:t>
      </w:r>
      <w:r w:rsidR="00C45AEF" w:rsidRPr="00611998">
        <w:rPr>
          <w:rFonts w:ascii="Times New Roman" w:hAnsi="Times New Roman" w:cs="Times New Roman"/>
          <w:sz w:val="28"/>
          <w:szCs w:val="28"/>
        </w:rPr>
        <w:t xml:space="preserve">. В базовый норматив затрат на общехозяйственные нужды на оказание </w:t>
      </w:r>
      <w:r w:rsidR="00093082" w:rsidRPr="00611998">
        <w:rPr>
          <w:rFonts w:ascii="Times New Roman" w:hAnsi="Times New Roman" w:cs="Times New Roman"/>
          <w:sz w:val="28"/>
          <w:szCs w:val="28"/>
        </w:rPr>
        <w:t xml:space="preserve">муниципальной </w:t>
      </w:r>
      <w:r w:rsidR="00C45AEF" w:rsidRPr="00611998">
        <w:rPr>
          <w:rFonts w:ascii="Times New Roman" w:hAnsi="Times New Roman" w:cs="Times New Roman"/>
          <w:sz w:val="28"/>
          <w:szCs w:val="28"/>
        </w:rPr>
        <w:t>услуги включаются:</w:t>
      </w:r>
    </w:p>
    <w:p w14:paraId="30C53DE2" w14:textId="77777777" w:rsidR="00C45AEF" w:rsidRPr="00611998" w:rsidRDefault="00C45AEF" w:rsidP="00416B43">
      <w:pPr>
        <w:widowControl w:val="0"/>
        <w:autoSpaceDE w:val="0"/>
        <w:autoSpaceDN w:val="0"/>
        <w:adjustRightInd w:val="0"/>
        <w:ind w:left="0" w:firstLine="567"/>
        <w:rPr>
          <w:rFonts w:ascii="Times New Roman" w:hAnsi="Times New Roman" w:cs="Times New Roman"/>
          <w:sz w:val="28"/>
          <w:szCs w:val="28"/>
        </w:rPr>
      </w:pPr>
      <w:bookmarkStart w:id="12" w:name="Par161"/>
      <w:bookmarkEnd w:id="12"/>
      <w:r w:rsidRPr="00611998">
        <w:rPr>
          <w:rFonts w:ascii="Times New Roman" w:hAnsi="Times New Roman" w:cs="Times New Roman"/>
          <w:sz w:val="28"/>
          <w:szCs w:val="28"/>
        </w:rPr>
        <w:t>а) затраты на коммунальные услуги</w:t>
      </w:r>
      <w:r w:rsidR="00C11198" w:rsidRPr="00611998">
        <w:rPr>
          <w:rFonts w:ascii="Times New Roman" w:hAnsi="Times New Roman" w:cs="Times New Roman"/>
          <w:sz w:val="28"/>
          <w:szCs w:val="28"/>
        </w:rPr>
        <w:t xml:space="preserve">, за исключением затрат, указанных в </w:t>
      </w:r>
      <w:r w:rsidR="00C11198" w:rsidRPr="00611998">
        <w:rPr>
          <w:rFonts w:ascii="Times New Roman" w:hAnsi="Times New Roman" w:cs="Times New Roman"/>
          <w:sz w:val="28"/>
          <w:szCs w:val="28"/>
        </w:rPr>
        <w:lastRenderedPageBreak/>
        <w:t>подпункте «в» пункта 18 настоящего Положения</w:t>
      </w:r>
      <w:r w:rsidRPr="00611998">
        <w:rPr>
          <w:rFonts w:ascii="Times New Roman" w:hAnsi="Times New Roman" w:cs="Times New Roman"/>
          <w:sz w:val="28"/>
          <w:szCs w:val="28"/>
        </w:rPr>
        <w:t>;</w:t>
      </w:r>
    </w:p>
    <w:p w14:paraId="19E3D8DA" w14:textId="77777777" w:rsidR="00E201FB" w:rsidRPr="00611998" w:rsidRDefault="00E201FB" w:rsidP="00E201FB">
      <w:pPr>
        <w:widowControl w:val="0"/>
        <w:autoSpaceDE w:val="0"/>
        <w:autoSpaceDN w:val="0"/>
        <w:adjustRightInd w:val="0"/>
        <w:ind w:left="0" w:firstLine="567"/>
        <w:rPr>
          <w:rFonts w:ascii="Times New Roman" w:hAnsi="Times New Roman" w:cs="Times New Roman"/>
          <w:sz w:val="28"/>
          <w:szCs w:val="28"/>
        </w:rPr>
      </w:pPr>
      <w:r w:rsidRPr="00611998">
        <w:rPr>
          <w:rFonts w:ascii="Times New Roman" w:hAnsi="Times New Roman" w:cs="Times New Roman"/>
          <w:sz w:val="28"/>
          <w:szCs w:val="28"/>
        </w:rPr>
        <w:t>б) затраты на содержание объектов недвижимого имущества, а также затраты на аренду указанного имущества</w:t>
      </w:r>
      <w:r w:rsidR="00C11198" w:rsidRPr="00611998">
        <w:rPr>
          <w:rFonts w:ascii="Times New Roman" w:hAnsi="Times New Roman" w:cs="Times New Roman"/>
          <w:sz w:val="28"/>
          <w:szCs w:val="28"/>
        </w:rPr>
        <w:t>, за исключением затрат, указанных в подпункте «в» пункта 18 настоящего Положения</w:t>
      </w:r>
      <w:r w:rsidRPr="00611998">
        <w:rPr>
          <w:rFonts w:ascii="Times New Roman" w:hAnsi="Times New Roman" w:cs="Times New Roman"/>
          <w:sz w:val="28"/>
          <w:szCs w:val="28"/>
        </w:rPr>
        <w:t>;</w:t>
      </w:r>
    </w:p>
    <w:p w14:paraId="5502DD30" w14:textId="77777777" w:rsidR="00E201FB" w:rsidRPr="00611998" w:rsidRDefault="00E201FB" w:rsidP="00E201FB">
      <w:pPr>
        <w:widowControl w:val="0"/>
        <w:autoSpaceDE w:val="0"/>
        <w:autoSpaceDN w:val="0"/>
        <w:adjustRightInd w:val="0"/>
        <w:ind w:left="0" w:firstLine="567"/>
        <w:rPr>
          <w:rFonts w:ascii="Times New Roman" w:hAnsi="Times New Roman" w:cs="Times New Roman"/>
          <w:sz w:val="28"/>
          <w:szCs w:val="28"/>
        </w:rPr>
      </w:pPr>
      <w:r w:rsidRPr="00611998">
        <w:rPr>
          <w:rFonts w:ascii="Times New Roman" w:hAnsi="Times New Roman" w:cs="Times New Roman"/>
          <w:sz w:val="28"/>
          <w:szCs w:val="28"/>
        </w:rPr>
        <w:t>в) затраты на содержание объектов особо ценного движимого имущества, а также затраты на аренду указанного имущества</w:t>
      </w:r>
      <w:r w:rsidR="00C11198" w:rsidRPr="00611998">
        <w:rPr>
          <w:rFonts w:ascii="Times New Roman" w:hAnsi="Times New Roman" w:cs="Times New Roman"/>
          <w:sz w:val="28"/>
          <w:szCs w:val="28"/>
        </w:rPr>
        <w:t>, за исключением затрат, указанных в подпункте «в» пункта 18 настоящего Положения</w:t>
      </w:r>
      <w:r w:rsidRPr="00611998">
        <w:rPr>
          <w:rFonts w:ascii="Times New Roman" w:hAnsi="Times New Roman" w:cs="Times New Roman"/>
          <w:sz w:val="28"/>
          <w:szCs w:val="28"/>
        </w:rPr>
        <w:t>;</w:t>
      </w:r>
    </w:p>
    <w:p w14:paraId="69EC6AE7" w14:textId="77777777" w:rsidR="00E201FB" w:rsidRPr="00611998" w:rsidRDefault="00611998" w:rsidP="00E201FB">
      <w:pPr>
        <w:widowControl w:val="0"/>
        <w:autoSpaceDE w:val="0"/>
        <w:autoSpaceDN w:val="0"/>
        <w:adjustRightInd w:val="0"/>
        <w:ind w:left="0" w:firstLine="567"/>
        <w:rPr>
          <w:rFonts w:ascii="Times New Roman" w:hAnsi="Times New Roman" w:cs="Times New Roman"/>
          <w:sz w:val="28"/>
          <w:szCs w:val="28"/>
        </w:rPr>
      </w:pPr>
      <w:r w:rsidRPr="00611998">
        <w:rPr>
          <w:rFonts w:ascii="Times New Roman" w:hAnsi="Times New Roman" w:cs="Times New Roman"/>
          <w:sz w:val="28"/>
          <w:szCs w:val="28"/>
        </w:rPr>
        <w:t>г</w:t>
      </w:r>
      <w:r w:rsidR="00E201FB" w:rsidRPr="00611998">
        <w:rPr>
          <w:rFonts w:ascii="Times New Roman" w:hAnsi="Times New Roman" w:cs="Times New Roman"/>
          <w:sz w:val="28"/>
          <w:szCs w:val="28"/>
        </w:rPr>
        <w:t>) затраты на приобретение услуг связи;</w:t>
      </w:r>
    </w:p>
    <w:p w14:paraId="2DCE1269" w14:textId="77777777" w:rsidR="00E201FB" w:rsidRPr="00611998" w:rsidRDefault="00611998" w:rsidP="00E201FB">
      <w:pPr>
        <w:widowControl w:val="0"/>
        <w:autoSpaceDE w:val="0"/>
        <w:autoSpaceDN w:val="0"/>
        <w:adjustRightInd w:val="0"/>
        <w:ind w:left="0" w:firstLine="567"/>
        <w:rPr>
          <w:rFonts w:ascii="Times New Roman" w:hAnsi="Times New Roman" w:cs="Times New Roman"/>
          <w:sz w:val="28"/>
          <w:szCs w:val="28"/>
        </w:rPr>
      </w:pPr>
      <w:r w:rsidRPr="00611998">
        <w:rPr>
          <w:rFonts w:ascii="Times New Roman" w:hAnsi="Times New Roman" w:cs="Times New Roman"/>
          <w:sz w:val="28"/>
          <w:szCs w:val="28"/>
        </w:rPr>
        <w:t>д</w:t>
      </w:r>
      <w:r w:rsidR="00E201FB" w:rsidRPr="00611998">
        <w:rPr>
          <w:rFonts w:ascii="Times New Roman" w:hAnsi="Times New Roman" w:cs="Times New Roman"/>
          <w:sz w:val="28"/>
          <w:szCs w:val="28"/>
        </w:rPr>
        <w:t>) затраты на приобретение транспортных услуг;</w:t>
      </w:r>
    </w:p>
    <w:p w14:paraId="55A50E99" w14:textId="77777777" w:rsidR="00E201FB" w:rsidRPr="00611998" w:rsidRDefault="00611998" w:rsidP="00E201FB">
      <w:pPr>
        <w:widowControl w:val="0"/>
        <w:autoSpaceDE w:val="0"/>
        <w:autoSpaceDN w:val="0"/>
        <w:adjustRightInd w:val="0"/>
        <w:ind w:left="0" w:firstLine="567"/>
        <w:rPr>
          <w:rFonts w:ascii="Times New Roman" w:hAnsi="Times New Roman" w:cs="Times New Roman"/>
          <w:sz w:val="28"/>
          <w:szCs w:val="28"/>
        </w:rPr>
      </w:pPr>
      <w:r w:rsidRPr="00611998">
        <w:rPr>
          <w:rFonts w:ascii="Times New Roman" w:hAnsi="Times New Roman" w:cs="Times New Roman"/>
          <w:sz w:val="28"/>
          <w:szCs w:val="28"/>
        </w:rPr>
        <w:t>е</w:t>
      </w:r>
      <w:r w:rsidR="00E201FB" w:rsidRPr="00611998">
        <w:rPr>
          <w:rFonts w:ascii="Times New Roman" w:hAnsi="Times New Roman" w:cs="Times New Roman"/>
          <w:sz w:val="28"/>
          <w:szCs w:val="28"/>
        </w:rPr>
        <w:t>) затраты на оплату труда работников, которые не принимают непосредственного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w:t>
      </w:r>
    </w:p>
    <w:p w14:paraId="382DF639" w14:textId="77777777" w:rsidR="00C45AEF" w:rsidRPr="00611998" w:rsidRDefault="00611998" w:rsidP="00416B43">
      <w:pPr>
        <w:widowControl w:val="0"/>
        <w:autoSpaceDE w:val="0"/>
        <w:autoSpaceDN w:val="0"/>
        <w:adjustRightInd w:val="0"/>
        <w:ind w:left="0" w:firstLine="567"/>
        <w:rPr>
          <w:rFonts w:ascii="Times New Roman" w:hAnsi="Times New Roman" w:cs="Times New Roman"/>
          <w:sz w:val="28"/>
          <w:szCs w:val="28"/>
        </w:rPr>
      </w:pPr>
      <w:r w:rsidRPr="00611998">
        <w:rPr>
          <w:rFonts w:ascii="Times New Roman" w:hAnsi="Times New Roman" w:cs="Times New Roman"/>
          <w:sz w:val="28"/>
          <w:szCs w:val="28"/>
        </w:rPr>
        <w:t>ж</w:t>
      </w:r>
      <w:r w:rsidR="00C45AEF" w:rsidRPr="00611998">
        <w:rPr>
          <w:rFonts w:ascii="Times New Roman" w:hAnsi="Times New Roman" w:cs="Times New Roman"/>
          <w:sz w:val="28"/>
          <w:szCs w:val="28"/>
        </w:rPr>
        <w:t>) затраты на прочие общехозяйственные нужды.</w:t>
      </w:r>
      <w:r w:rsidR="00D00C44" w:rsidRPr="00611998">
        <w:rPr>
          <w:rFonts w:ascii="Times New Roman" w:hAnsi="Times New Roman" w:cs="Times New Roman"/>
          <w:sz w:val="28"/>
          <w:szCs w:val="28"/>
        </w:rPr>
        <w:t xml:space="preserve"> </w:t>
      </w:r>
    </w:p>
    <w:p w14:paraId="564BBF19" w14:textId="77777777" w:rsidR="00C45AEF" w:rsidRPr="00611998" w:rsidRDefault="00D00C44" w:rsidP="00416B43">
      <w:pPr>
        <w:widowControl w:val="0"/>
        <w:autoSpaceDE w:val="0"/>
        <w:autoSpaceDN w:val="0"/>
        <w:adjustRightInd w:val="0"/>
        <w:ind w:left="0" w:firstLine="567"/>
        <w:rPr>
          <w:rFonts w:ascii="Times New Roman" w:hAnsi="Times New Roman" w:cs="Times New Roman"/>
          <w:sz w:val="28"/>
          <w:szCs w:val="28"/>
        </w:rPr>
      </w:pPr>
      <w:bookmarkStart w:id="13" w:name="Par177"/>
      <w:bookmarkEnd w:id="13"/>
      <w:r w:rsidRPr="00611998">
        <w:rPr>
          <w:rFonts w:ascii="Times New Roman" w:hAnsi="Times New Roman" w:cs="Times New Roman"/>
          <w:sz w:val="28"/>
          <w:szCs w:val="28"/>
        </w:rPr>
        <w:t>20</w:t>
      </w:r>
      <w:r w:rsidR="00C45AEF" w:rsidRPr="00611998">
        <w:rPr>
          <w:rFonts w:ascii="Times New Roman" w:hAnsi="Times New Roman" w:cs="Times New Roman"/>
          <w:sz w:val="28"/>
          <w:szCs w:val="28"/>
        </w:rPr>
        <w:t xml:space="preserve">. В затраты, указанные в </w:t>
      </w:r>
      <w:hyperlink w:anchor="Par161" w:history="1">
        <w:r w:rsidR="00C45AEF" w:rsidRPr="00611998">
          <w:rPr>
            <w:rFonts w:ascii="Times New Roman" w:hAnsi="Times New Roman" w:cs="Times New Roman"/>
            <w:color w:val="000000" w:themeColor="text1"/>
            <w:sz w:val="28"/>
            <w:szCs w:val="28"/>
          </w:rPr>
          <w:t xml:space="preserve">подпунктах </w:t>
        </w:r>
        <w:r w:rsidR="00113B6B">
          <w:rPr>
            <w:rFonts w:ascii="Times New Roman" w:hAnsi="Times New Roman" w:cs="Times New Roman"/>
            <w:color w:val="000000" w:themeColor="text1"/>
            <w:sz w:val="28"/>
            <w:szCs w:val="28"/>
          </w:rPr>
          <w:t>«</w:t>
        </w:r>
        <w:r w:rsidR="00C45AEF" w:rsidRPr="00611998">
          <w:rPr>
            <w:rFonts w:ascii="Times New Roman" w:hAnsi="Times New Roman" w:cs="Times New Roman"/>
            <w:color w:val="000000" w:themeColor="text1"/>
            <w:sz w:val="28"/>
            <w:szCs w:val="28"/>
          </w:rPr>
          <w:t>а</w:t>
        </w:r>
      </w:hyperlink>
      <w:r w:rsidR="00113B6B">
        <w:rPr>
          <w:rFonts w:ascii="Times New Roman" w:hAnsi="Times New Roman" w:cs="Times New Roman"/>
          <w:color w:val="000000" w:themeColor="text1"/>
          <w:sz w:val="28"/>
          <w:szCs w:val="28"/>
        </w:rPr>
        <w:t>»</w:t>
      </w:r>
      <w:r w:rsidR="00C45AEF" w:rsidRPr="00611998">
        <w:rPr>
          <w:rFonts w:ascii="Times New Roman" w:hAnsi="Times New Roman" w:cs="Times New Roman"/>
          <w:color w:val="000000" w:themeColor="text1"/>
          <w:sz w:val="28"/>
          <w:szCs w:val="28"/>
        </w:rPr>
        <w:t xml:space="preserve"> - </w:t>
      </w:r>
      <w:hyperlink w:anchor="Par163" w:history="1">
        <w:r w:rsidR="00113B6B">
          <w:rPr>
            <w:rFonts w:ascii="Times New Roman" w:hAnsi="Times New Roman" w:cs="Times New Roman"/>
            <w:color w:val="000000" w:themeColor="text1"/>
            <w:sz w:val="28"/>
            <w:szCs w:val="28"/>
          </w:rPr>
          <w:t>«</w:t>
        </w:r>
        <w:r w:rsidR="00C45AEF" w:rsidRPr="00611998">
          <w:rPr>
            <w:rFonts w:ascii="Times New Roman" w:hAnsi="Times New Roman" w:cs="Times New Roman"/>
            <w:color w:val="000000" w:themeColor="text1"/>
            <w:sz w:val="28"/>
            <w:szCs w:val="28"/>
          </w:rPr>
          <w:t>в</w:t>
        </w:r>
        <w:r w:rsidR="00113B6B">
          <w:rPr>
            <w:rFonts w:ascii="Times New Roman" w:hAnsi="Times New Roman" w:cs="Times New Roman"/>
            <w:color w:val="000000" w:themeColor="text1"/>
            <w:sz w:val="28"/>
            <w:szCs w:val="28"/>
          </w:rPr>
          <w:t>»</w:t>
        </w:r>
        <w:r w:rsidR="00C45AEF" w:rsidRPr="00611998">
          <w:rPr>
            <w:rFonts w:ascii="Times New Roman" w:hAnsi="Times New Roman" w:cs="Times New Roman"/>
            <w:color w:val="000000" w:themeColor="text1"/>
            <w:sz w:val="28"/>
            <w:szCs w:val="28"/>
          </w:rPr>
          <w:t xml:space="preserve"> пункта </w:t>
        </w:r>
        <w:r w:rsidRPr="00611998">
          <w:rPr>
            <w:rFonts w:ascii="Times New Roman" w:hAnsi="Times New Roman" w:cs="Times New Roman"/>
            <w:color w:val="000000" w:themeColor="text1"/>
            <w:sz w:val="28"/>
            <w:szCs w:val="28"/>
          </w:rPr>
          <w:t xml:space="preserve">  19 </w:t>
        </w:r>
      </w:hyperlink>
      <w:r w:rsidR="00C45AEF" w:rsidRPr="00611998">
        <w:rPr>
          <w:rFonts w:ascii="Times New Roman" w:hAnsi="Times New Roman" w:cs="Times New Roman"/>
          <w:sz w:val="28"/>
          <w:szCs w:val="28"/>
        </w:rPr>
        <w:t xml:space="preserve"> настоящего Положения, включаются затраты</w:t>
      </w:r>
      <w:r w:rsidR="009B25A2" w:rsidRPr="00611998">
        <w:rPr>
          <w:rFonts w:ascii="Times New Roman" w:hAnsi="Times New Roman" w:cs="Times New Roman"/>
          <w:sz w:val="28"/>
          <w:szCs w:val="28"/>
        </w:rPr>
        <w:t xml:space="preserve"> на оказание муниципальной услуги</w:t>
      </w:r>
      <w:r w:rsidR="00C45AEF" w:rsidRPr="00611998">
        <w:rPr>
          <w:rFonts w:ascii="Times New Roman" w:hAnsi="Times New Roman" w:cs="Times New Roman"/>
          <w:sz w:val="28"/>
          <w:szCs w:val="28"/>
        </w:rPr>
        <w:t xml:space="preserve"> в отношении имущества учреждения, используемого</w:t>
      </w:r>
      <w:r w:rsidR="009B25A2" w:rsidRPr="00611998">
        <w:rPr>
          <w:rFonts w:ascii="Times New Roman" w:hAnsi="Times New Roman" w:cs="Times New Roman"/>
          <w:sz w:val="28"/>
          <w:szCs w:val="28"/>
        </w:rPr>
        <w:t xml:space="preserve"> </w:t>
      </w:r>
      <w:r w:rsidR="00C45AEF" w:rsidRPr="00611998">
        <w:rPr>
          <w:rFonts w:ascii="Times New Roman" w:hAnsi="Times New Roman" w:cs="Times New Roman"/>
          <w:sz w:val="28"/>
          <w:szCs w:val="28"/>
        </w:rPr>
        <w:t xml:space="preserve"> в том числе на основании договора аренды (финансовой аренды) или дого</w:t>
      </w:r>
      <w:r w:rsidR="009B25A2" w:rsidRPr="00611998">
        <w:rPr>
          <w:rFonts w:ascii="Times New Roman" w:hAnsi="Times New Roman" w:cs="Times New Roman"/>
          <w:sz w:val="28"/>
          <w:szCs w:val="28"/>
        </w:rPr>
        <w:t>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r w:rsidR="00C45AEF" w:rsidRPr="00611998">
        <w:rPr>
          <w:rFonts w:ascii="Times New Roman" w:hAnsi="Times New Roman" w:cs="Times New Roman"/>
          <w:sz w:val="28"/>
          <w:szCs w:val="28"/>
        </w:rPr>
        <w:t>.</w:t>
      </w:r>
    </w:p>
    <w:p w14:paraId="32EF0C7B" w14:textId="77777777" w:rsidR="009B25A2" w:rsidRPr="000E18CB" w:rsidRDefault="009B25A2" w:rsidP="009B25A2">
      <w:pPr>
        <w:autoSpaceDE w:val="0"/>
        <w:autoSpaceDN w:val="0"/>
        <w:adjustRightInd w:val="0"/>
        <w:ind w:left="0" w:firstLine="540"/>
        <w:rPr>
          <w:rFonts w:ascii="Times New Roman" w:hAnsi="Times New Roman" w:cs="Times New Roman"/>
          <w:sz w:val="28"/>
          <w:szCs w:val="28"/>
          <w:highlight w:val="yellow"/>
        </w:rPr>
      </w:pPr>
      <w:r w:rsidRPr="00611998">
        <w:rPr>
          <w:rFonts w:ascii="Times New Roman" w:hAnsi="Times New Roman" w:cs="Times New Roman"/>
          <w:sz w:val="28"/>
          <w:szCs w:val="28"/>
        </w:rPr>
        <w:t xml:space="preserve">Затраты на аренду имущества, включенные в затраты, указанные в </w:t>
      </w:r>
      <w:hyperlink r:id="rId16" w:history="1">
        <w:r w:rsidRPr="00611998">
          <w:rPr>
            <w:rFonts w:ascii="Times New Roman" w:hAnsi="Times New Roman" w:cs="Times New Roman"/>
            <w:sz w:val="28"/>
            <w:szCs w:val="28"/>
          </w:rPr>
          <w:t xml:space="preserve">подпункте </w:t>
        </w:r>
        <w:r w:rsidR="0057086A">
          <w:rPr>
            <w:rFonts w:ascii="Times New Roman" w:hAnsi="Times New Roman" w:cs="Times New Roman"/>
            <w:sz w:val="28"/>
            <w:szCs w:val="28"/>
          </w:rPr>
          <w:t>«</w:t>
        </w:r>
        <w:r w:rsidRPr="00611998">
          <w:rPr>
            <w:rFonts w:ascii="Times New Roman" w:hAnsi="Times New Roman" w:cs="Times New Roman"/>
            <w:sz w:val="28"/>
            <w:szCs w:val="28"/>
          </w:rPr>
          <w:t>б</w:t>
        </w:r>
        <w:r w:rsidR="0057086A">
          <w:rPr>
            <w:rFonts w:ascii="Times New Roman" w:hAnsi="Times New Roman" w:cs="Times New Roman"/>
            <w:sz w:val="28"/>
            <w:szCs w:val="28"/>
          </w:rPr>
          <w:t>»</w:t>
        </w:r>
        <w:r w:rsidRPr="00611998">
          <w:rPr>
            <w:rFonts w:ascii="Times New Roman" w:hAnsi="Times New Roman" w:cs="Times New Roman"/>
            <w:sz w:val="28"/>
            <w:szCs w:val="28"/>
          </w:rPr>
          <w:t xml:space="preserve"> пункта 1</w:t>
        </w:r>
      </w:hyperlink>
      <w:r w:rsidRPr="00611998">
        <w:rPr>
          <w:rFonts w:ascii="Times New Roman" w:hAnsi="Times New Roman" w:cs="Times New Roman"/>
          <w:sz w:val="28"/>
          <w:szCs w:val="28"/>
        </w:rPr>
        <w:t xml:space="preserve">8 и </w:t>
      </w:r>
      <w:hyperlink r:id="rId17" w:history="1">
        <w:r w:rsidR="0057086A">
          <w:rPr>
            <w:rFonts w:ascii="Times New Roman" w:hAnsi="Times New Roman" w:cs="Times New Roman"/>
            <w:sz w:val="28"/>
            <w:szCs w:val="28"/>
          </w:rPr>
          <w:t>подпунктах «</w:t>
        </w:r>
        <w:r w:rsidRPr="00611998">
          <w:rPr>
            <w:rFonts w:ascii="Times New Roman" w:hAnsi="Times New Roman" w:cs="Times New Roman"/>
            <w:sz w:val="28"/>
            <w:szCs w:val="28"/>
          </w:rPr>
          <w:t>б</w:t>
        </w:r>
      </w:hyperlink>
      <w:r w:rsidR="0057086A">
        <w:rPr>
          <w:rFonts w:ascii="Times New Roman" w:hAnsi="Times New Roman" w:cs="Times New Roman"/>
          <w:sz w:val="28"/>
          <w:szCs w:val="28"/>
        </w:rPr>
        <w:t>»</w:t>
      </w:r>
      <w:r w:rsidRPr="00611998">
        <w:rPr>
          <w:rFonts w:ascii="Times New Roman" w:hAnsi="Times New Roman" w:cs="Times New Roman"/>
          <w:sz w:val="28"/>
          <w:szCs w:val="28"/>
        </w:rPr>
        <w:t xml:space="preserve"> и </w:t>
      </w:r>
      <w:hyperlink r:id="rId18" w:history="1">
        <w:r w:rsidR="0057086A">
          <w:rPr>
            <w:rFonts w:ascii="Times New Roman" w:hAnsi="Times New Roman" w:cs="Times New Roman"/>
            <w:sz w:val="28"/>
            <w:szCs w:val="28"/>
          </w:rPr>
          <w:t>«в»</w:t>
        </w:r>
        <w:r w:rsidRPr="00611998">
          <w:rPr>
            <w:rFonts w:ascii="Times New Roman" w:hAnsi="Times New Roman" w:cs="Times New Roman"/>
            <w:sz w:val="28"/>
            <w:szCs w:val="28"/>
          </w:rPr>
          <w:t xml:space="preserve"> пункта </w:t>
        </w:r>
      </w:hyperlink>
      <w:r w:rsidRPr="00611998">
        <w:rPr>
          <w:rFonts w:ascii="Times New Roman" w:hAnsi="Times New Roman" w:cs="Times New Roman"/>
          <w:sz w:val="28"/>
          <w:szCs w:val="28"/>
        </w:rPr>
        <w:t>19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муниципальным бюджетным или автономным учреждением на праве оперативного управления</w:t>
      </w:r>
      <w:r w:rsidR="00611998">
        <w:rPr>
          <w:rFonts w:ascii="Times New Roman" w:hAnsi="Times New Roman" w:cs="Times New Roman"/>
          <w:sz w:val="28"/>
          <w:szCs w:val="28"/>
        </w:rPr>
        <w:t>.</w:t>
      </w:r>
    </w:p>
    <w:p w14:paraId="17BEA1D4" w14:textId="77777777" w:rsidR="00C45AEF" w:rsidRPr="000674D9" w:rsidRDefault="00D00C44" w:rsidP="00416B43">
      <w:pPr>
        <w:widowControl w:val="0"/>
        <w:autoSpaceDE w:val="0"/>
        <w:autoSpaceDN w:val="0"/>
        <w:adjustRightInd w:val="0"/>
        <w:ind w:left="0" w:firstLine="567"/>
        <w:rPr>
          <w:rFonts w:ascii="Times New Roman" w:hAnsi="Times New Roman" w:cs="Times New Roman"/>
          <w:color w:val="000000" w:themeColor="text1"/>
          <w:sz w:val="28"/>
          <w:szCs w:val="28"/>
        </w:rPr>
      </w:pPr>
      <w:r w:rsidRPr="000674D9">
        <w:rPr>
          <w:rFonts w:ascii="Times New Roman" w:hAnsi="Times New Roman" w:cs="Times New Roman"/>
          <w:color w:val="000000" w:themeColor="text1"/>
          <w:sz w:val="28"/>
          <w:szCs w:val="28"/>
        </w:rPr>
        <w:t>21</w:t>
      </w:r>
      <w:r w:rsidR="00C45AEF" w:rsidRPr="000674D9">
        <w:rPr>
          <w:rFonts w:ascii="Times New Roman" w:hAnsi="Times New Roman" w:cs="Times New Roman"/>
          <w:color w:val="000000" w:themeColor="text1"/>
          <w:sz w:val="28"/>
          <w:szCs w:val="28"/>
        </w:rPr>
        <w:t xml:space="preserve">. Значение базового норматива затрат на оказание </w:t>
      </w:r>
      <w:r w:rsidRPr="000674D9">
        <w:rPr>
          <w:rFonts w:ascii="Times New Roman" w:hAnsi="Times New Roman" w:cs="Times New Roman"/>
          <w:color w:val="000000" w:themeColor="text1"/>
          <w:sz w:val="28"/>
          <w:szCs w:val="28"/>
        </w:rPr>
        <w:t xml:space="preserve">муниципальной </w:t>
      </w:r>
      <w:r w:rsidR="00C45AEF" w:rsidRPr="000674D9">
        <w:rPr>
          <w:rFonts w:ascii="Times New Roman" w:hAnsi="Times New Roman" w:cs="Times New Roman"/>
          <w:color w:val="000000" w:themeColor="text1"/>
          <w:sz w:val="28"/>
          <w:szCs w:val="28"/>
        </w:rPr>
        <w:t xml:space="preserve">услуги утверждается </w:t>
      </w:r>
      <w:r w:rsidR="007D3F87" w:rsidRPr="000674D9">
        <w:rPr>
          <w:rFonts w:ascii="Times New Roman" w:hAnsi="Times New Roman" w:cs="Times New Roman"/>
          <w:color w:val="000000" w:themeColor="text1"/>
          <w:sz w:val="28"/>
          <w:szCs w:val="28"/>
        </w:rPr>
        <w:t>Ад</w:t>
      </w:r>
      <w:r w:rsidR="000674D9">
        <w:rPr>
          <w:rFonts w:ascii="Times New Roman" w:hAnsi="Times New Roman" w:cs="Times New Roman"/>
          <w:color w:val="000000" w:themeColor="text1"/>
          <w:sz w:val="28"/>
          <w:szCs w:val="28"/>
        </w:rPr>
        <w:t>министрацией Невельского муниципального округа</w:t>
      </w:r>
      <w:r w:rsidR="00C45AEF" w:rsidRPr="000674D9">
        <w:rPr>
          <w:rFonts w:ascii="Times New Roman" w:hAnsi="Times New Roman" w:cs="Times New Roman"/>
          <w:color w:val="000000" w:themeColor="text1"/>
          <w:sz w:val="28"/>
          <w:szCs w:val="28"/>
        </w:rPr>
        <w:t>, общей суммой, с выделением</w:t>
      </w:r>
      <w:r w:rsidR="000674D9" w:rsidRPr="000674D9">
        <w:rPr>
          <w:rFonts w:ascii="Times New Roman" w:hAnsi="Times New Roman" w:cs="Times New Roman"/>
          <w:color w:val="000000" w:themeColor="text1"/>
          <w:sz w:val="28"/>
          <w:szCs w:val="28"/>
        </w:rPr>
        <w:t xml:space="preserve"> </w:t>
      </w:r>
      <w:proofErr w:type="gramStart"/>
      <w:r w:rsidR="000674D9" w:rsidRPr="000674D9">
        <w:rPr>
          <w:rFonts w:ascii="Times New Roman" w:hAnsi="Times New Roman" w:cs="Times New Roman"/>
          <w:color w:val="000000" w:themeColor="text1"/>
          <w:sz w:val="28"/>
          <w:szCs w:val="28"/>
        </w:rPr>
        <w:t>сумм  затрат</w:t>
      </w:r>
      <w:proofErr w:type="gramEnd"/>
      <w:r w:rsidR="000674D9" w:rsidRPr="000674D9">
        <w:rPr>
          <w:rFonts w:ascii="Times New Roman" w:hAnsi="Times New Roman" w:cs="Times New Roman"/>
          <w:color w:val="000000" w:themeColor="text1"/>
          <w:sz w:val="28"/>
          <w:szCs w:val="28"/>
        </w:rPr>
        <w:t>, указанных в пункта 18 и 19 настоящего Положения, используемых при определении значения базового норматива затрат на оказание муниципальной у</w:t>
      </w:r>
      <w:r w:rsidR="000674D9">
        <w:rPr>
          <w:rFonts w:ascii="Times New Roman" w:hAnsi="Times New Roman" w:cs="Times New Roman"/>
          <w:color w:val="000000" w:themeColor="text1"/>
          <w:sz w:val="28"/>
          <w:szCs w:val="28"/>
        </w:rPr>
        <w:t>с</w:t>
      </w:r>
      <w:r w:rsidR="000674D9" w:rsidRPr="000674D9">
        <w:rPr>
          <w:rFonts w:ascii="Times New Roman" w:hAnsi="Times New Roman" w:cs="Times New Roman"/>
          <w:color w:val="000000" w:themeColor="text1"/>
          <w:sz w:val="28"/>
          <w:szCs w:val="28"/>
        </w:rPr>
        <w:t>луги.</w:t>
      </w:r>
    </w:p>
    <w:p w14:paraId="0752FF03" w14:textId="77777777" w:rsidR="0091523D" w:rsidRPr="00D57D4A" w:rsidRDefault="0091523D" w:rsidP="0091523D">
      <w:pPr>
        <w:widowControl w:val="0"/>
        <w:autoSpaceDE w:val="0"/>
        <w:autoSpaceDN w:val="0"/>
        <w:adjustRightInd w:val="0"/>
        <w:ind w:left="0" w:firstLine="567"/>
        <w:rPr>
          <w:rFonts w:ascii="Times New Roman" w:hAnsi="Times New Roman" w:cs="Times New Roman"/>
          <w:sz w:val="28"/>
          <w:szCs w:val="28"/>
        </w:rPr>
      </w:pPr>
      <w:r w:rsidRPr="00A91B2F">
        <w:rPr>
          <w:rFonts w:ascii="Times New Roman" w:hAnsi="Times New Roman" w:cs="Times New Roman"/>
          <w:sz w:val="28"/>
          <w:szCs w:val="28"/>
        </w:rPr>
        <w:t xml:space="preserve">22. Значение базового норматива затрат на оказание муниципальной услуги уточняется на очередной финансовый год и плановый период Администрацией Невельского </w:t>
      </w:r>
      <w:r w:rsidR="000674D9" w:rsidRPr="00A91B2F">
        <w:rPr>
          <w:rFonts w:ascii="Times New Roman" w:hAnsi="Times New Roman" w:cs="Times New Roman"/>
          <w:sz w:val="28"/>
          <w:szCs w:val="28"/>
        </w:rPr>
        <w:t>муниципального округа</w:t>
      </w:r>
      <w:r w:rsidRPr="00A91B2F">
        <w:rPr>
          <w:rFonts w:ascii="Times New Roman" w:hAnsi="Times New Roman" w:cs="Times New Roman"/>
          <w:sz w:val="28"/>
          <w:szCs w:val="28"/>
        </w:rPr>
        <w:t xml:space="preserve"> на прогнозный уровень инфляции (индекс роста потребительских цен) в соответствии с прогнозом социально-экономического развития Российской Федерации на соответствующий финансовый год и плановый период не позднее внесения  на рассмотрение Соб</w:t>
      </w:r>
      <w:r w:rsidR="000674D9" w:rsidRPr="00A91B2F">
        <w:rPr>
          <w:rFonts w:ascii="Times New Roman" w:hAnsi="Times New Roman" w:cs="Times New Roman"/>
          <w:sz w:val="28"/>
          <w:szCs w:val="28"/>
        </w:rPr>
        <w:t>рания депутатов Невельского муниципального округа</w:t>
      </w:r>
      <w:r w:rsidRPr="00A91B2F">
        <w:rPr>
          <w:rFonts w:ascii="Times New Roman" w:hAnsi="Times New Roman" w:cs="Times New Roman"/>
          <w:sz w:val="28"/>
          <w:szCs w:val="28"/>
        </w:rPr>
        <w:t xml:space="preserve"> проекта решения о</w:t>
      </w:r>
      <w:r w:rsidR="000674D9" w:rsidRPr="00A91B2F">
        <w:rPr>
          <w:rFonts w:ascii="Times New Roman" w:hAnsi="Times New Roman" w:cs="Times New Roman"/>
          <w:sz w:val="28"/>
          <w:szCs w:val="28"/>
        </w:rPr>
        <w:t xml:space="preserve"> местном </w:t>
      </w:r>
      <w:r w:rsidRPr="00A91B2F">
        <w:rPr>
          <w:rFonts w:ascii="Times New Roman" w:hAnsi="Times New Roman" w:cs="Times New Roman"/>
          <w:sz w:val="28"/>
          <w:szCs w:val="28"/>
        </w:rPr>
        <w:t xml:space="preserve"> бюджете на очередной финансовый год и  плановый период.</w:t>
      </w:r>
      <w:r w:rsidRPr="00D57D4A">
        <w:rPr>
          <w:rFonts w:ascii="Times New Roman" w:hAnsi="Times New Roman" w:cs="Times New Roman"/>
          <w:sz w:val="28"/>
          <w:szCs w:val="28"/>
        </w:rPr>
        <w:t xml:space="preserve">  </w:t>
      </w:r>
    </w:p>
    <w:p w14:paraId="160DC406" w14:textId="77777777" w:rsidR="0091523D" w:rsidRPr="00D57D4A" w:rsidRDefault="0091523D" w:rsidP="0091523D">
      <w:pPr>
        <w:widowControl w:val="0"/>
        <w:autoSpaceDE w:val="0"/>
        <w:autoSpaceDN w:val="0"/>
        <w:adjustRightInd w:val="0"/>
        <w:ind w:left="0" w:firstLine="567"/>
        <w:rPr>
          <w:rFonts w:ascii="Times New Roman" w:hAnsi="Times New Roman" w:cs="Times New Roman"/>
          <w:sz w:val="28"/>
          <w:szCs w:val="28"/>
        </w:rPr>
      </w:pPr>
      <w:r w:rsidRPr="00D57D4A">
        <w:rPr>
          <w:rFonts w:ascii="Times New Roman" w:hAnsi="Times New Roman" w:cs="Times New Roman"/>
          <w:sz w:val="28"/>
          <w:szCs w:val="28"/>
        </w:rPr>
        <w:t>При необходимости</w:t>
      </w:r>
      <w:r w:rsidR="00E92FE8">
        <w:rPr>
          <w:rFonts w:ascii="Times New Roman" w:hAnsi="Times New Roman" w:cs="Times New Roman"/>
          <w:sz w:val="28"/>
          <w:szCs w:val="28"/>
        </w:rPr>
        <w:t xml:space="preserve"> уточнения значений </w:t>
      </w:r>
      <w:r w:rsidRPr="00D57D4A">
        <w:rPr>
          <w:rFonts w:ascii="Times New Roman" w:hAnsi="Times New Roman" w:cs="Times New Roman"/>
          <w:sz w:val="28"/>
          <w:szCs w:val="28"/>
        </w:rPr>
        <w:t>базовых нормативов затрат на оказание муниципальных услуг в иных случаях, предусмотренных нормативными правовыми актами</w:t>
      </w:r>
      <w:r w:rsidR="00E92FE8">
        <w:rPr>
          <w:rFonts w:ascii="Times New Roman" w:hAnsi="Times New Roman" w:cs="Times New Roman"/>
          <w:sz w:val="28"/>
          <w:szCs w:val="28"/>
        </w:rPr>
        <w:t xml:space="preserve"> Администрации Неве</w:t>
      </w:r>
      <w:r w:rsidR="007D6A20">
        <w:rPr>
          <w:rFonts w:ascii="Times New Roman" w:hAnsi="Times New Roman" w:cs="Times New Roman"/>
          <w:sz w:val="28"/>
          <w:szCs w:val="28"/>
        </w:rPr>
        <w:t>льского муниципального округа,</w:t>
      </w:r>
      <w:r w:rsidRPr="00D57D4A">
        <w:rPr>
          <w:rFonts w:ascii="Times New Roman" w:hAnsi="Times New Roman" w:cs="Times New Roman"/>
          <w:sz w:val="28"/>
          <w:szCs w:val="28"/>
        </w:rPr>
        <w:t xml:space="preserve"> приводящих к изменению объема финансового обеспечения выполнения муниципального задания</w:t>
      </w:r>
      <w:r w:rsidR="00D57D4A" w:rsidRPr="00D57D4A">
        <w:rPr>
          <w:rFonts w:ascii="Times New Roman" w:hAnsi="Times New Roman" w:cs="Times New Roman"/>
          <w:sz w:val="28"/>
          <w:szCs w:val="28"/>
        </w:rPr>
        <w:t>, соответствующее уточнение осуществляется в течение 30 рабочих дней со дня принятия (изменения) такого акта.</w:t>
      </w:r>
      <w:r w:rsidRPr="00D57D4A">
        <w:rPr>
          <w:rFonts w:ascii="Times New Roman" w:hAnsi="Times New Roman" w:cs="Times New Roman"/>
          <w:sz w:val="28"/>
          <w:szCs w:val="28"/>
        </w:rPr>
        <w:t xml:space="preserve"> </w:t>
      </w:r>
    </w:p>
    <w:p w14:paraId="2925DAEB" w14:textId="77777777" w:rsidR="004B116D" w:rsidRPr="00D57D4A" w:rsidRDefault="0091523D" w:rsidP="0091523D">
      <w:pPr>
        <w:widowControl w:val="0"/>
        <w:autoSpaceDE w:val="0"/>
        <w:autoSpaceDN w:val="0"/>
        <w:adjustRightInd w:val="0"/>
        <w:ind w:left="0" w:firstLine="567"/>
        <w:rPr>
          <w:rFonts w:ascii="Times New Roman" w:hAnsi="Times New Roman" w:cs="Times New Roman"/>
          <w:sz w:val="28"/>
          <w:szCs w:val="28"/>
        </w:rPr>
      </w:pPr>
      <w:r w:rsidRPr="00D57D4A">
        <w:rPr>
          <w:rFonts w:ascii="Times New Roman" w:hAnsi="Times New Roman" w:cs="Times New Roman"/>
          <w:sz w:val="28"/>
          <w:szCs w:val="28"/>
        </w:rPr>
        <w:t xml:space="preserve">В случае если значения базовых нормативов затрат на оказание муниципальных услуг в соответствии с положением абзаца второго настоящего </w:t>
      </w:r>
      <w:r w:rsidRPr="00D57D4A">
        <w:rPr>
          <w:rFonts w:ascii="Times New Roman" w:hAnsi="Times New Roman" w:cs="Times New Roman"/>
          <w:sz w:val="28"/>
          <w:szCs w:val="28"/>
        </w:rPr>
        <w:lastRenderedPageBreak/>
        <w:t xml:space="preserve">пункта уточнены в текущем финансовом году после внесения на рассмотрение в Собрание депутатов Невельского </w:t>
      </w:r>
      <w:r w:rsidR="00D57D4A" w:rsidRPr="00D57D4A">
        <w:rPr>
          <w:rFonts w:ascii="Times New Roman" w:hAnsi="Times New Roman" w:cs="Times New Roman"/>
          <w:sz w:val="28"/>
          <w:szCs w:val="28"/>
        </w:rPr>
        <w:t>муниципального округа</w:t>
      </w:r>
      <w:r w:rsidRPr="00D57D4A">
        <w:rPr>
          <w:rFonts w:ascii="Times New Roman" w:hAnsi="Times New Roman" w:cs="Times New Roman"/>
          <w:sz w:val="28"/>
          <w:szCs w:val="28"/>
        </w:rPr>
        <w:t xml:space="preserve"> проекта решения о </w:t>
      </w:r>
      <w:r w:rsidR="00D57D4A" w:rsidRPr="00D57D4A">
        <w:rPr>
          <w:rFonts w:ascii="Times New Roman" w:hAnsi="Times New Roman" w:cs="Times New Roman"/>
          <w:sz w:val="28"/>
          <w:szCs w:val="28"/>
        </w:rPr>
        <w:t xml:space="preserve">местном </w:t>
      </w:r>
      <w:r w:rsidRPr="00D57D4A">
        <w:rPr>
          <w:rFonts w:ascii="Times New Roman" w:hAnsi="Times New Roman" w:cs="Times New Roman"/>
          <w:sz w:val="28"/>
          <w:szCs w:val="28"/>
        </w:rPr>
        <w:t>бюджете</w:t>
      </w:r>
      <w:r w:rsidR="00D57D4A" w:rsidRPr="00D57D4A">
        <w:rPr>
          <w:rFonts w:ascii="Times New Roman" w:hAnsi="Times New Roman" w:cs="Times New Roman"/>
          <w:sz w:val="28"/>
          <w:szCs w:val="28"/>
        </w:rPr>
        <w:t xml:space="preserve"> </w:t>
      </w:r>
      <w:r w:rsidRPr="00D57D4A">
        <w:rPr>
          <w:rFonts w:ascii="Times New Roman" w:hAnsi="Times New Roman" w:cs="Times New Roman"/>
          <w:sz w:val="28"/>
          <w:szCs w:val="28"/>
        </w:rPr>
        <w:t>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первый год планового периода.</w:t>
      </w:r>
    </w:p>
    <w:p w14:paraId="2C4C40D0" w14:textId="77777777" w:rsidR="00C45AEF" w:rsidRPr="00D57D4A" w:rsidRDefault="00B44BE1" w:rsidP="0091523D">
      <w:pPr>
        <w:widowControl w:val="0"/>
        <w:autoSpaceDE w:val="0"/>
        <w:autoSpaceDN w:val="0"/>
        <w:adjustRightInd w:val="0"/>
        <w:ind w:left="0" w:firstLine="567"/>
        <w:rPr>
          <w:rFonts w:ascii="Times New Roman" w:hAnsi="Times New Roman" w:cs="Times New Roman"/>
          <w:sz w:val="28"/>
          <w:szCs w:val="28"/>
        </w:rPr>
      </w:pPr>
      <w:r w:rsidRPr="00D57D4A">
        <w:rPr>
          <w:rFonts w:ascii="Times New Roman" w:hAnsi="Times New Roman" w:cs="Times New Roman"/>
          <w:sz w:val="28"/>
          <w:szCs w:val="28"/>
        </w:rPr>
        <w:t>2</w:t>
      </w:r>
      <w:r w:rsidR="00E63D81" w:rsidRPr="00D57D4A">
        <w:rPr>
          <w:rFonts w:ascii="Times New Roman" w:hAnsi="Times New Roman" w:cs="Times New Roman"/>
          <w:sz w:val="28"/>
          <w:szCs w:val="28"/>
        </w:rPr>
        <w:t>3</w:t>
      </w:r>
      <w:r w:rsidR="00C45AEF" w:rsidRPr="00D57D4A">
        <w:rPr>
          <w:rFonts w:ascii="Times New Roman" w:hAnsi="Times New Roman" w:cs="Times New Roman"/>
          <w:sz w:val="28"/>
          <w:szCs w:val="28"/>
        </w:rPr>
        <w:t xml:space="preserve">. Корректирующие коэффициенты, применяемые при расчете нормативных затрат на </w:t>
      </w:r>
      <w:proofErr w:type="gramStart"/>
      <w:r w:rsidR="00C45AEF" w:rsidRPr="00D57D4A">
        <w:rPr>
          <w:rFonts w:ascii="Times New Roman" w:hAnsi="Times New Roman" w:cs="Times New Roman"/>
          <w:sz w:val="28"/>
          <w:szCs w:val="28"/>
        </w:rPr>
        <w:t xml:space="preserve">оказание </w:t>
      </w:r>
      <w:r w:rsidR="00236388" w:rsidRPr="00D57D4A">
        <w:rPr>
          <w:rFonts w:ascii="Times New Roman" w:hAnsi="Times New Roman" w:cs="Times New Roman"/>
          <w:sz w:val="28"/>
          <w:szCs w:val="28"/>
        </w:rPr>
        <w:t xml:space="preserve"> муниципальной</w:t>
      </w:r>
      <w:proofErr w:type="gramEnd"/>
      <w:r w:rsidR="00236388" w:rsidRPr="00D57D4A">
        <w:rPr>
          <w:rFonts w:ascii="Times New Roman" w:hAnsi="Times New Roman" w:cs="Times New Roman"/>
          <w:sz w:val="28"/>
          <w:szCs w:val="28"/>
        </w:rPr>
        <w:t xml:space="preserve"> </w:t>
      </w:r>
      <w:r w:rsidR="00C45AEF" w:rsidRPr="00D57D4A">
        <w:rPr>
          <w:rFonts w:ascii="Times New Roman" w:hAnsi="Times New Roman" w:cs="Times New Roman"/>
          <w:sz w:val="28"/>
          <w:szCs w:val="28"/>
        </w:rPr>
        <w:t>услуги, состоят из территориального корректирующего коэффициента и отраслевого корректирующего коэффициента</w:t>
      </w:r>
      <w:r w:rsidR="009B25A2" w:rsidRPr="00D57D4A">
        <w:rPr>
          <w:rFonts w:ascii="Times New Roman" w:hAnsi="Times New Roman" w:cs="Times New Roman"/>
          <w:sz w:val="28"/>
          <w:szCs w:val="28"/>
        </w:rPr>
        <w:t xml:space="preserve">, либо по решению Администрации Невельского </w:t>
      </w:r>
      <w:r w:rsidR="00A91B2F">
        <w:rPr>
          <w:rFonts w:ascii="Times New Roman" w:hAnsi="Times New Roman" w:cs="Times New Roman"/>
          <w:sz w:val="28"/>
          <w:szCs w:val="28"/>
        </w:rPr>
        <w:t>муниципального округа</w:t>
      </w:r>
      <w:r w:rsidR="009B25A2" w:rsidRPr="00D57D4A">
        <w:rPr>
          <w:rFonts w:ascii="Times New Roman" w:hAnsi="Times New Roman" w:cs="Times New Roman"/>
          <w:sz w:val="28"/>
          <w:szCs w:val="28"/>
        </w:rPr>
        <w:t>, из нескольких отраслевых корректирующих коэффициентов</w:t>
      </w:r>
      <w:r w:rsidR="00D57D4A" w:rsidRPr="00D57D4A">
        <w:rPr>
          <w:rFonts w:ascii="Times New Roman" w:hAnsi="Times New Roman" w:cs="Times New Roman"/>
          <w:sz w:val="28"/>
          <w:szCs w:val="28"/>
        </w:rPr>
        <w:t>, а также коэффициентов приведения.</w:t>
      </w:r>
    </w:p>
    <w:p w14:paraId="045F446E" w14:textId="77777777" w:rsidR="00C45AEF" w:rsidRPr="00D57D4A" w:rsidRDefault="00B44BE1" w:rsidP="00416B43">
      <w:pPr>
        <w:widowControl w:val="0"/>
        <w:autoSpaceDE w:val="0"/>
        <w:autoSpaceDN w:val="0"/>
        <w:adjustRightInd w:val="0"/>
        <w:ind w:left="0" w:firstLine="567"/>
        <w:rPr>
          <w:rFonts w:ascii="Times New Roman" w:hAnsi="Times New Roman" w:cs="Times New Roman"/>
          <w:sz w:val="28"/>
          <w:szCs w:val="28"/>
        </w:rPr>
      </w:pPr>
      <w:r w:rsidRPr="00D57D4A">
        <w:rPr>
          <w:rFonts w:ascii="Times New Roman" w:hAnsi="Times New Roman" w:cs="Times New Roman"/>
          <w:sz w:val="28"/>
          <w:szCs w:val="28"/>
        </w:rPr>
        <w:t>2</w:t>
      </w:r>
      <w:r w:rsidR="00E63D81" w:rsidRPr="00D57D4A">
        <w:rPr>
          <w:rFonts w:ascii="Times New Roman" w:hAnsi="Times New Roman" w:cs="Times New Roman"/>
          <w:sz w:val="28"/>
          <w:szCs w:val="28"/>
        </w:rPr>
        <w:t>4</w:t>
      </w:r>
      <w:r w:rsidR="00C45AEF" w:rsidRPr="00D57D4A">
        <w:rPr>
          <w:rFonts w:ascii="Times New Roman" w:hAnsi="Times New Roman" w:cs="Times New Roman"/>
          <w:sz w:val="28"/>
          <w:szCs w:val="28"/>
        </w:rPr>
        <w:t>.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14:paraId="55D0F3C5" w14:textId="77777777" w:rsidR="00F96956" w:rsidRDefault="00F96956" w:rsidP="00416B43">
      <w:pPr>
        <w:widowControl w:val="0"/>
        <w:autoSpaceDE w:val="0"/>
        <w:autoSpaceDN w:val="0"/>
        <w:adjustRightInd w:val="0"/>
        <w:ind w:left="0" w:firstLine="567"/>
        <w:rPr>
          <w:rFonts w:ascii="Times New Roman" w:hAnsi="Times New Roman" w:cs="Times New Roman"/>
          <w:sz w:val="28"/>
          <w:szCs w:val="28"/>
        </w:rPr>
      </w:pPr>
      <w:r w:rsidRPr="00D57D4A">
        <w:rPr>
          <w:rFonts w:ascii="Times New Roman" w:hAnsi="Times New Roman" w:cs="Times New Roman"/>
          <w:bCs/>
          <w:sz w:val="28"/>
        </w:rPr>
        <w:t>Значение территориального корректирующего коэффициента утверждае</w:t>
      </w:r>
      <w:r w:rsidR="00D57D4A" w:rsidRPr="00D57D4A">
        <w:rPr>
          <w:rFonts w:ascii="Times New Roman" w:hAnsi="Times New Roman" w:cs="Times New Roman"/>
          <w:bCs/>
          <w:sz w:val="28"/>
        </w:rPr>
        <w:t>тся Администрацией Невельского муниципального округа</w:t>
      </w:r>
      <w:r w:rsidRPr="00D57D4A">
        <w:rPr>
          <w:rFonts w:ascii="Times New Roman" w:hAnsi="Times New Roman" w:cs="Times New Roman"/>
          <w:bCs/>
          <w:sz w:val="28"/>
        </w:rPr>
        <w:t xml:space="preserve"> с учетом условий, обусловленных территориальными особенностями и составом имущественного комплекса, необходимого для вы</w:t>
      </w:r>
      <w:r w:rsidR="00B3725C" w:rsidRPr="00D57D4A">
        <w:rPr>
          <w:rFonts w:ascii="Times New Roman" w:hAnsi="Times New Roman" w:cs="Times New Roman"/>
          <w:bCs/>
          <w:sz w:val="28"/>
        </w:rPr>
        <w:t>полнения муниципального задания,</w:t>
      </w:r>
      <w:r w:rsidR="00B3725C" w:rsidRPr="00D57D4A">
        <w:rPr>
          <w:rFonts w:ascii="Times New Roman" w:hAnsi="Times New Roman" w:cs="Times New Roman"/>
          <w:sz w:val="28"/>
          <w:szCs w:val="28"/>
        </w:rPr>
        <w:t xml:space="preserve"> территориальным расположением муниципальных бюджетных или автономных учреждений, их обособленных подразделений, и рассчитывается в соответствии с общими требованиями.</w:t>
      </w:r>
    </w:p>
    <w:p w14:paraId="4C24B52A" w14:textId="77777777" w:rsidR="00F96956" w:rsidRPr="007D6A20" w:rsidRDefault="00F96956" w:rsidP="00B3725C">
      <w:pPr>
        <w:autoSpaceDE w:val="0"/>
        <w:autoSpaceDN w:val="0"/>
        <w:adjustRightInd w:val="0"/>
        <w:ind w:left="0" w:firstLine="720"/>
        <w:rPr>
          <w:rFonts w:ascii="Times New Roman" w:hAnsi="Times New Roman" w:cs="Times New Roman"/>
          <w:sz w:val="28"/>
          <w:szCs w:val="28"/>
        </w:rPr>
      </w:pPr>
      <w:r w:rsidRPr="007D6A20">
        <w:rPr>
          <w:rFonts w:ascii="Times New Roman" w:hAnsi="Times New Roman" w:cs="Times New Roman"/>
          <w:sz w:val="28"/>
          <w:szCs w:val="28"/>
        </w:rPr>
        <w:t>2</w:t>
      </w:r>
      <w:r w:rsidR="00E63D81" w:rsidRPr="007D6A20">
        <w:rPr>
          <w:rFonts w:ascii="Times New Roman" w:hAnsi="Times New Roman" w:cs="Times New Roman"/>
          <w:sz w:val="28"/>
          <w:szCs w:val="28"/>
        </w:rPr>
        <w:t>5</w:t>
      </w:r>
      <w:r w:rsidRPr="007D6A20">
        <w:rPr>
          <w:rFonts w:ascii="Times New Roman" w:hAnsi="Times New Roman" w:cs="Times New Roman"/>
          <w:sz w:val="28"/>
          <w:szCs w:val="28"/>
        </w:rPr>
        <w:t>.</w:t>
      </w:r>
      <w:r w:rsidRPr="007D6A20">
        <w:rPr>
          <w:sz w:val="28"/>
          <w:szCs w:val="28"/>
        </w:rPr>
        <w:t xml:space="preserve"> </w:t>
      </w:r>
      <w:r w:rsidRPr="007D6A20">
        <w:rPr>
          <w:rFonts w:ascii="Times New Roman" w:hAnsi="Times New Roman" w:cs="Times New Roman"/>
          <w:sz w:val="28"/>
          <w:szCs w:val="28"/>
        </w:rPr>
        <w:t>Отраслевой корректирующий коэффициент учитывает п</w:t>
      </w:r>
      <w:r w:rsidR="003E70BD" w:rsidRPr="007D6A20">
        <w:rPr>
          <w:rFonts w:ascii="Times New Roman" w:hAnsi="Times New Roman" w:cs="Times New Roman"/>
          <w:sz w:val="28"/>
          <w:szCs w:val="28"/>
        </w:rPr>
        <w:t>оказатели отраслевой специфики</w:t>
      </w:r>
      <w:r w:rsidR="00B3725C" w:rsidRPr="007D6A20">
        <w:rPr>
          <w:rFonts w:ascii="Times New Roman" w:hAnsi="Times New Roman" w:cs="Times New Roman"/>
          <w:sz w:val="28"/>
          <w:szCs w:val="28"/>
        </w:rPr>
        <w:t xml:space="preserve"> и определяется в соответствии с общими требованиями.</w:t>
      </w:r>
    </w:p>
    <w:p w14:paraId="3746FBFA" w14:textId="77777777" w:rsidR="00F96956" w:rsidRDefault="00F96956" w:rsidP="00F96956">
      <w:pPr>
        <w:autoSpaceDE w:val="0"/>
        <w:autoSpaceDN w:val="0"/>
        <w:adjustRightInd w:val="0"/>
        <w:ind w:left="0" w:firstLine="720"/>
        <w:rPr>
          <w:rFonts w:ascii="Times New Roman" w:hAnsi="Times New Roman" w:cs="Times New Roman"/>
          <w:sz w:val="28"/>
          <w:szCs w:val="28"/>
        </w:rPr>
      </w:pPr>
      <w:r w:rsidRPr="007D6A20">
        <w:rPr>
          <w:rFonts w:ascii="Times New Roman" w:hAnsi="Times New Roman" w:cs="Times New Roman"/>
          <w:sz w:val="28"/>
          <w:szCs w:val="28"/>
        </w:rPr>
        <w:t xml:space="preserve">Значение отраслевого корректирующего коэффициента утверждается Администрацией Невельского </w:t>
      </w:r>
      <w:r w:rsidR="007D6A20" w:rsidRPr="007D6A20">
        <w:rPr>
          <w:rFonts w:ascii="Times New Roman" w:hAnsi="Times New Roman" w:cs="Times New Roman"/>
          <w:sz w:val="28"/>
          <w:szCs w:val="28"/>
        </w:rPr>
        <w:t>муниципального округа</w:t>
      </w:r>
      <w:r w:rsidRPr="007D6A20">
        <w:rPr>
          <w:rFonts w:ascii="Times New Roman" w:hAnsi="Times New Roman" w:cs="Times New Roman"/>
          <w:sz w:val="28"/>
          <w:szCs w:val="28"/>
        </w:rPr>
        <w:t xml:space="preserve"> (уточняется при необходимости </w:t>
      </w:r>
      <w:proofErr w:type="gramStart"/>
      <w:r w:rsidRPr="007D6A20">
        <w:rPr>
          <w:rFonts w:ascii="Times New Roman" w:hAnsi="Times New Roman" w:cs="Times New Roman"/>
          <w:sz w:val="28"/>
          <w:szCs w:val="28"/>
        </w:rPr>
        <w:t>при  формировании</w:t>
      </w:r>
      <w:proofErr w:type="gramEnd"/>
      <w:r w:rsidRPr="007D6A20">
        <w:rPr>
          <w:rFonts w:ascii="Times New Roman" w:hAnsi="Times New Roman" w:cs="Times New Roman"/>
          <w:sz w:val="28"/>
          <w:szCs w:val="28"/>
        </w:rPr>
        <w:t xml:space="preserve"> обоснований бюджетных ассигнований </w:t>
      </w:r>
      <w:r w:rsidR="007D6A20" w:rsidRPr="007D6A20">
        <w:rPr>
          <w:rFonts w:ascii="Times New Roman" w:hAnsi="Times New Roman" w:cs="Times New Roman"/>
          <w:sz w:val="28"/>
          <w:szCs w:val="28"/>
        </w:rPr>
        <w:t xml:space="preserve">местного </w:t>
      </w:r>
      <w:r w:rsidRPr="007D6A20">
        <w:rPr>
          <w:rFonts w:ascii="Times New Roman" w:hAnsi="Times New Roman" w:cs="Times New Roman"/>
          <w:sz w:val="28"/>
          <w:szCs w:val="28"/>
        </w:rPr>
        <w:t>бюджета на очередной финансовый год и плановый период).</w:t>
      </w:r>
    </w:p>
    <w:p w14:paraId="393D78FE" w14:textId="77777777" w:rsidR="007D6A20" w:rsidRPr="007D6A20" w:rsidRDefault="007D6A20" w:rsidP="00F96956">
      <w:pPr>
        <w:autoSpaceDE w:val="0"/>
        <w:autoSpaceDN w:val="0"/>
        <w:adjustRightInd w:val="0"/>
        <w:ind w:left="0" w:firstLine="720"/>
        <w:rPr>
          <w:rFonts w:ascii="Times New Roman" w:hAnsi="Times New Roman" w:cs="Times New Roman"/>
          <w:bCs/>
          <w:sz w:val="28"/>
        </w:rPr>
      </w:pPr>
      <w:r w:rsidRPr="007D6A20">
        <w:rPr>
          <w:rFonts w:ascii="Times New Roman" w:hAnsi="Times New Roman" w:cs="Times New Roman"/>
          <w:bCs/>
          <w:sz w:val="28"/>
        </w:rPr>
        <w:t>2</w:t>
      </w:r>
      <w:r>
        <w:rPr>
          <w:rFonts w:ascii="Times New Roman" w:hAnsi="Times New Roman" w:cs="Times New Roman"/>
          <w:bCs/>
          <w:sz w:val="28"/>
        </w:rPr>
        <w:t>6</w:t>
      </w:r>
      <w:r w:rsidRPr="007D6A20">
        <w:rPr>
          <w:rFonts w:ascii="Times New Roman" w:hAnsi="Times New Roman" w:cs="Times New Roman"/>
          <w:bCs/>
          <w:sz w:val="28"/>
        </w:rPr>
        <w:t>. В случае необходимости при формировании обоснований бюджетных ассигнований местного бюджета на очередной финансовый год и плановый период уточнения объема финансового обеспечения выполнения муниципального задания на оказание муниципальных услуг в отношении отдельного муниципального бюджетного или автономного учреждения Администрацией Невельского муниципального округа в отношении указанных учреждений, применяются коэффициенты приведения, определяемые в порядке, установленном постановлением Администрации Невельского муниципального округа.</w:t>
      </w:r>
    </w:p>
    <w:p w14:paraId="06577395" w14:textId="77777777" w:rsidR="00C45AEF" w:rsidRPr="00865126" w:rsidRDefault="00B44BE1" w:rsidP="00416B43">
      <w:pPr>
        <w:widowControl w:val="0"/>
        <w:autoSpaceDE w:val="0"/>
        <w:autoSpaceDN w:val="0"/>
        <w:adjustRightInd w:val="0"/>
        <w:ind w:left="0" w:firstLine="567"/>
        <w:rPr>
          <w:rFonts w:ascii="Times New Roman" w:hAnsi="Times New Roman" w:cs="Times New Roman"/>
          <w:sz w:val="28"/>
          <w:szCs w:val="28"/>
        </w:rPr>
      </w:pPr>
      <w:bookmarkStart w:id="14" w:name="Par0"/>
      <w:bookmarkStart w:id="15" w:name="Par214"/>
      <w:bookmarkEnd w:id="14"/>
      <w:bookmarkEnd w:id="15"/>
      <w:r w:rsidRPr="00865126">
        <w:rPr>
          <w:rFonts w:ascii="Times New Roman" w:hAnsi="Times New Roman" w:cs="Times New Roman"/>
          <w:sz w:val="28"/>
          <w:szCs w:val="28"/>
        </w:rPr>
        <w:t>2</w:t>
      </w:r>
      <w:r w:rsidR="007D6A20" w:rsidRPr="00865126">
        <w:rPr>
          <w:rFonts w:ascii="Times New Roman" w:hAnsi="Times New Roman" w:cs="Times New Roman"/>
          <w:sz w:val="28"/>
          <w:szCs w:val="28"/>
        </w:rPr>
        <w:t>7</w:t>
      </w:r>
      <w:r w:rsidR="00C45AEF" w:rsidRPr="00865126">
        <w:rPr>
          <w:rFonts w:ascii="Times New Roman" w:hAnsi="Times New Roman" w:cs="Times New Roman"/>
          <w:sz w:val="28"/>
          <w:szCs w:val="28"/>
        </w:rPr>
        <w:t>. Значения базов</w:t>
      </w:r>
      <w:r w:rsidR="007D6A20" w:rsidRPr="00865126">
        <w:rPr>
          <w:rFonts w:ascii="Times New Roman" w:hAnsi="Times New Roman" w:cs="Times New Roman"/>
          <w:sz w:val="28"/>
          <w:szCs w:val="28"/>
        </w:rPr>
        <w:t>ого</w:t>
      </w:r>
      <w:r w:rsidR="00C45AEF" w:rsidRPr="00865126">
        <w:rPr>
          <w:rFonts w:ascii="Times New Roman" w:hAnsi="Times New Roman" w:cs="Times New Roman"/>
          <w:sz w:val="28"/>
          <w:szCs w:val="28"/>
        </w:rPr>
        <w:t xml:space="preserve"> норматив</w:t>
      </w:r>
      <w:r w:rsidR="007D6A20" w:rsidRPr="00865126">
        <w:rPr>
          <w:rFonts w:ascii="Times New Roman" w:hAnsi="Times New Roman" w:cs="Times New Roman"/>
          <w:sz w:val="28"/>
          <w:szCs w:val="28"/>
        </w:rPr>
        <w:t>а</w:t>
      </w:r>
      <w:r w:rsidR="00C45AEF" w:rsidRPr="00865126">
        <w:rPr>
          <w:rFonts w:ascii="Times New Roman" w:hAnsi="Times New Roman" w:cs="Times New Roman"/>
          <w:sz w:val="28"/>
          <w:szCs w:val="28"/>
        </w:rPr>
        <w:t xml:space="preserve"> затрат на </w:t>
      </w:r>
      <w:proofErr w:type="gramStart"/>
      <w:r w:rsidR="00C45AEF" w:rsidRPr="00865126">
        <w:rPr>
          <w:rFonts w:ascii="Times New Roman" w:hAnsi="Times New Roman" w:cs="Times New Roman"/>
          <w:sz w:val="28"/>
          <w:szCs w:val="28"/>
        </w:rPr>
        <w:t xml:space="preserve">оказание </w:t>
      </w:r>
      <w:r w:rsidR="00236388" w:rsidRPr="00865126">
        <w:rPr>
          <w:rFonts w:ascii="Times New Roman" w:hAnsi="Times New Roman" w:cs="Times New Roman"/>
          <w:sz w:val="28"/>
          <w:szCs w:val="28"/>
        </w:rPr>
        <w:t xml:space="preserve"> муниципальных</w:t>
      </w:r>
      <w:proofErr w:type="gramEnd"/>
      <w:r w:rsidR="00236388" w:rsidRPr="00865126">
        <w:rPr>
          <w:rFonts w:ascii="Times New Roman" w:hAnsi="Times New Roman" w:cs="Times New Roman"/>
          <w:sz w:val="28"/>
          <w:szCs w:val="28"/>
        </w:rPr>
        <w:t xml:space="preserve"> </w:t>
      </w:r>
      <w:r w:rsidR="00C45AEF" w:rsidRPr="00865126">
        <w:rPr>
          <w:rFonts w:ascii="Times New Roman" w:hAnsi="Times New Roman" w:cs="Times New Roman"/>
          <w:sz w:val="28"/>
          <w:szCs w:val="28"/>
        </w:rPr>
        <w:t xml:space="preserve">услуг и отраслевых корректирующих коэффициентов подлежат размещению в </w:t>
      </w:r>
      <w:r w:rsidR="00865126" w:rsidRPr="00865126">
        <w:rPr>
          <w:rFonts w:ascii="Times New Roman" w:hAnsi="Times New Roman" w:cs="Times New Roman"/>
          <w:sz w:val="28"/>
          <w:szCs w:val="28"/>
        </w:rPr>
        <w:t xml:space="preserve">порядке, </w:t>
      </w:r>
      <w:r w:rsidR="00C45AEF" w:rsidRPr="00865126">
        <w:rPr>
          <w:rFonts w:ascii="Times New Roman" w:hAnsi="Times New Roman" w:cs="Times New Roman"/>
          <w:sz w:val="28"/>
          <w:szCs w:val="28"/>
        </w:rPr>
        <w:t>установленном</w:t>
      </w:r>
      <w:r w:rsidR="00865126" w:rsidRPr="00865126">
        <w:rPr>
          <w:rFonts w:ascii="Times New Roman" w:hAnsi="Times New Roman" w:cs="Times New Roman"/>
          <w:sz w:val="28"/>
          <w:szCs w:val="28"/>
        </w:rPr>
        <w:t xml:space="preserve"> Министерством финансов Российской Федерации, на едином портале бюджетной системы Российской Федерации в информационно-телекоммуникационной сети</w:t>
      </w:r>
      <w:r w:rsidR="007D6A20" w:rsidRPr="00865126">
        <w:rPr>
          <w:rFonts w:ascii="Times New Roman" w:hAnsi="Times New Roman" w:cs="Times New Roman"/>
          <w:sz w:val="28"/>
          <w:szCs w:val="28"/>
        </w:rPr>
        <w:t xml:space="preserve"> «</w:t>
      </w:r>
      <w:r w:rsidR="00C45AEF" w:rsidRPr="00865126">
        <w:rPr>
          <w:rFonts w:ascii="Times New Roman" w:hAnsi="Times New Roman" w:cs="Times New Roman"/>
          <w:sz w:val="28"/>
          <w:szCs w:val="28"/>
        </w:rPr>
        <w:t>Интернет</w:t>
      </w:r>
      <w:r w:rsidR="007D6A20" w:rsidRPr="00865126">
        <w:rPr>
          <w:rFonts w:ascii="Times New Roman" w:hAnsi="Times New Roman" w:cs="Times New Roman"/>
          <w:sz w:val="28"/>
          <w:szCs w:val="28"/>
        </w:rPr>
        <w:t>»</w:t>
      </w:r>
      <w:r w:rsidR="00C45AEF" w:rsidRPr="00865126">
        <w:rPr>
          <w:rFonts w:ascii="Times New Roman" w:hAnsi="Times New Roman" w:cs="Times New Roman"/>
          <w:sz w:val="28"/>
          <w:szCs w:val="28"/>
        </w:rPr>
        <w:t>.</w:t>
      </w:r>
      <w:r w:rsidR="00236388" w:rsidRPr="00865126">
        <w:rPr>
          <w:rFonts w:ascii="Times New Roman" w:hAnsi="Times New Roman" w:cs="Times New Roman"/>
          <w:sz w:val="28"/>
          <w:szCs w:val="28"/>
        </w:rPr>
        <w:t xml:space="preserve"> </w:t>
      </w:r>
    </w:p>
    <w:p w14:paraId="63F9BD4B" w14:textId="77777777" w:rsidR="00C45AEF" w:rsidRPr="00865126" w:rsidRDefault="00865126" w:rsidP="00416B43">
      <w:pPr>
        <w:widowControl w:val="0"/>
        <w:autoSpaceDE w:val="0"/>
        <w:autoSpaceDN w:val="0"/>
        <w:adjustRightInd w:val="0"/>
        <w:ind w:left="0" w:firstLine="567"/>
        <w:rPr>
          <w:rFonts w:ascii="Times New Roman" w:hAnsi="Times New Roman" w:cs="Times New Roman"/>
          <w:sz w:val="28"/>
          <w:szCs w:val="28"/>
        </w:rPr>
      </w:pPr>
      <w:bookmarkStart w:id="16" w:name="Par219"/>
      <w:bookmarkEnd w:id="16"/>
      <w:r>
        <w:rPr>
          <w:rFonts w:ascii="Times New Roman" w:hAnsi="Times New Roman" w:cs="Times New Roman"/>
          <w:sz w:val="28"/>
          <w:szCs w:val="28"/>
        </w:rPr>
        <w:t>28</w:t>
      </w:r>
      <w:r w:rsidR="00C45AEF" w:rsidRPr="00865126">
        <w:rPr>
          <w:rFonts w:ascii="Times New Roman" w:hAnsi="Times New Roman" w:cs="Times New Roman"/>
          <w:sz w:val="28"/>
          <w:szCs w:val="28"/>
        </w:rPr>
        <w:t xml:space="preserve">. Нормативные затраты на выполнение работы определяются при расчете объема финансового обеспечения </w:t>
      </w:r>
      <w:proofErr w:type="gramStart"/>
      <w:r w:rsidR="00C45AEF" w:rsidRPr="00865126">
        <w:rPr>
          <w:rFonts w:ascii="Times New Roman" w:hAnsi="Times New Roman" w:cs="Times New Roman"/>
          <w:sz w:val="28"/>
          <w:szCs w:val="28"/>
        </w:rPr>
        <w:t xml:space="preserve">выполнения </w:t>
      </w:r>
      <w:r w:rsidR="00236388" w:rsidRPr="00865126">
        <w:rPr>
          <w:rFonts w:ascii="Times New Roman" w:hAnsi="Times New Roman" w:cs="Times New Roman"/>
          <w:sz w:val="28"/>
          <w:szCs w:val="28"/>
        </w:rPr>
        <w:t xml:space="preserve"> муниципального</w:t>
      </w:r>
      <w:proofErr w:type="gramEnd"/>
      <w:r w:rsidR="00236388" w:rsidRPr="00865126">
        <w:rPr>
          <w:rFonts w:ascii="Times New Roman" w:hAnsi="Times New Roman" w:cs="Times New Roman"/>
          <w:sz w:val="28"/>
          <w:szCs w:val="28"/>
        </w:rPr>
        <w:t xml:space="preserve"> </w:t>
      </w:r>
      <w:r w:rsidR="00C45AEF" w:rsidRPr="00865126">
        <w:rPr>
          <w:rFonts w:ascii="Times New Roman" w:hAnsi="Times New Roman" w:cs="Times New Roman"/>
          <w:sz w:val="28"/>
          <w:szCs w:val="28"/>
        </w:rPr>
        <w:t>задания в порядке, установленном</w:t>
      </w:r>
      <w:r w:rsidR="00A91B2F">
        <w:rPr>
          <w:rFonts w:ascii="Times New Roman" w:hAnsi="Times New Roman" w:cs="Times New Roman"/>
          <w:sz w:val="28"/>
          <w:szCs w:val="28"/>
        </w:rPr>
        <w:t xml:space="preserve"> Администрацией Невельского муниципального округа</w:t>
      </w:r>
      <w:r w:rsidR="00C45AEF" w:rsidRPr="00865126">
        <w:rPr>
          <w:rFonts w:ascii="Times New Roman" w:hAnsi="Times New Roman" w:cs="Times New Roman"/>
          <w:sz w:val="28"/>
          <w:szCs w:val="28"/>
        </w:rPr>
        <w:t>.</w:t>
      </w:r>
    </w:p>
    <w:p w14:paraId="7EDFDFDA" w14:textId="77777777" w:rsidR="00C11198" w:rsidRPr="00865126" w:rsidRDefault="00C11198" w:rsidP="00416B43">
      <w:pPr>
        <w:widowControl w:val="0"/>
        <w:autoSpaceDE w:val="0"/>
        <w:autoSpaceDN w:val="0"/>
        <w:adjustRightInd w:val="0"/>
        <w:ind w:left="0" w:firstLine="567"/>
        <w:rPr>
          <w:rFonts w:ascii="Times New Roman" w:hAnsi="Times New Roman" w:cs="Times New Roman"/>
          <w:sz w:val="28"/>
          <w:szCs w:val="28"/>
        </w:rPr>
      </w:pPr>
      <w:r w:rsidRPr="00865126">
        <w:rPr>
          <w:rFonts w:ascii="Times New Roman" w:hAnsi="Times New Roman" w:cs="Times New Roman"/>
          <w:sz w:val="28"/>
          <w:szCs w:val="28"/>
        </w:rPr>
        <w:lastRenderedPageBreak/>
        <w:t>В порядке, указанном в абзаце первом настоящего пункта, может устанавливаться применение территориального корректирующего коэффициента, отраслевого корректирующего коэффициента и(или) иного корректирующего коэффициента, определяемых в соответствии с таким порядком.</w:t>
      </w:r>
    </w:p>
    <w:p w14:paraId="6D9BA6D4" w14:textId="77777777" w:rsidR="00C45AEF" w:rsidRPr="00E34F82" w:rsidRDefault="00A718FB" w:rsidP="00416B43">
      <w:pPr>
        <w:widowControl w:val="0"/>
        <w:autoSpaceDE w:val="0"/>
        <w:autoSpaceDN w:val="0"/>
        <w:adjustRightInd w:val="0"/>
        <w:ind w:left="0" w:firstLine="567"/>
        <w:rPr>
          <w:rFonts w:ascii="Times New Roman" w:hAnsi="Times New Roman" w:cs="Times New Roman"/>
          <w:sz w:val="28"/>
          <w:szCs w:val="28"/>
        </w:rPr>
      </w:pPr>
      <w:r w:rsidRPr="00E34F82">
        <w:rPr>
          <w:rFonts w:ascii="Times New Roman" w:hAnsi="Times New Roman" w:cs="Times New Roman"/>
          <w:sz w:val="28"/>
          <w:szCs w:val="28"/>
        </w:rPr>
        <w:t>2</w:t>
      </w:r>
      <w:r w:rsidR="00E34F82" w:rsidRPr="00E34F82">
        <w:rPr>
          <w:rFonts w:ascii="Times New Roman" w:hAnsi="Times New Roman" w:cs="Times New Roman"/>
          <w:sz w:val="28"/>
          <w:szCs w:val="28"/>
        </w:rPr>
        <w:t>9</w:t>
      </w:r>
      <w:r w:rsidR="00C45AEF" w:rsidRPr="00E34F82">
        <w:rPr>
          <w:rFonts w:ascii="Times New Roman" w:hAnsi="Times New Roman" w:cs="Times New Roman"/>
          <w:sz w:val="28"/>
          <w:szCs w:val="28"/>
        </w:rPr>
        <w:t xml:space="preserve">. </w:t>
      </w:r>
      <w:r w:rsidRPr="00E34F82">
        <w:rPr>
          <w:rFonts w:ascii="Times New Roman" w:hAnsi="Times New Roman" w:cs="Times New Roman"/>
          <w:sz w:val="28"/>
          <w:szCs w:val="28"/>
        </w:rPr>
        <w:t>Н</w:t>
      </w:r>
      <w:r w:rsidR="00C45AEF" w:rsidRPr="00E34F82">
        <w:rPr>
          <w:rFonts w:ascii="Times New Roman" w:hAnsi="Times New Roman" w:cs="Times New Roman"/>
          <w:sz w:val="28"/>
          <w:szCs w:val="28"/>
        </w:rPr>
        <w:t xml:space="preserve">ормативные затраты на выполнение работы рассчитываются на работу в целом или в случае установления </w:t>
      </w:r>
      <w:proofErr w:type="gramStart"/>
      <w:r w:rsidR="00C45AEF" w:rsidRPr="00E34F82">
        <w:rPr>
          <w:rFonts w:ascii="Times New Roman" w:hAnsi="Times New Roman" w:cs="Times New Roman"/>
          <w:sz w:val="28"/>
          <w:szCs w:val="28"/>
        </w:rPr>
        <w:t xml:space="preserve">в </w:t>
      </w:r>
      <w:r w:rsidR="00236388" w:rsidRPr="00E34F82">
        <w:rPr>
          <w:rFonts w:ascii="Times New Roman" w:hAnsi="Times New Roman" w:cs="Times New Roman"/>
          <w:sz w:val="28"/>
          <w:szCs w:val="28"/>
        </w:rPr>
        <w:t xml:space="preserve"> муниципальном</w:t>
      </w:r>
      <w:proofErr w:type="gramEnd"/>
      <w:r w:rsidR="00236388" w:rsidRPr="00E34F82">
        <w:rPr>
          <w:rFonts w:ascii="Times New Roman" w:hAnsi="Times New Roman" w:cs="Times New Roman"/>
          <w:sz w:val="28"/>
          <w:szCs w:val="28"/>
        </w:rPr>
        <w:t xml:space="preserve"> </w:t>
      </w:r>
      <w:r w:rsidR="00C45AEF" w:rsidRPr="00E34F82">
        <w:rPr>
          <w:rFonts w:ascii="Times New Roman" w:hAnsi="Times New Roman" w:cs="Times New Roman"/>
          <w:sz w:val="28"/>
          <w:szCs w:val="28"/>
        </w:rPr>
        <w:t>задании показателей объема выполнения работы - на единицу объема работы. В нормативные затраты на выполнение работы включаются в том числе:</w:t>
      </w:r>
    </w:p>
    <w:p w14:paraId="075BFDF1" w14:textId="77777777" w:rsidR="00C45AEF" w:rsidRPr="00E34F82" w:rsidRDefault="00C45AEF" w:rsidP="00416B43">
      <w:pPr>
        <w:widowControl w:val="0"/>
        <w:autoSpaceDE w:val="0"/>
        <w:autoSpaceDN w:val="0"/>
        <w:adjustRightInd w:val="0"/>
        <w:ind w:left="0" w:firstLine="567"/>
        <w:rPr>
          <w:rFonts w:ascii="Times New Roman" w:hAnsi="Times New Roman" w:cs="Times New Roman"/>
          <w:sz w:val="28"/>
          <w:szCs w:val="28"/>
        </w:rPr>
      </w:pPr>
      <w:r w:rsidRPr="00E34F82">
        <w:rPr>
          <w:rFonts w:ascii="Times New Roman" w:hAnsi="Times New Roman" w:cs="Times New Roman"/>
          <w:sz w:val="28"/>
          <w:szCs w:val="28"/>
        </w:rPr>
        <w:t xml:space="preserve">а) затраты на оплату труда </w:t>
      </w:r>
      <w:r w:rsidR="00865126" w:rsidRPr="00E34F82">
        <w:rPr>
          <w:rFonts w:ascii="Times New Roman" w:hAnsi="Times New Roman" w:cs="Times New Roman"/>
          <w:sz w:val="28"/>
          <w:szCs w:val="28"/>
        </w:rPr>
        <w:t>работников, непосредственно связанных с выполнением работы, и</w:t>
      </w:r>
      <w:r w:rsidRPr="00E34F82">
        <w:rPr>
          <w:rFonts w:ascii="Times New Roman" w:hAnsi="Times New Roman" w:cs="Times New Roman"/>
          <w:sz w:val="28"/>
          <w:szCs w:val="28"/>
        </w:rPr>
        <w:t xml:space="preserve"> начисления на выплаты по оплате труда работников, непосредственно</w:t>
      </w:r>
      <w:r w:rsidR="00865126" w:rsidRPr="00E34F82">
        <w:rPr>
          <w:rFonts w:ascii="Times New Roman" w:hAnsi="Times New Roman" w:cs="Times New Roman"/>
          <w:sz w:val="28"/>
          <w:szCs w:val="28"/>
        </w:rPr>
        <w:t xml:space="preserve"> связанных с выполнением работы</w:t>
      </w:r>
      <w:r w:rsidRPr="00E34F82">
        <w:rPr>
          <w:rFonts w:ascii="Times New Roman" w:hAnsi="Times New Roman" w:cs="Times New Roman"/>
          <w:sz w:val="28"/>
          <w:szCs w:val="28"/>
        </w:rPr>
        <w:t>;</w:t>
      </w:r>
    </w:p>
    <w:p w14:paraId="6F29C1D1" w14:textId="77777777" w:rsidR="00E201FB" w:rsidRPr="00E34F82" w:rsidRDefault="00E201FB" w:rsidP="00416B43">
      <w:pPr>
        <w:widowControl w:val="0"/>
        <w:autoSpaceDE w:val="0"/>
        <w:autoSpaceDN w:val="0"/>
        <w:adjustRightInd w:val="0"/>
        <w:ind w:left="0" w:firstLine="567"/>
        <w:rPr>
          <w:rFonts w:ascii="Times New Roman" w:hAnsi="Times New Roman" w:cs="Times New Roman"/>
          <w:sz w:val="28"/>
          <w:szCs w:val="28"/>
        </w:rPr>
      </w:pPr>
      <w:r w:rsidRPr="00E34F82">
        <w:rPr>
          <w:rFonts w:ascii="Times New Roman" w:hAnsi="Times New Roman" w:cs="Times New Roman"/>
          <w:sz w:val="28"/>
          <w:szCs w:val="28"/>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14:paraId="2FFD62C4" w14:textId="77777777" w:rsidR="00C45AEF" w:rsidRPr="00E34F82" w:rsidRDefault="00C45AEF" w:rsidP="00416B43">
      <w:pPr>
        <w:widowControl w:val="0"/>
        <w:autoSpaceDE w:val="0"/>
        <w:autoSpaceDN w:val="0"/>
        <w:adjustRightInd w:val="0"/>
        <w:ind w:left="0" w:firstLine="567"/>
        <w:rPr>
          <w:rFonts w:ascii="Times New Roman" w:hAnsi="Times New Roman" w:cs="Times New Roman"/>
          <w:sz w:val="28"/>
          <w:szCs w:val="28"/>
        </w:rPr>
      </w:pPr>
      <w:r w:rsidRPr="00E34F82">
        <w:rPr>
          <w:rFonts w:ascii="Times New Roman" w:hAnsi="Times New Roman" w:cs="Times New Roman"/>
          <w:sz w:val="28"/>
          <w:szCs w:val="28"/>
        </w:rPr>
        <w:t>в) затраты на иные расходы, непосредственно связанные с выполнением работы;</w:t>
      </w:r>
    </w:p>
    <w:p w14:paraId="26C2CC27" w14:textId="77777777" w:rsidR="00C45AEF" w:rsidRPr="00E34F82" w:rsidRDefault="00C45AEF" w:rsidP="00416B43">
      <w:pPr>
        <w:widowControl w:val="0"/>
        <w:autoSpaceDE w:val="0"/>
        <w:autoSpaceDN w:val="0"/>
        <w:adjustRightInd w:val="0"/>
        <w:ind w:left="0" w:firstLine="567"/>
        <w:rPr>
          <w:rFonts w:ascii="Times New Roman" w:hAnsi="Times New Roman" w:cs="Times New Roman"/>
          <w:sz w:val="28"/>
          <w:szCs w:val="28"/>
        </w:rPr>
      </w:pPr>
      <w:r w:rsidRPr="00E34F82">
        <w:rPr>
          <w:rFonts w:ascii="Times New Roman" w:hAnsi="Times New Roman" w:cs="Times New Roman"/>
          <w:sz w:val="28"/>
          <w:szCs w:val="28"/>
        </w:rPr>
        <w:t>г) затраты на оплату коммунальных услуг;</w:t>
      </w:r>
    </w:p>
    <w:p w14:paraId="1A1EAA92" w14:textId="77777777" w:rsidR="00C45AEF" w:rsidRPr="00E34F82" w:rsidRDefault="00C45AEF" w:rsidP="00416B43">
      <w:pPr>
        <w:widowControl w:val="0"/>
        <w:autoSpaceDE w:val="0"/>
        <w:autoSpaceDN w:val="0"/>
        <w:adjustRightInd w:val="0"/>
        <w:ind w:left="0" w:firstLine="567"/>
        <w:rPr>
          <w:rFonts w:ascii="Times New Roman" w:hAnsi="Times New Roman" w:cs="Times New Roman"/>
          <w:sz w:val="28"/>
          <w:szCs w:val="28"/>
        </w:rPr>
      </w:pPr>
      <w:r w:rsidRPr="00E34F82">
        <w:rPr>
          <w:rFonts w:ascii="Times New Roman" w:hAnsi="Times New Roman" w:cs="Times New Roman"/>
          <w:sz w:val="28"/>
          <w:szCs w:val="28"/>
        </w:rPr>
        <w:t xml:space="preserve">д) затраты на содержание объектов недвижимого имущества, необходимого для </w:t>
      </w:r>
      <w:proofErr w:type="gramStart"/>
      <w:r w:rsidRPr="00E34F82">
        <w:rPr>
          <w:rFonts w:ascii="Times New Roman" w:hAnsi="Times New Roman" w:cs="Times New Roman"/>
          <w:sz w:val="28"/>
          <w:szCs w:val="28"/>
        </w:rPr>
        <w:t xml:space="preserve">выполнения </w:t>
      </w:r>
      <w:r w:rsidR="00236388" w:rsidRPr="00E34F82">
        <w:rPr>
          <w:rFonts w:ascii="Times New Roman" w:hAnsi="Times New Roman" w:cs="Times New Roman"/>
          <w:sz w:val="28"/>
          <w:szCs w:val="28"/>
        </w:rPr>
        <w:t xml:space="preserve"> муниципального</w:t>
      </w:r>
      <w:proofErr w:type="gramEnd"/>
      <w:r w:rsidR="00236388" w:rsidRPr="00E34F82">
        <w:rPr>
          <w:rFonts w:ascii="Times New Roman" w:hAnsi="Times New Roman" w:cs="Times New Roman"/>
          <w:sz w:val="28"/>
          <w:szCs w:val="28"/>
        </w:rPr>
        <w:t xml:space="preserve"> </w:t>
      </w:r>
      <w:r w:rsidR="00E34F82" w:rsidRPr="00E34F82">
        <w:rPr>
          <w:rFonts w:ascii="Times New Roman" w:hAnsi="Times New Roman" w:cs="Times New Roman"/>
          <w:sz w:val="28"/>
          <w:szCs w:val="28"/>
        </w:rPr>
        <w:t xml:space="preserve">задания, а также </w:t>
      </w:r>
      <w:r w:rsidRPr="00E34F82">
        <w:rPr>
          <w:rFonts w:ascii="Times New Roman" w:hAnsi="Times New Roman" w:cs="Times New Roman"/>
          <w:sz w:val="28"/>
          <w:szCs w:val="28"/>
        </w:rPr>
        <w:t>затр</w:t>
      </w:r>
      <w:r w:rsidR="00E34F82" w:rsidRPr="00E34F82">
        <w:rPr>
          <w:rFonts w:ascii="Times New Roman" w:hAnsi="Times New Roman" w:cs="Times New Roman"/>
          <w:sz w:val="28"/>
          <w:szCs w:val="28"/>
        </w:rPr>
        <w:t>аты на аренду указанного имущества;</w:t>
      </w:r>
    </w:p>
    <w:p w14:paraId="25825192" w14:textId="77777777" w:rsidR="00C45AEF" w:rsidRPr="00E34F82" w:rsidRDefault="00C45AEF" w:rsidP="00416B43">
      <w:pPr>
        <w:widowControl w:val="0"/>
        <w:autoSpaceDE w:val="0"/>
        <w:autoSpaceDN w:val="0"/>
        <w:adjustRightInd w:val="0"/>
        <w:ind w:left="0" w:firstLine="567"/>
        <w:rPr>
          <w:rFonts w:ascii="Times New Roman" w:hAnsi="Times New Roman" w:cs="Times New Roman"/>
          <w:sz w:val="28"/>
          <w:szCs w:val="28"/>
        </w:rPr>
      </w:pPr>
      <w:r w:rsidRPr="00E34F82">
        <w:rPr>
          <w:rFonts w:ascii="Times New Roman" w:hAnsi="Times New Roman" w:cs="Times New Roman"/>
          <w:sz w:val="28"/>
          <w:szCs w:val="28"/>
        </w:rPr>
        <w:t xml:space="preserve">е) затраты на содержание объектов особо ценного движимого имущества и имущества, необходимого для </w:t>
      </w:r>
      <w:proofErr w:type="gramStart"/>
      <w:r w:rsidRPr="00E34F82">
        <w:rPr>
          <w:rFonts w:ascii="Times New Roman" w:hAnsi="Times New Roman" w:cs="Times New Roman"/>
          <w:sz w:val="28"/>
          <w:szCs w:val="28"/>
        </w:rPr>
        <w:t xml:space="preserve">выполнения </w:t>
      </w:r>
      <w:r w:rsidR="00236388" w:rsidRPr="00E34F82">
        <w:rPr>
          <w:rFonts w:ascii="Times New Roman" w:hAnsi="Times New Roman" w:cs="Times New Roman"/>
          <w:sz w:val="28"/>
          <w:szCs w:val="28"/>
        </w:rPr>
        <w:t xml:space="preserve"> муниципального</w:t>
      </w:r>
      <w:proofErr w:type="gramEnd"/>
      <w:r w:rsidR="00236388" w:rsidRPr="00E34F82">
        <w:rPr>
          <w:rFonts w:ascii="Times New Roman" w:hAnsi="Times New Roman" w:cs="Times New Roman"/>
          <w:sz w:val="28"/>
          <w:szCs w:val="28"/>
        </w:rPr>
        <w:t xml:space="preserve"> </w:t>
      </w:r>
      <w:r w:rsidRPr="00E34F82">
        <w:rPr>
          <w:rFonts w:ascii="Times New Roman" w:hAnsi="Times New Roman" w:cs="Times New Roman"/>
          <w:sz w:val="28"/>
          <w:szCs w:val="28"/>
        </w:rPr>
        <w:t>задания</w:t>
      </w:r>
      <w:r w:rsidR="00E34F82" w:rsidRPr="00E34F82">
        <w:rPr>
          <w:rFonts w:ascii="Times New Roman" w:hAnsi="Times New Roman" w:cs="Times New Roman"/>
          <w:sz w:val="28"/>
          <w:szCs w:val="28"/>
        </w:rPr>
        <w:t>, а также затраты на аренду указанного имущества;</w:t>
      </w:r>
      <w:r w:rsidR="00236388" w:rsidRPr="00E34F82">
        <w:rPr>
          <w:rFonts w:ascii="Times New Roman" w:hAnsi="Times New Roman" w:cs="Times New Roman"/>
          <w:sz w:val="28"/>
          <w:szCs w:val="28"/>
        </w:rPr>
        <w:t xml:space="preserve"> </w:t>
      </w:r>
    </w:p>
    <w:p w14:paraId="1380202A" w14:textId="77777777" w:rsidR="00C45AEF" w:rsidRPr="00E34F82" w:rsidRDefault="00E34F82" w:rsidP="00416B43">
      <w:pPr>
        <w:widowControl w:val="0"/>
        <w:autoSpaceDE w:val="0"/>
        <w:autoSpaceDN w:val="0"/>
        <w:adjustRightInd w:val="0"/>
        <w:ind w:left="0" w:firstLine="567"/>
        <w:rPr>
          <w:rFonts w:ascii="Times New Roman" w:hAnsi="Times New Roman" w:cs="Times New Roman"/>
          <w:sz w:val="28"/>
          <w:szCs w:val="28"/>
        </w:rPr>
      </w:pPr>
      <w:bookmarkStart w:id="17" w:name="Par236"/>
      <w:bookmarkEnd w:id="17"/>
      <w:r w:rsidRPr="00E34F82">
        <w:rPr>
          <w:rFonts w:ascii="Times New Roman" w:hAnsi="Times New Roman" w:cs="Times New Roman"/>
          <w:sz w:val="28"/>
          <w:szCs w:val="28"/>
        </w:rPr>
        <w:t>ж</w:t>
      </w:r>
      <w:r w:rsidR="00C45AEF" w:rsidRPr="00E34F82">
        <w:rPr>
          <w:rFonts w:ascii="Times New Roman" w:hAnsi="Times New Roman" w:cs="Times New Roman"/>
          <w:sz w:val="28"/>
          <w:szCs w:val="28"/>
        </w:rPr>
        <w:t>) затраты на приобретение услуг связи;</w:t>
      </w:r>
    </w:p>
    <w:p w14:paraId="355EA1BB" w14:textId="77777777" w:rsidR="00C45AEF" w:rsidRPr="00E34F82" w:rsidRDefault="00E34F82" w:rsidP="00416B43">
      <w:pPr>
        <w:widowControl w:val="0"/>
        <w:autoSpaceDE w:val="0"/>
        <w:autoSpaceDN w:val="0"/>
        <w:adjustRightInd w:val="0"/>
        <w:ind w:left="0" w:firstLine="567"/>
        <w:rPr>
          <w:rFonts w:ascii="Times New Roman" w:hAnsi="Times New Roman" w:cs="Times New Roman"/>
          <w:sz w:val="28"/>
          <w:szCs w:val="28"/>
        </w:rPr>
      </w:pPr>
      <w:r w:rsidRPr="00E34F82">
        <w:rPr>
          <w:rFonts w:ascii="Times New Roman" w:hAnsi="Times New Roman" w:cs="Times New Roman"/>
          <w:sz w:val="28"/>
          <w:szCs w:val="28"/>
        </w:rPr>
        <w:t>3</w:t>
      </w:r>
      <w:r w:rsidR="00C45AEF" w:rsidRPr="00E34F82">
        <w:rPr>
          <w:rFonts w:ascii="Times New Roman" w:hAnsi="Times New Roman" w:cs="Times New Roman"/>
          <w:sz w:val="28"/>
          <w:szCs w:val="28"/>
        </w:rPr>
        <w:t>) затраты на приобретение транспортных услуг;</w:t>
      </w:r>
    </w:p>
    <w:p w14:paraId="0A6F5ECD" w14:textId="77777777" w:rsidR="00C45AEF" w:rsidRPr="00E34F82" w:rsidRDefault="00E34F82" w:rsidP="00416B43">
      <w:pPr>
        <w:widowControl w:val="0"/>
        <w:autoSpaceDE w:val="0"/>
        <w:autoSpaceDN w:val="0"/>
        <w:adjustRightInd w:val="0"/>
        <w:ind w:left="0" w:firstLine="567"/>
        <w:rPr>
          <w:rFonts w:ascii="Times New Roman" w:hAnsi="Times New Roman" w:cs="Times New Roman"/>
          <w:sz w:val="28"/>
          <w:szCs w:val="28"/>
        </w:rPr>
      </w:pPr>
      <w:r w:rsidRPr="00E34F82">
        <w:rPr>
          <w:rFonts w:ascii="Times New Roman" w:hAnsi="Times New Roman" w:cs="Times New Roman"/>
          <w:sz w:val="28"/>
          <w:szCs w:val="28"/>
        </w:rPr>
        <w:t>и</w:t>
      </w:r>
      <w:r w:rsidR="00C45AEF" w:rsidRPr="00E34F82">
        <w:rPr>
          <w:rFonts w:ascii="Times New Roman" w:hAnsi="Times New Roman" w:cs="Times New Roman"/>
          <w:sz w:val="28"/>
          <w:szCs w:val="28"/>
        </w:rPr>
        <w:t>) затраты на оплату труда</w:t>
      </w:r>
      <w:r w:rsidRPr="00E34F82">
        <w:rPr>
          <w:rFonts w:ascii="Times New Roman" w:hAnsi="Times New Roman" w:cs="Times New Roman"/>
          <w:sz w:val="28"/>
          <w:szCs w:val="28"/>
        </w:rPr>
        <w:t xml:space="preserve"> работников, которые не принимают непосредственного участия в выполнении работы, и </w:t>
      </w:r>
      <w:r w:rsidR="00C45AEF" w:rsidRPr="00E34F82">
        <w:rPr>
          <w:rFonts w:ascii="Times New Roman" w:hAnsi="Times New Roman" w:cs="Times New Roman"/>
          <w:sz w:val="28"/>
          <w:szCs w:val="28"/>
        </w:rPr>
        <w:t>начисления</w:t>
      </w:r>
      <w:r w:rsidRPr="00E34F82">
        <w:rPr>
          <w:rFonts w:ascii="Times New Roman" w:hAnsi="Times New Roman" w:cs="Times New Roman"/>
          <w:sz w:val="28"/>
          <w:szCs w:val="28"/>
        </w:rPr>
        <w:t xml:space="preserve"> на выплаты по оплате </w:t>
      </w:r>
      <w:proofErr w:type="gramStart"/>
      <w:r w:rsidRPr="00E34F82">
        <w:rPr>
          <w:rFonts w:ascii="Times New Roman" w:hAnsi="Times New Roman" w:cs="Times New Roman"/>
          <w:sz w:val="28"/>
          <w:szCs w:val="28"/>
        </w:rPr>
        <w:t>труда,  работников</w:t>
      </w:r>
      <w:proofErr w:type="gramEnd"/>
      <w:r w:rsidRPr="00E34F82">
        <w:rPr>
          <w:rFonts w:ascii="Times New Roman" w:hAnsi="Times New Roman" w:cs="Times New Roman"/>
          <w:sz w:val="28"/>
          <w:szCs w:val="28"/>
        </w:rPr>
        <w:t>, которые не принимают непосредственного участия в выполнении работы, в</w:t>
      </w:r>
      <w:r w:rsidR="00C45AEF" w:rsidRPr="00E34F82">
        <w:rPr>
          <w:rFonts w:ascii="Times New Roman" w:hAnsi="Times New Roman" w:cs="Times New Roman"/>
          <w:sz w:val="28"/>
          <w:szCs w:val="28"/>
        </w:rPr>
        <w:t>ключая административно-управленческий персонал;</w:t>
      </w:r>
    </w:p>
    <w:p w14:paraId="6D94861B" w14:textId="77777777" w:rsidR="00C45AEF" w:rsidRPr="00E34F82" w:rsidRDefault="00E34F82" w:rsidP="00416B43">
      <w:pPr>
        <w:widowControl w:val="0"/>
        <w:autoSpaceDE w:val="0"/>
        <w:autoSpaceDN w:val="0"/>
        <w:adjustRightInd w:val="0"/>
        <w:ind w:left="0" w:firstLine="567"/>
        <w:rPr>
          <w:rFonts w:ascii="Times New Roman" w:hAnsi="Times New Roman" w:cs="Times New Roman"/>
          <w:sz w:val="28"/>
          <w:szCs w:val="28"/>
        </w:rPr>
      </w:pPr>
      <w:r w:rsidRPr="00E34F82">
        <w:rPr>
          <w:rFonts w:ascii="Times New Roman" w:hAnsi="Times New Roman" w:cs="Times New Roman"/>
          <w:sz w:val="28"/>
          <w:szCs w:val="28"/>
        </w:rPr>
        <w:t>к</w:t>
      </w:r>
      <w:r w:rsidR="00C45AEF" w:rsidRPr="00E34F82">
        <w:rPr>
          <w:rFonts w:ascii="Times New Roman" w:hAnsi="Times New Roman" w:cs="Times New Roman"/>
          <w:sz w:val="28"/>
          <w:szCs w:val="28"/>
        </w:rPr>
        <w:t>) затраты на прочие общехозяйственные нужды.</w:t>
      </w:r>
      <w:r w:rsidR="0092653E" w:rsidRPr="00E34F82">
        <w:rPr>
          <w:rFonts w:ascii="Times New Roman" w:hAnsi="Times New Roman" w:cs="Times New Roman"/>
          <w:sz w:val="28"/>
          <w:szCs w:val="28"/>
        </w:rPr>
        <w:t xml:space="preserve"> </w:t>
      </w:r>
    </w:p>
    <w:p w14:paraId="75E9BD61" w14:textId="77777777" w:rsidR="00B3725C" w:rsidRPr="00754742" w:rsidRDefault="00754742" w:rsidP="00B3725C">
      <w:pPr>
        <w:autoSpaceDE w:val="0"/>
        <w:autoSpaceDN w:val="0"/>
        <w:adjustRightInd w:val="0"/>
        <w:ind w:left="0" w:firstLine="540"/>
        <w:rPr>
          <w:rFonts w:ascii="Times New Roman" w:hAnsi="Times New Roman" w:cs="Times New Roman"/>
          <w:sz w:val="28"/>
          <w:szCs w:val="28"/>
        </w:rPr>
      </w:pPr>
      <w:r w:rsidRPr="00754742">
        <w:rPr>
          <w:rFonts w:ascii="Times New Roman" w:hAnsi="Times New Roman" w:cs="Times New Roman"/>
          <w:sz w:val="28"/>
          <w:szCs w:val="28"/>
        </w:rPr>
        <w:t xml:space="preserve">30. </w:t>
      </w:r>
      <w:r w:rsidR="00B3725C" w:rsidRPr="00754742">
        <w:rPr>
          <w:rFonts w:ascii="Times New Roman" w:hAnsi="Times New Roman" w:cs="Times New Roman"/>
          <w:sz w:val="28"/>
          <w:szCs w:val="28"/>
        </w:rPr>
        <w:t xml:space="preserve">Затраты на аренду имущества, включенные в затраты, указанные в </w:t>
      </w:r>
      <w:hyperlink r:id="rId19" w:history="1">
        <w:r w:rsidR="00B3725C" w:rsidRPr="00754742">
          <w:rPr>
            <w:rFonts w:ascii="Times New Roman" w:hAnsi="Times New Roman" w:cs="Times New Roman"/>
            <w:sz w:val="28"/>
            <w:szCs w:val="28"/>
          </w:rPr>
          <w:t xml:space="preserve">подпунктах </w:t>
        </w:r>
        <w:r w:rsidR="0057086A">
          <w:rPr>
            <w:rFonts w:ascii="Times New Roman" w:hAnsi="Times New Roman" w:cs="Times New Roman"/>
            <w:sz w:val="28"/>
            <w:szCs w:val="28"/>
          </w:rPr>
          <w:t>«</w:t>
        </w:r>
        <w:r w:rsidR="00B3725C" w:rsidRPr="00754742">
          <w:rPr>
            <w:rFonts w:ascii="Times New Roman" w:hAnsi="Times New Roman" w:cs="Times New Roman"/>
            <w:sz w:val="28"/>
            <w:szCs w:val="28"/>
          </w:rPr>
          <w:t>б</w:t>
        </w:r>
      </w:hyperlink>
      <w:r w:rsidR="0057086A">
        <w:rPr>
          <w:rFonts w:ascii="Times New Roman" w:hAnsi="Times New Roman" w:cs="Times New Roman"/>
          <w:sz w:val="28"/>
          <w:szCs w:val="28"/>
        </w:rPr>
        <w:t>»</w:t>
      </w:r>
      <w:r w:rsidR="00B3725C" w:rsidRPr="00754742">
        <w:rPr>
          <w:rFonts w:ascii="Times New Roman" w:hAnsi="Times New Roman" w:cs="Times New Roman"/>
          <w:sz w:val="28"/>
          <w:szCs w:val="28"/>
        </w:rPr>
        <w:t xml:space="preserve">, </w:t>
      </w:r>
      <w:hyperlink r:id="rId20" w:history="1">
        <w:r w:rsidR="0057086A">
          <w:rPr>
            <w:rFonts w:ascii="Times New Roman" w:hAnsi="Times New Roman" w:cs="Times New Roman"/>
            <w:sz w:val="28"/>
            <w:szCs w:val="28"/>
          </w:rPr>
          <w:t>«</w:t>
        </w:r>
        <w:r w:rsidR="00B3725C" w:rsidRPr="00754742">
          <w:rPr>
            <w:rFonts w:ascii="Times New Roman" w:hAnsi="Times New Roman" w:cs="Times New Roman"/>
            <w:sz w:val="28"/>
            <w:szCs w:val="28"/>
          </w:rPr>
          <w:t>д</w:t>
        </w:r>
      </w:hyperlink>
      <w:r w:rsidR="0057086A">
        <w:rPr>
          <w:rFonts w:ascii="Times New Roman" w:hAnsi="Times New Roman" w:cs="Times New Roman"/>
          <w:sz w:val="28"/>
          <w:szCs w:val="28"/>
        </w:rPr>
        <w:t>»</w:t>
      </w:r>
      <w:r w:rsidR="00B3725C" w:rsidRPr="00754742">
        <w:rPr>
          <w:rFonts w:ascii="Times New Roman" w:hAnsi="Times New Roman" w:cs="Times New Roman"/>
          <w:sz w:val="28"/>
          <w:szCs w:val="28"/>
        </w:rPr>
        <w:t xml:space="preserve"> и </w:t>
      </w:r>
      <w:hyperlink r:id="rId21" w:history="1">
        <w:r w:rsidR="0057086A">
          <w:rPr>
            <w:rFonts w:ascii="Times New Roman" w:hAnsi="Times New Roman" w:cs="Times New Roman"/>
            <w:sz w:val="28"/>
            <w:szCs w:val="28"/>
          </w:rPr>
          <w:t>«</w:t>
        </w:r>
        <w:r w:rsidR="00B3725C" w:rsidRPr="00754742">
          <w:rPr>
            <w:rFonts w:ascii="Times New Roman" w:hAnsi="Times New Roman" w:cs="Times New Roman"/>
            <w:sz w:val="28"/>
            <w:szCs w:val="28"/>
          </w:rPr>
          <w:t>е</w:t>
        </w:r>
        <w:r w:rsidR="0057086A">
          <w:rPr>
            <w:rFonts w:ascii="Times New Roman" w:hAnsi="Times New Roman" w:cs="Times New Roman"/>
            <w:sz w:val="28"/>
            <w:szCs w:val="28"/>
          </w:rPr>
          <w:t>»</w:t>
        </w:r>
        <w:r w:rsidR="00B3725C" w:rsidRPr="00754742">
          <w:rPr>
            <w:rFonts w:ascii="Times New Roman" w:hAnsi="Times New Roman" w:cs="Times New Roman"/>
            <w:sz w:val="28"/>
            <w:szCs w:val="28"/>
          </w:rPr>
          <w:t xml:space="preserve"> пункта 2</w:t>
        </w:r>
      </w:hyperlink>
      <w:r w:rsidRPr="00754742">
        <w:rPr>
          <w:rFonts w:ascii="Times New Roman" w:hAnsi="Times New Roman" w:cs="Times New Roman"/>
          <w:sz w:val="28"/>
          <w:szCs w:val="28"/>
        </w:rPr>
        <w:t>9</w:t>
      </w:r>
      <w:r w:rsidR="00B3725C" w:rsidRPr="00754742">
        <w:rPr>
          <w:rFonts w:ascii="Times New Roman" w:hAnsi="Times New Roman" w:cs="Times New Roman"/>
          <w:sz w:val="28"/>
          <w:szCs w:val="28"/>
        </w:rPr>
        <w:t xml:space="preserve"> настоящего Положения, учитываются в составе указанных затрат в случае, если имущество, необходимое для выполнения </w:t>
      </w:r>
      <w:r w:rsidR="004A61B3" w:rsidRPr="00754742">
        <w:rPr>
          <w:rFonts w:ascii="Times New Roman" w:hAnsi="Times New Roman" w:cs="Times New Roman"/>
          <w:sz w:val="28"/>
          <w:szCs w:val="28"/>
        </w:rPr>
        <w:t xml:space="preserve">муниципального </w:t>
      </w:r>
      <w:r w:rsidR="00B3725C" w:rsidRPr="00754742">
        <w:rPr>
          <w:rFonts w:ascii="Times New Roman" w:hAnsi="Times New Roman" w:cs="Times New Roman"/>
          <w:sz w:val="28"/>
          <w:szCs w:val="28"/>
        </w:rPr>
        <w:t xml:space="preserve">задания, не закреплено за </w:t>
      </w:r>
      <w:r w:rsidR="0007065A" w:rsidRPr="00754742">
        <w:rPr>
          <w:rFonts w:ascii="Times New Roman" w:hAnsi="Times New Roman" w:cs="Times New Roman"/>
          <w:sz w:val="28"/>
          <w:szCs w:val="28"/>
        </w:rPr>
        <w:t>муниципальным</w:t>
      </w:r>
      <w:r w:rsidR="00B3725C" w:rsidRPr="00754742">
        <w:rPr>
          <w:rFonts w:ascii="Times New Roman" w:hAnsi="Times New Roman" w:cs="Times New Roman"/>
          <w:sz w:val="28"/>
          <w:szCs w:val="28"/>
        </w:rPr>
        <w:t xml:space="preserve"> бюджетным или автономным учреждением на праве оперативного управления.</w:t>
      </w:r>
    </w:p>
    <w:p w14:paraId="231330F2" w14:textId="77777777" w:rsidR="00C45AEF" w:rsidRPr="00754742" w:rsidRDefault="00E63D81" w:rsidP="00416B43">
      <w:pPr>
        <w:widowControl w:val="0"/>
        <w:autoSpaceDE w:val="0"/>
        <w:autoSpaceDN w:val="0"/>
        <w:adjustRightInd w:val="0"/>
        <w:ind w:left="0" w:firstLine="567"/>
        <w:rPr>
          <w:rFonts w:ascii="Times New Roman" w:hAnsi="Times New Roman" w:cs="Times New Roman"/>
          <w:sz w:val="28"/>
          <w:szCs w:val="28"/>
        </w:rPr>
      </w:pPr>
      <w:bookmarkStart w:id="18" w:name="Par250"/>
      <w:bookmarkEnd w:id="18"/>
      <w:r w:rsidRPr="00754742">
        <w:rPr>
          <w:rFonts w:ascii="Times New Roman" w:hAnsi="Times New Roman" w:cs="Times New Roman"/>
          <w:sz w:val="28"/>
          <w:szCs w:val="28"/>
        </w:rPr>
        <w:t>31</w:t>
      </w:r>
      <w:r w:rsidR="00C45AEF" w:rsidRPr="00754742">
        <w:rPr>
          <w:rFonts w:ascii="Times New Roman" w:hAnsi="Times New Roman" w:cs="Times New Roman"/>
          <w:sz w:val="28"/>
          <w:szCs w:val="28"/>
        </w:rPr>
        <w:t xml:space="preserve">. </w:t>
      </w:r>
      <w:r w:rsidR="0092653E" w:rsidRPr="00754742">
        <w:rPr>
          <w:rFonts w:ascii="Times New Roman" w:hAnsi="Times New Roman" w:cs="Times New Roman"/>
          <w:sz w:val="28"/>
          <w:szCs w:val="28"/>
        </w:rPr>
        <w:t xml:space="preserve">При </w:t>
      </w:r>
      <w:r w:rsidR="00A718FB" w:rsidRPr="00754742">
        <w:rPr>
          <w:rFonts w:ascii="Times New Roman" w:hAnsi="Times New Roman" w:cs="Times New Roman"/>
          <w:sz w:val="28"/>
          <w:szCs w:val="28"/>
        </w:rPr>
        <w:t>определении</w:t>
      </w:r>
      <w:r w:rsidR="00C45AEF" w:rsidRPr="00754742">
        <w:rPr>
          <w:rFonts w:ascii="Times New Roman" w:hAnsi="Times New Roman" w:cs="Times New Roman"/>
          <w:sz w:val="28"/>
          <w:szCs w:val="28"/>
        </w:rPr>
        <w:t xml:space="preserve"> нормативных затрат на выполнение работы применяются показатели материальных, технических и трудовых ресурсов, используемых для выполнения работы, </w:t>
      </w:r>
      <w:r w:rsidR="00F96956" w:rsidRPr="00754742">
        <w:rPr>
          <w:rFonts w:ascii="Times New Roman" w:hAnsi="Times New Roman" w:cs="Times New Roman"/>
          <w:sz w:val="28"/>
          <w:szCs w:val="28"/>
        </w:rPr>
        <w:t xml:space="preserve"> по видам затрат исходя из нормативов их потребления, </w:t>
      </w:r>
      <w:r w:rsidR="00C45AEF" w:rsidRPr="00754742">
        <w:rPr>
          <w:rFonts w:ascii="Times New Roman" w:hAnsi="Times New Roman" w:cs="Times New Roman"/>
          <w:sz w:val="28"/>
          <w:szCs w:val="28"/>
        </w:rPr>
        <w:t>установленны</w:t>
      </w:r>
      <w:r w:rsidR="00F96956" w:rsidRPr="00754742">
        <w:rPr>
          <w:rFonts w:ascii="Times New Roman" w:hAnsi="Times New Roman" w:cs="Times New Roman"/>
          <w:sz w:val="28"/>
          <w:szCs w:val="28"/>
        </w:rPr>
        <w:t>х</w:t>
      </w:r>
      <w:r w:rsidR="00C45AEF" w:rsidRPr="00754742">
        <w:rPr>
          <w:rFonts w:ascii="Times New Roman" w:hAnsi="Times New Roman" w:cs="Times New Roman"/>
          <w:sz w:val="28"/>
          <w:szCs w:val="28"/>
        </w:rPr>
        <w:t xml:space="preserve"> нормативными правовыми актами Российской Федерации,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w:t>
      </w:r>
      <w:r w:rsidR="00F96956" w:rsidRPr="00754742">
        <w:rPr>
          <w:rFonts w:ascii="Times New Roman" w:hAnsi="Times New Roman" w:cs="Times New Roman"/>
          <w:sz w:val="28"/>
          <w:szCs w:val="28"/>
        </w:rPr>
        <w:t>,</w:t>
      </w:r>
      <w:r w:rsidR="00C45AEF" w:rsidRPr="00754742">
        <w:rPr>
          <w:rFonts w:ascii="Times New Roman" w:hAnsi="Times New Roman" w:cs="Times New Roman"/>
          <w:sz w:val="28"/>
          <w:szCs w:val="28"/>
        </w:rPr>
        <w:t xml:space="preserve"> регламентами</w:t>
      </w:r>
      <w:r w:rsidR="00F96956" w:rsidRPr="00754742">
        <w:rPr>
          <w:rFonts w:ascii="Times New Roman" w:hAnsi="Times New Roman" w:cs="Times New Roman"/>
          <w:sz w:val="28"/>
          <w:szCs w:val="28"/>
        </w:rPr>
        <w:t xml:space="preserve"> и паспортами</w:t>
      </w:r>
      <w:r w:rsidR="00C45AEF" w:rsidRPr="00754742">
        <w:rPr>
          <w:rFonts w:ascii="Times New Roman" w:hAnsi="Times New Roman" w:cs="Times New Roman"/>
          <w:sz w:val="28"/>
          <w:szCs w:val="28"/>
        </w:rPr>
        <w:t xml:space="preserve"> выполнения работ в установленной сфере</w:t>
      </w:r>
      <w:r w:rsidR="00F96956" w:rsidRPr="00754742">
        <w:rPr>
          <w:rFonts w:ascii="Times New Roman" w:hAnsi="Times New Roman" w:cs="Times New Roman"/>
          <w:sz w:val="28"/>
          <w:szCs w:val="28"/>
        </w:rPr>
        <w:t xml:space="preserve">, или на основе усреднения  показателей деятельности муниципального учреждения, которое имеет минимальный объем указанных затрат на выполнение работы в установленной </w:t>
      </w:r>
      <w:r w:rsidR="00F96956" w:rsidRPr="00754742">
        <w:rPr>
          <w:rFonts w:ascii="Times New Roman" w:hAnsi="Times New Roman" w:cs="Times New Roman"/>
          <w:sz w:val="28"/>
          <w:szCs w:val="28"/>
        </w:rPr>
        <w:lastRenderedPageBreak/>
        <w:t>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абзацем первым пункта 2</w:t>
      </w:r>
      <w:r w:rsidR="00754742" w:rsidRPr="00754742">
        <w:rPr>
          <w:rFonts w:ascii="Times New Roman" w:hAnsi="Times New Roman" w:cs="Times New Roman"/>
          <w:sz w:val="28"/>
          <w:szCs w:val="28"/>
        </w:rPr>
        <w:t>8</w:t>
      </w:r>
      <w:r w:rsidR="00F96956" w:rsidRPr="00754742">
        <w:rPr>
          <w:rFonts w:ascii="Times New Roman" w:hAnsi="Times New Roman" w:cs="Times New Roman"/>
          <w:sz w:val="28"/>
          <w:szCs w:val="28"/>
        </w:rPr>
        <w:t xml:space="preserve"> настоящего Положения</w:t>
      </w:r>
      <w:r w:rsidR="00C45AEF" w:rsidRPr="00754742">
        <w:rPr>
          <w:rFonts w:ascii="Times New Roman" w:hAnsi="Times New Roman" w:cs="Times New Roman"/>
          <w:sz w:val="28"/>
          <w:szCs w:val="28"/>
        </w:rPr>
        <w:t>.</w:t>
      </w:r>
      <w:r w:rsidR="0092653E" w:rsidRPr="00754742">
        <w:rPr>
          <w:rFonts w:ascii="Times New Roman" w:hAnsi="Times New Roman" w:cs="Times New Roman"/>
          <w:sz w:val="28"/>
          <w:szCs w:val="28"/>
        </w:rPr>
        <w:t xml:space="preserve"> </w:t>
      </w:r>
    </w:p>
    <w:p w14:paraId="32496D63" w14:textId="77777777" w:rsidR="00C45AEF" w:rsidRPr="00754742" w:rsidRDefault="00690CA6" w:rsidP="00416B43">
      <w:pPr>
        <w:widowControl w:val="0"/>
        <w:autoSpaceDE w:val="0"/>
        <w:autoSpaceDN w:val="0"/>
        <w:adjustRightInd w:val="0"/>
        <w:ind w:left="0" w:firstLine="567"/>
        <w:rPr>
          <w:rFonts w:ascii="Times New Roman" w:hAnsi="Times New Roman" w:cs="Times New Roman"/>
          <w:sz w:val="28"/>
          <w:szCs w:val="28"/>
        </w:rPr>
      </w:pPr>
      <w:bookmarkStart w:id="19" w:name="Par255"/>
      <w:bookmarkEnd w:id="19"/>
      <w:r w:rsidRPr="00754742">
        <w:rPr>
          <w:rFonts w:ascii="Times New Roman" w:hAnsi="Times New Roman" w:cs="Times New Roman"/>
          <w:sz w:val="28"/>
          <w:szCs w:val="28"/>
        </w:rPr>
        <w:t>3</w:t>
      </w:r>
      <w:r w:rsidR="00E63D81" w:rsidRPr="00754742">
        <w:rPr>
          <w:rFonts w:ascii="Times New Roman" w:hAnsi="Times New Roman" w:cs="Times New Roman"/>
          <w:sz w:val="28"/>
          <w:szCs w:val="28"/>
        </w:rPr>
        <w:t>2</w:t>
      </w:r>
      <w:r w:rsidR="00C45AEF" w:rsidRPr="00754742">
        <w:rPr>
          <w:rFonts w:ascii="Times New Roman" w:hAnsi="Times New Roman" w:cs="Times New Roman"/>
          <w:sz w:val="28"/>
          <w:szCs w:val="28"/>
        </w:rPr>
        <w:t xml:space="preserve">. Значения нормативных затрат на выполнение работы </w:t>
      </w:r>
      <w:proofErr w:type="gramStart"/>
      <w:r w:rsidR="00C45AEF" w:rsidRPr="00754742">
        <w:rPr>
          <w:rFonts w:ascii="Times New Roman" w:hAnsi="Times New Roman" w:cs="Times New Roman"/>
          <w:sz w:val="28"/>
          <w:szCs w:val="28"/>
        </w:rPr>
        <w:t xml:space="preserve">утверждаются </w:t>
      </w:r>
      <w:r w:rsidR="00A91B2F">
        <w:rPr>
          <w:rFonts w:ascii="Times New Roman" w:hAnsi="Times New Roman" w:cs="Times New Roman"/>
          <w:sz w:val="28"/>
          <w:szCs w:val="28"/>
        </w:rPr>
        <w:t xml:space="preserve"> Администрацией</w:t>
      </w:r>
      <w:proofErr w:type="gramEnd"/>
      <w:r w:rsidR="00A91B2F">
        <w:rPr>
          <w:rFonts w:ascii="Times New Roman" w:hAnsi="Times New Roman" w:cs="Times New Roman"/>
          <w:sz w:val="28"/>
          <w:szCs w:val="28"/>
        </w:rPr>
        <w:t xml:space="preserve"> Невельского муниципального округа</w:t>
      </w:r>
      <w:r w:rsidR="0092653E" w:rsidRPr="00754742">
        <w:rPr>
          <w:rFonts w:ascii="Times New Roman" w:hAnsi="Times New Roman" w:cs="Times New Roman"/>
          <w:sz w:val="28"/>
          <w:szCs w:val="28"/>
        </w:rPr>
        <w:t>.</w:t>
      </w:r>
    </w:p>
    <w:p w14:paraId="45F62EA7" w14:textId="77777777" w:rsidR="00C11198" w:rsidRPr="00754742" w:rsidRDefault="00690CA6" w:rsidP="00C11198">
      <w:pPr>
        <w:widowControl w:val="0"/>
        <w:autoSpaceDE w:val="0"/>
        <w:autoSpaceDN w:val="0"/>
        <w:adjustRightInd w:val="0"/>
        <w:ind w:left="0" w:firstLine="567"/>
        <w:rPr>
          <w:rFonts w:ascii="Times New Roman" w:hAnsi="Times New Roman" w:cs="Times New Roman"/>
          <w:sz w:val="28"/>
          <w:szCs w:val="28"/>
        </w:rPr>
      </w:pPr>
      <w:bookmarkStart w:id="20" w:name="Par261"/>
      <w:bookmarkEnd w:id="20"/>
      <w:r w:rsidRPr="00754742">
        <w:rPr>
          <w:rFonts w:ascii="Times New Roman" w:hAnsi="Times New Roman" w:cs="Times New Roman"/>
          <w:sz w:val="28"/>
          <w:szCs w:val="28"/>
        </w:rPr>
        <w:t>3</w:t>
      </w:r>
      <w:r w:rsidR="00E63D81" w:rsidRPr="00754742">
        <w:rPr>
          <w:rFonts w:ascii="Times New Roman" w:hAnsi="Times New Roman" w:cs="Times New Roman"/>
          <w:sz w:val="28"/>
          <w:szCs w:val="28"/>
        </w:rPr>
        <w:t>3</w:t>
      </w:r>
      <w:r w:rsidR="00C45AEF" w:rsidRPr="00754742">
        <w:rPr>
          <w:rFonts w:ascii="Times New Roman" w:hAnsi="Times New Roman" w:cs="Times New Roman"/>
          <w:sz w:val="28"/>
          <w:szCs w:val="28"/>
        </w:rPr>
        <w:t xml:space="preserve">. </w:t>
      </w:r>
      <w:r w:rsidR="00C11198" w:rsidRPr="00754742">
        <w:rPr>
          <w:rFonts w:ascii="Times New Roman" w:hAnsi="Times New Roman" w:cs="Times New Roman"/>
          <w:sz w:val="28"/>
          <w:szCs w:val="28"/>
        </w:rPr>
        <w:t>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14:paraId="1068A5A5" w14:textId="77777777" w:rsidR="00C11198" w:rsidRPr="00754742" w:rsidRDefault="00C11198" w:rsidP="00C11198">
      <w:pPr>
        <w:widowControl w:val="0"/>
        <w:autoSpaceDE w:val="0"/>
        <w:autoSpaceDN w:val="0"/>
        <w:adjustRightInd w:val="0"/>
        <w:ind w:left="0" w:firstLine="567"/>
        <w:rPr>
          <w:rFonts w:ascii="Times New Roman" w:hAnsi="Times New Roman" w:cs="Times New Roman"/>
          <w:sz w:val="28"/>
          <w:szCs w:val="28"/>
        </w:rPr>
      </w:pPr>
      <w:r w:rsidRPr="00754742">
        <w:rPr>
          <w:rFonts w:ascii="Times New Roman" w:hAnsi="Times New Roman" w:cs="Times New Roman"/>
          <w:sz w:val="28"/>
          <w:szCs w:val="28"/>
        </w:rPr>
        <w:t>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 по формуле:</w:t>
      </w:r>
    </w:p>
    <w:p w14:paraId="19A770C7" w14:textId="77777777" w:rsidR="00C11198" w:rsidRPr="00754742" w:rsidRDefault="00C11198" w:rsidP="00C11198">
      <w:pPr>
        <w:widowControl w:val="0"/>
        <w:autoSpaceDE w:val="0"/>
        <w:autoSpaceDN w:val="0"/>
        <w:adjustRightInd w:val="0"/>
        <w:ind w:left="0" w:firstLine="567"/>
        <w:rPr>
          <w:rFonts w:ascii="Times New Roman" w:hAnsi="Times New Roman" w:cs="Times New Roman"/>
          <w:sz w:val="28"/>
          <w:szCs w:val="28"/>
        </w:rPr>
      </w:pPr>
      <w:r w:rsidRPr="00754742">
        <w:rPr>
          <w:rFonts w:ascii="Times New Roman" w:hAnsi="Times New Roman" w:cs="Times New Roman"/>
          <w:sz w:val="28"/>
          <w:szCs w:val="28"/>
        </w:rPr>
        <w:t xml:space="preserve">                               </w:t>
      </w:r>
      <w:r w:rsidRPr="00754742">
        <w:rPr>
          <w:rFonts w:ascii="Times New Roman" w:hAnsi="Times New Roman" w:cs="Times New Roman"/>
          <w:noProof/>
          <w:sz w:val="28"/>
          <w:szCs w:val="28"/>
          <w:lang w:eastAsia="ru-RU"/>
        </w:rPr>
        <w:drawing>
          <wp:inline distT="0" distB="0" distL="0" distR="0" wp14:anchorId="4B46DA27" wp14:editId="782BF6A9">
            <wp:extent cx="2188845" cy="3594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88845" cy="359410"/>
                    </a:xfrm>
                    <a:prstGeom prst="rect">
                      <a:avLst/>
                    </a:prstGeom>
                    <a:noFill/>
                  </pic:spPr>
                </pic:pic>
              </a:graphicData>
            </a:graphic>
          </wp:inline>
        </w:drawing>
      </w:r>
    </w:p>
    <w:p w14:paraId="479E40DC" w14:textId="77777777" w:rsidR="00C11198" w:rsidRPr="00754742" w:rsidRDefault="00C11198" w:rsidP="00C11198">
      <w:pPr>
        <w:widowControl w:val="0"/>
        <w:autoSpaceDE w:val="0"/>
        <w:autoSpaceDN w:val="0"/>
        <w:adjustRightInd w:val="0"/>
        <w:ind w:left="0" w:firstLine="567"/>
        <w:rPr>
          <w:rFonts w:ascii="Times New Roman" w:hAnsi="Times New Roman" w:cs="Times New Roman"/>
          <w:sz w:val="28"/>
          <w:szCs w:val="28"/>
        </w:rPr>
      </w:pPr>
      <w:r w:rsidRPr="00754742">
        <w:rPr>
          <w:rFonts w:ascii="Times New Roman" w:hAnsi="Times New Roman" w:cs="Times New Roman"/>
          <w:sz w:val="28"/>
          <w:szCs w:val="28"/>
        </w:rPr>
        <w:t>где:</w:t>
      </w:r>
    </w:p>
    <w:p w14:paraId="1D2B051A" w14:textId="77777777" w:rsidR="00C11198" w:rsidRPr="00754742" w:rsidRDefault="00C11198" w:rsidP="00C11198">
      <w:pPr>
        <w:widowControl w:val="0"/>
        <w:autoSpaceDE w:val="0"/>
        <w:autoSpaceDN w:val="0"/>
        <w:adjustRightInd w:val="0"/>
        <w:ind w:left="0" w:firstLine="567"/>
        <w:rPr>
          <w:rFonts w:ascii="Times New Roman" w:hAnsi="Times New Roman" w:cs="Times New Roman"/>
          <w:sz w:val="28"/>
          <w:szCs w:val="28"/>
        </w:rPr>
      </w:pPr>
      <w:r w:rsidRPr="00754742">
        <w:rPr>
          <w:rFonts w:ascii="Times New Roman" w:hAnsi="Times New Roman" w:cs="Times New Roman"/>
          <w:sz w:val="28"/>
          <w:szCs w:val="28"/>
        </w:rPr>
        <w:t>NУН - затраты на уплату налогов, в качестве объекта налогообложения по которым признается имущество учреждения;</w:t>
      </w:r>
    </w:p>
    <w:p w14:paraId="166F6D5F" w14:textId="77777777" w:rsidR="00C11198" w:rsidRPr="00754742" w:rsidRDefault="00C11198" w:rsidP="00C11198">
      <w:pPr>
        <w:widowControl w:val="0"/>
        <w:autoSpaceDE w:val="0"/>
        <w:autoSpaceDN w:val="0"/>
        <w:adjustRightInd w:val="0"/>
        <w:ind w:left="0" w:firstLine="567"/>
        <w:rPr>
          <w:rFonts w:ascii="Times New Roman" w:hAnsi="Times New Roman" w:cs="Times New Roman"/>
          <w:sz w:val="28"/>
          <w:szCs w:val="28"/>
        </w:rPr>
      </w:pPr>
      <w:r w:rsidRPr="00754742">
        <w:rPr>
          <w:rFonts w:ascii="Times New Roman" w:hAnsi="Times New Roman" w:cs="Times New Roman"/>
          <w:sz w:val="28"/>
          <w:szCs w:val="28"/>
        </w:rPr>
        <w:t>КПД - коэффициент платной деятельности, значение которого с учетом особенностей, установленных Правительством Российской Федерации,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муниципального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
    <w:p w14:paraId="4BC38E75" w14:textId="77777777" w:rsidR="00C11198" w:rsidRPr="00754742" w:rsidRDefault="00C11198" w:rsidP="00C11198">
      <w:pPr>
        <w:widowControl w:val="0"/>
        <w:autoSpaceDE w:val="0"/>
        <w:autoSpaceDN w:val="0"/>
        <w:adjustRightInd w:val="0"/>
        <w:ind w:left="0" w:firstLine="567"/>
        <w:rPr>
          <w:rFonts w:ascii="Times New Roman" w:hAnsi="Times New Roman" w:cs="Times New Roman"/>
          <w:sz w:val="28"/>
          <w:szCs w:val="28"/>
        </w:rPr>
      </w:pPr>
      <w:r w:rsidRPr="00754742">
        <w:rPr>
          <w:rFonts w:ascii="Times New Roman" w:hAnsi="Times New Roman" w:cs="Times New Roman"/>
          <w:noProof/>
          <w:sz w:val="28"/>
          <w:szCs w:val="28"/>
          <w:lang w:eastAsia="ru-RU"/>
        </w:rPr>
        <w:drawing>
          <wp:inline distT="0" distB="0" distL="0" distR="0" wp14:anchorId="49A2B232" wp14:editId="019B0B4C">
            <wp:extent cx="3078480" cy="5060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78480" cy="506095"/>
                    </a:xfrm>
                    <a:prstGeom prst="rect">
                      <a:avLst/>
                    </a:prstGeom>
                    <a:noFill/>
                  </pic:spPr>
                </pic:pic>
              </a:graphicData>
            </a:graphic>
          </wp:inline>
        </w:drawing>
      </w:r>
    </w:p>
    <w:p w14:paraId="283CFA25" w14:textId="77777777" w:rsidR="00C11198" w:rsidRPr="00754742" w:rsidRDefault="00C11198" w:rsidP="00C11198">
      <w:pPr>
        <w:widowControl w:val="0"/>
        <w:autoSpaceDE w:val="0"/>
        <w:autoSpaceDN w:val="0"/>
        <w:adjustRightInd w:val="0"/>
        <w:ind w:left="0" w:firstLine="567"/>
        <w:rPr>
          <w:rFonts w:ascii="Times New Roman" w:hAnsi="Times New Roman" w:cs="Times New Roman"/>
          <w:sz w:val="28"/>
          <w:szCs w:val="28"/>
        </w:rPr>
      </w:pPr>
      <w:r w:rsidRPr="00754742">
        <w:rPr>
          <w:rFonts w:ascii="Times New Roman" w:hAnsi="Times New Roman" w:cs="Times New Roman"/>
          <w:sz w:val="28"/>
          <w:szCs w:val="28"/>
        </w:rPr>
        <w:t xml:space="preserve"> где:</w:t>
      </w:r>
    </w:p>
    <w:p w14:paraId="46551689" w14:textId="77777777" w:rsidR="00C11198" w:rsidRPr="00754742" w:rsidRDefault="00C11198" w:rsidP="00C11198">
      <w:pPr>
        <w:widowControl w:val="0"/>
        <w:autoSpaceDE w:val="0"/>
        <w:autoSpaceDN w:val="0"/>
        <w:adjustRightInd w:val="0"/>
        <w:ind w:left="0" w:firstLine="567"/>
        <w:rPr>
          <w:rFonts w:ascii="Times New Roman" w:hAnsi="Times New Roman" w:cs="Times New Roman"/>
          <w:sz w:val="28"/>
          <w:szCs w:val="28"/>
        </w:rPr>
      </w:pPr>
      <w:proofErr w:type="spellStart"/>
      <w:r w:rsidRPr="00754742">
        <w:rPr>
          <w:rFonts w:ascii="Times New Roman" w:hAnsi="Times New Roman" w:cs="Times New Roman"/>
          <w:sz w:val="28"/>
          <w:szCs w:val="28"/>
        </w:rPr>
        <w:t>Vпд</w:t>
      </w:r>
      <w:proofErr w:type="spellEnd"/>
      <w:r w:rsidRPr="00754742">
        <w:rPr>
          <w:rFonts w:ascii="Times New Roman" w:hAnsi="Times New Roman" w:cs="Times New Roman"/>
          <w:sz w:val="28"/>
          <w:szCs w:val="28"/>
        </w:rPr>
        <w:t xml:space="preserve"> (план)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14:paraId="494E6F58" w14:textId="77777777" w:rsidR="00C11198" w:rsidRPr="00754742" w:rsidRDefault="00C11198" w:rsidP="00C11198">
      <w:pPr>
        <w:widowControl w:val="0"/>
        <w:autoSpaceDE w:val="0"/>
        <w:autoSpaceDN w:val="0"/>
        <w:adjustRightInd w:val="0"/>
        <w:ind w:left="0" w:firstLine="567"/>
        <w:rPr>
          <w:rFonts w:ascii="Times New Roman" w:hAnsi="Times New Roman" w:cs="Times New Roman"/>
          <w:sz w:val="28"/>
          <w:szCs w:val="28"/>
        </w:rPr>
      </w:pPr>
      <w:proofErr w:type="spellStart"/>
      <w:r w:rsidRPr="00754742">
        <w:rPr>
          <w:rFonts w:ascii="Times New Roman" w:hAnsi="Times New Roman" w:cs="Times New Roman"/>
          <w:sz w:val="28"/>
          <w:szCs w:val="28"/>
        </w:rPr>
        <w:t>Vсубсидии</w:t>
      </w:r>
      <w:proofErr w:type="spellEnd"/>
      <w:r w:rsidRPr="00754742">
        <w:rPr>
          <w:rFonts w:ascii="Times New Roman" w:hAnsi="Times New Roman" w:cs="Times New Roman"/>
          <w:sz w:val="28"/>
          <w:szCs w:val="28"/>
        </w:rPr>
        <w:t xml:space="preserve"> (план) - планируемый объем субсидии на очередной финансовый год и плановый период, рассчитанный без применения коэффициента платной деятельности.</w:t>
      </w:r>
    </w:p>
    <w:p w14:paraId="61125A2F" w14:textId="77777777" w:rsidR="0007065A" w:rsidRPr="00754742" w:rsidRDefault="00C11198" w:rsidP="00C11198">
      <w:pPr>
        <w:widowControl w:val="0"/>
        <w:autoSpaceDE w:val="0"/>
        <w:autoSpaceDN w:val="0"/>
        <w:adjustRightInd w:val="0"/>
        <w:ind w:left="0" w:firstLine="567"/>
        <w:rPr>
          <w:rFonts w:ascii="Times New Roman" w:hAnsi="Times New Roman" w:cs="Times New Roman"/>
          <w:sz w:val="28"/>
          <w:szCs w:val="28"/>
        </w:rPr>
      </w:pPr>
      <w:r w:rsidRPr="00754742">
        <w:rPr>
          <w:rFonts w:ascii="Times New Roman" w:hAnsi="Times New Roman" w:cs="Times New Roman"/>
          <w:sz w:val="28"/>
          <w:szCs w:val="28"/>
        </w:rPr>
        <w:t xml:space="preserve">При расчете коэффициента платной деятельности не учитываются поступления в виде целевых субсидий, предоставляемых из бюджетов всех </w:t>
      </w:r>
      <w:r w:rsidRPr="00754742">
        <w:rPr>
          <w:rFonts w:ascii="Times New Roman" w:hAnsi="Times New Roman" w:cs="Times New Roman"/>
          <w:sz w:val="28"/>
          <w:szCs w:val="28"/>
        </w:rPr>
        <w:lastRenderedPageBreak/>
        <w:t>уровней,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 и в виде платы, взимаемой с потребителя в рамках установленного муниципального задания.</w:t>
      </w:r>
    </w:p>
    <w:p w14:paraId="181AA766" w14:textId="77777777" w:rsidR="00C45AEF" w:rsidRPr="00754742" w:rsidRDefault="00690CA6" w:rsidP="00416B43">
      <w:pPr>
        <w:widowControl w:val="0"/>
        <w:autoSpaceDE w:val="0"/>
        <w:autoSpaceDN w:val="0"/>
        <w:adjustRightInd w:val="0"/>
        <w:ind w:left="0" w:firstLine="567"/>
        <w:rPr>
          <w:rFonts w:ascii="Times New Roman" w:hAnsi="Times New Roman" w:cs="Times New Roman"/>
          <w:sz w:val="28"/>
          <w:szCs w:val="28"/>
        </w:rPr>
      </w:pPr>
      <w:bookmarkStart w:id="21" w:name="Par268"/>
      <w:bookmarkStart w:id="22" w:name="Par281"/>
      <w:bookmarkEnd w:id="21"/>
      <w:bookmarkEnd w:id="22"/>
      <w:r w:rsidRPr="00754742">
        <w:rPr>
          <w:rFonts w:ascii="Times New Roman" w:hAnsi="Times New Roman" w:cs="Times New Roman"/>
          <w:sz w:val="28"/>
          <w:szCs w:val="28"/>
        </w:rPr>
        <w:t>34</w:t>
      </w:r>
      <w:r w:rsidR="00C45AEF" w:rsidRPr="00754742">
        <w:rPr>
          <w:rFonts w:ascii="Times New Roman" w:hAnsi="Times New Roman" w:cs="Times New Roman"/>
          <w:sz w:val="28"/>
          <w:szCs w:val="28"/>
        </w:rPr>
        <w:t xml:space="preserve">. В случае если </w:t>
      </w:r>
      <w:r w:rsidR="00DA0F7A" w:rsidRPr="00754742">
        <w:rPr>
          <w:rFonts w:ascii="Times New Roman" w:hAnsi="Times New Roman" w:cs="Times New Roman"/>
          <w:sz w:val="28"/>
          <w:szCs w:val="28"/>
        </w:rPr>
        <w:t xml:space="preserve"> муниципальное </w:t>
      </w:r>
      <w:r w:rsidR="00C45AEF" w:rsidRPr="00754742">
        <w:rPr>
          <w:rFonts w:ascii="Times New Roman" w:hAnsi="Times New Roman" w:cs="Times New Roman"/>
          <w:sz w:val="28"/>
          <w:szCs w:val="28"/>
        </w:rPr>
        <w:t xml:space="preserve">учреждение осуществляет платную деятельность в рамках установленного </w:t>
      </w:r>
      <w:r w:rsidR="00DA0F7A" w:rsidRPr="00754742">
        <w:rPr>
          <w:rFonts w:ascii="Times New Roman" w:hAnsi="Times New Roman" w:cs="Times New Roman"/>
          <w:sz w:val="28"/>
          <w:szCs w:val="28"/>
        </w:rPr>
        <w:t xml:space="preserve"> муниципального </w:t>
      </w:r>
      <w:r w:rsidR="00C45AEF" w:rsidRPr="00754742">
        <w:rPr>
          <w:rFonts w:ascii="Times New Roman" w:hAnsi="Times New Roman" w:cs="Times New Roman"/>
          <w:sz w:val="28"/>
          <w:szCs w:val="28"/>
        </w:rPr>
        <w:t xml:space="preserve">задания, по которому в соответствии с федеральными законами предусмотрено взимание платы, объем финансового обеспечения выполнения </w:t>
      </w:r>
      <w:r w:rsidR="00DA0F7A" w:rsidRPr="00754742">
        <w:rPr>
          <w:rFonts w:ascii="Times New Roman" w:hAnsi="Times New Roman" w:cs="Times New Roman"/>
          <w:sz w:val="28"/>
          <w:szCs w:val="28"/>
        </w:rPr>
        <w:t xml:space="preserve"> муниципального </w:t>
      </w:r>
      <w:r w:rsidR="00C45AEF" w:rsidRPr="00754742">
        <w:rPr>
          <w:rFonts w:ascii="Times New Roman" w:hAnsi="Times New Roman" w:cs="Times New Roman"/>
          <w:sz w:val="28"/>
          <w:szCs w:val="28"/>
        </w:rPr>
        <w:t xml:space="preserve">задания, рассчитанный на основе нормативных затрат (затрат), подлежит уменьшению на объем доходов от платной деятельности исходя из объема </w:t>
      </w:r>
      <w:r w:rsidR="00DA0F7A" w:rsidRPr="00754742">
        <w:rPr>
          <w:rFonts w:ascii="Times New Roman" w:hAnsi="Times New Roman" w:cs="Times New Roman"/>
          <w:sz w:val="28"/>
          <w:szCs w:val="28"/>
        </w:rPr>
        <w:t xml:space="preserve"> муниципальной </w:t>
      </w:r>
      <w:r w:rsidR="00C45AEF" w:rsidRPr="00754742">
        <w:rPr>
          <w:rFonts w:ascii="Times New Roman" w:hAnsi="Times New Roman" w:cs="Times New Roman"/>
          <w:sz w:val="28"/>
          <w:szCs w:val="28"/>
        </w:rPr>
        <w:t xml:space="preserve">услуги (работы), за оказание (выполнение) которой предусмотрено взимание платы, </w:t>
      </w:r>
      <w:r w:rsidR="00C45AEF" w:rsidRPr="00754742">
        <w:rPr>
          <w:rFonts w:ascii="Times New Roman" w:hAnsi="Times New Roman" w:cs="Times New Roman"/>
          <w:color w:val="000000" w:themeColor="text1"/>
          <w:sz w:val="28"/>
          <w:szCs w:val="28"/>
        </w:rPr>
        <w:t xml:space="preserve">и среднего значения размера платы (цены, тарифа), установленного в </w:t>
      </w:r>
      <w:r w:rsidR="00DA0F7A" w:rsidRPr="00754742">
        <w:rPr>
          <w:rFonts w:ascii="Times New Roman" w:hAnsi="Times New Roman" w:cs="Times New Roman"/>
          <w:color w:val="000000" w:themeColor="text1"/>
          <w:sz w:val="28"/>
          <w:szCs w:val="28"/>
        </w:rPr>
        <w:t xml:space="preserve"> муниципальном задании </w:t>
      </w:r>
      <w:r w:rsidR="00C45AEF" w:rsidRPr="00754742">
        <w:rPr>
          <w:rFonts w:ascii="Times New Roman" w:hAnsi="Times New Roman" w:cs="Times New Roman"/>
          <w:color w:val="000000" w:themeColor="text1"/>
          <w:sz w:val="28"/>
          <w:szCs w:val="28"/>
        </w:rPr>
        <w:t xml:space="preserve"> с учетом положений, установленных федеральными законами.</w:t>
      </w:r>
      <w:r w:rsidR="00DA0F7A" w:rsidRPr="00754742">
        <w:rPr>
          <w:rFonts w:ascii="Times New Roman" w:hAnsi="Times New Roman" w:cs="Times New Roman"/>
          <w:sz w:val="28"/>
          <w:szCs w:val="28"/>
        </w:rPr>
        <w:t xml:space="preserve"> </w:t>
      </w:r>
    </w:p>
    <w:p w14:paraId="5194C43A" w14:textId="77777777" w:rsidR="00C45AEF" w:rsidRPr="00754742" w:rsidRDefault="00690CA6" w:rsidP="00416B43">
      <w:pPr>
        <w:widowControl w:val="0"/>
        <w:autoSpaceDE w:val="0"/>
        <w:autoSpaceDN w:val="0"/>
        <w:adjustRightInd w:val="0"/>
        <w:ind w:left="0" w:firstLine="567"/>
        <w:rPr>
          <w:rFonts w:ascii="Times New Roman" w:hAnsi="Times New Roman" w:cs="Times New Roman"/>
          <w:sz w:val="28"/>
          <w:szCs w:val="28"/>
        </w:rPr>
      </w:pPr>
      <w:bookmarkStart w:id="23" w:name="Par291"/>
      <w:bookmarkEnd w:id="23"/>
      <w:r w:rsidRPr="00754742">
        <w:rPr>
          <w:rFonts w:ascii="Times New Roman" w:hAnsi="Times New Roman" w:cs="Times New Roman"/>
          <w:sz w:val="28"/>
          <w:szCs w:val="28"/>
        </w:rPr>
        <w:t>35</w:t>
      </w:r>
      <w:r w:rsidR="00C45AEF" w:rsidRPr="00754742">
        <w:rPr>
          <w:rFonts w:ascii="Times New Roman" w:hAnsi="Times New Roman" w:cs="Times New Roman"/>
          <w:sz w:val="28"/>
          <w:szCs w:val="28"/>
        </w:rPr>
        <w:t>. Нормативные затраты (затраты), определяемые в соответствии с настоящим Положением, учитываются при формировании обоснований бюджетных ассигнований</w:t>
      </w:r>
      <w:r w:rsidR="00754742" w:rsidRPr="00754742">
        <w:rPr>
          <w:rFonts w:ascii="Times New Roman" w:hAnsi="Times New Roman" w:cs="Times New Roman"/>
          <w:sz w:val="28"/>
          <w:szCs w:val="28"/>
        </w:rPr>
        <w:t xml:space="preserve"> местного</w:t>
      </w:r>
      <w:r w:rsidR="00C45AEF" w:rsidRPr="00754742">
        <w:rPr>
          <w:rFonts w:ascii="Times New Roman" w:hAnsi="Times New Roman" w:cs="Times New Roman"/>
          <w:sz w:val="28"/>
          <w:szCs w:val="28"/>
        </w:rPr>
        <w:t xml:space="preserve"> бюджета на очередной финансовый год и плановый период.</w:t>
      </w:r>
    </w:p>
    <w:p w14:paraId="5338CC8C" w14:textId="77777777" w:rsidR="00C45AEF" w:rsidRPr="00754742" w:rsidRDefault="00690CA6" w:rsidP="00416B43">
      <w:pPr>
        <w:widowControl w:val="0"/>
        <w:autoSpaceDE w:val="0"/>
        <w:autoSpaceDN w:val="0"/>
        <w:adjustRightInd w:val="0"/>
        <w:ind w:left="0" w:firstLine="567"/>
        <w:rPr>
          <w:rFonts w:ascii="Times New Roman" w:hAnsi="Times New Roman" w:cs="Times New Roman"/>
          <w:sz w:val="28"/>
          <w:szCs w:val="28"/>
        </w:rPr>
      </w:pPr>
      <w:r w:rsidRPr="00754742">
        <w:rPr>
          <w:rFonts w:ascii="Times New Roman" w:hAnsi="Times New Roman" w:cs="Times New Roman"/>
          <w:sz w:val="28"/>
          <w:szCs w:val="28"/>
        </w:rPr>
        <w:t>36</w:t>
      </w:r>
      <w:r w:rsidR="00C45AEF" w:rsidRPr="00754742">
        <w:rPr>
          <w:rFonts w:ascii="Times New Roman" w:hAnsi="Times New Roman" w:cs="Times New Roman"/>
          <w:sz w:val="28"/>
          <w:szCs w:val="28"/>
        </w:rPr>
        <w:t xml:space="preserve">. Финансовое обеспечение </w:t>
      </w:r>
      <w:proofErr w:type="gramStart"/>
      <w:r w:rsidR="00C45AEF" w:rsidRPr="00754742">
        <w:rPr>
          <w:rFonts w:ascii="Times New Roman" w:hAnsi="Times New Roman" w:cs="Times New Roman"/>
          <w:sz w:val="28"/>
          <w:szCs w:val="28"/>
        </w:rPr>
        <w:t xml:space="preserve">выполнения </w:t>
      </w:r>
      <w:r w:rsidR="00DA0F7A" w:rsidRPr="00754742">
        <w:rPr>
          <w:rFonts w:ascii="Times New Roman" w:hAnsi="Times New Roman" w:cs="Times New Roman"/>
          <w:sz w:val="28"/>
          <w:szCs w:val="28"/>
        </w:rPr>
        <w:t xml:space="preserve"> муниципального</w:t>
      </w:r>
      <w:proofErr w:type="gramEnd"/>
      <w:r w:rsidR="00DA0F7A" w:rsidRPr="00754742">
        <w:rPr>
          <w:rFonts w:ascii="Times New Roman" w:hAnsi="Times New Roman" w:cs="Times New Roman"/>
          <w:sz w:val="28"/>
          <w:szCs w:val="28"/>
        </w:rPr>
        <w:t xml:space="preserve"> </w:t>
      </w:r>
      <w:r w:rsidR="00C45AEF" w:rsidRPr="00754742">
        <w:rPr>
          <w:rFonts w:ascii="Times New Roman" w:hAnsi="Times New Roman" w:cs="Times New Roman"/>
          <w:sz w:val="28"/>
          <w:szCs w:val="28"/>
        </w:rPr>
        <w:t>задания осуществляется в пределах бюджетных ассигнований, предусмотренных в</w:t>
      </w:r>
      <w:r w:rsidR="00DD1239">
        <w:rPr>
          <w:rFonts w:ascii="Times New Roman" w:hAnsi="Times New Roman" w:cs="Times New Roman"/>
          <w:sz w:val="28"/>
          <w:szCs w:val="28"/>
        </w:rPr>
        <w:t xml:space="preserve"> местном</w:t>
      </w:r>
      <w:r w:rsidR="00C45AEF" w:rsidRPr="00754742">
        <w:rPr>
          <w:rFonts w:ascii="Times New Roman" w:hAnsi="Times New Roman" w:cs="Times New Roman"/>
          <w:sz w:val="28"/>
          <w:szCs w:val="28"/>
        </w:rPr>
        <w:t xml:space="preserve"> бюджете</w:t>
      </w:r>
      <w:r w:rsidR="00DA0F7A" w:rsidRPr="00754742">
        <w:rPr>
          <w:rFonts w:ascii="Times New Roman" w:hAnsi="Times New Roman" w:cs="Times New Roman"/>
          <w:sz w:val="28"/>
          <w:szCs w:val="28"/>
        </w:rPr>
        <w:t xml:space="preserve"> </w:t>
      </w:r>
      <w:r w:rsidR="00C45AEF" w:rsidRPr="00754742">
        <w:rPr>
          <w:rFonts w:ascii="Times New Roman" w:hAnsi="Times New Roman" w:cs="Times New Roman"/>
          <w:sz w:val="28"/>
          <w:szCs w:val="28"/>
        </w:rPr>
        <w:t>на указанные цели.</w:t>
      </w:r>
    </w:p>
    <w:p w14:paraId="450BEAC7" w14:textId="77777777" w:rsidR="00C45AEF" w:rsidRPr="00754742" w:rsidRDefault="00C45AEF" w:rsidP="00416B43">
      <w:pPr>
        <w:widowControl w:val="0"/>
        <w:autoSpaceDE w:val="0"/>
        <w:autoSpaceDN w:val="0"/>
        <w:adjustRightInd w:val="0"/>
        <w:ind w:left="0" w:firstLine="567"/>
        <w:rPr>
          <w:rFonts w:ascii="Times New Roman" w:hAnsi="Times New Roman" w:cs="Times New Roman"/>
          <w:sz w:val="28"/>
          <w:szCs w:val="28"/>
        </w:rPr>
      </w:pPr>
      <w:r w:rsidRPr="00754742">
        <w:rPr>
          <w:rFonts w:ascii="Times New Roman" w:hAnsi="Times New Roman" w:cs="Times New Roman"/>
          <w:sz w:val="28"/>
          <w:szCs w:val="28"/>
        </w:rPr>
        <w:t xml:space="preserve">Финансовое обеспечение выполнения </w:t>
      </w:r>
      <w:r w:rsidR="00DA0F7A" w:rsidRPr="00754742">
        <w:rPr>
          <w:rFonts w:ascii="Times New Roman" w:hAnsi="Times New Roman" w:cs="Times New Roman"/>
          <w:sz w:val="28"/>
          <w:szCs w:val="28"/>
        </w:rPr>
        <w:t xml:space="preserve"> муниципального </w:t>
      </w:r>
      <w:r w:rsidRPr="00754742">
        <w:rPr>
          <w:rFonts w:ascii="Times New Roman" w:hAnsi="Times New Roman" w:cs="Times New Roman"/>
          <w:sz w:val="28"/>
          <w:szCs w:val="28"/>
        </w:rPr>
        <w:t xml:space="preserve">задания </w:t>
      </w:r>
      <w:r w:rsidR="00DA0F7A" w:rsidRPr="00754742">
        <w:rPr>
          <w:rFonts w:ascii="Times New Roman" w:hAnsi="Times New Roman" w:cs="Times New Roman"/>
          <w:sz w:val="28"/>
          <w:szCs w:val="28"/>
        </w:rPr>
        <w:t xml:space="preserve"> муниципальным бюджетным </w:t>
      </w:r>
      <w:r w:rsidRPr="00754742">
        <w:rPr>
          <w:rFonts w:ascii="Times New Roman" w:hAnsi="Times New Roman" w:cs="Times New Roman"/>
          <w:sz w:val="28"/>
          <w:szCs w:val="28"/>
        </w:rPr>
        <w:t>учреждением осуществляется путем предоставления субсидии.</w:t>
      </w:r>
    </w:p>
    <w:p w14:paraId="753ABEEA" w14:textId="77777777" w:rsidR="00C45AEF" w:rsidRDefault="00C45AEF" w:rsidP="00416B43">
      <w:pPr>
        <w:widowControl w:val="0"/>
        <w:autoSpaceDE w:val="0"/>
        <w:autoSpaceDN w:val="0"/>
        <w:adjustRightInd w:val="0"/>
        <w:ind w:left="0" w:firstLine="567"/>
        <w:rPr>
          <w:rFonts w:ascii="Times New Roman" w:hAnsi="Times New Roman" w:cs="Times New Roman"/>
          <w:sz w:val="28"/>
          <w:szCs w:val="28"/>
        </w:rPr>
      </w:pPr>
      <w:r w:rsidRPr="00754742">
        <w:rPr>
          <w:rFonts w:ascii="Times New Roman" w:hAnsi="Times New Roman" w:cs="Times New Roman"/>
          <w:sz w:val="28"/>
          <w:szCs w:val="28"/>
        </w:rPr>
        <w:t xml:space="preserve">Финансовое обеспечение </w:t>
      </w:r>
      <w:proofErr w:type="gramStart"/>
      <w:r w:rsidRPr="00754742">
        <w:rPr>
          <w:rFonts w:ascii="Times New Roman" w:hAnsi="Times New Roman" w:cs="Times New Roman"/>
          <w:sz w:val="28"/>
          <w:szCs w:val="28"/>
        </w:rPr>
        <w:t xml:space="preserve">выполнения </w:t>
      </w:r>
      <w:r w:rsidR="00DA0F7A" w:rsidRPr="00754742">
        <w:rPr>
          <w:rFonts w:ascii="Times New Roman" w:hAnsi="Times New Roman" w:cs="Times New Roman"/>
          <w:sz w:val="28"/>
          <w:szCs w:val="28"/>
        </w:rPr>
        <w:t xml:space="preserve"> муниципального</w:t>
      </w:r>
      <w:proofErr w:type="gramEnd"/>
      <w:r w:rsidR="00DA0F7A" w:rsidRPr="00754742">
        <w:rPr>
          <w:rFonts w:ascii="Times New Roman" w:hAnsi="Times New Roman" w:cs="Times New Roman"/>
          <w:sz w:val="28"/>
          <w:szCs w:val="28"/>
        </w:rPr>
        <w:t xml:space="preserve"> </w:t>
      </w:r>
      <w:r w:rsidRPr="00754742">
        <w:rPr>
          <w:rFonts w:ascii="Times New Roman" w:hAnsi="Times New Roman" w:cs="Times New Roman"/>
          <w:sz w:val="28"/>
          <w:szCs w:val="28"/>
        </w:rPr>
        <w:t xml:space="preserve">задания </w:t>
      </w:r>
      <w:r w:rsidR="00DA0F7A" w:rsidRPr="00754742">
        <w:rPr>
          <w:rFonts w:ascii="Times New Roman" w:hAnsi="Times New Roman" w:cs="Times New Roman"/>
          <w:sz w:val="28"/>
          <w:szCs w:val="28"/>
        </w:rPr>
        <w:t xml:space="preserve">муниципальным </w:t>
      </w:r>
      <w:r w:rsidRPr="00754742">
        <w:rPr>
          <w:rFonts w:ascii="Times New Roman" w:hAnsi="Times New Roman" w:cs="Times New Roman"/>
          <w:sz w:val="28"/>
          <w:szCs w:val="28"/>
        </w:rPr>
        <w:t>казенным учреждением осуществляется в соответствии с показателями бюджетной сметы этого учреждения.</w:t>
      </w:r>
    </w:p>
    <w:p w14:paraId="69BB030D" w14:textId="77777777" w:rsidR="004C2E89" w:rsidRPr="004C2E89" w:rsidRDefault="004C2E89" w:rsidP="004C2E89">
      <w:pPr>
        <w:widowControl w:val="0"/>
        <w:autoSpaceDE w:val="0"/>
        <w:autoSpaceDN w:val="0"/>
        <w:adjustRightInd w:val="0"/>
        <w:ind w:left="0" w:firstLine="567"/>
        <w:rPr>
          <w:rFonts w:ascii="Times New Roman" w:hAnsi="Times New Roman" w:cs="Times New Roman"/>
          <w:sz w:val="28"/>
          <w:szCs w:val="28"/>
        </w:rPr>
      </w:pPr>
      <w:r w:rsidRPr="004C2E89">
        <w:rPr>
          <w:rFonts w:ascii="Times New Roman" w:hAnsi="Times New Roman" w:cs="Times New Roman"/>
          <w:sz w:val="28"/>
          <w:szCs w:val="28"/>
        </w:rPr>
        <w:t>3</w:t>
      </w:r>
      <w:r>
        <w:rPr>
          <w:rFonts w:ascii="Times New Roman" w:hAnsi="Times New Roman" w:cs="Times New Roman"/>
          <w:sz w:val="28"/>
          <w:szCs w:val="28"/>
        </w:rPr>
        <w:t>7</w:t>
      </w:r>
      <w:r w:rsidRPr="004C2E89">
        <w:rPr>
          <w:rFonts w:ascii="Times New Roman" w:hAnsi="Times New Roman" w:cs="Times New Roman"/>
          <w:sz w:val="28"/>
          <w:szCs w:val="28"/>
        </w:rPr>
        <w:t xml:space="preserve">. В случае если при формировании главным распорядителем средств </w:t>
      </w:r>
      <w:r>
        <w:rPr>
          <w:rFonts w:ascii="Times New Roman" w:hAnsi="Times New Roman" w:cs="Times New Roman"/>
          <w:sz w:val="28"/>
          <w:szCs w:val="28"/>
        </w:rPr>
        <w:t>местного</w:t>
      </w:r>
      <w:r w:rsidRPr="004C2E89">
        <w:rPr>
          <w:rFonts w:ascii="Times New Roman" w:hAnsi="Times New Roman" w:cs="Times New Roman"/>
          <w:sz w:val="28"/>
          <w:szCs w:val="28"/>
        </w:rPr>
        <w:t xml:space="preserve"> бюджета обоснований бюджетных ассигнований </w:t>
      </w:r>
      <w:r>
        <w:rPr>
          <w:rFonts w:ascii="Times New Roman" w:hAnsi="Times New Roman" w:cs="Times New Roman"/>
          <w:sz w:val="28"/>
          <w:szCs w:val="28"/>
        </w:rPr>
        <w:t>местного</w:t>
      </w:r>
      <w:r w:rsidRPr="004C2E89">
        <w:rPr>
          <w:rFonts w:ascii="Times New Roman" w:hAnsi="Times New Roman" w:cs="Times New Roman"/>
          <w:sz w:val="28"/>
          <w:szCs w:val="28"/>
        </w:rPr>
        <w:t xml:space="preserve"> бюджета на очередной финансовый год и плановый период объем финан</w:t>
      </w:r>
      <w:r>
        <w:rPr>
          <w:rFonts w:ascii="Times New Roman" w:hAnsi="Times New Roman" w:cs="Times New Roman"/>
          <w:sz w:val="28"/>
          <w:szCs w:val="28"/>
        </w:rPr>
        <w:t>сового обеспечения выполнения муниципального</w:t>
      </w:r>
      <w:r w:rsidRPr="004C2E89">
        <w:rPr>
          <w:rFonts w:ascii="Times New Roman" w:hAnsi="Times New Roman" w:cs="Times New Roman"/>
          <w:sz w:val="28"/>
          <w:szCs w:val="28"/>
        </w:rPr>
        <w:t xml:space="preserve"> задания, рассчитанный в соответствии с настоящим Положением, превышает объем бюджетных ассигнований, предусмотренных </w:t>
      </w:r>
      <w:r>
        <w:rPr>
          <w:rFonts w:ascii="Times New Roman" w:hAnsi="Times New Roman" w:cs="Times New Roman"/>
          <w:sz w:val="28"/>
          <w:szCs w:val="28"/>
        </w:rPr>
        <w:t>главному распорядителю средств местного</w:t>
      </w:r>
      <w:r w:rsidRPr="004C2E89">
        <w:rPr>
          <w:rFonts w:ascii="Times New Roman" w:hAnsi="Times New Roman" w:cs="Times New Roman"/>
          <w:sz w:val="28"/>
          <w:szCs w:val="28"/>
        </w:rPr>
        <w:t xml:space="preserve"> бюджета на предоставление субсидий на фина</w:t>
      </w:r>
      <w:r>
        <w:rPr>
          <w:rFonts w:ascii="Times New Roman" w:hAnsi="Times New Roman" w:cs="Times New Roman"/>
          <w:sz w:val="28"/>
          <w:szCs w:val="28"/>
        </w:rPr>
        <w:t>нсовое обеспечение выполнения муниципального</w:t>
      </w:r>
      <w:r w:rsidRPr="004C2E89">
        <w:rPr>
          <w:rFonts w:ascii="Times New Roman" w:hAnsi="Times New Roman" w:cs="Times New Roman"/>
          <w:sz w:val="28"/>
          <w:szCs w:val="28"/>
        </w:rPr>
        <w:t xml:space="preserve"> задания, применяется коэффициент выравнивания (</w:t>
      </w:r>
      <w:proofErr w:type="spellStart"/>
      <w:r w:rsidRPr="004C2E89">
        <w:rPr>
          <w:rFonts w:ascii="Times New Roman" w:hAnsi="Times New Roman" w:cs="Times New Roman"/>
          <w:sz w:val="28"/>
          <w:szCs w:val="28"/>
        </w:rPr>
        <w:t>Квр</w:t>
      </w:r>
      <w:proofErr w:type="spellEnd"/>
      <w:r w:rsidRPr="004C2E89">
        <w:rPr>
          <w:rFonts w:ascii="Times New Roman" w:hAnsi="Times New Roman" w:cs="Times New Roman"/>
          <w:sz w:val="28"/>
          <w:szCs w:val="28"/>
        </w:rPr>
        <w:t>), значение которого не может превышать единицу и определяется по формуле:</w:t>
      </w:r>
    </w:p>
    <w:p w14:paraId="4671073A" w14:textId="77777777" w:rsidR="004C2E89" w:rsidRPr="004C2E89" w:rsidRDefault="004C2E89" w:rsidP="004C2E89">
      <w:pPr>
        <w:widowControl w:val="0"/>
        <w:autoSpaceDE w:val="0"/>
        <w:autoSpaceDN w:val="0"/>
        <w:adjustRightInd w:val="0"/>
        <w:ind w:left="0" w:firstLine="567"/>
        <w:jc w:val="center"/>
        <w:rPr>
          <w:rFonts w:ascii="Times New Roman" w:hAnsi="Times New Roman" w:cs="Times New Roman"/>
          <w:sz w:val="28"/>
          <w:szCs w:val="28"/>
        </w:rPr>
      </w:pPr>
      <w:r w:rsidRPr="004C2E89">
        <w:rPr>
          <w:rFonts w:ascii="Times New Roman" w:hAnsi="Times New Roman" w:cs="Times New Roman"/>
          <w:noProof/>
          <w:sz w:val="28"/>
          <w:szCs w:val="28"/>
          <w:lang w:eastAsia="ru-RU"/>
        </w:rPr>
        <w:drawing>
          <wp:inline distT="0" distB="0" distL="0" distR="0" wp14:anchorId="340D2200" wp14:editId="76DE2719">
            <wp:extent cx="1543050" cy="628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43050" cy="628650"/>
                    </a:xfrm>
                    <a:prstGeom prst="rect">
                      <a:avLst/>
                    </a:prstGeom>
                    <a:noFill/>
                    <a:ln>
                      <a:noFill/>
                    </a:ln>
                  </pic:spPr>
                </pic:pic>
              </a:graphicData>
            </a:graphic>
          </wp:inline>
        </w:drawing>
      </w:r>
    </w:p>
    <w:p w14:paraId="792F1F6C" w14:textId="77777777" w:rsidR="004C2E89" w:rsidRPr="004C2E89" w:rsidRDefault="004C2E89" w:rsidP="004C2E89">
      <w:pPr>
        <w:widowControl w:val="0"/>
        <w:autoSpaceDE w:val="0"/>
        <w:autoSpaceDN w:val="0"/>
        <w:adjustRightInd w:val="0"/>
        <w:ind w:left="0" w:firstLine="567"/>
        <w:rPr>
          <w:rFonts w:ascii="Times New Roman" w:hAnsi="Times New Roman" w:cs="Times New Roman"/>
          <w:sz w:val="28"/>
          <w:szCs w:val="28"/>
        </w:rPr>
      </w:pPr>
      <w:r w:rsidRPr="004C2E89">
        <w:rPr>
          <w:rFonts w:ascii="Times New Roman" w:hAnsi="Times New Roman" w:cs="Times New Roman"/>
          <w:sz w:val="28"/>
          <w:szCs w:val="28"/>
        </w:rPr>
        <w:t>где:</w:t>
      </w:r>
    </w:p>
    <w:p w14:paraId="1FD56CE5" w14:textId="77777777" w:rsidR="004C2E89" w:rsidRPr="004C2E89" w:rsidRDefault="004C2E89" w:rsidP="004C2E89">
      <w:pPr>
        <w:widowControl w:val="0"/>
        <w:autoSpaceDE w:val="0"/>
        <w:autoSpaceDN w:val="0"/>
        <w:adjustRightInd w:val="0"/>
        <w:ind w:left="0" w:firstLine="567"/>
        <w:rPr>
          <w:rFonts w:ascii="Times New Roman" w:hAnsi="Times New Roman" w:cs="Times New Roman"/>
          <w:sz w:val="28"/>
          <w:szCs w:val="28"/>
        </w:rPr>
      </w:pPr>
      <w:r w:rsidRPr="004C2E89">
        <w:rPr>
          <w:rFonts w:ascii="Times New Roman" w:hAnsi="Times New Roman" w:cs="Times New Roman"/>
          <w:sz w:val="28"/>
          <w:szCs w:val="28"/>
        </w:rPr>
        <w:t xml:space="preserve">БА - объем бюджетных ассигнований, предусмотренных </w:t>
      </w:r>
      <w:r>
        <w:rPr>
          <w:rFonts w:ascii="Times New Roman" w:hAnsi="Times New Roman" w:cs="Times New Roman"/>
          <w:sz w:val="28"/>
          <w:szCs w:val="28"/>
        </w:rPr>
        <w:t>в очередном финансовом году в местном</w:t>
      </w:r>
      <w:r w:rsidRPr="004C2E89">
        <w:rPr>
          <w:rFonts w:ascii="Times New Roman" w:hAnsi="Times New Roman" w:cs="Times New Roman"/>
          <w:sz w:val="28"/>
          <w:szCs w:val="28"/>
        </w:rPr>
        <w:t xml:space="preserve"> бюджете главному распорядителю средств </w:t>
      </w:r>
      <w:r>
        <w:rPr>
          <w:rFonts w:ascii="Times New Roman" w:hAnsi="Times New Roman" w:cs="Times New Roman"/>
          <w:sz w:val="28"/>
          <w:szCs w:val="28"/>
        </w:rPr>
        <w:t>местного</w:t>
      </w:r>
      <w:r w:rsidRPr="004C2E89">
        <w:rPr>
          <w:rFonts w:ascii="Times New Roman" w:hAnsi="Times New Roman" w:cs="Times New Roman"/>
          <w:sz w:val="28"/>
          <w:szCs w:val="28"/>
        </w:rPr>
        <w:t xml:space="preserve"> бюджета на предоставление субсидий на финансовое обеспечение выполнения </w:t>
      </w:r>
      <w:r>
        <w:rPr>
          <w:rFonts w:ascii="Times New Roman" w:hAnsi="Times New Roman" w:cs="Times New Roman"/>
          <w:sz w:val="28"/>
          <w:szCs w:val="28"/>
        </w:rPr>
        <w:t>муниципального</w:t>
      </w:r>
      <w:r w:rsidRPr="004C2E89">
        <w:rPr>
          <w:rFonts w:ascii="Times New Roman" w:hAnsi="Times New Roman" w:cs="Times New Roman"/>
          <w:sz w:val="28"/>
          <w:szCs w:val="28"/>
        </w:rPr>
        <w:t xml:space="preserve"> задания;</w:t>
      </w:r>
    </w:p>
    <w:p w14:paraId="59BF4E01" w14:textId="77777777" w:rsidR="004C2E89" w:rsidRPr="004C2E89" w:rsidRDefault="004C2E89" w:rsidP="004C2E89">
      <w:pPr>
        <w:widowControl w:val="0"/>
        <w:autoSpaceDE w:val="0"/>
        <w:autoSpaceDN w:val="0"/>
        <w:adjustRightInd w:val="0"/>
        <w:ind w:left="0" w:firstLine="567"/>
        <w:rPr>
          <w:rFonts w:ascii="Times New Roman" w:hAnsi="Times New Roman" w:cs="Times New Roman"/>
          <w:sz w:val="28"/>
          <w:szCs w:val="28"/>
        </w:rPr>
      </w:pPr>
      <w:proofErr w:type="spellStart"/>
      <w:r w:rsidRPr="004C2E89">
        <w:rPr>
          <w:rFonts w:ascii="Times New Roman" w:hAnsi="Times New Roman" w:cs="Times New Roman"/>
          <w:sz w:val="28"/>
          <w:szCs w:val="28"/>
        </w:rPr>
        <w:t>ОФОi</w:t>
      </w:r>
      <w:proofErr w:type="spellEnd"/>
      <w:r w:rsidRPr="004C2E89">
        <w:rPr>
          <w:rFonts w:ascii="Times New Roman" w:hAnsi="Times New Roman" w:cs="Times New Roman"/>
          <w:sz w:val="28"/>
          <w:szCs w:val="28"/>
        </w:rPr>
        <w:t xml:space="preserve"> - планируемый объем субсидии на финансовое обеспечение выполнения </w:t>
      </w:r>
      <w:r>
        <w:rPr>
          <w:rFonts w:ascii="Times New Roman" w:hAnsi="Times New Roman" w:cs="Times New Roman"/>
          <w:sz w:val="28"/>
          <w:szCs w:val="28"/>
        </w:rPr>
        <w:t>муниципального</w:t>
      </w:r>
      <w:r w:rsidRPr="004C2E89">
        <w:rPr>
          <w:rFonts w:ascii="Times New Roman" w:hAnsi="Times New Roman" w:cs="Times New Roman"/>
          <w:sz w:val="28"/>
          <w:szCs w:val="28"/>
        </w:rPr>
        <w:t xml:space="preserve"> задания на очередной финансовый год, </w:t>
      </w:r>
      <w:r w:rsidRPr="004C2E89">
        <w:rPr>
          <w:rFonts w:ascii="Times New Roman" w:hAnsi="Times New Roman" w:cs="Times New Roman"/>
          <w:sz w:val="28"/>
          <w:szCs w:val="28"/>
        </w:rPr>
        <w:lastRenderedPageBreak/>
        <w:t>необходимый i-</w:t>
      </w:r>
      <w:proofErr w:type="spellStart"/>
      <w:r w:rsidRPr="004C2E89">
        <w:rPr>
          <w:rFonts w:ascii="Times New Roman" w:hAnsi="Times New Roman" w:cs="Times New Roman"/>
          <w:sz w:val="28"/>
          <w:szCs w:val="28"/>
        </w:rPr>
        <w:t>му</w:t>
      </w:r>
      <w:proofErr w:type="spellEnd"/>
      <w:r w:rsidRPr="004C2E89">
        <w:rPr>
          <w:rFonts w:ascii="Times New Roman" w:hAnsi="Times New Roman" w:cs="Times New Roman"/>
          <w:sz w:val="28"/>
          <w:szCs w:val="28"/>
        </w:rPr>
        <w:t xml:space="preserve"> </w:t>
      </w:r>
      <w:r>
        <w:rPr>
          <w:rFonts w:ascii="Times New Roman" w:hAnsi="Times New Roman" w:cs="Times New Roman"/>
          <w:sz w:val="28"/>
          <w:szCs w:val="28"/>
        </w:rPr>
        <w:t>местному</w:t>
      </w:r>
      <w:r w:rsidRPr="004C2E89">
        <w:rPr>
          <w:rFonts w:ascii="Times New Roman" w:hAnsi="Times New Roman" w:cs="Times New Roman"/>
          <w:sz w:val="28"/>
          <w:szCs w:val="28"/>
        </w:rPr>
        <w:t xml:space="preserve"> бюджетному или автоном</w:t>
      </w:r>
      <w:r>
        <w:rPr>
          <w:rFonts w:ascii="Times New Roman" w:hAnsi="Times New Roman" w:cs="Times New Roman"/>
          <w:sz w:val="28"/>
          <w:szCs w:val="28"/>
        </w:rPr>
        <w:t>ному учреждению для выполнения муниципального</w:t>
      </w:r>
      <w:r w:rsidRPr="004C2E89">
        <w:rPr>
          <w:rFonts w:ascii="Times New Roman" w:hAnsi="Times New Roman" w:cs="Times New Roman"/>
          <w:sz w:val="28"/>
          <w:szCs w:val="28"/>
        </w:rPr>
        <w:t xml:space="preserve"> задания.</w:t>
      </w:r>
    </w:p>
    <w:p w14:paraId="1B205AC7" w14:textId="77777777" w:rsidR="00C45AEF" w:rsidRPr="004C2E89" w:rsidRDefault="00690CA6" w:rsidP="00416B43">
      <w:pPr>
        <w:widowControl w:val="0"/>
        <w:autoSpaceDE w:val="0"/>
        <w:autoSpaceDN w:val="0"/>
        <w:adjustRightInd w:val="0"/>
        <w:ind w:left="0" w:firstLine="567"/>
        <w:rPr>
          <w:rFonts w:ascii="Times New Roman" w:hAnsi="Times New Roman" w:cs="Times New Roman"/>
          <w:sz w:val="28"/>
          <w:szCs w:val="28"/>
        </w:rPr>
      </w:pPr>
      <w:bookmarkStart w:id="24" w:name="Par295"/>
      <w:bookmarkEnd w:id="24"/>
      <w:r w:rsidRPr="004C2E89">
        <w:rPr>
          <w:rFonts w:ascii="Times New Roman" w:hAnsi="Times New Roman" w:cs="Times New Roman"/>
          <w:sz w:val="28"/>
          <w:szCs w:val="28"/>
        </w:rPr>
        <w:t>3</w:t>
      </w:r>
      <w:r w:rsidR="004C2E89">
        <w:rPr>
          <w:rFonts w:ascii="Times New Roman" w:hAnsi="Times New Roman" w:cs="Times New Roman"/>
          <w:sz w:val="28"/>
          <w:szCs w:val="28"/>
        </w:rPr>
        <w:t>8</w:t>
      </w:r>
      <w:r w:rsidR="00C45AEF" w:rsidRPr="004C2E89">
        <w:rPr>
          <w:rFonts w:ascii="Times New Roman" w:hAnsi="Times New Roman" w:cs="Times New Roman"/>
          <w:sz w:val="28"/>
          <w:szCs w:val="28"/>
        </w:rPr>
        <w:t xml:space="preserve">. Финансовое обеспечение оказания </w:t>
      </w:r>
      <w:r w:rsidR="00DA0F7A" w:rsidRPr="004C2E89">
        <w:rPr>
          <w:rFonts w:ascii="Times New Roman" w:hAnsi="Times New Roman" w:cs="Times New Roman"/>
          <w:sz w:val="28"/>
          <w:szCs w:val="28"/>
        </w:rPr>
        <w:t xml:space="preserve"> муниципальных </w:t>
      </w:r>
      <w:r w:rsidR="00C45AEF" w:rsidRPr="004C2E89">
        <w:rPr>
          <w:rFonts w:ascii="Times New Roman" w:hAnsi="Times New Roman" w:cs="Times New Roman"/>
          <w:sz w:val="28"/>
          <w:szCs w:val="28"/>
        </w:rPr>
        <w:t xml:space="preserve">услуг (выполнения работ) обособленными подразделениями </w:t>
      </w:r>
      <w:r w:rsidR="00DA0F7A" w:rsidRPr="004C2E89">
        <w:rPr>
          <w:rFonts w:ascii="Times New Roman" w:hAnsi="Times New Roman" w:cs="Times New Roman"/>
          <w:sz w:val="28"/>
          <w:szCs w:val="28"/>
        </w:rPr>
        <w:t xml:space="preserve"> муниципального </w:t>
      </w:r>
      <w:r w:rsidR="00C45AEF" w:rsidRPr="004C2E89">
        <w:rPr>
          <w:rFonts w:ascii="Times New Roman" w:hAnsi="Times New Roman" w:cs="Times New Roman"/>
          <w:sz w:val="28"/>
          <w:szCs w:val="28"/>
        </w:rPr>
        <w:t xml:space="preserve">учреждения в случае, установленном </w:t>
      </w:r>
      <w:hyperlink w:anchor="Par68" w:history="1">
        <w:r w:rsidR="00C45AEF" w:rsidRPr="004C2E89">
          <w:rPr>
            <w:rFonts w:ascii="Times New Roman" w:hAnsi="Times New Roman" w:cs="Times New Roman"/>
            <w:color w:val="000000" w:themeColor="text1"/>
            <w:sz w:val="28"/>
            <w:szCs w:val="28"/>
          </w:rPr>
          <w:t>пунктом 7</w:t>
        </w:r>
      </w:hyperlink>
      <w:r w:rsidR="00C45AEF" w:rsidRPr="004C2E89">
        <w:rPr>
          <w:rFonts w:ascii="Times New Roman" w:hAnsi="Times New Roman" w:cs="Times New Roman"/>
          <w:sz w:val="28"/>
          <w:szCs w:val="28"/>
        </w:rPr>
        <w:t xml:space="preserve"> настоящего Положения, осуществляется в пределах рассчитанного в соответствии с настоящим Положением объема финансового обеспечения выполнения </w:t>
      </w:r>
      <w:r w:rsidR="00DA0F7A" w:rsidRPr="004C2E89">
        <w:rPr>
          <w:rFonts w:ascii="Times New Roman" w:hAnsi="Times New Roman" w:cs="Times New Roman"/>
          <w:sz w:val="28"/>
          <w:szCs w:val="28"/>
        </w:rPr>
        <w:t xml:space="preserve"> муниципального </w:t>
      </w:r>
      <w:r w:rsidR="00C45AEF" w:rsidRPr="004C2E89">
        <w:rPr>
          <w:rFonts w:ascii="Times New Roman" w:hAnsi="Times New Roman" w:cs="Times New Roman"/>
          <w:sz w:val="28"/>
          <w:szCs w:val="28"/>
        </w:rPr>
        <w:t xml:space="preserve">задания </w:t>
      </w:r>
      <w:r w:rsidR="00DA0F7A" w:rsidRPr="004C2E89">
        <w:rPr>
          <w:rFonts w:ascii="Times New Roman" w:hAnsi="Times New Roman" w:cs="Times New Roman"/>
          <w:sz w:val="28"/>
          <w:szCs w:val="28"/>
        </w:rPr>
        <w:t xml:space="preserve"> муниципальным </w:t>
      </w:r>
      <w:r w:rsidR="00C45AEF" w:rsidRPr="004C2E89">
        <w:rPr>
          <w:rFonts w:ascii="Times New Roman" w:hAnsi="Times New Roman" w:cs="Times New Roman"/>
          <w:sz w:val="28"/>
          <w:szCs w:val="28"/>
        </w:rPr>
        <w:t xml:space="preserve">учреждением в соответствии с правовым актом </w:t>
      </w:r>
      <w:r w:rsidR="00EB1686" w:rsidRPr="004C2E89">
        <w:rPr>
          <w:rFonts w:ascii="Times New Roman" w:hAnsi="Times New Roman" w:cs="Times New Roman"/>
          <w:sz w:val="28"/>
          <w:szCs w:val="28"/>
        </w:rPr>
        <w:t xml:space="preserve">органа, </w:t>
      </w:r>
      <w:r w:rsidR="00C45AEF" w:rsidRPr="004C2E89">
        <w:rPr>
          <w:rFonts w:ascii="Times New Roman" w:hAnsi="Times New Roman" w:cs="Times New Roman"/>
          <w:sz w:val="28"/>
          <w:szCs w:val="28"/>
        </w:rPr>
        <w:t xml:space="preserve">создавшего обособленное подразделение. Правовой акт, предусмотренный </w:t>
      </w:r>
      <w:hyperlink w:anchor="Par295" w:history="1">
        <w:r w:rsidR="00C45AEF" w:rsidRPr="004C2E89">
          <w:rPr>
            <w:rFonts w:ascii="Times New Roman" w:hAnsi="Times New Roman" w:cs="Times New Roman"/>
            <w:color w:val="000000" w:themeColor="text1"/>
            <w:sz w:val="28"/>
            <w:szCs w:val="28"/>
          </w:rPr>
          <w:t>абзацем первым</w:t>
        </w:r>
      </w:hyperlink>
      <w:r w:rsidR="00C45AEF" w:rsidRPr="004C2E89">
        <w:rPr>
          <w:rFonts w:ascii="Times New Roman" w:hAnsi="Times New Roman" w:cs="Times New Roman"/>
          <w:sz w:val="28"/>
          <w:szCs w:val="28"/>
        </w:rPr>
        <w:t xml:space="preserve"> настоящего пункта, должен содержать также положения об объеме и периодичности перечисления средств на финансовое обеспечение выполнения </w:t>
      </w:r>
      <w:r w:rsidR="00EB1686" w:rsidRPr="004C2E89">
        <w:rPr>
          <w:rFonts w:ascii="Times New Roman" w:hAnsi="Times New Roman" w:cs="Times New Roman"/>
          <w:sz w:val="28"/>
          <w:szCs w:val="28"/>
        </w:rPr>
        <w:t xml:space="preserve"> муниципального </w:t>
      </w:r>
      <w:r w:rsidR="00C45AEF" w:rsidRPr="004C2E89">
        <w:rPr>
          <w:rFonts w:ascii="Times New Roman" w:hAnsi="Times New Roman" w:cs="Times New Roman"/>
          <w:sz w:val="28"/>
          <w:szCs w:val="28"/>
        </w:rPr>
        <w:t xml:space="preserve">задания в течение финансового года и порядок взаимодействия </w:t>
      </w:r>
      <w:r w:rsidR="00EB1686" w:rsidRPr="004C2E89">
        <w:rPr>
          <w:rFonts w:ascii="Times New Roman" w:hAnsi="Times New Roman" w:cs="Times New Roman"/>
          <w:sz w:val="28"/>
          <w:szCs w:val="28"/>
        </w:rPr>
        <w:t xml:space="preserve"> муниципального </w:t>
      </w:r>
      <w:r w:rsidR="00C45AEF" w:rsidRPr="004C2E89">
        <w:rPr>
          <w:rFonts w:ascii="Times New Roman" w:hAnsi="Times New Roman" w:cs="Times New Roman"/>
          <w:sz w:val="28"/>
          <w:szCs w:val="28"/>
        </w:rPr>
        <w:t>учреждения с обособленным подразделением.</w:t>
      </w:r>
    </w:p>
    <w:p w14:paraId="434732AC" w14:textId="77777777" w:rsidR="00C45AEF" w:rsidRPr="004C2E89" w:rsidRDefault="00690CA6" w:rsidP="00416B43">
      <w:pPr>
        <w:widowControl w:val="0"/>
        <w:autoSpaceDE w:val="0"/>
        <w:autoSpaceDN w:val="0"/>
        <w:adjustRightInd w:val="0"/>
        <w:ind w:left="0" w:firstLine="567"/>
        <w:rPr>
          <w:rFonts w:ascii="Times New Roman" w:hAnsi="Times New Roman" w:cs="Times New Roman"/>
          <w:sz w:val="28"/>
          <w:szCs w:val="28"/>
        </w:rPr>
      </w:pPr>
      <w:r w:rsidRPr="004C2E89">
        <w:rPr>
          <w:rFonts w:ascii="Times New Roman" w:hAnsi="Times New Roman" w:cs="Times New Roman"/>
          <w:sz w:val="28"/>
          <w:szCs w:val="28"/>
        </w:rPr>
        <w:t>3</w:t>
      </w:r>
      <w:r w:rsidR="004C2E89" w:rsidRPr="004C2E89">
        <w:rPr>
          <w:rFonts w:ascii="Times New Roman" w:hAnsi="Times New Roman" w:cs="Times New Roman"/>
          <w:sz w:val="28"/>
          <w:szCs w:val="28"/>
        </w:rPr>
        <w:t>9</w:t>
      </w:r>
      <w:r w:rsidR="00C45AEF" w:rsidRPr="004C2E89">
        <w:rPr>
          <w:rFonts w:ascii="Times New Roman" w:hAnsi="Times New Roman" w:cs="Times New Roman"/>
          <w:sz w:val="28"/>
          <w:szCs w:val="28"/>
        </w:rPr>
        <w:t xml:space="preserve">. Уменьшение объема субсидии в течение срока </w:t>
      </w:r>
      <w:proofErr w:type="gramStart"/>
      <w:r w:rsidR="00C45AEF" w:rsidRPr="004C2E89">
        <w:rPr>
          <w:rFonts w:ascii="Times New Roman" w:hAnsi="Times New Roman" w:cs="Times New Roman"/>
          <w:sz w:val="28"/>
          <w:szCs w:val="28"/>
        </w:rPr>
        <w:t xml:space="preserve">выполнения </w:t>
      </w:r>
      <w:r w:rsidR="00EB1686" w:rsidRPr="004C2E89">
        <w:rPr>
          <w:rFonts w:ascii="Times New Roman" w:hAnsi="Times New Roman" w:cs="Times New Roman"/>
          <w:sz w:val="28"/>
          <w:szCs w:val="28"/>
        </w:rPr>
        <w:t xml:space="preserve"> муниципального</w:t>
      </w:r>
      <w:proofErr w:type="gramEnd"/>
      <w:r w:rsidR="00EB1686" w:rsidRPr="004C2E89">
        <w:rPr>
          <w:rFonts w:ascii="Times New Roman" w:hAnsi="Times New Roman" w:cs="Times New Roman"/>
          <w:sz w:val="28"/>
          <w:szCs w:val="28"/>
        </w:rPr>
        <w:t xml:space="preserve"> </w:t>
      </w:r>
      <w:r w:rsidR="00C45AEF" w:rsidRPr="004C2E89">
        <w:rPr>
          <w:rFonts w:ascii="Times New Roman" w:hAnsi="Times New Roman" w:cs="Times New Roman"/>
          <w:sz w:val="28"/>
          <w:szCs w:val="28"/>
        </w:rPr>
        <w:t xml:space="preserve">задания осуществляется только при соответствующем изменении </w:t>
      </w:r>
      <w:r w:rsidR="00EB1686" w:rsidRPr="004C2E89">
        <w:rPr>
          <w:rFonts w:ascii="Times New Roman" w:hAnsi="Times New Roman" w:cs="Times New Roman"/>
          <w:sz w:val="28"/>
          <w:szCs w:val="28"/>
        </w:rPr>
        <w:t xml:space="preserve"> муниципального </w:t>
      </w:r>
      <w:r w:rsidR="00C45AEF" w:rsidRPr="004C2E89">
        <w:rPr>
          <w:rFonts w:ascii="Times New Roman" w:hAnsi="Times New Roman" w:cs="Times New Roman"/>
          <w:sz w:val="28"/>
          <w:szCs w:val="28"/>
        </w:rPr>
        <w:t>задания.</w:t>
      </w:r>
    </w:p>
    <w:p w14:paraId="1D6FDB09" w14:textId="77777777" w:rsidR="00E201FB" w:rsidRPr="004C2E89" w:rsidRDefault="00E201FB" w:rsidP="00E201FB">
      <w:pPr>
        <w:widowControl w:val="0"/>
        <w:autoSpaceDE w:val="0"/>
        <w:autoSpaceDN w:val="0"/>
        <w:adjustRightInd w:val="0"/>
        <w:ind w:left="0" w:firstLine="567"/>
        <w:rPr>
          <w:rFonts w:ascii="Times New Roman" w:hAnsi="Times New Roman" w:cs="Times New Roman"/>
          <w:sz w:val="28"/>
          <w:szCs w:val="28"/>
        </w:rPr>
      </w:pPr>
      <w:r w:rsidRPr="004C2E89">
        <w:rPr>
          <w:rFonts w:ascii="Times New Roman" w:hAnsi="Times New Roman" w:cs="Times New Roman"/>
          <w:sz w:val="28"/>
          <w:szCs w:val="28"/>
        </w:rPr>
        <w:t xml:space="preserve">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w:t>
      </w:r>
      <w:r w:rsidRPr="004C2E89">
        <w:rPr>
          <w:rFonts w:ascii="Times New Roman" w:hAnsi="Times New Roman" w:cs="Times New Roman"/>
          <w:color w:val="000000" w:themeColor="text1"/>
          <w:sz w:val="28"/>
          <w:szCs w:val="28"/>
        </w:rPr>
        <w:t>в случае внесения изменений в нормативные правовые акты, устанавливающие в том числе размеры выплат работникам (отдельным категориям работников) муниципальных учреждений, непосредственно связанных</w:t>
      </w:r>
      <w:r w:rsidRPr="004C2E89">
        <w:rPr>
          <w:rFonts w:ascii="Times New Roman" w:hAnsi="Times New Roman" w:cs="Times New Roman"/>
          <w:sz w:val="28"/>
          <w:szCs w:val="28"/>
        </w:rPr>
        <w:t xml:space="preserve"> с оказанием муниципальной услуги (выполнением работы), приводящих к изменению объема финансового обеспечения выполнения муниципального задания.</w:t>
      </w:r>
    </w:p>
    <w:p w14:paraId="6732A6FC" w14:textId="77777777" w:rsidR="003E70BD" w:rsidRPr="004C2E89" w:rsidRDefault="003E70BD" w:rsidP="00E201FB">
      <w:pPr>
        <w:widowControl w:val="0"/>
        <w:autoSpaceDE w:val="0"/>
        <w:autoSpaceDN w:val="0"/>
        <w:adjustRightInd w:val="0"/>
        <w:ind w:left="0" w:firstLine="567"/>
        <w:rPr>
          <w:rFonts w:ascii="Times New Roman" w:hAnsi="Times New Roman" w:cs="Times New Roman"/>
          <w:sz w:val="28"/>
          <w:szCs w:val="28"/>
        </w:rPr>
      </w:pPr>
      <w:r w:rsidRPr="004C2E89">
        <w:rPr>
          <w:rFonts w:ascii="Times New Roman" w:hAnsi="Times New Roman" w:cs="Times New Roman"/>
          <w:sz w:val="28"/>
          <w:szCs w:val="28"/>
        </w:rPr>
        <w:t xml:space="preserve">Объем субсидии может быть изменен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w:t>
      </w:r>
      <w:r w:rsidR="0091523D" w:rsidRPr="004C2E89">
        <w:rPr>
          <w:rFonts w:ascii="Times New Roman" w:hAnsi="Times New Roman" w:cs="Times New Roman"/>
          <w:sz w:val="28"/>
          <w:szCs w:val="28"/>
        </w:rPr>
        <w:t>иных случаях, предусмотренных актами Президента Российской Федерации, Правительства Российской Федерации, реализация которых требует дополнительного выделения (перераспределения) бюджетных ассигнований на финансовое обеспечение выполнения муниципального задания</w:t>
      </w:r>
      <w:r w:rsidRPr="004C2E89">
        <w:rPr>
          <w:rFonts w:ascii="Times New Roman" w:hAnsi="Times New Roman" w:cs="Times New Roman"/>
          <w:sz w:val="28"/>
          <w:szCs w:val="28"/>
        </w:rPr>
        <w:t>.</w:t>
      </w:r>
    </w:p>
    <w:p w14:paraId="1D3CECAA" w14:textId="77777777" w:rsidR="00176D4A" w:rsidRPr="004C2E89" w:rsidRDefault="00176D4A" w:rsidP="00176D4A">
      <w:pPr>
        <w:autoSpaceDE w:val="0"/>
        <w:autoSpaceDN w:val="0"/>
        <w:adjustRightInd w:val="0"/>
        <w:ind w:left="0" w:firstLine="540"/>
        <w:rPr>
          <w:rFonts w:ascii="Times New Roman" w:hAnsi="Times New Roman" w:cs="Times New Roman"/>
          <w:sz w:val="28"/>
          <w:szCs w:val="28"/>
        </w:rPr>
      </w:pPr>
      <w:r w:rsidRPr="004C2E89">
        <w:rPr>
          <w:rFonts w:ascii="Times New Roman" w:hAnsi="Times New Roman" w:cs="Times New Roman"/>
          <w:sz w:val="28"/>
          <w:szCs w:val="28"/>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proofErr w:type="spellStart"/>
      <w:r w:rsidRPr="004C2E89">
        <w:rPr>
          <w:rFonts w:ascii="Times New Roman" w:hAnsi="Times New Roman" w:cs="Times New Roman"/>
          <w:sz w:val="28"/>
          <w:szCs w:val="28"/>
        </w:rPr>
        <w:t>неоказанных</w:t>
      </w:r>
      <w:proofErr w:type="spellEnd"/>
      <w:r w:rsidRPr="004C2E89">
        <w:rPr>
          <w:rFonts w:ascii="Times New Roman" w:hAnsi="Times New Roman" w:cs="Times New Roman"/>
          <w:sz w:val="28"/>
          <w:szCs w:val="28"/>
        </w:rPr>
        <w:t xml:space="preserve"> муниципальных услуг (невыполненных работ), подлежат перечислению в установленном порядке муниципальными бюджетными или автономными учреждениями в </w:t>
      </w:r>
      <w:r w:rsidR="004C2E89" w:rsidRPr="004C2E89">
        <w:rPr>
          <w:rFonts w:ascii="Times New Roman" w:hAnsi="Times New Roman" w:cs="Times New Roman"/>
          <w:sz w:val="28"/>
          <w:szCs w:val="28"/>
        </w:rPr>
        <w:t xml:space="preserve">местный </w:t>
      </w:r>
      <w:r w:rsidRPr="004C2E89">
        <w:rPr>
          <w:rFonts w:ascii="Times New Roman" w:hAnsi="Times New Roman" w:cs="Times New Roman"/>
          <w:sz w:val="28"/>
          <w:szCs w:val="28"/>
        </w:rPr>
        <w:t>бюджет</w:t>
      </w:r>
      <w:r w:rsidR="004C2E89" w:rsidRPr="004C2E89">
        <w:rPr>
          <w:rFonts w:ascii="Times New Roman" w:hAnsi="Times New Roman" w:cs="Times New Roman"/>
          <w:sz w:val="28"/>
          <w:szCs w:val="28"/>
        </w:rPr>
        <w:t xml:space="preserve"> </w:t>
      </w:r>
      <w:r w:rsidRPr="004C2E89">
        <w:rPr>
          <w:rFonts w:ascii="Times New Roman" w:hAnsi="Times New Roman" w:cs="Times New Roman"/>
          <w:sz w:val="28"/>
          <w:szCs w:val="28"/>
        </w:rPr>
        <w:t>и учитываются в порядке, установленном для учета сумм возврата дебиторской задолженности.</w:t>
      </w:r>
    </w:p>
    <w:p w14:paraId="454FE470" w14:textId="77777777" w:rsidR="00176D4A" w:rsidRPr="004C2E89" w:rsidRDefault="00176D4A" w:rsidP="00176D4A">
      <w:pPr>
        <w:autoSpaceDE w:val="0"/>
        <w:autoSpaceDN w:val="0"/>
        <w:adjustRightInd w:val="0"/>
        <w:ind w:left="0" w:firstLine="540"/>
        <w:rPr>
          <w:rFonts w:ascii="Times New Roman" w:hAnsi="Times New Roman" w:cs="Times New Roman"/>
          <w:sz w:val="28"/>
          <w:szCs w:val="28"/>
        </w:rPr>
      </w:pPr>
      <w:r w:rsidRPr="004C2E89">
        <w:rPr>
          <w:rFonts w:ascii="Times New Roman" w:hAnsi="Times New Roman" w:cs="Times New Roman"/>
          <w:sz w:val="28"/>
          <w:szCs w:val="28"/>
        </w:rPr>
        <w:t>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 автономным учреждениям, являющимся правопреемниками.</w:t>
      </w:r>
    </w:p>
    <w:p w14:paraId="24FB7CBF" w14:textId="77777777" w:rsidR="00A35DC5" w:rsidRPr="004C2E89" w:rsidRDefault="00A35DC5" w:rsidP="00E201FB">
      <w:pPr>
        <w:widowControl w:val="0"/>
        <w:autoSpaceDE w:val="0"/>
        <w:autoSpaceDN w:val="0"/>
        <w:adjustRightInd w:val="0"/>
        <w:ind w:left="0" w:firstLine="567"/>
        <w:rPr>
          <w:rFonts w:ascii="Times New Roman" w:hAnsi="Times New Roman" w:cs="Times New Roman"/>
          <w:sz w:val="28"/>
          <w:szCs w:val="28"/>
        </w:rPr>
      </w:pPr>
      <w:r w:rsidRPr="004C2E89">
        <w:rPr>
          <w:rFonts w:ascii="Times New Roman" w:hAnsi="Times New Roman" w:cs="Times New Roman"/>
          <w:sz w:val="28"/>
          <w:szCs w:val="28"/>
        </w:rPr>
        <w:lastRenderedPageBreak/>
        <w:t xml:space="preserve">При изменении в течение текущего финансового года типа муниципального бюджетного или автономного учреждения на казенное неиспользованные остатки субсидии подлежат возврату </w:t>
      </w:r>
      <w:r w:rsidR="00510E65" w:rsidRPr="004C2E89">
        <w:rPr>
          <w:rFonts w:ascii="Times New Roman" w:hAnsi="Times New Roman" w:cs="Times New Roman"/>
          <w:sz w:val="28"/>
          <w:szCs w:val="28"/>
        </w:rPr>
        <w:t>в</w:t>
      </w:r>
      <w:r w:rsidR="004C2E89" w:rsidRPr="004C2E89">
        <w:rPr>
          <w:rFonts w:ascii="Times New Roman" w:hAnsi="Times New Roman" w:cs="Times New Roman"/>
          <w:sz w:val="28"/>
          <w:szCs w:val="28"/>
        </w:rPr>
        <w:t xml:space="preserve"> местный </w:t>
      </w:r>
      <w:r w:rsidR="00510E65" w:rsidRPr="004C2E89">
        <w:rPr>
          <w:rFonts w:ascii="Times New Roman" w:hAnsi="Times New Roman" w:cs="Times New Roman"/>
          <w:sz w:val="28"/>
          <w:szCs w:val="28"/>
        </w:rPr>
        <w:t>бюджет</w:t>
      </w:r>
      <w:r w:rsidR="004C2E89" w:rsidRPr="004C2E89">
        <w:rPr>
          <w:rFonts w:ascii="Times New Roman" w:hAnsi="Times New Roman" w:cs="Times New Roman"/>
          <w:sz w:val="28"/>
          <w:szCs w:val="28"/>
        </w:rPr>
        <w:t>.</w:t>
      </w:r>
    </w:p>
    <w:p w14:paraId="5EED7FFB" w14:textId="77777777" w:rsidR="00214D43" w:rsidRPr="004C2E89" w:rsidRDefault="004C2E89" w:rsidP="00214D43">
      <w:pPr>
        <w:autoSpaceDE w:val="0"/>
        <w:autoSpaceDN w:val="0"/>
        <w:adjustRightInd w:val="0"/>
        <w:ind w:left="0" w:firstLine="709"/>
        <w:rPr>
          <w:rFonts w:ascii="Times New Roman" w:hAnsi="Times New Roman" w:cs="Times New Roman"/>
          <w:sz w:val="28"/>
          <w:szCs w:val="28"/>
        </w:rPr>
      </w:pPr>
      <w:r w:rsidRPr="004C2E89">
        <w:rPr>
          <w:rFonts w:ascii="Times New Roman" w:hAnsi="Times New Roman" w:cs="Times New Roman"/>
          <w:sz w:val="28"/>
          <w:szCs w:val="28"/>
        </w:rPr>
        <w:t>40</w:t>
      </w:r>
      <w:r w:rsidR="00214D43" w:rsidRPr="004C2E89">
        <w:rPr>
          <w:rFonts w:ascii="Times New Roman" w:hAnsi="Times New Roman" w:cs="Times New Roman"/>
          <w:sz w:val="28"/>
          <w:szCs w:val="28"/>
        </w:rPr>
        <w:t>. При внесении изменений в показатели муниципального задания при реорганизации муниципального бюджетного или автономного учреждения (в случаях, предусмотренных абзацами четвертым - седьмым пункта 6 настоящего Положения):</w:t>
      </w:r>
    </w:p>
    <w:p w14:paraId="58539CCB" w14:textId="77777777" w:rsidR="00214D43" w:rsidRPr="004C2E89" w:rsidRDefault="00214D43" w:rsidP="00214D43">
      <w:pPr>
        <w:autoSpaceDE w:val="0"/>
        <w:autoSpaceDN w:val="0"/>
        <w:adjustRightInd w:val="0"/>
        <w:ind w:left="0" w:firstLine="709"/>
        <w:rPr>
          <w:rFonts w:ascii="Times New Roman" w:hAnsi="Times New Roman" w:cs="Times New Roman"/>
          <w:sz w:val="28"/>
          <w:szCs w:val="28"/>
        </w:rPr>
      </w:pPr>
      <w:r w:rsidRPr="004C2E89">
        <w:rPr>
          <w:rFonts w:ascii="Times New Roman" w:hAnsi="Times New Roman" w:cs="Times New Roman"/>
          <w:sz w:val="28"/>
          <w:szCs w:val="28"/>
        </w:rPr>
        <w:t>в форме присоединения или слияния - объем субсидии, предоставляемой муниципальному бюджетному или автономному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14:paraId="1AB30512" w14:textId="77777777" w:rsidR="00214D43" w:rsidRPr="004C2E89" w:rsidRDefault="00214D43" w:rsidP="00214D43">
      <w:pPr>
        <w:autoSpaceDE w:val="0"/>
        <w:autoSpaceDN w:val="0"/>
        <w:adjustRightInd w:val="0"/>
        <w:ind w:left="0" w:firstLine="709"/>
        <w:rPr>
          <w:rFonts w:ascii="Times New Roman" w:hAnsi="Times New Roman" w:cs="Times New Roman"/>
          <w:sz w:val="28"/>
          <w:szCs w:val="28"/>
        </w:rPr>
      </w:pPr>
      <w:r w:rsidRPr="004C2E89">
        <w:rPr>
          <w:rFonts w:ascii="Times New Roman" w:hAnsi="Times New Roman" w:cs="Times New Roman"/>
          <w:sz w:val="28"/>
          <w:szCs w:val="28"/>
        </w:rPr>
        <w:t>в форме выделения - объем субсидии, предоставляемой муниципальному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14:paraId="60D6378A" w14:textId="77777777" w:rsidR="00214D43" w:rsidRPr="004C2E89" w:rsidRDefault="00214D43" w:rsidP="00214D43">
      <w:pPr>
        <w:autoSpaceDE w:val="0"/>
        <w:autoSpaceDN w:val="0"/>
        <w:adjustRightInd w:val="0"/>
        <w:ind w:left="0" w:firstLine="709"/>
        <w:rPr>
          <w:rFonts w:ascii="Times New Roman" w:hAnsi="Times New Roman" w:cs="Times New Roman"/>
          <w:sz w:val="28"/>
          <w:szCs w:val="28"/>
        </w:rPr>
      </w:pPr>
      <w:r w:rsidRPr="004C2E89">
        <w:rPr>
          <w:rFonts w:ascii="Times New Roman" w:hAnsi="Times New Roman" w:cs="Times New Roman"/>
          <w:sz w:val="28"/>
          <w:szCs w:val="28"/>
        </w:rPr>
        <w:t>в форме разделения - объем субсидии, предоставляемой вновь возникшим юридическим лицам, формируется путем разделения объема субсидии, предоставленной муниципальному  бюджетному или автономному учреждению, прекращающему свою деятельность в результате реорганизации.</w:t>
      </w:r>
    </w:p>
    <w:p w14:paraId="151D8539" w14:textId="77777777" w:rsidR="00214D43" w:rsidRPr="004C2E89" w:rsidRDefault="00214D43" w:rsidP="00214D43">
      <w:pPr>
        <w:autoSpaceDE w:val="0"/>
        <w:autoSpaceDN w:val="0"/>
        <w:adjustRightInd w:val="0"/>
        <w:ind w:left="0" w:firstLine="709"/>
        <w:rPr>
          <w:rFonts w:ascii="Times New Roman" w:hAnsi="Times New Roman" w:cs="Times New Roman"/>
          <w:sz w:val="28"/>
          <w:szCs w:val="28"/>
        </w:rPr>
      </w:pPr>
      <w:r w:rsidRPr="004C2E89">
        <w:rPr>
          <w:rFonts w:ascii="Times New Roman" w:hAnsi="Times New Roman" w:cs="Times New Roman"/>
          <w:sz w:val="28"/>
          <w:szCs w:val="28"/>
        </w:rPr>
        <w:t>Объем субсидий, предоставленных учреждениям, прекращающим свою деятельность в результате реорганизации, принимает нулевое значение.</w:t>
      </w:r>
    </w:p>
    <w:p w14:paraId="288C9840" w14:textId="77777777" w:rsidR="00214D43" w:rsidRPr="004C2E89" w:rsidRDefault="00214D43" w:rsidP="00214D43">
      <w:pPr>
        <w:widowControl w:val="0"/>
        <w:autoSpaceDE w:val="0"/>
        <w:autoSpaceDN w:val="0"/>
        <w:adjustRightInd w:val="0"/>
        <w:ind w:left="0" w:firstLine="709"/>
        <w:rPr>
          <w:rFonts w:ascii="Times New Roman" w:hAnsi="Times New Roman" w:cs="Times New Roman"/>
          <w:sz w:val="28"/>
          <w:szCs w:val="28"/>
        </w:rPr>
      </w:pPr>
      <w:r w:rsidRPr="004C2E89">
        <w:rPr>
          <w:rFonts w:ascii="Times New Roman" w:hAnsi="Times New Roman" w:cs="Times New Roman"/>
          <w:sz w:val="28"/>
          <w:szCs w:val="28"/>
        </w:rPr>
        <w:t>После завершения реорганизации объем субсидий, предоставляемых реорганизованным муниципальным бюджетным или автономным учреждениям, за исключением муниципальных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муниципальному бюджетному или автономному учреждению до начала реорганизации.</w:t>
      </w:r>
    </w:p>
    <w:p w14:paraId="34B9A019" w14:textId="77777777" w:rsidR="00DD2DE2" w:rsidRPr="004C2E89" w:rsidRDefault="00E63D81" w:rsidP="00416B43">
      <w:pPr>
        <w:widowControl w:val="0"/>
        <w:autoSpaceDE w:val="0"/>
        <w:autoSpaceDN w:val="0"/>
        <w:adjustRightInd w:val="0"/>
        <w:ind w:left="0" w:firstLine="567"/>
        <w:rPr>
          <w:rFonts w:ascii="Times New Roman" w:hAnsi="Times New Roman" w:cs="Times New Roman"/>
          <w:sz w:val="28"/>
          <w:szCs w:val="28"/>
        </w:rPr>
      </w:pPr>
      <w:r w:rsidRPr="004C2E89">
        <w:rPr>
          <w:rFonts w:ascii="Times New Roman" w:hAnsi="Times New Roman" w:cs="Times New Roman"/>
          <w:sz w:val="28"/>
          <w:szCs w:val="28"/>
        </w:rPr>
        <w:t>4</w:t>
      </w:r>
      <w:r w:rsidR="004C2E89">
        <w:rPr>
          <w:rFonts w:ascii="Times New Roman" w:hAnsi="Times New Roman" w:cs="Times New Roman"/>
          <w:sz w:val="28"/>
          <w:szCs w:val="28"/>
        </w:rPr>
        <w:t>1</w:t>
      </w:r>
      <w:r w:rsidR="00C45AEF" w:rsidRPr="004C2E89">
        <w:rPr>
          <w:rFonts w:ascii="Times New Roman" w:hAnsi="Times New Roman" w:cs="Times New Roman"/>
          <w:sz w:val="28"/>
          <w:szCs w:val="28"/>
        </w:rPr>
        <w:t xml:space="preserve">. Субсидия перечисляется в установленном порядке на счет территориального органа Федерального казначейства по месту открытия лицевого </w:t>
      </w:r>
      <w:proofErr w:type="gramStart"/>
      <w:r w:rsidR="00C45AEF" w:rsidRPr="004C2E89">
        <w:rPr>
          <w:rFonts w:ascii="Times New Roman" w:hAnsi="Times New Roman" w:cs="Times New Roman"/>
          <w:sz w:val="28"/>
          <w:szCs w:val="28"/>
        </w:rPr>
        <w:t xml:space="preserve">счета </w:t>
      </w:r>
      <w:r w:rsidR="00DD2DE2" w:rsidRPr="004C2E89">
        <w:rPr>
          <w:rFonts w:ascii="Times New Roman" w:hAnsi="Times New Roman" w:cs="Times New Roman"/>
          <w:sz w:val="28"/>
          <w:szCs w:val="28"/>
        </w:rPr>
        <w:t xml:space="preserve"> муниципальному</w:t>
      </w:r>
      <w:proofErr w:type="gramEnd"/>
      <w:r w:rsidR="00DD2DE2" w:rsidRPr="004C2E89">
        <w:rPr>
          <w:rFonts w:ascii="Times New Roman" w:hAnsi="Times New Roman" w:cs="Times New Roman"/>
          <w:sz w:val="28"/>
          <w:szCs w:val="28"/>
        </w:rPr>
        <w:t xml:space="preserve"> </w:t>
      </w:r>
      <w:r w:rsidR="00C45AEF" w:rsidRPr="004C2E89">
        <w:rPr>
          <w:rFonts w:ascii="Times New Roman" w:hAnsi="Times New Roman" w:cs="Times New Roman"/>
          <w:sz w:val="28"/>
          <w:szCs w:val="28"/>
        </w:rPr>
        <w:t>учреждению</w:t>
      </w:r>
      <w:bookmarkStart w:id="25" w:name="Par300"/>
      <w:bookmarkEnd w:id="25"/>
      <w:r w:rsidR="00DD2DE2" w:rsidRPr="004C2E89">
        <w:rPr>
          <w:rFonts w:ascii="Times New Roman" w:hAnsi="Times New Roman" w:cs="Times New Roman"/>
          <w:sz w:val="28"/>
          <w:szCs w:val="28"/>
        </w:rPr>
        <w:t>.</w:t>
      </w:r>
    </w:p>
    <w:p w14:paraId="503FB88C" w14:textId="77777777" w:rsidR="00C45AEF" w:rsidRPr="004C2E89" w:rsidRDefault="00690CA6" w:rsidP="00416B43">
      <w:pPr>
        <w:widowControl w:val="0"/>
        <w:autoSpaceDE w:val="0"/>
        <w:autoSpaceDN w:val="0"/>
        <w:adjustRightInd w:val="0"/>
        <w:ind w:left="0" w:firstLine="567"/>
        <w:rPr>
          <w:rFonts w:ascii="Times New Roman" w:hAnsi="Times New Roman" w:cs="Times New Roman"/>
          <w:sz w:val="28"/>
          <w:szCs w:val="28"/>
        </w:rPr>
      </w:pPr>
      <w:r w:rsidRPr="004C2E89">
        <w:rPr>
          <w:rFonts w:ascii="Times New Roman" w:hAnsi="Times New Roman" w:cs="Times New Roman"/>
          <w:sz w:val="28"/>
          <w:szCs w:val="28"/>
        </w:rPr>
        <w:t>4</w:t>
      </w:r>
      <w:r w:rsidR="00F65281">
        <w:rPr>
          <w:rFonts w:ascii="Times New Roman" w:hAnsi="Times New Roman" w:cs="Times New Roman"/>
          <w:sz w:val="28"/>
          <w:szCs w:val="28"/>
        </w:rPr>
        <w:t>2</w:t>
      </w:r>
      <w:r w:rsidR="00C45AEF" w:rsidRPr="004C2E89">
        <w:rPr>
          <w:rFonts w:ascii="Times New Roman" w:hAnsi="Times New Roman" w:cs="Times New Roman"/>
          <w:sz w:val="28"/>
          <w:szCs w:val="28"/>
        </w:rPr>
        <w:t xml:space="preserve">. Предоставление </w:t>
      </w:r>
      <w:r w:rsidR="00DD2DE2" w:rsidRPr="004C2E89">
        <w:rPr>
          <w:rFonts w:ascii="Times New Roman" w:hAnsi="Times New Roman" w:cs="Times New Roman"/>
          <w:sz w:val="28"/>
          <w:szCs w:val="28"/>
        </w:rPr>
        <w:t xml:space="preserve"> муниципальному </w:t>
      </w:r>
      <w:r w:rsidR="00C45AEF" w:rsidRPr="004C2E89">
        <w:rPr>
          <w:rFonts w:ascii="Times New Roman" w:hAnsi="Times New Roman" w:cs="Times New Roman"/>
          <w:sz w:val="28"/>
          <w:szCs w:val="28"/>
        </w:rPr>
        <w:t>учреждению субсидии в течение финансового года осуществляется на основании соглашения о порядке и условиях предоставления субсидии, заключаемого</w:t>
      </w:r>
      <w:r w:rsidR="00DD2DE2" w:rsidRPr="004C2E89">
        <w:rPr>
          <w:rFonts w:ascii="Times New Roman" w:hAnsi="Times New Roman" w:cs="Times New Roman"/>
          <w:sz w:val="28"/>
          <w:szCs w:val="28"/>
        </w:rPr>
        <w:t xml:space="preserve"> </w:t>
      </w:r>
      <w:r w:rsidR="00D02D0A" w:rsidRPr="004C2E89">
        <w:rPr>
          <w:rFonts w:ascii="Times New Roman" w:hAnsi="Times New Roman" w:cs="Times New Roman"/>
          <w:sz w:val="28"/>
          <w:szCs w:val="28"/>
        </w:rPr>
        <w:t>органом, осуществляющим функции и полномочия учредителя в отношении муниципального учреждения</w:t>
      </w:r>
      <w:r w:rsidR="00C45AEF" w:rsidRPr="004C2E89">
        <w:rPr>
          <w:rFonts w:ascii="Times New Roman" w:hAnsi="Times New Roman" w:cs="Times New Roman"/>
          <w:sz w:val="28"/>
          <w:szCs w:val="28"/>
        </w:rPr>
        <w:t>,</w:t>
      </w:r>
      <w:r w:rsidR="00D02D0A" w:rsidRPr="004C2E89">
        <w:rPr>
          <w:rFonts w:ascii="Times New Roman" w:hAnsi="Times New Roman" w:cs="Times New Roman"/>
          <w:sz w:val="28"/>
          <w:szCs w:val="28"/>
        </w:rPr>
        <w:t xml:space="preserve"> которому как получателю средств местного бюджета </w:t>
      </w:r>
      <w:r w:rsidR="00A91B2F">
        <w:rPr>
          <w:rFonts w:ascii="Times New Roman" w:hAnsi="Times New Roman" w:cs="Times New Roman"/>
          <w:sz w:val="28"/>
          <w:szCs w:val="28"/>
        </w:rPr>
        <w:t>округа</w:t>
      </w:r>
      <w:r w:rsidR="00D02D0A" w:rsidRPr="004C2E89">
        <w:rPr>
          <w:rFonts w:ascii="Times New Roman" w:hAnsi="Times New Roman" w:cs="Times New Roman"/>
          <w:sz w:val="28"/>
          <w:szCs w:val="28"/>
        </w:rPr>
        <w:t xml:space="preserve"> доведены лимиты бюджетных обязательств на предоставление субсидии, </w:t>
      </w:r>
      <w:r w:rsidR="00C45AEF" w:rsidRPr="004C2E89">
        <w:rPr>
          <w:rFonts w:ascii="Times New Roman" w:hAnsi="Times New Roman" w:cs="Times New Roman"/>
          <w:sz w:val="28"/>
          <w:szCs w:val="28"/>
        </w:rPr>
        <w:t xml:space="preserve">с </w:t>
      </w:r>
      <w:r w:rsidR="00DD2DE2" w:rsidRPr="004C2E89">
        <w:rPr>
          <w:rFonts w:ascii="Times New Roman" w:hAnsi="Times New Roman" w:cs="Times New Roman"/>
          <w:sz w:val="28"/>
          <w:szCs w:val="28"/>
        </w:rPr>
        <w:t xml:space="preserve"> муниципальным </w:t>
      </w:r>
      <w:r w:rsidR="00C45AEF" w:rsidRPr="004C2E89">
        <w:rPr>
          <w:rFonts w:ascii="Times New Roman" w:hAnsi="Times New Roman" w:cs="Times New Roman"/>
          <w:sz w:val="28"/>
          <w:szCs w:val="28"/>
        </w:rPr>
        <w:t>учреждением</w:t>
      </w:r>
      <w:r w:rsidR="00214D43" w:rsidRPr="004C2E89">
        <w:rPr>
          <w:rFonts w:ascii="Times New Roman" w:hAnsi="Times New Roman" w:cs="Times New Roman"/>
          <w:sz w:val="28"/>
          <w:szCs w:val="28"/>
        </w:rPr>
        <w:t xml:space="preserve"> в соответствии с типовой формой, утвержденной </w:t>
      </w:r>
      <w:r w:rsidR="00C45AEF" w:rsidRPr="004C2E89">
        <w:rPr>
          <w:rFonts w:ascii="Times New Roman" w:hAnsi="Times New Roman" w:cs="Times New Roman"/>
          <w:sz w:val="28"/>
          <w:szCs w:val="28"/>
        </w:rPr>
        <w:t xml:space="preserve"> </w:t>
      </w:r>
      <w:r w:rsidR="00582E16" w:rsidRPr="004C2E89">
        <w:rPr>
          <w:rFonts w:ascii="Times New Roman" w:hAnsi="Times New Roman" w:cs="Times New Roman"/>
          <w:sz w:val="28"/>
          <w:szCs w:val="28"/>
        </w:rPr>
        <w:t xml:space="preserve">постановлением Администрации Невельского </w:t>
      </w:r>
      <w:r w:rsidR="00A91B2F">
        <w:rPr>
          <w:rFonts w:ascii="Times New Roman" w:hAnsi="Times New Roman" w:cs="Times New Roman"/>
          <w:sz w:val="28"/>
          <w:szCs w:val="28"/>
        </w:rPr>
        <w:t>муниципального округа</w:t>
      </w:r>
      <w:r w:rsidR="00582E16" w:rsidRPr="004C2E89">
        <w:rPr>
          <w:rFonts w:ascii="Times New Roman" w:hAnsi="Times New Roman" w:cs="Times New Roman"/>
          <w:sz w:val="28"/>
          <w:szCs w:val="28"/>
        </w:rPr>
        <w:t xml:space="preserve"> </w:t>
      </w:r>
      <w:r w:rsidR="00C45AEF" w:rsidRPr="004C2E89">
        <w:rPr>
          <w:rFonts w:ascii="Times New Roman" w:hAnsi="Times New Roman" w:cs="Times New Roman"/>
          <w:sz w:val="28"/>
          <w:szCs w:val="28"/>
        </w:rPr>
        <w:t>(далее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r w:rsidR="00214D43" w:rsidRPr="004C2E89">
        <w:rPr>
          <w:sz w:val="28"/>
          <w:szCs w:val="28"/>
        </w:rPr>
        <w:t xml:space="preserve"> </w:t>
      </w:r>
      <w:r w:rsidR="00214D43" w:rsidRPr="004C2E89">
        <w:rPr>
          <w:rFonts w:ascii="Times New Roman" w:hAnsi="Times New Roman" w:cs="Times New Roman"/>
          <w:sz w:val="28"/>
          <w:szCs w:val="28"/>
        </w:rPr>
        <w:t xml:space="preserve">Соглашение заключается сторонами не позднее 15 рабочих дней со дня утверждения </w:t>
      </w:r>
      <w:r w:rsidR="00510E65" w:rsidRPr="004C2E89">
        <w:rPr>
          <w:rFonts w:ascii="Times New Roman" w:hAnsi="Times New Roman" w:cs="Times New Roman"/>
          <w:sz w:val="28"/>
          <w:szCs w:val="28"/>
        </w:rPr>
        <w:t>муниципального</w:t>
      </w:r>
      <w:r w:rsidR="00214D43" w:rsidRPr="004C2E89">
        <w:rPr>
          <w:rFonts w:ascii="Times New Roman" w:hAnsi="Times New Roman" w:cs="Times New Roman"/>
          <w:sz w:val="28"/>
          <w:szCs w:val="28"/>
        </w:rPr>
        <w:t xml:space="preserve"> задания.</w:t>
      </w:r>
    </w:p>
    <w:p w14:paraId="3797A80E" w14:textId="77777777" w:rsidR="00C45AEF" w:rsidRPr="00F65281" w:rsidRDefault="00C45AEF" w:rsidP="00416B43">
      <w:pPr>
        <w:widowControl w:val="0"/>
        <w:autoSpaceDE w:val="0"/>
        <w:autoSpaceDN w:val="0"/>
        <w:adjustRightInd w:val="0"/>
        <w:ind w:left="0" w:firstLine="567"/>
        <w:rPr>
          <w:rFonts w:ascii="Times New Roman" w:hAnsi="Times New Roman" w:cs="Times New Roman"/>
          <w:sz w:val="28"/>
          <w:szCs w:val="28"/>
        </w:rPr>
      </w:pPr>
      <w:r w:rsidRPr="00F65281">
        <w:rPr>
          <w:rFonts w:ascii="Times New Roman" w:hAnsi="Times New Roman" w:cs="Times New Roman"/>
          <w:sz w:val="28"/>
          <w:szCs w:val="28"/>
        </w:rPr>
        <w:t xml:space="preserve">Предоставление </w:t>
      </w:r>
      <w:proofErr w:type="gramStart"/>
      <w:r w:rsidRPr="00F65281">
        <w:rPr>
          <w:rFonts w:ascii="Times New Roman" w:hAnsi="Times New Roman" w:cs="Times New Roman"/>
          <w:sz w:val="28"/>
          <w:szCs w:val="28"/>
        </w:rPr>
        <w:t xml:space="preserve">субсидии </w:t>
      </w:r>
      <w:r w:rsidR="00DD2DE2" w:rsidRPr="00F65281">
        <w:rPr>
          <w:rFonts w:ascii="Times New Roman" w:hAnsi="Times New Roman" w:cs="Times New Roman"/>
          <w:sz w:val="28"/>
          <w:szCs w:val="28"/>
        </w:rPr>
        <w:t xml:space="preserve"> муниципальным</w:t>
      </w:r>
      <w:proofErr w:type="gramEnd"/>
      <w:r w:rsidR="00DD2DE2" w:rsidRPr="00F65281">
        <w:rPr>
          <w:rFonts w:ascii="Times New Roman" w:hAnsi="Times New Roman" w:cs="Times New Roman"/>
          <w:sz w:val="28"/>
          <w:szCs w:val="28"/>
        </w:rPr>
        <w:t xml:space="preserve"> </w:t>
      </w:r>
      <w:r w:rsidRPr="00F65281">
        <w:rPr>
          <w:rFonts w:ascii="Times New Roman" w:hAnsi="Times New Roman" w:cs="Times New Roman"/>
          <w:sz w:val="28"/>
          <w:szCs w:val="28"/>
        </w:rPr>
        <w:t>учреждениям, выполняющим функции главного распорядителя средств</w:t>
      </w:r>
      <w:r w:rsidR="00F65281" w:rsidRPr="00F65281">
        <w:rPr>
          <w:rFonts w:ascii="Times New Roman" w:hAnsi="Times New Roman" w:cs="Times New Roman"/>
          <w:sz w:val="28"/>
          <w:szCs w:val="28"/>
        </w:rPr>
        <w:t xml:space="preserve"> местного</w:t>
      </w:r>
      <w:r w:rsidRPr="00F65281">
        <w:rPr>
          <w:rFonts w:ascii="Times New Roman" w:hAnsi="Times New Roman" w:cs="Times New Roman"/>
          <w:sz w:val="28"/>
          <w:szCs w:val="28"/>
        </w:rPr>
        <w:t xml:space="preserve"> бюджета, осуществляется в соответствии с правовым актом этого учреждения, содержащим положения об объеме и периодичности предоставления субсидии в течение финансового года и </w:t>
      </w:r>
      <w:r w:rsidRPr="00F65281">
        <w:rPr>
          <w:rFonts w:ascii="Times New Roman" w:hAnsi="Times New Roman" w:cs="Times New Roman"/>
          <w:sz w:val="28"/>
          <w:szCs w:val="28"/>
        </w:rPr>
        <w:lastRenderedPageBreak/>
        <w:t>порядок взаимодействия структурных подразделений учреждения по предоставлению субсидии.</w:t>
      </w:r>
    </w:p>
    <w:p w14:paraId="5016E8B7" w14:textId="77777777" w:rsidR="00C45AEF" w:rsidRPr="00AF2948" w:rsidRDefault="00690CA6" w:rsidP="00416B43">
      <w:pPr>
        <w:widowControl w:val="0"/>
        <w:autoSpaceDE w:val="0"/>
        <w:autoSpaceDN w:val="0"/>
        <w:adjustRightInd w:val="0"/>
        <w:ind w:left="0" w:firstLine="567"/>
        <w:rPr>
          <w:rFonts w:ascii="Times New Roman" w:hAnsi="Times New Roman" w:cs="Times New Roman"/>
          <w:sz w:val="28"/>
          <w:szCs w:val="28"/>
        </w:rPr>
      </w:pPr>
      <w:bookmarkStart w:id="26" w:name="Par302"/>
      <w:bookmarkEnd w:id="26"/>
      <w:r w:rsidRPr="00AF2948">
        <w:rPr>
          <w:rFonts w:ascii="Times New Roman" w:hAnsi="Times New Roman" w:cs="Times New Roman"/>
          <w:sz w:val="28"/>
          <w:szCs w:val="28"/>
        </w:rPr>
        <w:t>4</w:t>
      </w:r>
      <w:r w:rsidR="00F65281" w:rsidRPr="00AF2948">
        <w:rPr>
          <w:rFonts w:ascii="Times New Roman" w:hAnsi="Times New Roman" w:cs="Times New Roman"/>
          <w:sz w:val="28"/>
          <w:szCs w:val="28"/>
        </w:rPr>
        <w:t>3</w:t>
      </w:r>
      <w:r w:rsidR="00C45AEF" w:rsidRPr="00AF2948">
        <w:rPr>
          <w:rFonts w:ascii="Times New Roman" w:hAnsi="Times New Roman" w:cs="Times New Roman"/>
          <w:sz w:val="28"/>
          <w:szCs w:val="28"/>
        </w:rPr>
        <w:t>.</w:t>
      </w:r>
      <w:r w:rsidR="00AF2948" w:rsidRPr="00AF2948">
        <w:rPr>
          <w:rFonts w:ascii="Times New Roman" w:hAnsi="Times New Roman" w:cs="Times New Roman"/>
          <w:sz w:val="28"/>
          <w:szCs w:val="28"/>
        </w:rPr>
        <w:t xml:space="preserve"> Перечисление субсидии осуществляется в соответствии с графиком</w:t>
      </w:r>
      <w:r w:rsidR="00C45AEF" w:rsidRPr="00AF2948">
        <w:rPr>
          <w:rFonts w:ascii="Times New Roman" w:hAnsi="Times New Roman" w:cs="Times New Roman"/>
          <w:sz w:val="28"/>
          <w:szCs w:val="28"/>
        </w:rPr>
        <w:t xml:space="preserve">, содержащимся в соглашении или правовых актах, указанных в </w:t>
      </w:r>
      <w:hyperlink w:anchor="Par295" w:history="1">
        <w:r w:rsidR="00C45AEF" w:rsidRPr="00AF2948">
          <w:rPr>
            <w:rFonts w:ascii="Times New Roman" w:hAnsi="Times New Roman" w:cs="Times New Roman"/>
            <w:color w:val="000000" w:themeColor="text1"/>
            <w:sz w:val="28"/>
            <w:szCs w:val="28"/>
          </w:rPr>
          <w:t xml:space="preserve">пунктах </w:t>
        </w:r>
        <w:r w:rsidRPr="00AF2948">
          <w:rPr>
            <w:rFonts w:ascii="Times New Roman" w:hAnsi="Times New Roman" w:cs="Times New Roman"/>
            <w:color w:val="000000" w:themeColor="text1"/>
            <w:sz w:val="28"/>
            <w:szCs w:val="28"/>
          </w:rPr>
          <w:t>3</w:t>
        </w:r>
        <w:r w:rsidR="00AF2948" w:rsidRPr="00AF2948">
          <w:rPr>
            <w:rFonts w:ascii="Times New Roman" w:hAnsi="Times New Roman" w:cs="Times New Roman"/>
            <w:color w:val="000000" w:themeColor="text1"/>
            <w:sz w:val="28"/>
            <w:szCs w:val="28"/>
          </w:rPr>
          <w:t>8</w:t>
        </w:r>
        <w:r w:rsidRPr="00AF2948">
          <w:rPr>
            <w:rFonts w:ascii="Times New Roman" w:hAnsi="Times New Roman" w:cs="Times New Roman"/>
            <w:color w:val="000000" w:themeColor="text1"/>
            <w:sz w:val="28"/>
            <w:szCs w:val="28"/>
          </w:rPr>
          <w:t xml:space="preserve"> </w:t>
        </w:r>
      </w:hyperlink>
      <w:r w:rsidR="00C45AEF" w:rsidRPr="00AF2948">
        <w:rPr>
          <w:rFonts w:ascii="Times New Roman" w:hAnsi="Times New Roman" w:cs="Times New Roman"/>
          <w:color w:val="000000" w:themeColor="text1"/>
          <w:sz w:val="28"/>
          <w:szCs w:val="28"/>
        </w:rPr>
        <w:t xml:space="preserve"> и </w:t>
      </w:r>
      <w:r w:rsidRPr="00AF2948">
        <w:rPr>
          <w:rFonts w:ascii="Times New Roman" w:hAnsi="Times New Roman" w:cs="Times New Roman"/>
          <w:color w:val="000000" w:themeColor="text1"/>
          <w:sz w:val="28"/>
          <w:szCs w:val="28"/>
        </w:rPr>
        <w:t>4</w:t>
      </w:r>
      <w:r w:rsidR="00AF2948" w:rsidRPr="00AF2948">
        <w:rPr>
          <w:rFonts w:ascii="Times New Roman" w:hAnsi="Times New Roman" w:cs="Times New Roman"/>
          <w:color w:val="000000" w:themeColor="text1"/>
          <w:sz w:val="28"/>
          <w:szCs w:val="28"/>
        </w:rPr>
        <w:t>2</w:t>
      </w:r>
      <w:r w:rsidRPr="00AF2948">
        <w:rPr>
          <w:rFonts w:ascii="Times New Roman" w:hAnsi="Times New Roman" w:cs="Times New Roman"/>
          <w:color w:val="000000" w:themeColor="text1"/>
          <w:sz w:val="28"/>
          <w:szCs w:val="28"/>
        </w:rPr>
        <w:t xml:space="preserve"> </w:t>
      </w:r>
      <w:r w:rsidR="00C45AEF" w:rsidRPr="00AF2948">
        <w:rPr>
          <w:rFonts w:ascii="Times New Roman" w:hAnsi="Times New Roman" w:cs="Times New Roman"/>
          <w:color w:val="FF0000"/>
          <w:sz w:val="28"/>
          <w:szCs w:val="28"/>
        </w:rPr>
        <w:t xml:space="preserve"> </w:t>
      </w:r>
      <w:r w:rsidR="00C45AEF" w:rsidRPr="00AF2948">
        <w:rPr>
          <w:rFonts w:ascii="Times New Roman" w:hAnsi="Times New Roman" w:cs="Times New Roman"/>
          <w:sz w:val="28"/>
          <w:szCs w:val="28"/>
        </w:rPr>
        <w:t>настоящего Положения, не реже одного раза в квартал в сумме, не превышающей:</w:t>
      </w:r>
    </w:p>
    <w:p w14:paraId="19EAA733" w14:textId="77777777" w:rsidR="00C45AEF" w:rsidRPr="00AF2948" w:rsidRDefault="00C45AEF" w:rsidP="00416B43">
      <w:pPr>
        <w:widowControl w:val="0"/>
        <w:autoSpaceDE w:val="0"/>
        <w:autoSpaceDN w:val="0"/>
        <w:adjustRightInd w:val="0"/>
        <w:ind w:left="0" w:firstLine="567"/>
        <w:rPr>
          <w:rFonts w:ascii="Times New Roman" w:hAnsi="Times New Roman" w:cs="Times New Roman"/>
          <w:sz w:val="28"/>
          <w:szCs w:val="28"/>
        </w:rPr>
      </w:pPr>
      <w:r w:rsidRPr="00AF2948">
        <w:rPr>
          <w:rFonts w:ascii="Times New Roman" w:hAnsi="Times New Roman" w:cs="Times New Roman"/>
          <w:sz w:val="28"/>
          <w:szCs w:val="28"/>
        </w:rPr>
        <w:t>а) 25 процентов годового размера субсидии в течение I квартала;</w:t>
      </w:r>
    </w:p>
    <w:p w14:paraId="5A1D0686" w14:textId="77777777" w:rsidR="00C45AEF" w:rsidRPr="00AF2948" w:rsidRDefault="00C45AEF" w:rsidP="00416B43">
      <w:pPr>
        <w:widowControl w:val="0"/>
        <w:autoSpaceDE w:val="0"/>
        <w:autoSpaceDN w:val="0"/>
        <w:adjustRightInd w:val="0"/>
        <w:ind w:left="0" w:firstLine="567"/>
        <w:rPr>
          <w:rFonts w:ascii="Times New Roman" w:hAnsi="Times New Roman" w:cs="Times New Roman"/>
          <w:sz w:val="28"/>
          <w:szCs w:val="28"/>
        </w:rPr>
      </w:pPr>
      <w:r w:rsidRPr="00AF2948">
        <w:rPr>
          <w:rFonts w:ascii="Times New Roman" w:hAnsi="Times New Roman" w:cs="Times New Roman"/>
          <w:sz w:val="28"/>
          <w:szCs w:val="28"/>
        </w:rPr>
        <w:t>б)</w:t>
      </w:r>
      <w:r w:rsidR="00AF2948" w:rsidRPr="00AF2948">
        <w:rPr>
          <w:rFonts w:ascii="Times New Roman" w:hAnsi="Times New Roman" w:cs="Times New Roman"/>
          <w:sz w:val="28"/>
          <w:szCs w:val="28"/>
        </w:rPr>
        <w:t xml:space="preserve"> 50 </w:t>
      </w:r>
      <w:proofErr w:type="gramStart"/>
      <w:r w:rsidR="00AF2948" w:rsidRPr="00AF2948">
        <w:rPr>
          <w:rFonts w:ascii="Times New Roman" w:hAnsi="Times New Roman" w:cs="Times New Roman"/>
          <w:sz w:val="28"/>
          <w:szCs w:val="28"/>
        </w:rPr>
        <w:t xml:space="preserve">процентов </w:t>
      </w:r>
      <w:r w:rsidRPr="00AF2948">
        <w:rPr>
          <w:rFonts w:ascii="Times New Roman" w:hAnsi="Times New Roman" w:cs="Times New Roman"/>
          <w:sz w:val="28"/>
          <w:szCs w:val="28"/>
        </w:rPr>
        <w:t xml:space="preserve"> годового</w:t>
      </w:r>
      <w:proofErr w:type="gramEnd"/>
      <w:r w:rsidRPr="00AF2948">
        <w:rPr>
          <w:rFonts w:ascii="Times New Roman" w:hAnsi="Times New Roman" w:cs="Times New Roman"/>
          <w:sz w:val="28"/>
          <w:szCs w:val="28"/>
        </w:rPr>
        <w:t xml:space="preserve"> размера субсидии в течение первого полугодия;</w:t>
      </w:r>
    </w:p>
    <w:p w14:paraId="269028F5" w14:textId="77777777" w:rsidR="00C45AEF" w:rsidRPr="00AF2948" w:rsidRDefault="00C45AEF" w:rsidP="00416B43">
      <w:pPr>
        <w:widowControl w:val="0"/>
        <w:autoSpaceDE w:val="0"/>
        <w:autoSpaceDN w:val="0"/>
        <w:adjustRightInd w:val="0"/>
        <w:ind w:left="0" w:firstLine="567"/>
        <w:rPr>
          <w:rFonts w:ascii="Times New Roman" w:hAnsi="Times New Roman" w:cs="Times New Roman"/>
          <w:sz w:val="28"/>
          <w:szCs w:val="28"/>
        </w:rPr>
      </w:pPr>
      <w:r w:rsidRPr="00AF2948">
        <w:rPr>
          <w:rFonts w:ascii="Times New Roman" w:hAnsi="Times New Roman" w:cs="Times New Roman"/>
          <w:sz w:val="28"/>
          <w:szCs w:val="28"/>
        </w:rPr>
        <w:t>в) 75 процентов годового размера субсидии в течение 9 месяцев.</w:t>
      </w:r>
    </w:p>
    <w:p w14:paraId="03801686" w14:textId="77777777" w:rsidR="00E201FB" w:rsidRPr="00AF2948" w:rsidRDefault="00690CA6" w:rsidP="00E201FB">
      <w:pPr>
        <w:widowControl w:val="0"/>
        <w:autoSpaceDE w:val="0"/>
        <w:autoSpaceDN w:val="0"/>
        <w:adjustRightInd w:val="0"/>
        <w:ind w:left="0" w:firstLine="567"/>
        <w:rPr>
          <w:rFonts w:ascii="Times New Roman" w:hAnsi="Times New Roman" w:cs="Times New Roman"/>
          <w:sz w:val="28"/>
          <w:szCs w:val="28"/>
        </w:rPr>
      </w:pPr>
      <w:bookmarkStart w:id="27" w:name="Par306"/>
      <w:bookmarkEnd w:id="27"/>
      <w:r w:rsidRPr="00AF2948">
        <w:rPr>
          <w:rFonts w:ascii="Times New Roman" w:hAnsi="Times New Roman" w:cs="Times New Roman"/>
          <w:sz w:val="28"/>
          <w:szCs w:val="28"/>
        </w:rPr>
        <w:t>4</w:t>
      </w:r>
      <w:r w:rsidR="00AF2948" w:rsidRPr="00AF2948">
        <w:rPr>
          <w:rFonts w:ascii="Times New Roman" w:hAnsi="Times New Roman" w:cs="Times New Roman"/>
          <w:sz w:val="28"/>
          <w:szCs w:val="28"/>
        </w:rPr>
        <w:t>4</w:t>
      </w:r>
      <w:r w:rsidR="00C45AEF" w:rsidRPr="00AF2948">
        <w:rPr>
          <w:rFonts w:ascii="Times New Roman" w:hAnsi="Times New Roman" w:cs="Times New Roman"/>
          <w:sz w:val="28"/>
          <w:szCs w:val="28"/>
        </w:rPr>
        <w:t xml:space="preserve">. </w:t>
      </w:r>
      <w:r w:rsidR="00E201FB" w:rsidRPr="00AF2948">
        <w:rPr>
          <w:rFonts w:ascii="Times New Roman" w:hAnsi="Times New Roman" w:cs="Times New Roman"/>
          <w:sz w:val="28"/>
          <w:szCs w:val="28"/>
        </w:rPr>
        <w:t xml:space="preserve">Перечисление платежа, завершающего выплату субсидии, в IV квартале должно осуществляться после предоставления муниципальным учреждением предварительного отчета о выполнении муниципального задания за соответствующий финансовый год, составленного по форме, аналогичной форме отчета о выполнении муниципального задания, предусмотренной приложением </w:t>
      </w:r>
      <w:r w:rsidR="00113B6B">
        <w:rPr>
          <w:rFonts w:ascii="Times New Roman" w:hAnsi="Times New Roman" w:cs="Times New Roman"/>
          <w:sz w:val="28"/>
          <w:szCs w:val="28"/>
        </w:rPr>
        <w:t>№</w:t>
      </w:r>
      <w:r w:rsidR="00E201FB" w:rsidRPr="00AF2948">
        <w:rPr>
          <w:rFonts w:ascii="Times New Roman" w:hAnsi="Times New Roman" w:cs="Times New Roman"/>
          <w:sz w:val="28"/>
          <w:szCs w:val="28"/>
        </w:rPr>
        <w:t xml:space="preserve"> </w:t>
      </w:r>
      <w:r w:rsidR="00E63D81" w:rsidRPr="00AF2948">
        <w:rPr>
          <w:rFonts w:ascii="Times New Roman" w:hAnsi="Times New Roman" w:cs="Times New Roman"/>
          <w:sz w:val="28"/>
          <w:szCs w:val="28"/>
        </w:rPr>
        <w:t>3</w:t>
      </w:r>
      <w:r w:rsidR="00E201FB" w:rsidRPr="00AF2948">
        <w:rPr>
          <w:rFonts w:ascii="Times New Roman" w:hAnsi="Times New Roman" w:cs="Times New Roman"/>
          <w:sz w:val="28"/>
          <w:szCs w:val="28"/>
        </w:rPr>
        <w:t xml:space="preserve"> к настоящему Положению, в срок, установленный в муниципальном задании </w:t>
      </w:r>
      <w:r w:rsidR="00AF2948" w:rsidRPr="00AF2948">
        <w:rPr>
          <w:rFonts w:ascii="Times New Roman" w:hAnsi="Times New Roman" w:cs="Times New Roman"/>
          <w:sz w:val="28"/>
          <w:szCs w:val="28"/>
        </w:rPr>
        <w:t>Администрацией Невельского муниципального округа</w:t>
      </w:r>
      <w:r w:rsidR="00E201FB" w:rsidRPr="00AF2948">
        <w:rPr>
          <w:rFonts w:ascii="Times New Roman" w:hAnsi="Times New Roman" w:cs="Times New Roman"/>
          <w:sz w:val="28"/>
          <w:szCs w:val="28"/>
        </w:rPr>
        <w:t>. В случае если показатели объема,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14:paraId="63ECCC26" w14:textId="77777777" w:rsidR="00E201FB" w:rsidRPr="00AF2948" w:rsidRDefault="00E201FB" w:rsidP="00E201FB">
      <w:pPr>
        <w:widowControl w:val="0"/>
        <w:autoSpaceDE w:val="0"/>
        <w:autoSpaceDN w:val="0"/>
        <w:adjustRightInd w:val="0"/>
        <w:ind w:left="0" w:firstLine="567"/>
        <w:rPr>
          <w:rFonts w:ascii="Times New Roman" w:hAnsi="Times New Roman" w:cs="Times New Roman"/>
          <w:sz w:val="28"/>
          <w:szCs w:val="28"/>
        </w:rPr>
      </w:pPr>
      <w:r w:rsidRPr="00AF2948">
        <w:rPr>
          <w:rFonts w:ascii="Times New Roman" w:hAnsi="Times New Roman" w:cs="Times New Roman"/>
          <w:sz w:val="28"/>
          <w:szCs w:val="28"/>
        </w:rPr>
        <w:t xml:space="preserve">Если на основании отчета о выполнении муниципального задания, </w:t>
      </w:r>
      <w:r w:rsidRPr="00AF2948">
        <w:rPr>
          <w:rFonts w:ascii="Times New Roman" w:hAnsi="Times New Roman" w:cs="Times New Roman"/>
          <w:color w:val="000000" w:themeColor="text1"/>
          <w:sz w:val="28"/>
          <w:szCs w:val="28"/>
        </w:rPr>
        <w:t>предусмотренного пунктом 4</w:t>
      </w:r>
      <w:r w:rsidR="00F21BE1">
        <w:rPr>
          <w:rFonts w:ascii="Times New Roman" w:hAnsi="Times New Roman" w:cs="Times New Roman"/>
          <w:color w:val="000000" w:themeColor="text1"/>
          <w:sz w:val="28"/>
          <w:szCs w:val="28"/>
        </w:rPr>
        <w:t>6</w:t>
      </w:r>
      <w:r w:rsidRPr="00AF2948">
        <w:rPr>
          <w:rFonts w:ascii="Times New Roman" w:hAnsi="Times New Roman" w:cs="Times New Roman"/>
          <w:color w:val="000000" w:themeColor="text1"/>
          <w:sz w:val="28"/>
          <w:szCs w:val="28"/>
        </w:rPr>
        <w:t xml:space="preserve"> настоящего</w:t>
      </w:r>
      <w:r w:rsidRPr="00AF2948">
        <w:rPr>
          <w:rFonts w:ascii="Times New Roman" w:hAnsi="Times New Roman" w:cs="Times New Roman"/>
          <w:sz w:val="28"/>
          <w:szCs w:val="28"/>
        </w:rPr>
        <w:t xml:space="preserve"> Положения,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w:t>
      </w:r>
      <w:r w:rsidR="00AF2948" w:rsidRPr="00AF2948">
        <w:rPr>
          <w:rFonts w:ascii="Times New Roman" w:hAnsi="Times New Roman" w:cs="Times New Roman"/>
          <w:sz w:val="28"/>
          <w:szCs w:val="28"/>
        </w:rPr>
        <w:t xml:space="preserve">местный </w:t>
      </w:r>
      <w:r w:rsidRPr="00AF2948">
        <w:rPr>
          <w:rFonts w:ascii="Times New Roman" w:hAnsi="Times New Roman" w:cs="Times New Roman"/>
          <w:sz w:val="28"/>
          <w:szCs w:val="28"/>
        </w:rPr>
        <w:t>бюджет</w:t>
      </w:r>
      <w:r w:rsidR="00AF2948" w:rsidRPr="00AF2948">
        <w:rPr>
          <w:rFonts w:ascii="Times New Roman" w:hAnsi="Times New Roman" w:cs="Times New Roman"/>
          <w:sz w:val="28"/>
          <w:szCs w:val="28"/>
        </w:rPr>
        <w:t xml:space="preserve"> </w:t>
      </w:r>
      <w:r w:rsidRPr="00AF2948">
        <w:rPr>
          <w:rFonts w:ascii="Times New Roman" w:hAnsi="Times New Roman" w:cs="Times New Roman"/>
          <w:sz w:val="28"/>
          <w:szCs w:val="28"/>
        </w:rPr>
        <w:t>в соответствии с бюджетным законодательством Российской Федерации в объеме, соответствующем показателям, характеризующим объем не оказанной муниципальной услуги (невыполненной работы)</w:t>
      </w:r>
      <w:r w:rsidR="00C20D39" w:rsidRPr="00AF2948">
        <w:rPr>
          <w:rFonts w:ascii="Times New Roman" w:hAnsi="Times New Roman" w:cs="Times New Roman"/>
          <w:sz w:val="28"/>
          <w:szCs w:val="28"/>
        </w:rPr>
        <w:t>, и учитываются в порядке, установленном для учета сумм возврата дебиторской задолженности</w:t>
      </w:r>
      <w:r w:rsidRPr="00AF2948">
        <w:rPr>
          <w:rFonts w:ascii="Times New Roman" w:hAnsi="Times New Roman" w:cs="Times New Roman"/>
          <w:sz w:val="28"/>
          <w:szCs w:val="28"/>
        </w:rPr>
        <w:t>.</w:t>
      </w:r>
    </w:p>
    <w:p w14:paraId="0E60B3DC" w14:textId="77777777" w:rsidR="00C20D39" w:rsidRPr="00AF2948" w:rsidRDefault="00C20D39" w:rsidP="00C20D39">
      <w:pPr>
        <w:autoSpaceDE w:val="0"/>
        <w:autoSpaceDN w:val="0"/>
        <w:adjustRightInd w:val="0"/>
        <w:ind w:left="0" w:firstLine="709"/>
        <w:rPr>
          <w:rFonts w:ascii="Times New Roman" w:hAnsi="Times New Roman" w:cs="Times New Roman"/>
          <w:sz w:val="28"/>
          <w:szCs w:val="28"/>
        </w:rPr>
      </w:pPr>
      <w:r w:rsidRPr="00AF2948">
        <w:rPr>
          <w:rFonts w:ascii="Times New Roman" w:hAnsi="Times New Roman" w:cs="Times New Roman"/>
          <w:sz w:val="28"/>
          <w:szCs w:val="28"/>
        </w:rPr>
        <w:t xml:space="preserve">Расчет объема субсидии, подлежащей возврату в </w:t>
      </w:r>
      <w:r w:rsidR="00AF2948" w:rsidRPr="00AF2948">
        <w:rPr>
          <w:rFonts w:ascii="Times New Roman" w:hAnsi="Times New Roman" w:cs="Times New Roman"/>
          <w:sz w:val="28"/>
          <w:szCs w:val="28"/>
        </w:rPr>
        <w:t xml:space="preserve">местный </w:t>
      </w:r>
      <w:r w:rsidRPr="00AF2948">
        <w:rPr>
          <w:rFonts w:ascii="Times New Roman" w:hAnsi="Times New Roman" w:cs="Times New Roman"/>
          <w:sz w:val="28"/>
          <w:szCs w:val="28"/>
        </w:rPr>
        <w:t>бюджет, осуществляется с применением нормативных затрат на оказание муниципальных услуг (выполнение работ), определяемых в соответствии с настоящим Положением, по форме, предусмотренной соглашением.</w:t>
      </w:r>
    </w:p>
    <w:p w14:paraId="2EE0C189" w14:textId="77777777" w:rsidR="00C20D39" w:rsidRPr="00AF2948" w:rsidRDefault="00C20D39" w:rsidP="00C20D39">
      <w:pPr>
        <w:widowControl w:val="0"/>
        <w:autoSpaceDE w:val="0"/>
        <w:autoSpaceDN w:val="0"/>
        <w:adjustRightInd w:val="0"/>
        <w:ind w:left="0" w:firstLine="567"/>
        <w:rPr>
          <w:rFonts w:ascii="Times New Roman" w:hAnsi="Times New Roman" w:cs="Times New Roman"/>
          <w:sz w:val="28"/>
          <w:szCs w:val="28"/>
        </w:rPr>
      </w:pPr>
      <w:r w:rsidRPr="00AF2948">
        <w:rPr>
          <w:rFonts w:ascii="Times New Roman" w:hAnsi="Times New Roman" w:cs="Times New Roman"/>
          <w:sz w:val="28"/>
          <w:szCs w:val="28"/>
        </w:rPr>
        <w:t xml:space="preserve">Муниципальные бюджетные или автономные учреждения обеспечивают возврат в </w:t>
      </w:r>
      <w:r w:rsidR="00AF2948" w:rsidRPr="00AF2948">
        <w:rPr>
          <w:rFonts w:ascii="Times New Roman" w:hAnsi="Times New Roman" w:cs="Times New Roman"/>
          <w:sz w:val="28"/>
          <w:szCs w:val="28"/>
        </w:rPr>
        <w:t>местный</w:t>
      </w:r>
      <w:r w:rsidRPr="00AF2948">
        <w:rPr>
          <w:rFonts w:ascii="Times New Roman" w:hAnsi="Times New Roman" w:cs="Times New Roman"/>
          <w:sz w:val="28"/>
          <w:szCs w:val="28"/>
        </w:rPr>
        <w:t xml:space="preserve"> бюджет субсидии в объеме, рассчитанном в соответствии с положениями </w:t>
      </w:r>
      <w:hyperlink w:anchor="Par0" w:history="1">
        <w:r w:rsidRPr="00AF2948">
          <w:rPr>
            <w:rFonts w:ascii="Times New Roman" w:hAnsi="Times New Roman" w:cs="Times New Roman"/>
            <w:sz w:val="28"/>
            <w:szCs w:val="28"/>
          </w:rPr>
          <w:t xml:space="preserve">абзаца </w:t>
        </w:r>
      </w:hyperlink>
      <w:r w:rsidR="005202DC" w:rsidRPr="00AF2948">
        <w:rPr>
          <w:rFonts w:ascii="Times New Roman" w:hAnsi="Times New Roman" w:cs="Times New Roman"/>
          <w:sz w:val="28"/>
          <w:szCs w:val="28"/>
        </w:rPr>
        <w:t>третьего</w:t>
      </w:r>
      <w:r w:rsidRPr="00AF2948">
        <w:rPr>
          <w:rFonts w:ascii="Times New Roman" w:hAnsi="Times New Roman" w:cs="Times New Roman"/>
          <w:sz w:val="28"/>
          <w:szCs w:val="28"/>
        </w:rPr>
        <w:t xml:space="preserve"> настоящего пункта, не позднее 1 мая текущего финансового года.</w:t>
      </w:r>
    </w:p>
    <w:p w14:paraId="7F6D6A99" w14:textId="77777777" w:rsidR="00E201FB" w:rsidRPr="004E570C" w:rsidRDefault="00E201FB" w:rsidP="00E201FB">
      <w:pPr>
        <w:widowControl w:val="0"/>
        <w:autoSpaceDE w:val="0"/>
        <w:autoSpaceDN w:val="0"/>
        <w:adjustRightInd w:val="0"/>
        <w:ind w:left="0" w:firstLine="567"/>
        <w:rPr>
          <w:rFonts w:ascii="Times New Roman" w:hAnsi="Times New Roman" w:cs="Times New Roman"/>
          <w:sz w:val="28"/>
          <w:szCs w:val="28"/>
        </w:rPr>
      </w:pPr>
      <w:r w:rsidRPr="004E570C">
        <w:rPr>
          <w:rFonts w:ascii="Times New Roman" w:hAnsi="Times New Roman" w:cs="Times New Roman"/>
          <w:sz w:val="28"/>
          <w:szCs w:val="28"/>
        </w:rPr>
        <w:t>4</w:t>
      </w:r>
      <w:r w:rsidR="00AF2948" w:rsidRPr="004E570C">
        <w:rPr>
          <w:rFonts w:ascii="Times New Roman" w:hAnsi="Times New Roman" w:cs="Times New Roman"/>
          <w:sz w:val="28"/>
          <w:szCs w:val="28"/>
        </w:rPr>
        <w:t>5</w:t>
      </w:r>
      <w:r w:rsidRPr="004E570C">
        <w:rPr>
          <w:rFonts w:ascii="Times New Roman" w:hAnsi="Times New Roman" w:cs="Times New Roman"/>
          <w:sz w:val="28"/>
          <w:szCs w:val="28"/>
        </w:rPr>
        <w:t>. Требования, установленные пунктами 4</w:t>
      </w:r>
      <w:r w:rsidR="00AF2948" w:rsidRPr="004E570C">
        <w:rPr>
          <w:rFonts w:ascii="Times New Roman" w:hAnsi="Times New Roman" w:cs="Times New Roman"/>
          <w:sz w:val="28"/>
          <w:szCs w:val="28"/>
        </w:rPr>
        <w:t>3</w:t>
      </w:r>
      <w:r w:rsidRPr="004E570C">
        <w:rPr>
          <w:rFonts w:ascii="Times New Roman" w:hAnsi="Times New Roman" w:cs="Times New Roman"/>
          <w:sz w:val="28"/>
          <w:szCs w:val="28"/>
        </w:rPr>
        <w:t xml:space="preserve"> и 4</w:t>
      </w:r>
      <w:r w:rsidR="00AF2948" w:rsidRPr="004E570C">
        <w:rPr>
          <w:rFonts w:ascii="Times New Roman" w:hAnsi="Times New Roman" w:cs="Times New Roman"/>
          <w:sz w:val="28"/>
          <w:szCs w:val="28"/>
        </w:rPr>
        <w:t>4</w:t>
      </w:r>
      <w:r w:rsidRPr="004E570C">
        <w:rPr>
          <w:rFonts w:ascii="Times New Roman" w:hAnsi="Times New Roman" w:cs="Times New Roman"/>
          <w:sz w:val="28"/>
          <w:szCs w:val="28"/>
        </w:rPr>
        <w:t xml:space="preserve"> настоящего Положения, не распространяются:</w:t>
      </w:r>
    </w:p>
    <w:p w14:paraId="239F7AE0" w14:textId="77777777" w:rsidR="00E201FB" w:rsidRPr="004E570C" w:rsidRDefault="00E201FB" w:rsidP="00E201FB">
      <w:pPr>
        <w:widowControl w:val="0"/>
        <w:autoSpaceDE w:val="0"/>
        <w:autoSpaceDN w:val="0"/>
        <w:adjustRightInd w:val="0"/>
        <w:ind w:left="0" w:firstLine="567"/>
        <w:rPr>
          <w:rFonts w:ascii="Times New Roman" w:hAnsi="Times New Roman" w:cs="Times New Roman"/>
          <w:sz w:val="28"/>
          <w:szCs w:val="28"/>
        </w:rPr>
      </w:pPr>
      <w:r w:rsidRPr="004E570C">
        <w:rPr>
          <w:rFonts w:ascii="Times New Roman" w:hAnsi="Times New Roman" w:cs="Times New Roman"/>
          <w:sz w:val="28"/>
          <w:szCs w:val="28"/>
        </w:rPr>
        <w:t xml:space="preserve">а) на муниципальное учреждение, оказание услуг (выполнение работ) которого зависит от сезонных условий, если </w:t>
      </w:r>
      <w:r w:rsidR="00510E65" w:rsidRPr="004E570C">
        <w:rPr>
          <w:rFonts w:ascii="Times New Roman" w:hAnsi="Times New Roman" w:cs="Times New Roman"/>
          <w:sz w:val="28"/>
          <w:szCs w:val="28"/>
        </w:rPr>
        <w:t xml:space="preserve">Администрацией Невельского </w:t>
      </w:r>
      <w:r w:rsidR="00AF2948" w:rsidRPr="004E570C">
        <w:rPr>
          <w:rFonts w:ascii="Times New Roman" w:hAnsi="Times New Roman" w:cs="Times New Roman"/>
          <w:sz w:val="28"/>
          <w:szCs w:val="28"/>
        </w:rPr>
        <w:t>муниципального округа</w:t>
      </w:r>
      <w:r w:rsidRPr="004E570C">
        <w:rPr>
          <w:rFonts w:ascii="Times New Roman" w:hAnsi="Times New Roman" w:cs="Times New Roman"/>
          <w:sz w:val="28"/>
          <w:szCs w:val="28"/>
        </w:rPr>
        <w:t>, не установлено иное;</w:t>
      </w:r>
    </w:p>
    <w:p w14:paraId="3839B0A0" w14:textId="77777777" w:rsidR="00E201FB" w:rsidRPr="004E570C" w:rsidRDefault="00E201FB" w:rsidP="00E201FB">
      <w:pPr>
        <w:widowControl w:val="0"/>
        <w:autoSpaceDE w:val="0"/>
        <w:autoSpaceDN w:val="0"/>
        <w:adjustRightInd w:val="0"/>
        <w:ind w:left="0" w:firstLine="567"/>
        <w:rPr>
          <w:rFonts w:ascii="Times New Roman" w:hAnsi="Times New Roman" w:cs="Times New Roman"/>
          <w:sz w:val="28"/>
          <w:szCs w:val="28"/>
        </w:rPr>
      </w:pPr>
      <w:r w:rsidRPr="004E570C">
        <w:rPr>
          <w:rFonts w:ascii="Times New Roman" w:hAnsi="Times New Roman" w:cs="Times New Roman"/>
          <w:sz w:val="28"/>
          <w:szCs w:val="28"/>
        </w:rPr>
        <w:t>б) на учреждение, находящееся в процессе реорганизации или ликвидации;</w:t>
      </w:r>
    </w:p>
    <w:p w14:paraId="1839CE62" w14:textId="77777777" w:rsidR="00E201FB" w:rsidRPr="004E570C" w:rsidRDefault="00E201FB" w:rsidP="00E201FB">
      <w:pPr>
        <w:widowControl w:val="0"/>
        <w:autoSpaceDE w:val="0"/>
        <w:autoSpaceDN w:val="0"/>
        <w:adjustRightInd w:val="0"/>
        <w:ind w:left="0" w:firstLine="567"/>
        <w:rPr>
          <w:rFonts w:ascii="Times New Roman" w:hAnsi="Times New Roman" w:cs="Times New Roman"/>
          <w:sz w:val="28"/>
          <w:szCs w:val="28"/>
        </w:rPr>
      </w:pPr>
      <w:r w:rsidRPr="004E570C">
        <w:rPr>
          <w:rFonts w:ascii="Times New Roman" w:hAnsi="Times New Roman" w:cs="Times New Roman"/>
          <w:sz w:val="28"/>
          <w:szCs w:val="28"/>
        </w:rPr>
        <w:t xml:space="preserve">в) </w:t>
      </w:r>
      <w:r w:rsidR="0091523D" w:rsidRPr="004E570C">
        <w:rPr>
          <w:rFonts w:ascii="Times New Roman" w:hAnsi="Times New Roman" w:cs="Times New Roman"/>
          <w:sz w:val="28"/>
          <w:szCs w:val="28"/>
        </w:rPr>
        <w:t xml:space="preserve">на предоставление субсидии в части выплат в рамках Указов Президента Российской Федерации от 7 мая 2012 года № 597 «О мероприятиях по реализации государственной социальной политики», от 1 июня 2012 года №761 </w:t>
      </w:r>
      <w:r w:rsidR="0057086A">
        <w:rPr>
          <w:rFonts w:ascii="Times New Roman" w:hAnsi="Times New Roman" w:cs="Times New Roman"/>
          <w:sz w:val="28"/>
          <w:szCs w:val="28"/>
        </w:rPr>
        <w:t>«</w:t>
      </w:r>
      <w:r w:rsidR="0091523D" w:rsidRPr="004E570C">
        <w:rPr>
          <w:rFonts w:ascii="Times New Roman" w:hAnsi="Times New Roman" w:cs="Times New Roman"/>
          <w:sz w:val="28"/>
          <w:szCs w:val="28"/>
        </w:rPr>
        <w:t>О Национальной стратегии действий в интересах детей на 2012 - 2017 годы</w:t>
      </w:r>
      <w:r w:rsidR="0057086A">
        <w:rPr>
          <w:rFonts w:ascii="Times New Roman" w:hAnsi="Times New Roman" w:cs="Times New Roman"/>
          <w:sz w:val="28"/>
          <w:szCs w:val="28"/>
        </w:rPr>
        <w:t>»</w:t>
      </w:r>
      <w:r w:rsidR="0091523D" w:rsidRPr="004E570C">
        <w:rPr>
          <w:rFonts w:ascii="Times New Roman" w:hAnsi="Times New Roman" w:cs="Times New Roman"/>
          <w:sz w:val="28"/>
          <w:szCs w:val="28"/>
        </w:rPr>
        <w:t xml:space="preserve"> и от 28 </w:t>
      </w:r>
      <w:r w:rsidR="0091523D" w:rsidRPr="004E570C">
        <w:rPr>
          <w:rFonts w:ascii="Times New Roman" w:hAnsi="Times New Roman" w:cs="Times New Roman"/>
          <w:sz w:val="28"/>
          <w:szCs w:val="28"/>
        </w:rPr>
        <w:lastRenderedPageBreak/>
        <w:t>декабря 2012 года № 1688 «О некоторых мерах по реализации государственной политики в сфере защиты детей-сирот и детей, оставшихся без попечения родителей, а также в установленных абзацем третьим пункта 3</w:t>
      </w:r>
      <w:r w:rsidR="004E570C" w:rsidRPr="004E570C">
        <w:rPr>
          <w:rFonts w:ascii="Times New Roman" w:hAnsi="Times New Roman" w:cs="Times New Roman"/>
          <w:sz w:val="28"/>
          <w:szCs w:val="28"/>
        </w:rPr>
        <w:t>9</w:t>
      </w:r>
      <w:r w:rsidR="0091523D" w:rsidRPr="004E570C">
        <w:rPr>
          <w:rFonts w:ascii="Times New Roman" w:hAnsi="Times New Roman" w:cs="Times New Roman"/>
          <w:sz w:val="28"/>
          <w:szCs w:val="28"/>
        </w:rPr>
        <w:t xml:space="preserve"> настоящего Положения в случаях, приводящих к изменению объема субсидии в течение срока выполнения муниципального задания.</w:t>
      </w:r>
    </w:p>
    <w:p w14:paraId="7CAF3A6C" w14:textId="77777777" w:rsidR="00C45AEF" w:rsidRPr="004E570C" w:rsidRDefault="00E63D81" w:rsidP="00416B43">
      <w:pPr>
        <w:widowControl w:val="0"/>
        <w:autoSpaceDE w:val="0"/>
        <w:autoSpaceDN w:val="0"/>
        <w:adjustRightInd w:val="0"/>
        <w:ind w:left="0" w:firstLine="567"/>
        <w:rPr>
          <w:rFonts w:ascii="Times New Roman" w:hAnsi="Times New Roman" w:cs="Times New Roman"/>
          <w:sz w:val="28"/>
          <w:szCs w:val="28"/>
        </w:rPr>
      </w:pPr>
      <w:bookmarkStart w:id="28" w:name="Par308"/>
      <w:bookmarkEnd w:id="28"/>
      <w:r w:rsidRPr="004E570C">
        <w:rPr>
          <w:rFonts w:ascii="Times New Roman" w:hAnsi="Times New Roman" w:cs="Times New Roman"/>
          <w:sz w:val="28"/>
          <w:szCs w:val="28"/>
        </w:rPr>
        <w:t>4</w:t>
      </w:r>
      <w:r w:rsidR="004E570C" w:rsidRPr="004E570C">
        <w:rPr>
          <w:rFonts w:ascii="Times New Roman" w:hAnsi="Times New Roman" w:cs="Times New Roman"/>
          <w:sz w:val="28"/>
          <w:szCs w:val="28"/>
        </w:rPr>
        <w:t>6</w:t>
      </w:r>
      <w:r w:rsidR="00C45AEF" w:rsidRPr="004E570C">
        <w:rPr>
          <w:rFonts w:ascii="Times New Roman" w:hAnsi="Times New Roman" w:cs="Times New Roman"/>
          <w:sz w:val="28"/>
          <w:szCs w:val="28"/>
        </w:rPr>
        <w:t xml:space="preserve">. </w:t>
      </w:r>
      <w:r w:rsidR="00552F0E" w:rsidRPr="004E570C">
        <w:rPr>
          <w:rFonts w:ascii="Times New Roman" w:hAnsi="Times New Roman" w:cs="Times New Roman"/>
          <w:sz w:val="28"/>
          <w:szCs w:val="28"/>
        </w:rPr>
        <w:t xml:space="preserve">Муниципальные </w:t>
      </w:r>
      <w:r w:rsidR="00C45AEF" w:rsidRPr="004E570C">
        <w:rPr>
          <w:rFonts w:ascii="Times New Roman" w:hAnsi="Times New Roman" w:cs="Times New Roman"/>
          <w:sz w:val="28"/>
          <w:szCs w:val="28"/>
        </w:rPr>
        <w:t>учреждения</w:t>
      </w:r>
      <w:r w:rsidR="00552F0E" w:rsidRPr="004E570C">
        <w:rPr>
          <w:rFonts w:ascii="Times New Roman" w:hAnsi="Times New Roman" w:cs="Times New Roman"/>
          <w:sz w:val="28"/>
          <w:szCs w:val="28"/>
        </w:rPr>
        <w:t xml:space="preserve"> </w:t>
      </w:r>
      <w:r w:rsidR="00C45AEF" w:rsidRPr="004E570C">
        <w:rPr>
          <w:rFonts w:ascii="Times New Roman" w:hAnsi="Times New Roman" w:cs="Times New Roman"/>
          <w:sz w:val="28"/>
          <w:szCs w:val="28"/>
        </w:rPr>
        <w:t xml:space="preserve"> представляют </w:t>
      </w:r>
      <w:r w:rsidR="004E570C" w:rsidRPr="004E570C">
        <w:rPr>
          <w:rFonts w:ascii="Times New Roman" w:hAnsi="Times New Roman" w:cs="Times New Roman"/>
          <w:sz w:val="28"/>
          <w:szCs w:val="28"/>
        </w:rPr>
        <w:t>в Администрацию Невельского муниципального округа</w:t>
      </w:r>
      <w:r w:rsidR="00552F0E" w:rsidRPr="004E570C">
        <w:rPr>
          <w:rFonts w:ascii="Times New Roman" w:hAnsi="Times New Roman" w:cs="Times New Roman"/>
          <w:sz w:val="28"/>
          <w:szCs w:val="28"/>
        </w:rPr>
        <w:t xml:space="preserve"> </w:t>
      </w:r>
      <w:r w:rsidR="00C45AEF" w:rsidRPr="004E570C">
        <w:rPr>
          <w:rFonts w:ascii="Times New Roman" w:hAnsi="Times New Roman" w:cs="Times New Roman"/>
          <w:sz w:val="28"/>
          <w:szCs w:val="28"/>
        </w:rPr>
        <w:t xml:space="preserve">отчет о выполнении </w:t>
      </w:r>
      <w:r w:rsidR="00552F0E" w:rsidRPr="004E570C">
        <w:rPr>
          <w:rFonts w:ascii="Times New Roman" w:hAnsi="Times New Roman" w:cs="Times New Roman"/>
          <w:sz w:val="28"/>
          <w:szCs w:val="28"/>
        </w:rPr>
        <w:t xml:space="preserve"> муниципального </w:t>
      </w:r>
      <w:r w:rsidR="00C45AEF" w:rsidRPr="004E570C">
        <w:rPr>
          <w:rFonts w:ascii="Times New Roman" w:hAnsi="Times New Roman" w:cs="Times New Roman"/>
          <w:sz w:val="28"/>
          <w:szCs w:val="28"/>
        </w:rPr>
        <w:t xml:space="preserve">задания, предусмотренный </w:t>
      </w:r>
      <w:hyperlink w:anchor="Par822" w:history="1">
        <w:r w:rsidR="00552F0E" w:rsidRPr="004E570C">
          <w:rPr>
            <w:rFonts w:ascii="Times New Roman" w:hAnsi="Times New Roman" w:cs="Times New Roman"/>
            <w:color w:val="000000" w:themeColor="text1"/>
            <w:sz w:val="28"/>
            <w:szCs w:val="28"/>
          </w:rPr>
          <w:t>приложением №</w:t>
        </w:r>
        <w:r w:rsidR="00C45AEF" w:rsidRPr="004E570C">
          <w:rPr>
            <w:rFonts w:ascii="Times New Roman" w:hAnsi="Times New Roman" w:cs="Times New Roman"/>
            <w:color w:val="000000" w:themeColor="text1"/>
            <w:sz w:val="28"/>
            <w:szCs w:val="28"/>
          </w:rPr>
          <w:t xml:space="preserve"> </w:t>
        </w:r>
      </w:hyperlink>
      <w:r w:rsidR="004E570C" w:rsidRPr="004E570C">
        <w:rPr>
          <w:rFonts w:ascii="Times New Roman" w:hAnsi="Times New Roman" w:cs="Times New Roman"/>
          <w:color w:val="000000" w:themeColor="text1"/>
          <w:sz w:val="28"/>
          <w:szCs w:val="28"/>
        </w:rPr>
        <w:t>3</w:t>
      </w:r>
      <w:r w:rsidR="00C45AEF" w:rsidRPr="004E570C">
        <w:rPr>
          <w:rFonts w:ascii="Times New Roman" w:hAnsi="Times New Roman" w:cs="Times New Roman"/>
          <w:color w:val="000000" w:themeColor="text1"/>
          <w:sz w:val="28"/>
          <w:szCs w:val="28"/>
        </w:rPr>
        <w:t xml:space="preserve"> </w:t>
      </w:r>
      <w:r w:rsidR="00C45AEF" w:rsidRPr="004E570C">
        <w:rPr>
          <w:rFonts w:ascii="Times New Roman" w:hAnsi="Times New Roman" w:cs="Times New Roman"/>
          <w:sz w:val="28"/>
          <w:szCs w:val="28"/>
        </w:rPr>
        <w:t xml:space="preserve">к настоящему Положению, в соответствии с требованиями, установленными в </w:t>
      </w:r>
      <w:r w:rsidR="00552F0E" w:rsidRPr="004E570C">
        <w:rPr>
          <w:rFonts w:ascii="Times New Roman" w:hAnsi="Times New Roman" w:cs="Times New Roman"/>
          <w:sz w:val="28"/>
          <w:szCs w:val="28"/>
        </w:rPr>
        <w:t xml:space="preserve"> муниципальном </w:t>
      </w:r>
      <w:r w:rsidR="00C45AEF" w:rsidRPr="004E570C">
        <w:rPr>
          <w:rFonts w:ascii="Times New Roman" w:hAnsi="Times New Roman" w:cs="Times New Roman"/>
          <w:sz w:val="28"/>
          <w:szCs w:val="28"/>
        </w:rPr>
        <w:t>задании.</w:t>
      </w:r>
    </w:p>
    <w:p w14:paraId="6961439B" w14:textId="77777777" w:rsidR="00E201FB" w:rsidRPr="004E570C" w:rsidRDefault="00E201FB" w:rsidP="00416B43">
      <w:pPr>
        <w:widowControl w:val="0"/>
        <w:autoSpaceDE w:val="0"/>
        <w:autoSpaceDN w:val="0"/>
        <w:adjustRightInd w:val="0"/>
        <w:ind w:left="0" w:firstLine="567"/>
        <w:rPr>
          <w:rFonts w:ascii="Times New Roman" w:hAnsi="Times New Roman" w:cs="Times New Roman"/>
          <w:sz w:val="28"/>
          <w:szCs w:val="28"/>
        </w:rPr>
      </w:pPr>
      <w:r w:rsidRPr="004E570C">
        <w:rPr>
          <w:rFonts w:ascii="Times New Roman" w:hAnsi="Times New Roman" w:cs="Times New Roman"/>
          <w:sz w:val="28"/>
          <w:szCs w:val="28"/>
        </w:rPr>
        <w:t>Указанный отчет представляется в сроки, установленные муниципальным заданием, но не позднее 1 марта финансового года, следующего за отчетным.</w:t>
      </w:r>
    </w:p>
    <w:p w14:paraId="536B939C" w14:textId="77777777" w:rsidR="00C11198" w:rsidRPr="004E570C" w:rsidRDefault="004E570C" w:rsidP="00C11198">
      <w:pPr>
        <w:widowControl w:val="0"/>
        <w:autoSpaceDE w:val="0"/>
        <w:autoSpaceDN w:val="0"/>
        <w:adjustRightInd w:val="0"/>
        <w:ind w:left="0" w:firstLine="567"/>
        <w:rPr>
          <w:rFonts w:ascii="Times New Roman" w:hAnsi="Times New Roman" w:cs="Times New Roman"/>
          <w:sz w:val="28"/>
          <w:szCs w:val="28"/>
        </w:rPr>
      </w:pPr>
      <w:r w:rsidRPr="004E570C">
        <w:rPr>
          <w:rFonts w:ascii="Times New Roman" w:hAnsi="Times New Roman" w:cs="Times New Roman"/>
          <w:sz w:val="28"/>
          <w:szCs w:val="28"/>
        </w:rPr>
        <w:t>47</w:t>
      </w:r>
      <w:r w:rsidR="00C45AEF" w:rsidRPr="004E570C">
        <w:rPr>
          <w:rFonts w:ascii="Times New Roman" w:hAnsi="Times New Roman" w:cs="Times New Roman"/>
          <w:sz w:val="28"/>
          <w:szCs w:val="28"/>
        </w:rPr>
        <w:t xml:space="preserve">. </w:t>
      </w:r>
      <w:r w:rsidR="00C11198" w:rsidRPr="004E570C">
        <w:rPr>
          <w:rFonts w:ascii="Times New Roman" w:hAnsi="Times New Roman" w:cs="Times New Roman"/>
          <w:sz w:val="28"/>
          <w:szCs w:val="28"/>
        </w:rPr>
        <w:t xml:space="preserve">Контроль за выполнением </w:t>
      </w:r>
      <w:proofErr w:type="gramStart"/>
      <w:r w:rsidR="00C11198" w:rsidRPr="004E570C">
        <w:rPr>
          <w:rFonts w:ascii="Times New Roman" w:hAnsi="Times New Roman" w:cs="Times New Roman"/>
          <w:sz w:val="28"/>
          <w:szCs w:val="28"/>
        </w:rPr>
        <w:t>муниципального  задания</w:t>
      </w:r>
      <w:proofErr w:type="gramEnd"/>
      <w:r w:rsidR="00C11198" w:rsidRPr="004E570C">
        <w:rPr>
          <w:rFonts w:ascii="Times New Roman" w:hAnsi="Times New Roman" w:cs="Times New Roman"/>
          <w:sz w:val="28"/>
          <w:szCs w:val="28"/>
        </w:rPr>
        <w:t xml:space="preserve"> муниципальными учреждениями осуществ</w:t>
      </w:r>
      <w:r w:rsidRPr="004E570C">
        <w:rPr>
          <w:rFonts w:ascii="Times New Roman" w:hAnsi="Times New Roman" w:cs="Times New Roman"/>
          <w:sz w:val="28"/>
          <w:szCs w:val="28"/>
        </w:rPr>
        <w:t>ляет Администрация Невельского муниципального округа</w:t>
      </w:r>
      <w:r w:rsidR="00C11198" w:rsidRPr="004E570C">
        <w:rPr>
          <w:rFonts w:ascii="Times New Roman" w:hAnsi="Times New Roman" w:cs="Times New Roman"/>
          <w:sz w:val="28"/>
          <w:szCs w:val="28"/>
        </w:rPr>
        <w:t>, как  орган, осуществляющий функции и полномочия учредителя в отношении муниципальных учреждений,  а также орган внутреннего муниципального финансового контроля.</w:t>
      </w:r>
    </w:p>
    <w:p w14:paraId="610A9CA4" w14:textId="77777777" w:rsidR="00C11198" w:rsidRPr="004E570C" w:rsidRDefault="00C11198" w:rsidP="00C11198">
      <w:pPr>
        <w:widowControl w:val="0"/>
        <w:autoSpaceDE w:val="0"/>
        <w:autoSpaceDN w:val="0"/>
        <w:adjustRightInd w:val="0"/>
        <w:ind w:left="0" w:firstLine="567"/>
        <w:rPr>
          <w:rFonts w:ascii="Times New Roman" w:hAnsi="Times New Roman" w:cs="Times New Roman"/>
          <w:sz w:val="28"/>
          <w:szCs w:val="28"/>
        </w:rPr>
      </w:pPr>
      <w:r w:rsidRPr="004E570C">
        <w:rPr>
          <w:rFonts w:ascii="Times New Roman" w:hAnsi="Times New Roman" w:cs="Times New Roman"/>
          <w:sz w:val="28"/>
          <w:szCs w:val="28"/>
        </w:rPr>
        <w:t xml:space="preserve">Правила осуществления контроля Администрацией Невельского </w:t>
      </w:r>
      <w:r w:rsidR="004E570C" w:rsidRPr="004E570C">
        <w:rPr>
          <w:rFonts w:ascii="Times New Roman" w:hAnsi="Times New Roman" w:cs="Times New Roman"/>
          <w:sz w:val="28"/>
          <w:szCs w:val="28"/>
        </w:rPr>
        <w:t>муниципального округа</w:t>
      </w:r>
      <w:r w:rsidRPr="004E570C">
        <w:rPr>
          <w:rFonts w:ascii="Times New Roman" w:hAnsi="Times New Roman" w:cs="Times New Roman"/>
          <w:sz w:val="28"/>
          <w:szCs w:val="28"/>
        </w:rPr>
        <w:t xml:space="preserve"> как органа, осуществляющего функции и полномочия учредителя, за выполнением муниципального </w:t>
      </w:r>
      <w:proofErr w:type="gramStart"/>
      <w:r w:rsidRPr="004E570C">
        <w:rPr>
          <w:rFonts w:ascii="Times New Roman" w:hAnsi="Times New Roman" w:cs="Times New Roman"/>
          <w:sz w:val="28"/>
          <w:szCs w:val="28"/>
        </w:rPr>
        <w:t>задания  утверждаются</w:t>
      </w:r>
      <w:proofErr w:type="gramEnd"/>
      <w:r w:rsidRPr="004E570C">
        <w:rPr>
          <w:rFonts w:ascii="Times New Roman" w:hAnsi="Times New Roman" w:cs="Times New Roman"/>
          <w:sz w:val="28"/>
          <w:szCs w:val="28"/>
        </w:rPr>
        <w:t xml:space="preserve"> постановлен</w:t>
      </w:r>
      <w:r w:rsidR="004E570C" w:rsidRPr="004E570C">
        <w:rPr>
          <w:rFonts w:ascii="Times New Roman" w:hAnsi="Times New Roman" w:cs="Times New Roman"/>
          <w:sz w:val="28"/>
          <w:szCs w:val="28"/>
        </w:rPr>
        <w:t>ием Администрации Невельского муниципального округа</w:t>
      </w:r>
      <w:r w:rsidRPr="004E570C">
        <w:rPr>
          <w:rFonts w:ascii="Times New Roman" w:hAnsi="Times New Roman" w:cs="Times New Roman"/>
          <w:sz w:val="28"/>
          <w:szCs w:val="28"/>
        </w:rPr>
        <w:t xml:space="preserve"> и должны предусматривать в том числе:</w:t>
      </w:r>
    </w:p>
    <w:p w14:paraId="6F2818AA" w14:textId="77777777" w:rsidR="0091523D" w:rsidRPr="004E570C" w:rsidRDefault="0091523D" w:rsidP="00C11198">
      <w:pPr>
        <w:widowControl w:val="0"/>
        <w:autoSpaceDE w:val="0"/>
        <w:autoSpaceDN w:val="0"/>
        <w:adjustRightInd w:val="0"/>
        <w:ind w:left="0" w:firstLine="567"/>
        <w:rPr>
          <w:rFonts w:ascii="Times New Roman" w:hAnsi="Times New Roman" w:cs="Times New Roman"/>
          <w:sz w:val="28"/>
          <w:szCs w:val="28"/>
        </w:rPr>
      </w:pPr>
      <w:r w:rsidRPr="004E570C">
        <w:rPr>
          <w:rFonts w:ascii="Times New Roman" w:hAnsi="Times New Roman" w:cs="Times New Roman"/>
          <w:sz w:val="28"/>
          <w:szCs w:val="28"/>
        </w:rPr>
        <w:t>документы, применяемые муниципальным учреждением в целях подтверждения информации о потребителях оказываемых муниципальных услуг (выполняемых работ) и выполнения содержащихся в муниципальном задании показателей объема оказываемых услуг (выполняемых работ), а также (при необходимости) формы указанных документов;</w:t>
      </w:r>
    </w:p>
    <w:p w14:paraId="704730D5" w14:textId="77777777" w:rsidR="00C45AEF" w:rsidRPr="00416B43" w:rsidRDefault="00C11198" w:rsidP="00C11198">
      <w:pPr>
        <w:widowControl w:val="0"/>
        <w:autoSpaceDE w:val="0"/>
        <w:autoSpaceDN w:val="0"/>
        <w:adjustRightInd w:val="0"/>
        <w:ind w:left="0" w:firstLine="567"/>
        <w:rPr>
          <w:rFonts w:ascii="Times New Roman" w:hAnsi="Times New Roman" w:cs="Times New Roman"/>
          <w:sz w:val="28"/>
          <w:szCs w:val="28"/>
        </w:rPr>
      </w:pPr>
      <w:r w:rsidRPr="004E570C">
        <w:rPr>
          <w:rFonts w:ascii="Times New Roman" w:hAnsi="Times New Roman" w:cs="Times New Roman"/>
          <w:sz w:val="28"/>
          <w:szCs w:val="28"/>
        </w:rPr>
        <w:t>формы аналитической отчетности, подтверждающие оказание услуг (выполнение работ) и периодичность ее формирования.</w:t>
      </w:r>
    </w:p>
    <w:p w14:paraId="76295DFA" w14:textId="77777777" w:rsidR="00C45AEF" w:rsidRPr="00416B43" w:rsidRDefault="00C45AEF" w:rsidP="00416B43">
      <w:pPr>
        <w:widowControl w:val="0"/>
        <w:autoSpaceDE w:val="0"/>
        <w:autoSpaceDN w:val="0"/>
        <w:adjustRightInd w:val="0"/>
        <w:ind w:left="0" w:firstLine="567"/>
        <w:jc w:val="center"/>
        <w:rPr>
          <w:rFonts w:ascii="Times New Roman" w:hAnsi="Times New Roman" w:cs="Times New Roman"/>
          <w:sz w:val="28"/>
          <w:szCs w:val="28"/>
        </w:rPr>
      </w:pPr>
    </w:p>
    <w:p w14:paraId="2C0730BD" w14:textId="77777777" w:rsidR="00C45AEF" w:rsidRPr="00416B43" w:rsidRDefault="00C45AEF" w:rsidP="00416B43">
      <w:pPr>
        <w:widowControl w:val="0"/>
        <w:autoSpaceDE w:val="0"/>
        <w:autoSpaceDN w:val="0"/>
        <w:adjustRightInd w:val="0"/>
        <w:ind w:left="-540" w:firstLine="567"/>
        <w:jc w:val="center"/>
        <w:rPr>
          <w:rFonts w:ascii="Times New Roman" w:hAnsi="Times New Roman" w:cs="Times New Roman"/>
          <w:sz w:val="28"/>
          <w:szCs w:val="28"/>
        </w:rPr>
      </w:pPr>
    </w:p>
    <w:p w14:paraId="2AE5924F" w14:textId="77777777" w:rsidR="00C45AEF" w:rsidRPr="00416B43" w:rsidRDefault="00C45AEF" w:rsidP="00416B43">
      <w:pPr>
        <w:widowControl w:val="0"/>
        <w:autoSpaceDE w:val="0"/>
        <w:autoSpaceDN w:val="0"/>
        <w:adjustRightInd w:val="0"/>
        <w:ind w:left="-540" w:firstLine="567"/>
        <w:jc w:val="center"/>
        <w:rPr>
          <w:rFonts w:ascii="Times New Roman" w:hAnsi="Times New Roman" w:cs="Times New Roman"/>
          <w:sz w:val="28"/>
          <w:szCs w:val="28"/>
        </w:rPr>
      </w:pPr>
    </w:p>
    <w:p w14:paraId="442ABDC3" w14:textId="77777777" w:rsidR="00D038CA" w:rsidRDefault="00D038CA" w:rsidP="00416B43">
      <w:pPr>
        <w:ind w:firstLine="567"/>
        <w:rPr>
          <w:rFonts w:ascii="Times New Roman" w:hAnsi="Times New Roman" w:cs="Times New Roman"/>
          <w:sz w:val="28"/>
          <w:szCs w:val="28"/>
        </w:rPr>
      </w:pPr>
    </w:p>
    <w:p w14:paraId="36BEAC3F" w14:textId="77777777" w:rsidR="00922A3F" w:rsidRDefault="00922A3F" w:rsidP="00416B43">
      <w:pPr>
        <w:ind w:firstLine="567"/>
        <w:rPr>
          <w:rFonts w:ascii="Times New Roman" w:hAnsi="Times New Roman" w:cs="Times New Roman"/>
          <w:sz w:val="28"/>
          <w:szCs w:val="28"/>
        </w:rPr>
      </w:pPr>
    </w:p>
    <w:p w14:paraId="4BE2AE86" w14:textId="77777777" w:rsidR="00922A3F" w:rsidRDefault="00922A3F" w:rsidP="00416B43">
      <w:pPr>
        <w:ind w:firstLine="567"/>
        <w:rPr>
          <w:rFonts w:ascii="Times New Roman" w:hAnsi="Times New Roman" w:cs="Times New Roman"/>
          <w:sz w:val="28"/>
          <w:szCs w:val="28"/>
        </w:rPr>
      </w:pPr>
    </w:p>
    <w:p w14:paraId="524E2903" w14:textId="77777777" w:rsidR="00922A3F" w:rsidRDefault="00922A3F" w:rsidP="00416B43">
      <w:pPr>
        <w:ind w:firstLine="567"/>
        <w:rPr>
          <w:rFonts w:ascii="Times New Roman" w:hAnsi="Times New Roman" w:cs="Times New Roman"/>
          <w:sz w:val="28"/>
          <w:szCs w:val="28"/>
        </w:rPr>
      </w:pPr>
    </w:p>
    <w:p w14:paraId="1B884C3B" w14:textId="77777777" w:rsidR="00922A3F" w:rsidRDefault="00922A3F" w:rsidP="00416B43">
      <w:pPr>
        <w:ind w:firstLine="567"/>
        <w:rPr>
          <w:rFonts w:ascii="Times New Roman" w:hAnsi="Times New Roman" w:cs="Times New Roman"/>
          <w:sz w:val="28"/>
          <w:szCs w:val="28"/>
        </w:rPr>
      </w:pPr>
    </w:p>
    <w:p w14:paraId="56E13BBD" w14:textId="77777777" w:rsidR="00922A3F" w:rsidRDefault="00922A3F" w:rsidP="00416B43">
      <w:pPr>
        <w:ind w:firstLine="567"/>
        <w:rPr>
          <w:rFonts w:ascii="Times New Roman" w:hAnsi="Times New Roman" w:cs="Times New Roman"/>
          <w:sz w:val="28"/>
          <w:szCs w:val="28"/>
        </w:rPr>
      </w:pPr>
    </w:p>
    <w:p w14:paraId="19BDA65E" w14:textId="77777777" w:rsidR="00922A3F" w:rsidRDefault="00922A3F" w:rsidP="00416B43">
      <w:pPr>
        <w:ind w:firstLine="567"/>
        <w:rPr>
          <w:rFonts w:ascii="Times New Roman" w:hAnsi="Times New Roman" w:cs="Times New Roman"/>
          <w:sz w:val="28"/>
          <w:szCs w:val="28"/>
        </w:rPr>
      </w:pPr>
    </w:p>
    <w:p w14:paraId="1BA41C6C" w14:textId="77777777" w:rsidR="00922A3F" w:rsidRDefault="00922A3F" w:rsidP="00416B43">
      <w:pPr>
        <w:ind w:firstLine="567"/>
        <w:rPr>
          <w:rFonts w:ascii="Times New Roman" w:hAnsi="Times New Roman" w:cs="Times New Roman"/>
          <w:sz w:val="28"/>
          <w:szCs w:val="28"/>
        </w:rPr>
      </w:pPr>
    </w:p>
    <w:p w14:paraId="01E31E86" w14:textId="77777777" w:rsidR="00922A3F" w:rsidRDefault="00922A3F" w:rsidP="00416B43">
      <w:pPr>
        <w:ind w:firstLine="567"/>
        <w:rPr>
          <w:rFonts w:ascii="Times New Roman" w:hAnsi="Times New Roman" w:cs="Times New Roman"/>
          <w:sz w:val="28"/>
          <w:szCs w:val="28"/>
        </w:rPr>
      </w:pPr>
    </w:p>
    <w:p w14:paraId="0116B281" w14:textId="77777777" w:rsidR="00922A3F" w:rsidRDefault="00922A3F" w:rsidP="00416B43">
      <w:pPr>
        <w:ind w:firstLine="567"/>
        <w:rPr>
          <w:rFonts w:ascii="Times New Roman" w:hAnsi="Times New Roman" w:cs="Times New Roman"/>
          <w:sz w:val="28"/>
          <w:szCs w:val="28"/>
        </w:rPr>
      </w:pPr>
    </w:p>
    <w:p w14:paraId="5ECABEB4" w14:textId="77777777" w:rsidR="00922A3F" w:rsidRDefault="00922A3F" w:rsidP="00416B43">
      <w:pPr>
        <w:ind w:firstLine="567"/>
        <w:rPr>
          <w:rFonts w:ascii="Times New Roman" w:hAnsi="Times New Roman" w:cs="Times New Roman"/>
          <w:sz w:val="28"/>
          <w:szCs w:val="28"/>
        </w:rPr>
      </w:pPr>
    </w:p>
    <w:p w14:paraId="2302E6F0" w14:textId="77777777" w:rsidR="00922A3F" w:rsidRDefault="00922A3F" w:rsidP="00416B43">
      <w:pPr>
        <w:ind w:firstLine="567"/>
        <w:rPr>
          <w:rFonts w:ascii="Times New Roman" w:hAnsi="Times New Roman" w:cs="Times New Roman"/>
          <w:sz w:val="28"/>
          <w:szCs w:val="28"/>
        </w:rPr>
      </w:pPr>
    </w:p>
    <w:p w14:paraId="41624CF8" w14:textId="77777777" w:rsidR="00922A3F" w:rsidRDefault="00922A3F" w:rsidP="00416B43">
      <w:pPr>
        <w:ind w:firstLine="567"/>
        <w:rPr>
          <w:rFonts w:ascii="Times New Roman" w:hAnsi="Times New Roman" w:cs="Times New Roman"/>
          <w:sz w:val="28"/>
          <w:szCs w:val="28"/>
        </w:rPr>
      </w:pPr>
    </w:p>
    <w:p w14:paraId="732FA061" w14:textId="77777777" w:rsidR="00922A3F" w:rsidRDefault="00922A3F" w:rsidP="00416B43">
      <w:pPr>
        <w:ind w:firstLine="567"/>
        <w:rPr>
          <w:rFonts w:ascii="Times New Roman" w:hAnsi="Times New Roman" w:cs="Times New Roman"/>
          <w:sz w:val="28"/>
          <w:szCs w:val="28"/>
        </w:rPr>
      </w:pPr>
    </w:p>
    <w:p w14:paraId="0528A4B9" w14:textId="77777777" w:rsidR="00922A3F" w:rsidRDefault="00922A3F" w:rsidP="00416B43">
      <w:pPr>
        <w:ind w:firstLine="567"/>
        <w:rPr>
          <w:rFonts w:ascii="Times New Roman" w:hAnsi="Times New Roman" w:cs="Times New Roman"/>
          <w:sz w:val="28"/>
          <w:szCs w:val="28"/>
        </w:rPr>
        <w:sectPr w:rsidR="00922A3F" w:rsidSect="00E712B5">
          <w:pgSz w:w="11905" w:h="16838"/>
          <w:pgMar w:top="993" w:right="706" w:bottom="851" w:left="1276" w:header="720" w:footer="720" w:gutter="0"/>
          <w:cols w:space="720"/>
          <w:noEndnote/>
          <w:docGrid w:linePitch="299"/>
        </w:sectPr>
      </w:pPr>
    </w:p>
    <w:p w14:paraId="03440DE0" w14:textId="77777777" w:rsidR="00922A3F" w:rsidRDefault="00922A3F" w:rsidP="00922A3F">
      <w:pPr>
        <w:ind w:left="0"/>
        <w:rPr>
          <w:rFonts w:ascii="Times New Roman" w:hAnsi="Times New Roman" w:cs="Times New Roman"/>
          <w:sz w:val="28"/>
          <w:szCs w:val="28"/>
        </w:rPr>
      </w:pPr>
      <w:r w:rsidRPr="00922A3F">
        <w:rPr>
          <w:noProof/>
        </w:rPr>
        <w:lastRenderedPageBreak/>
        <w:drawing>
          <wp:inline distT="0" distB="0" distL="0" distR="0" wp14:anchorId="438EF244" wp14:editId="5DF0E674">
            <wp:extent cx="9648825" cy="52101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648825" cy="5210175"/>
                    </a:xfrm>
                    <a:prstGeom prst="rect">
                      <a:avLst/>
                    </a:prstGeom>
                    <a:noFill/>
                    <a:ln>
                      <a:noFill/>
                    </a:ln>
                  </pic:spPr>
                </pic:pic>
              </a:graphicData>
            </a:graphic>
          </wp:inline>
        </w:drawing>
      </w:r>
    </w:p>
    <w:p w14:paraId="64D4F47C" w14:textId="77777777" w:rsidR="00922A3F" w:rsidRDefault="00922A3F" w:rsidP="00416B43">
      <w:pPr>
        <w:ind w:firstLine="567"/>
        <w:rPr>
          <w:rFonts w:ascii="Times New Roman" w:hAnsi="Times New Roman" w:cs="Times New Roman"/>
          <w:sz w:val="28"/>
          <w:szCs w:val="28"/>
        </w:rPr>
      </w:pPr>
    </w:p>
    <w:p w14:paraId="58B41609" w14:textId="77777777" w:rsidR="00922A3F" w:rsidRDefault="00922A3F" w:rsidP="00416B43">
      <w:pPr>
        <w:ind w:firstLine="567"/>
        <w:rPr>
          <w:rFonts w:ascii="Times New Roman" w:hAnsi="Times New Roman" w:cs="Times New Roman"/>
          <w:sz w:val="28"/>
          <w:szCs w:val="28"/>
        </w:rPr>
      </w:pPr>
    </w:p>
    <w:p w14:paraId="0FBE31B6" w14:textId="77777777" w:rsidR="00922A3F" w:rsidRDefault="00922A3F" w:rsidP="00416B43">
      <w:pPr>
        <w:ind w:firstLine="567"/>
        <w:rPr>
          <w:rFonts w:ascii="Times New Roman" w:hAnsi="Times New Roman" w:cs="Times New Roman"/>
          <w:sz w:val="28"/>
          <w:szCs w:val="28"/>
        </w:rPr>
      </w:pPr>
    </w:p>
    <w:p w14:paraId="0E85CFD0" w14:textId="77777777" w:rsidR="00922A3F" w:rsidRDefault="00922A3F" w:rsidP="00416B43">
      <w:pPr>
        <w:ind w:firstLine="567"/>
        <w:rPr>
          <w:rFonts w:ascii="Times New Roman" w:hAnsi="Times New Roman" w:cs="Times New Roman"/>
          <w:sz w:val="28"/>
          <w:szCs w:val="28"/>
        </w:rPr>
      </w:pPr>
    </w:p>
    <w:p w14:paraId="3E8216FC" w14:textId="77777777" w:rsidR="00922A3F" w:rsidRDefault="00922A3F" w:rsidP="00416B43">
      <w:pPr>
        <w:ind w:firstLine="567"/>
        <w:rPr>
          <w:rFonts w:ascii="Times New Roman" w:hAnsi="Times New Roman" w:cs="Times New Roman"/>
          <w:sz w:val="28"/>
          <w:szCs w:val="28"/>
        </w:rPr>
      </w:pPr>
    </w:p>
    <w:p w14:paraId="1FB892C5" w14:textId="77777777" w:rsidR="00922A3F" w:rsidRDefault="00922A3F" w:rsidP="00922A3F">
      <w:pPr>
        <w:ind w:left="0"/>
        <w:rPr>
          <w:rFonts w:ascii="Times New Roman" w:hAnsi="Times New Roman" w:cs="Times New Roman"/>
          <w:sz w:val="28"/>
          <w:szCs w:val="28"/>
        </w:rPr>
      </w:pPr>
      <w:r w:rsidRPr="00922A3F">
        <w:rPr>
          <w:noProof/>
        </w:rPr>
        <w:lastRenderedPageBreak/>
        <w:drawing>
          <wp:inline distT="0" distB="0" distL="0" distR="0" wp14:anchorId="7DC5E27A" wp14:editId="2B8E6991">
            <wp:extent cx="9667875" cy="60769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667875" cy="6076950"/>
                    </a:xfrm>
                    <a:prstGeom prst="rect">
                      <a:avLst/>
                    </a:prstGeom>
                    <a:noFill/>
                    <a:ln>
                      <a:noFill/>
                    </a:ln>
                  </pic:spPr>
                </pic:pic>
              </a:graphicData>
            </a:graphic>
          </wp:inline>
        </w:drawing>
      </w:r>
    </w:p>
    <w:p w14:paraId="06E36583" w14:textId="77777777" w:rsidR="00922A3F" w:rsidRDefault="00922A3F" w:rsidP="00922A3F">
      <w:pPr>
        <w:ind w:left="0"/>
        <w:rPr>
          <w:rFonts w:ascii="Times New Roman" w:hAnsi="Times New Roman" w:cs="Times New Roman"/>
          <w:sz w:val="28"/>
          <w:szCs w:val="28"/>
        </w:rPr>
      </w:pPr>
    </w:p>
    <w:p w14:paraId="5CBA132D" w14:textId="77777777" w:rsidR="00922A3F" w:rsidRDefault="00922A3F" w:rsidP="00922A3F">
      <w:pPr>
        <w:ind w:left="0"/>
        <w:rPr>
          <w:rFonts w:ascii="Times New Roman" w:hAnsi="Times New Roman" w:cs="Times New Roman"/>
          <w:sz w:val="28"/>
          <w:szCs w:val="28"/>
        </w:rPr>
      </w:pPr>
      <w:r w:rsidRPr="00922A3F">
        <w:rPr>
          <w:noProof/>
        </w:rPr>
        <w:lastRenderedPageBreak/>
        <w:drawing>
          <wp:inline distT="0" distB="0" distL="0" distR="0" wp14:anchorId="1174B446" wp14:editId="453497AE">
            <wp:extent cx="9753600" cy="6019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753600" cy="6019800"/>
                    </a:xfrm>
                    <a:prstGeom prst="rect">
                      <a:avLst/>
                    </a:prstGeom>
                    <a:noFill/>
                    <a:ln>
                      <a:noFill/>
                    </a:ln>
                  </pic:spPr>
                </pic:pic>
              </a:graphicData>
            </a:graphic>
          </wp:inline>
        </w:drawing>
      </w:r>
    </w:p>
    <w:p w14:paraId="697E9537" w14:textId="77777777" w:rsidR="00922A3F" w:rsidRDefault="00922A3F" w:rsidP="00922A3F">
      <w:pPr>
        <w:ind w:left="0"/>
        <w:rPr>
          <w:rFonts w:ascii="Times New Roman" w:hAnsi="Times New Roman" w:cs="Times New Roman"/>
          <w:sz w:val="28"/>
          <w:szCs w:val="28"/>
        </w:rPr>
      </w:pPr>
    </w:p>
    <w:p w14:paraId="382F4017" w14:textId="77777777" w:rsidR="00922A3F" w:rsidRDefault="00922A3F" w:rsidP="00922A3F">
      <w:pPr>
        <w:ind w:left="0"/>
        <w:rPr>
          <w:rFonts w:ascii="Times New Roman" w:hAnsi="Times New Roman" w:cs="Times New Roman"/>
          <w:sz w:val="28"/>
          <w:szCs w:val="28"/>
        </w:rPr>
      </w:pPr>
      <w:r w:rsidRPr="00922A3F">
        <w:rPr>
          <w:noProof/>
        </w:rPr>
        <w:lastRenderedPageBreak/>
        <w:drawing>
          <wp:inline distT="0" distB="0" distL="0" distR="0" wp14:anchorId="0DABB52C" wp14:editId="0F520CFD">
            <wp:extent cx="9582150" cy="5010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82150" cy="5010150"/>
                    </a:xfrm>
                    <a:prstGeom prst="rect">
                      <a:avLst/>
                    </a:prstGeom>
                    <a:noFill/>
                    <a:ln>
                      <a:noFill/>
                    </a:ln>
                  </pic:spPr>
                </pic:pic>
              </a:graphicData>
            </a:graphic>
          </wp:inline>
        </w:drawing>
      </w:r>
    </w:p>
    <w:p w14:paraId="07BA756C" w14:textId="77777777" w:rsidR="00922A3F" w:rsidRDefault="00922A3F" w:rsidP="00922A3F">
      <w:pPr>
        <w:ind w:left="0"/>
        <w:rPr>
          <w:rFonts w:ascii="Times New Roman" w:hAnsi="Times New Roman" w:cs="Times New Roman"/>
          <w:sz w:val="28"/>
          <w:szCs w:val="28"/>
        </w:rPr>
      </w:pPr>
    </w:p>
    <w:p w14:paraId="17375327" w14:textId="77777777" w:rsidR="00922A3F" w:rsidRDefault="00922A3F" w:rsidP="00922A3F">
      <w:pPr>
        <w:ind w:left="0"/>
        <w:rPr>
          <w:rFonts w:ascii="Times New Roman" w:hAnsi="Times New Roman" w:cs="Times New Roman"/>
          <w:sz w:val="28"/>
          <w:szCs w:val="28"/>
        </w:rPr>
      </w:pPr>
    </w:p>
    <w:p w14:paraId="407DCB5F" w14:textId="77777777" w:rsidR="00922A3F" w:rsidRDefault="00922A3F" w:rsidP="00922A3F">
      <w:pPr>
        <w:ind w:left="0"/>
        <w:rPr>
          <w:rFonts w:ascii="Times New Roman" w:hAnsi="Times New Roman" w:cs="Times New Roman"/>
          <w:sz w:val="28"/>
          <w:szCs w:val="28"/>
        </w:rPr>
      </w:pPr>
    </w:p>
    <w:p w14:paraId="34EFCAF0" w14:textId="77777777" w:rsidR="00922A3F" w:rsidRDefault="00922A3F" w:rsidP="00922A3F">
      <w:pPr>
        <w:ind w:left="0"/>
        <w:rPr>
          <w:rFonts w:ascii="Times New Roman" w:hAnsi="Times New Roman" w:cs="Times New Roman"/>
          <w:sz w:val="28"/>
          <w:szCs w:val="28"/>
        </w:rPr>
      </w:pPr>
    </w:p>
    <w:p w14:paraId="6E492157" w14:textId="77777777" w:rsidR="00922A3F" w:rsidRDefault="00922A3F" w:rsidP="00922A3F">
      <w:pPr>
        <w:ind w:left="0"/>
        <w:rPr>
          <w:rFonts w:ascii="Times New Roman" w:hAnsi="Times New Roman" w:cs="Times New Roman"/>
          <w:sz w:val="28"/>
          <w:szCs w:val="28"/>
        </w:rPr>
      </w:pPr>
    </w:p>
    <w:p w14:paraId="069103BD" w14:textId="77777777" w:rsidR="00922A3F" w:rsidRDefault="00922A3F" w:rsidP="00922A3F">
      <w:pPr>
        <w:ind w:left="0"/>
        <w:rPr>
          <w:rFonts w:ascii="Times New Roman" w:hAnsi="Times New Roman" w:cs="Times New Roman"/>
          <w:sz w:val="28"/>
          <w:szCs w:val="28"/>
        </w:rPr>
      </w:pPr>
    </w:p>
    <w:p w14:paraId="04492A54" w14:textId="77777777" w:rsidR="00922A3F" w:rsidRDefault="00922A3F" w:rsidP="00922A3F">
      <w:pPr>
        <w:ind w:left="0"/>
        <w:rPr>
          <w:rFonts w:ascii="Times New Roman" w:hAnsi="Times New Roman" w:cs="Times New Roman"/>
          <w:sz w:val="28"/>
          <w:szCs w:val="28"/>
        </w:rPr>
      </w:pPr>
      <w:r w:rsidRPr="00922A3F">
        <w:rPr>
          <w:noProof/>
        </w:rPr>
        <w:lastRenderedPageBreak/>
        <w:drawing>
          <wp:inline distT="0" distB="0" distL="0" distR="0" wp14:anchorId="59C8FBA2" wp14:editId="0E6A58C3">
            <wp:extent cx="9705975" cy="6629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705975" cy="6629400"/>
                    </a:xfrm>
                    <a:prstGeom prst="rect">
                      <a:avLst/>
                    </a:prstGeom>
                    <a:noFill/>
                    <a:ln>
                      <a:noFill/>
                    </a:ln>
                  </pic:spPr>
                </pic:pic>
              </a:graphicData>
            </a:graphic>
          </wp:inline>
        </w:drawing>
      </w:r>
    </w:p>
    <w:p w14:paraId="05E982A1" w14:textId="77777777" w:rsidR="00922A3F" w:rsidRDefault="00922A3F" w:rsidP="00922A3F">
      <w:pPr>
        <w:ind w:left="0"/>
        <w:rPr>
          <w:rFonts w:ascii="Times New Roman" w:hAnsi="Times New Roman" w:cs="Times New Roman"/>
          <w:sz w:val="28"/>
          <w:szCs w:val="28"/>
        </w:rPr>
      </w:pPr>
      <w:r w:rsidRPr="00922A3F">
        <w:rPr>
          <w:noProof/>
        </w:rPr>
        <w:lastRenderedPageBreak/>
        <w:drawing>
          <wp:inline distT="0" distB="0" distL="0" distR="0" wp14:anchorId="20DBDB54" wp14:editId="2D79D89E">
            <wp:extent cx="9677400" cy="62960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677400" cy="6296025"/>
                    </a:xfrm>
                    <a:prstGeom prst="rect">
                      <a:avLst/>
                    </a:prstGeom>
                    <a:noFill/>
                    <a:ln>
                      <a:noFill/>
                    </a:ln>
                  </pic:spPr>
                </pic:pic>
              </a:graphicData>
            </a:graphic>
          </wp:inline>
        </w:drawing>
      </w:r>
    </w:p>
    <w:p w14:paraId="6A45111C" w14:textId="77777777" w:rsidR="00922A3F" w:rsidRDefault="00922A3F" w:rsidP="00922A3F">
      <w:pPr>
        <w:ind w:left="0"/>
        <w:rPr>
          <w:rFonts w:ascii="Times New Roman" w:hAnsi="Times New Roman" w:cs="Times New Roman"/>
          <w:sz w:val="28"/>
          <w:szCs w:val="28"/>
        </w:rPr>
      </w:pPr>
      <w:r w:rsidRPr="00922A3F">
        <w:rPr>
          <w:noProof/>
        </w:rPr>
        <w:lastRenderedPageBreak/>
        <w:drawing>
          <wp:inline distT="0" distB="0" distL="0" distR="0" wp14:anchorId="3677FA98" wp14:editId="33D560DA">
            <wp:extent cx="9631045" cy="5227259"/>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631045" cy="5227259"/>
                    </a:xfrm>
                    <a:prstGeom prst="rect">
                      <a:avLst/>
                    </a:prstGeom>
                    <a:noFill/>
                    <a:ln>
                      <a:noFill/>
                    </a:ln>
                  </pic:spPr>
                </pic:pic>
              </a:graphicData>
            </a:graphic>
          </wp:inline>
        </w:drawing>
      </w:r>
    </w:p>
    <w:p w14:paraId="76AE48F8" w14:textId="77777777" w:rsidR="00922A3F" w:rsidRDefault="00922A3F" w:rsidP="00922A3F">
      <w:pPr>
        <w:ind w:left="0"/>
        <w:rPr>
          <w:rFonts w:ascii="Times New Roman" w:hAnsi="Times New Roman" w:cs="Times New Roman"/>
          <w:sz w:val="28"/>
          <w:szCs w:val="28"/>
        </w:rPr>
      </w:pPr>
    </w:p>
    <w:p w14:paraId="17323E38" w14:textId="77777777" w:rsidR="00922A3F" w:rsidRDefault="00922A3F" w:rsidP="00922A3F">
      <w:pPr>
        <w:ind w:left="0"/>
        <w:rPr>
          <w:rFonts w:ascii="Times New Roman" w:hAnsi="Times New Roman" w:cs="Times New Roman"/>
          <w:sz w:val="28"/>
          <w:szCs w:val="28"/>
        </w:rPr>
      </w:pPr>
    </w:p>
    <w:p w14:paraId="7D89A203" w14:textId="77777777" w:rsidR="00922A3F" w:rsidRDefault="00922A3F" w:rsidP="00922A3F">
      <w:pPr>
        <w:ind w:left="0"/>
        <w:rPr>
          <w:rFonts w:ascii="Times New Roman" w:hAnsi="Times New Roman" w:cs="Times New Roman"/>
          <w:sz w:val="28"/>
          <w:szCs w:val="28"/>
        </w:rPr>
      </w:pPr>
    </w:p>
    <w:p w14:paraId="24194BB8" w14:textId="77777777" w:rsidR="00922A3F" w:rsidRDefault="00922A3F" w:rsidP="00922A3F">
      <w:pPr>
        <w:ind w:left="0"/>
        <w:rPr>
          <w:rFonts w:ascii="Times New Roman" w:hAnsi="Times New Roman" w:cs="Times New Roman"/>
          <w:sz w:val="28"/>
          <w:szCs w:val="28"/>
        </w:rPr>
      </w:pPr>
    </w:p>
    <w:p w14:paraId="797AAAC8" w14:textId="77777777" w:rsidR="00922A3F" w:rsidRDefault="00922A3F" w:rsidP="00922A3F">
      <w:pPr>
        <w:ind w:left="0"/>
        <w:rPr>
          <w:rFonts w:ascii="Times New Roman" w:hAnsi="Times New Roman" w:cs="Times New Roman"/>
          <w:sz w:val="28"/>
          <w:szCs w:val="28"/>
        </w:rPr>
      </w:pPr>
    </w:p>
    <w:p w14:paraId="71F6ABCC" w14:textId="77777777" w:rsidR="00922A3F" w:rsidRDefault="00922A3F" w:rsidP="00922A3F">
      <w:pPr>
        <w:ind w:left="0"/>
        <w:rPr>
          <w:rFonts w:ascii="Times New Roman" w:hAnsi="Times New Roman" w:cs="Times New Roman"/>
          <w:sz w:val="28"/>
          <w:szCs w:val="28"/>
        </w:rPr>
      </w:pPr>
      <w:r w:rsidRPr="00922A3F">
        <w:rPr>
          <w:noProof/>
        </w:rPr>
        <w:lastRenderedPageBreak/>
        <w:drawing>
          <wp:inline distT="0" distB="0" distL="0" distR="0" wp14:anchorId="1BF1578D" wp14:editId="14B87339">
            <wp:extent cx="9631045" cy="5155652"/>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631045" cy="5155652"/>
                    </a:xfrm>
                    <a:prstGeom prst="rect">
                      <a:avLst/>
                    </a:prstGeom>
                    <a:noFill/>
                    <a:ln>
                      <a:noFill/>
                    </a:ln>
                  </pic:spPr>
                </pic:pic>
              </a:graphicData>
            </a:graphic>
          </wp:inline>
        </w:drawing>
      </w:r>
    </w:p>
    <w:p w14:paraId="1F2995BE" w14:textId="77777777" w:rsidR="00922A3F" w:rsidRDefault="00922A3F" w:rsidP="00922A3F">
      <w:pPr>
        <w:ind w:left="0"/>
        <w:rPr>
          <w:rFonts w:ascii="Times New Roman" w:hAnsi="Times New Roman" w:cs="Times New Roman"/>
          <w:sz w:val="28"/>
          <w:szCs w:val="28"/>
        </w:rPr>
      </w:pPr>
    </w:p>
    <w:p w14:paraId="19624B67" w14:textId="77777777" w:rsidR="00922A3F" w:rsidRDefault="00922A3F" w:rsidP="00922A3F">
      <w:pPr>
        <w:ind w:left="0"/>
        <w:rPr>
          <w:rFonts w:ascii="Times New Roman" w:hAnsi="Times New Roman" w:cs="Times New Roman"/>
          <w:sz w:val="28"/>
          <w:szCs w:val="28"/>
        </w:rPr>
      </w:pPr>
    </w:p>
    <w:p w14:paraId="6AF37CCA" w14:textId="77777777" w:rsidR="00922A3F" w:rsidRDefault="00922A3F" w:rsidP="00922A3F">
      <w:pPr>
        <w:ind w:left="0"/>
        <w:rPr>
          <w:rFonts w:ascii="Times New Roman" w:hAnsi="Times New Roman" w:cs="Times New Roman"/>
          <w:sz w:val="28"/>
          <w:szCs w:val="28"/>
        </w:rPr>
      </w:pPr>
    </w:p>
    <w:p w14:paraId="1A075170" w14:textId="77777777" w:rsidR="00922A3F" w:rsidRDefault="00922A3F" w:rsidP="00922A3F">
      <w:pPr>
        <w:ind w:left="0"/>
        <w:rPr>
          <w:rFonts w:ascii="Times New Roman" w:hAnsi="Times New Roman" w:cs="Times New Roman"/>
          <w:sz w:val="28"/>
          <w:szCs w:val="28"/>
        </w:rPr>
      </w:pPr>
    </w:p>
    <w:p w14:paraId="25CBF980" w14:textId="77777777" w:rsidR="00922A3F" w:rsidRDefault="00922A3F" w:rsidP="00922A3F">
      <w:pPr>
        <w:ind w:left="0"/>
        <w:rPr>
          <w:rFonts w:ascii="Times New Roman" w:hAnsi="Times New Roman" w:cs="Times New Roman"/>
          <w:sz w:val="28"/>
          <w:szCs w:val="28"/>
        </w:rPr>
      </w:pPr>
    </w:p>
    <w:p w14:paraId="1D2F65BD" w14:textId="77777777" w:rsidR="00922A3F" w:rsidRDefault="00922A3F" w:rsidP="00922A3F">
      <w:pPr>
        <w:ind w:left="0"/>
        <w:rPr>
          <w:rFonts w:ascii="Times New Roman" w:hAnsi="Times New Roman" w:cs="Times New Roman"/>
          <w:sz w:val="28"/>
          <w:szCs w:val="28"/>
        </w:rPr>
      </w:pPr>
      <w:r w:rsidRPr="00922A3F">
        <w:rPr>
          <w:noProof/>
        </w:rPr>
        <w:lastRenderedPageBreak/>
        <w:drawing>
          <wp:inline distT="0" distB="0" distL="0" distR="0" wp14:anchorId="032911A0" wp14:editId="5995D847">
            <wp:extent cx="9324975" cy="66484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24975" cy="6648450"/>
                    </a:xfrm>
                    <a:prstGeom prst="rect">
                      <a:avLst/>
                    </a:prstGeom>
                    <a:noFill/>
                    <a:ln>
                      <a:noFill/>
                    </a:ln>
                  </pic:spPr>
                </pic:pic>
              </a:graphicData>
            </a:graphic>
          </wp:inline>
        </w:drawing>
      </w:r>
    </w:p>
    <w:p w14:paraId="3E5ECD04" w14:textId="77777777" w:rsidR="00922A3F" w:rsidRDefault="00922A3F" w:rsidP="00922A3F">
      <w:pPr>
        <w:ind w:left="0"/>
        <w:rPr>
          <w:rFonts w:ascii="Times New Roman" w:hAnsi="Times New Roman" w:cs="Times New Roman"/>
          <w:sz w:val="28"/>
          <w:szCs w:val="28"/>
        </w:rPr>
      </w:pPr>
      <w:r w:rsidRPr="00922A3F">
        <w:rPr>
          <w:noProof/>
        </w:rPr>
        <w:lastRenderedPageBreak/>
        <w:drawing>
          <wp:inline distT="0" distB="0" distL="0" distR="0" wp14:anchorId="6496FBA0" wp14:editId="0F40262F">
            <wp:extent cx="9324975" cy="51530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24975" cy="5153025"/>
                    </a:xfrm>
                    <a:prstGeom prst="rect">
                      <a:avLst/>
                    </a:prstGeom>
                    <a:noFill/>
                    <a:ln>
                      <a:noFill/>
                    </a:ln>
                  </pic:spPr>
                </pic:pic>
              </a:graphicData>
            </a:graphic>
          </wp:inline>
        </w:drawing>
      </w:r>
    </w:p>
    <w:p w14:paraId="55EBE59F" w14:textId="77777777" w:rsidR="003331FC" w:rsidRDefault="003331FC" w:rsidP="00922A3F">
      <w:pPr>
        <w:ind w:left="0"/>
        <w:rPr>
          <w:rFonts w:ascii="Times New Roman" w:hAnsi="Times New Roman" w:cs="Times New Roman"/>
          <w:sz w:val="28"/>
          <w:szCs w:val="28"/>
        </w:rPr>
      </w:pPr>
    </w:p>
    <w:p w14:paraId="55D4F66D" w14:textId="77777777" w:rsidR="003331FC" w:rsidRDefault="003331FC" w:rsidP="00922A3F">
      <w:pPr>
        <w:ind w:left="0"/>
        <w:rPr>
          <w:rFonts w:ascii="Times New Roman" w:hAnsi="Times New Roman" w:cs="Times New Roman"/>
          <w:sz w:val="28"/>
          <w:szCs w:val="28"/>
        </w:rPr>
      </w:pPr>
    </w:p>
    <w:p w14:paraId="65FEA27D" w14:textId="77777777" w:rsidR="003331FC" w:rsidRDefault="003331FC" w:rsidP="00922A3F">
      <w:pPr>
        <w:ind w:left="0"/>
        <w:rPr>
          <w:rFonts w:ascii="Times New Roman" w:hAnsi="Times New Roman" w:cs="Times New Roman"/>
          <w:sz w:val="28"/>
          <w:szCs w:val="28"/>
        </w:rPr>
      </w:pPr>
    </w:p>
    <w:p w14:paraId="74AC8F04" w14:textId="77777777" w:rsidR="003331FC" w:rsidRDefault="003331FC" w:rsidP="00922A3F">
      <w:pPr>
        <w:ind w:left="0"/>
        <w:rPr>
          <w:rFonts w:ascii="Times New Roman" w:hAnsi="Times New Roman" w:cs="Times New Roman"/>
          <w:sz w:val="28"/>
          <w:szCs w:val="28"/>
        </w:rPr>
      </w:pPr>
    </w:p>
    <w:p w14:paraId="1AF78517" w14:textId="77777777" w:rsidR="003331FC" w:rsidRDefault="003331FC" w:rsidP="00922A3F">
      <w:pPr>
        <w:ind w:left="0"/>
        <w:rPr>
          <w:rFonts w:ascii="Times New Roman" w:hAnsi="Times New Roman" w:cs="Times New Roman"/>
          <w:sz w:val="28"/>
          <w:szCs w:val="28"/>
        </w:rPr>
      </w:pPr>
    </w:p>
    <w:p w14:paraId="24B987EB" w14:textId="77777777" w:rsidR="003331FC" w:rsidRDefault="003331FC" w:rsidP="00922A3F">
      <w:pPr>
        <w:ind w:left="0"/>
        <w:rPr>
          <w:rFonts w:ascii="Times New Roman" w:hAnsi="Times New Roman" w:cs="Times New Roman"/>
          <w:sz w:val="28"/>
          <w:szCs w:val="28"/>
        </w:rPr>
      </w:pPr>
    </w:p>
    <w:p w14:paraId="7C9FFD90" w14:textId="77777777" w:rsidR="003331FC" w:rsidRDefault="003331FC" w:rsidP="00922A3F">
      <w:pPr>
        <w:ind w:left="0"/>
        <w:rPr>
          <w:rFonts w:ascii="Times New Roman" w:hAnsi="Times New Roman" w:cs="Times New Roman"/>
          <w:sz w:val="28"/>
          <w:szCs w:val="28"/>
        </w:rPr>
      </w:pPr>
      <w:r w:rsidRPr="003331FC">
        <w:rPr>
          <w:noProof/>
        </w:rPr>
        <w:lastRenderedPageBreak/>
        <w:drawing>
          <wp:inline distT="0" distB="0" distL="0" distR="0" wp14:anchorId="2B05929F" wp14:editId="0FD6A46C">
            <wp:extent cx="9324975" cy="64674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324975" cy="6467475"/>
                    </a:xfrm>
                    <a:prstGeom prst="rect">
                      <a:avLst/>
                    </a:prstGeom>
                    <a:noFill/>
                    <a:ln>
                      <a:noFill/>
                    </a:ln>
                  </pic:spPr>
                </pic:pic>
              </a:graphicData>
            </a:graphic>
          </wp:inline>
        </w:drawing>
      </w:r>
    </w:p>
    <w:p w14:paraId="20CF6A2F" w14:textId="77777777" w:rsidR="003331FC" w:rsidRDefault="003331FC" w:rsidP="00922A3F">
      <w:pPr>
        <w:ind w:left="0"/>
        <w:rPr>
          <w:rFonts w:ascii="Times New Roman" w:hAnsi="Times New Roman" w:cs="Times New Roman"/>
          <w:sz w:val="28"/>
          <w:szCs w:val="28"/>
        </w:rPr>
      </w:pPr>
      <w:r w:rsidRPr="003331FC">
        <w:rPr>
          <w:noProof/>
        </w:rPr>
        <w:lastRenderedPageBreak/>
        <w:drawing>
          <wp:inline distT="0" distB="0" distL="0" distR="0" wp14:anchorId="386E81BA" wp14:editId="027382C8">
            <wp:extent cx="9458325" cy="65055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458325" cy="6505575"/>
                    </a:xfrm>
                    <a:prstGeom prst="rect">
                      <a:avLst/>
                    </a:prstGeom>
                    <a:noFill/>
                    <a:ln>
                      <a:noFill/>
                    </a:ln>
                  </pic:spPr>
                </pic:pic>
              </a:graphicData>
            </a:graphic>
          </wp:inline>
        </w:drawing>
      </w:r>
    </w:p>
    <w:p w14:paraId="50296411" w14:textId="77777777" w:rsidR="003331FC" w:rsidRPr="00416B43" w:rsidRDefault="003331FC" w:rsidP="00922A3F">
      <w:pPr>
        <w:ind w:left="0"/>
        <w:rPr>
          <w:rFonts w:ascii="Times New Roman" w:hAnsi="Times New Roman" w:cs="Times New Roman"/>
          <w:sz w:val="28"/>
          <w:szCs w:val="28"/>
        </w:rPr>
      </w:pPr>
      <w:r w:rsidRPr="003331FC">
        <w:rPr>
          <w:noProof/>
        </w:rPr>
        <w:lastRenderedPageBreak/>
        <w:drawing>
          <wp:inline distT="0" distB="0" distL="0" distR="0" wp14:anchorId="246CEDB4" wp14:editId="01E7CAF8">
            <wp:extent cx="9572625" cy="46386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72625" cy="4638675"/>
                    </a:xfrm>
                    <a:prstGeom prst="rect">
                      <a:avLst/>
                    </a:prstGeom>
                    <a:noFill/>
                    <a:ln>
                      <a:noFill/>
                    </a:ln>
                  </pic:spPr>
                </pic:pic>
              </a:graphicData>
            </a:graphic>
          </wp:inline>
        </w:drawing>
      </w:r>
    </w:p>
    <w:sectPr w:rsidR="003331FC" w:rsidRPr="00416B43" w:rsidSect="00922A3F">
      <w:pgSz w:w="16838" w:h="11905" w:orient="landscape"/>
      <w:pgMar w:top="993" w:right="820" w:bottom="709" w:left="85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46283"/>
    <w:multiLevelType w:val="multilevel"/>
    <w:tmpl w:val="4768B10C"/>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45AEF"/>
    <w:rsid w:val="0004289A"/>
    <w:rsid w:val="000479B3"/>
    <w:rsid w:val="000674D9"/>
    <w:rsid w:val="0007065A"/>
    <w:rsid w:val="00083C25"/>
    <w:rsid w:val="00093082"/>
    <w:rsid w:val="000B4EF5"/>
    <w:rsid w:val="000B6798"/>
    <w:rsid w:val="000C44D3"/>
    <w:rsid w:val="000C65CA"/>
    <w:rsid w:val="000D00DE"/>
    <w:rsid w:val="000E0FFD"/>
    <w:rsid w:val="000E18CB"/>
    <w:rsid w:val="000E3368"/>
    <w:rsid w:val="00107CA4"/>
    <w:rsid w:val="00113B6B"/>
    <w:rsid w:val="00124C29"/>
    <w:rsid w:val="00146485"/>
    <w:rsid w:val="00161B24"/>
    <w:rsid w:val="00165A8C"/>
    <w:rsid w:val="00176D4A"/>
    <w:rsid w:val="001A18B1"/>
    <w:rsid w:val="001B07FC"/>
    <w:rsid w:val="001B1AF3"/>
    <w:rsid w:val="001F1917"/>
    <w:rsid w:val="002041DA"/>
    <w:rsid w:val="002111A2"/>
    <w:rsid w:val="00214D43"/>
    <w:rsid w:val="002214B9"/>
    <w:rsid w:val="00227E49"/>
    <w:rsid w:val="00236388"/>
    <w:rsid w:val="00237738"/>
    <w:rsid w:val="00294DBE"/>
    <w:rsid w:val="002B30E0"/>
    <w:rsid w:val="002B57A4"/>
    <w:rsid w:val="002B687F"/>
    <w:rsid w:val="002C57F1"/>
    <w:rsid w:val="002D6C68"/>
    <w:rsid w:val="002E0DFE"/>
    <w:rsid w:val="0030750F"/>
    <w:rsid w:val="00324359"/>
    <w:rsid w:val="00332AFE"/>
    <w:rsid w:val="003331FC"/>
    <w:rsid w:val="00393BBA"/>
    <w:rsid w:val="00395081"/>
    <w:rsid w:val="003B48E3"/>
    <w:rsid w:val="003E588B"/>
    <w:rsid w:val="003E70BD"/>
    <w:rsid w:val="00416B43"/>
    <w:rsid w:val="00426430"/>
    <w:rsid w:val="00426BC6"/>
    <w:rsid w:val="00433883"/>
    <w:rsid w:val="00436353"/>
    <w:rsid w:val="004575C3"/>
    <w:rsid w:val="00461310"/>
    <w:rsid w:val="00484B81"/>
    <w:rsid w:val="004A61B3"/>
    <w:rsid w:val="004B116D"/>
    <w:rsid w:val="004B3574"/>
    <w:rsid w:val="004B5133"/>
    <w:rsid w:val="004C2E89"/>
    <w:rsid w:val="004C6407"/>
    <w:rsid w:val="004E570C"/>
    <w:rsid w:val="00507FA3"/>
    <w:rsid w:val="00510E65"/>
    <w:rsid w:val="005125E8"/>
    <w:rsid w:val="00516A85"/>
    <w:rsid w:val="005202DC"/>
    <w:rsid w:val="00547FF0"/>
    <w:rsid w:val="00550D6C"/>
    <w:rsid w:val="00552F0E"/>
    <w:rsid w:val="0057086A"/>
    <w:rsid w:val="00582E16"/>
    <w:rsid w:val="0058313C"/>
    <w:rsid w:val="005948AA"/>
    <w:rsid w:val="005A0A22"/>
    <w:rsid w:val="005B467E"/>
    <w:rsid w:val="005B6E0B"/>
    <w:rsid w:val="0060608A"/>
    <w:rsid w:val="00611998"/>
    <w:rsid w:val="00647B59"/>
    <w:rsid w:val="006626DA"/>
    <w:rsid w:val="00677DF1"/>
    <w:rsid w:val="00684883"/>
    <w:rsid w:val="00690CA6"/>
    <w:rsid w:val="006B7A9B"/>
    <w:rsid w:val="006D2C9C"/>
    <w:rsid w:val="006F29ED"/>
    <w:rsid w:val="006F4B6E"/>
    <w:rsid w:val="00711B33"/>
    <w:rsid w:val="007202D8"/>
    <w:rsid w:val="00725D03"/>
    <w:rsid w:val="00726769"/>
    <w:rsid w:val="00735446"/>
    <w:rsid w:val="00754742"/>
    <w:rsid w:val="0075521D"/>
    <w:rsid w:val="00757B85"/>
    <w:rsid w:val="00782C53"/>
    <w:rsid w:val="0079005E"/>
    <w:rsid w:val="00791DBE"/>
    <w:rsid w:val="007A098A"/>
    <w:rsid w:val="007A53D5"/>
    <w:rsid w:val="007A5C4D"/>
    <w:rsid w:val="007D3F87"/>
    <w:rsid w:val="007D6A20"/>
    <w:rsid w:val="007E7BBB"/>
    <w:rsid w:val="007F27AB"/>
    <w:rsid w:val="00846A27"/>
    <w:rsid w:val="008565CB"/>
    <w:rsid w:val="00865126"/>
    <w:rsid w:val="008824D9"/>
    <w:rsid w:val="00882668"/>
    <w:rsid w:val="008C0DB3"/>
    <w:rsid w:val="008F47AC"/>
    <w:rsid w:val="00902AA4"/>
    <w:rsid w:val="00910A84"/>
    <w:rsid w:val="00913728"/>
    <w:rsid w:val="0091523D"/>
    <w:rsid w:val="00922A3F"/>
    <w:rsid w:val="0092653E"/>
    <w:rsid w:val="00936DA2"/>
    <w:rsid w:val="00937BEF"/>
    <w:rsid w:val="00942F8F"/>
    <w:rsid w:val="0094674D"/>
    <w:rsid w:val="009476C9"/>
    <w:rsid w:val="00957793"/>
    <w:rsid w:val="00982074"/>
    <w:rsid w:val="00985E55"/>
    <w:rsid w:val="009A6622"/>
    <w:rsid w:val="009B25A2"/>
    <w:rsid w:val="009C4161"/>
    <w:rsid w:val="009E1CA0"/>
    <w:rsid w:val="009E44FA"/>
    <w:rsid w:val="009E5AF6"/>
    <w:rsid w:val="009F26C8"/>
    <w:rsid w:val="00A35DC5"/>
    <w:rsid w:val="00A40C57"/>
    <w:rsid w:val="00A718FB"/>
    <w:rsid w:val="00A73F07"/>
    <w:rsid w:val="00A86A07"/>
    <w:rsid w:val="00A91051"/>
    <w:rsid w:val="00A91B2F"/>
    <w:rsid w:val="00A95668"/>
    <w:rsid w:val="00AA1892"/>
    <w:rsid w:val="00AC1F74"/>
    <w:rsid w:val="00AD7375"/>
    <w:rsid w:val="00AF2948"/>
    <w:rsid w:val="00AF5D85"/>
    <w:rsid w:val="00B02188"/>
    <w:rsid w:val="00B205C3"/>
    <w:rsid w:val="00B3725C"/>
    <w:rsid w:val="00B41E9C"/>
    <w:rsid w:val="00B44BE1"/>
    <w:rsid w:val="00B45248"/>
    <w:rsid w:val="00B81D10"/>
    <w:rsid w:val="00B94708"/>
    <w:rsid w:val="00B955A2"/>
    <w:rsid w:val="00BA07EC"/>
    <w:rsid w:val="00BA1D39"/>
    <w:rsid w:val="00BD6670"/>
    <w:rsid w:val="00BE0287"/>
    <w:rsid w:val="00BE0A43"/>
    <w:rsid w:val="00BE0E1C"/>
    <w:rsid w:val="00BE4E10"/>
    <w:rsid w:val="00BF2403"/>
    <w:rsid w:val="00C0171C"/>
    <w:rsid w:val="00C019BA"/>
    <w:rsid w:val="00C11198"/>
    <w:rsid w:val="00C1752B"/>
    <w:rsid w:val="00C17D94"/>
    <w:rsid w:val="00C20D39"/>
    <w:rsid w:val="00C240F6"/>
    <w:rsid w:val="00C2653E"/>
    <w:rsid w:val="00C45AEF"/>
    <w:rsid w:val="00C5065F"/>
    <w:rsid w:val="00C74D26"/>
    <w:rsid w:val="00C92D92"/>
    <w:rsid w:val="00CE7B8E"/>
    <w:rsid w:val="00CF54BC"/>
    <w:rsid w:val="00D00C44"/>
    <w:rsid w:val="00D02D0A"/>
    <w:rsid w:val="00D038CA"/>
    <w:rsid w:val="00D079BE"/>
    <w:rsid w:val="00D130B4"/>
    <w:rsid w:val="00D2656F"/>
    <w:rsid w:val="00D27E70"/>
    <w:rsid w:val="00D33B3C"/>
    <w:rsid w:val="00D36520"/>
    <w:rsid w:val="00D57D4A"/>
    <w:rsid w:val="00D733AB"/>
    <w:rsid w:val="00D84B43"/>
    <w:rsid w:val="00DA0F7A"/>
    <w:rsid w:val="00DB2D12"/>
    <w:rsid w:val="00DB3366"/>
    <w:rsid w:val="00DD1239"/>
    <w:rsid w:val="00DD2DE2"/>
    <w:rsid w:val="00DF58AC"/>
    <w:rsid w:val="00E16F21"/>
    <w:rsid w:val="00E201FB"/>
    <w:rsid w:val="00E34F82"/>
    <w:rsid w:val="00E63D81"/>
    <w:rsid w:val="00E712B5"/>
    <w:rsid w:val="00E72BE4"/>
    <w:rsid w:val="00E753B1"/>
    <w:rsid w:val="00E77B32"/>
    <w:rsid w:val="00E871D6"/>
    <w:rsid w:val="00E92FE8"/>
    <w:rsid w:val="00E977EF"/>
    <w:rsid w:val="00EA0AA3"/>
    <w:rsid w:val="00EB1686"/>
    <w:rsid w:val="00ED37D5"/>
    <w:rsid w:val="00F07CB9"/>
    <w:rsid w:val="00F21BE1"/>
    <w:rsid w:val="00F36069"/>
    <w:rsid w:val="00F63F69"/>
    <w:rsid w:val="00F65281"/>
    <w:rsid w:val="00F71A5D"/>
    <w:rsid w:val="00F72CDE"/>
    <w:rsid w:val="00F7566C"/>
    <w:rsid w:val="00F85F20"/>
    <w:rsid w:val="00F85F5C"/>
    <w:rsid w:val="00F91C40"/>
    <w:rsid w:val="00F96956"/>
    <w:rsid w:val="00FA011E"/>
    <w:rsid w:val="00FA76F6"/>
    <w:rsid w:val="00FB4ECB"/>
    <w:rsid w:val="00FC0CB4"/>
    <w:rsid w:val="00FD3B20"/>
    <w:rsid w:val="00FF1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C670B"/>
  <w15:docId w15:val="{A993FFDF-156B-42A5-9C67-698E6A34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left="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8CA"/>
  </w:style>
  <w:style w:type="paragraph" w:styleId="2">
    <w:name w:val="heading 2"/>
    <w:basedOn w:val="a"/>
    <w:next w:val="a"/>
    <w:link w:val="20"/>
    <w:semiHidden/>
    <w:unhideWhenUsed/>
    <w:qFormat/>
    <w:rsid w:val="002B30E0"/>
    <w:pPr>
      <w:keepNext/>
      <w:spacing w:before="240" w:after="60"/>
      <w:ind w:left="0"/>
      <w:jc w:val="left"/>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45AEF"/>
    <w:pPr>
      <w:widowControl w:val="0"/>
      <w:autoSpaceDE w:val="0"/>
      <w:autoSpaceDN w:val="0"/>
      <w:adjustRightInd w:val="0"/>
      <w:ind w:left="0"/>
      <w:jc w:val="left"/>
    </w:pPr>
    <w:rPr>
      <w:rFonts w:ascii="Courier New" w:eastAsiaTheme="minorEastAsia" w:hAnsi="Courier New" w:cs="Courier New"/>
      <w:sz w:val="20"/>
      <w:szCs w:val="20"/>
      <w:lang w:eastAsia="ru-RU"/>
    </w:rPr>
  </w:style>
  <w:style w:type="character" w:customStyle="1" w:styleId="20">
    <w:name w:val="Заголовок 2 Знак"/>
    <w:basedOn w:val="a0"/>
    <w:link w:val="2"/>
    <w:semiHidden/>
    <w:rsid w:val="002B30E0"/>
    <w:rPr>
      <w:rFonts w:ascii="Arial" w:eastAsia="Times New Roman" w:hAnsi="Arial" w:cs="Arial"/>
      <w:b/>
      <w:bCs/>
      <w:i/>
      <w:iCs/>
      <w:sz w:val="28"/>
      <w:szCs w:val="28"/>
      <w:lang w:eastAsia="ru-RU"/>
    </w:rPr>
  </w:style>
  <w:style w:type="paragraph" w:customStyle="1" w:styleId="ConsPlusTitle">
    <w:name w:val="ConsPlusTitle"/>
    <w:rsid w:val="002B30E0"/>
    <w:pPr>
      <w:autoSpaceDE w:val="0"/>
      <w:autoSpaceDN w:val="0"/>
      <w:adjustRightInd w:val="0"/>
      <w:ind w:left="0"/>
      <w:jc w:val="left"/>
    </w:pPr>
    <w:rPr>
      <w:rFonts w:ascii="Times New Roman" w:eastAsia="Times New Roman" w:hAnsi="Times New Roman" w:cs="Times New Roman"/>
      <w:b/>
      <w:bCs/>
      <w:sz w:val="28"/>
      <w:szCs w:val="28"/>
      <w:lang w:eastAsia="ru-RU"/>
    </w:rPr>
  </w:style>
  <w:style w:type="paragraph" w:customStyle="1" w:styleId="ConsPlusNormal">
    <w:name w:val="ConsPlusNormal"/>
    <w:rsid w:val="002B30E0"/>
    <w:pPr>
      <w:widowControl w:val="0"/>
      <w:autoSpaceDE w:val="0"/>
      <w:autoSpaceDN w:val="0"/>
      <w:ind w:left="0" w:firstLine="720"/>
      <w:jc w:val="left"/>
    </w:pPr>
    <w:rPr>
      <w:rFonts w:ascii="Arial" w:eastAsia="Times New Roman" w:hAnsi="Arial" w:cs="Arial"/>
      <w:sz w:val="20"/>
      <w:szCs w:val="20"/>
      <w:lang w:eastAsia="ru-RU"/>
    </w:rPr>
  </w:style>
  <w:style w:type="paragraph" w:styleId="a3">
    <w:name w:val="Balloon Text"/>
    <w:basedOn w:val="a"/>
    <w:link w:val="a4"/>
    <w:uiPriority w:val="99"/>
    <w:semiHidden/>
    <w:unhideWhenUsed/>
    <w:rsid w:val="002B30E0"/>
    <w:rPr>
      <w:rFonts w:ascii="Tahoma" w:hAnsi="Tahoma" w:cs="Tahoma"/>
      <w:sz w:val="16"/>
      <w:szCs w:val="16"/>
    </w:rPr>
  </w:style>
  <w:style w:type="character" w:customStyle="1" w:styleId="a4">
    <w:name w:val="Текст выноски Знак"/>
    <w:basedOn w:val="a0"/>
    <w:link w:val="a3"/>
    <w:uiPriority w:val="99"/>
    <w:semiHidden/>
    <w:rsid w:val="002B30E0"/>
    <w:rPr>
      <w:rFonts w:ascii="Tahoma" w:hAnsi="Tahoma" w:cs="Tahoma"/>
      <w:sz w:val="16"/>
      <w:szCs w:val="16"/>
    </w:rPr>
  </w:style>
  <w:style w:type="paragraph" w:styleId="a5">
    <w:name w:val="List Paragraph"/>
    <w:basedOn w:val="a"/>
    <w:uiPriority w:val="34"/>
    <w:qFormat/>
    <w:rsid w:val="002D6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2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hyperlink" Target="consultantplus://offline/ref=C2674229052E40EE451A944EB90365F668E2ABDF6A75744398BD681D896FF3D0D5D60C9339143178119E9EB13C5A296B3D036CDA3CFBECAFHFp3H" TargetMode="External"/><Relationship Id="rId26" Type="http://schemas.openxmlformats.org/officeDocument/2006/relationships/image" Target="media/image10.emf"/><Relationship Id="rId39" Type="http://schemas.openxmlformats.org/officeDocument/2006/relationships/theme" Target="theme/theme1.xml"/><Relationship Id="rId21" Type="http://schemas.openxmlformats.org/officeDocument/2006/relationships/hyperlink" Target="consultantplus://offline/ref=BE79ACDB8810F20F5A513A31032801CDD01E7D3B2D284C14B811CD6B3E0D4983A8AB615B2F64D4D4A978CEFA0619035FBBAFE47715D6CD34E540H" TargetMode="External"/><Relationship Id="rId34" Type="http://schemas.openxmlformats.org/officeDocument/2006/relationships/image" Target="media/image18.emf"/><Relationship Id="rId7" Type="http://schemas.openxmlformats.org/officeDocument/2006/relationships/hyperlink" Target="consultantplus://offline/ref=1A9092E3E3069647BA81D0D872EFDE6CAC5C16925B4868187DE9CF824B7DFB4393CF941E49A7E9BDDBDE482282965ACE42BBD3D2D6Y94DL" TargetMode="External"/><Relationship Id="rId12" Type="http://schemas.openxmlformats.org/officeDocument/2006/relationships/image" Target="media/image4.wmf"/><Relationship Id="rId17" Type="http://schemas.openxmlformats.org/officeDocument/2006/relationships/hyperlink" Target="consultantplus://offline/ref=C2674229052E40EE451A944EB90365F668E2ABDF6A75744398BD681D896FF3D0D5D60C9339143178109E9EB13C5A296B3D036CDA3CFBECAFHFp3H" TargetMode="External"/><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2674229052E40EE451A944EB90365F668E2ABDF6A75744398BD681D896FF3D0D5D60C9339143178129E9EB13C5A296B3D036CDA3CFBECAFHFp3H" TargetMode="External"/><Relationship Id="rId20" Type="http://schemas.openxmlformats.org/officeDocument/2006/relationships/hyperlink" Target="consultantplus://offline/ref=BE79ACDB8810F20F5A513A31032801CDD01E7D3B2D284C14B811CD6B3E0D4983A8AB615B2F64D4D4A878CEFA0619035FBBAFE47715D6CD34E540H" TargetMode="External"/><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6.emf"/><Relationship Id="rId37" Type="http://schemas.openxmlformats.org/officeDocument/2006/relationships/image" Target="media/image21.emf"/><Relationship Id="rId5" Type="http://schemas.openxmlformats.org/officeDocument/2006/relationships/webSettings" Target="webSettings.xml"/><Relationship Id="rId15" Type="http://schemas.openxmlformats.org/officeDocument/2006/relationships/hyperlink" Target="consultantplus://offline/ref=4AB2376EBD071D388431E9A6F500C3F8C11D22E2582B89D4B1F8738C7F80E2FBF705F3F30F742E1DB7BF0D0B7A15F22B22692F7159t2Q4M" TargetMode="External"/><Relationship Id="rId23" Type="http://schemas.openxmlformats.org/officeDocument/2006/relationships/image" Target="media/image7.png"/><Relationship Id="rId28" Type="http://schemas.openxmlformats.org/officeDocument/2006/relationships/image" Target="media/image12.emf"/><Relationship Id="rId36" Type="http://schemas.openxmlformats.org/officeDocument/2006/relationships/image" Target="media/image20.emf"/><Relationship Id="rId10" Type="http://schemas.openxmlformats.org/officeDocument/2006/relationships/image" Target="media/image2.wmf"/><Relationship Id="rId19" Type="http://schemas.openxmlformats.org/officeDocument/2006/relationships/hyperlink" Target="consultantplus://offline/ref=BE79ACDB8810F20F5A513A31032801CDD01E7D3B2D284C14B811CD6B3E0D4983A8AB615B2F64D4D4AA78CEFA0619035FBBAFE47715D6CD34E540H" TargetMode="External"/><Relationship Id="rId31"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hyperlink" Target="consultantplus://offline/ref=E793FECBB49422466FA55805344A062E2B9CD3572EDC0D6E4FAAEFF2F63619A34A9C9CFB3CE52C49D4403997AA54DA023A58412FC37C322Ca6M3L" TargetMode="External"/><Relationship Id="rId14" Type="http://schemas.openxmlformats.org/officeDocument/2006/relationships/hyperlink" Target="consultantplus://offline/ref=4AB2376EBD071D388431E9A6F500C3F8C11D22E2582B89D4B1F8738C7F80E2FBF705F3F30F742E1DB7BF0D0B7A15F22B22692F7159t2Q4M" TargetMode="External"/><Relationship Id="rId22" Type="http://schemas.openxmlformats.org/officeDocument/2006/relationships/image" Target="media/image6.png"/><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 Id="rId8" Type="http://schemas.openxmlformats.org/officeDocument/2006/relationships/hyperlink" Target="consultantplus://offline/ref=2E2026C4E4AFA63AC6AD04D4F81BD9D699D4361E3D2DDCCD67F75EAE9A5F99F0AA61A0DD1EC3B892D04DCF94D59E654BB4F3DEE8F9E17B69f76F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7DACA-6D99-4FC2-BFE9-F4BB4BEC8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5380</TotalTime>
  <Pages>30</Pages>
  <Words>6881</Words>
  <Characters>39226</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dc:creator>
  <cp:keywords/>
  <dc:description/>
  <cp:lastModifiedBy>Ольга</cp:lastModifiedBy>
  <cp:revision>28</cp:revision>
  <cp:lastPrinted>2024-09-26T08:13:00Z</cp:lastPrinted>
  <dcterms:created xsi:type="dcterms:W3CDTF">2015-07-15T05:38:00Z</dcterms:created>
  <dcterms:modified xsi:type="dcterms:W3CDTF">2024-11-26T06:47:00Z</dcterms:modified>
</cp:coreProperties>
</file>