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A8B" w:rsidRDefault="00EF5A8B" w:rsidP="00C2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 о проведении экспертизы муниципальн</w:t>
      </w:r>
      <w:r w:rsidR="00730917">
        <w:rPr>
          <w:rFonts w:ascii="Times New Roman" w:hAnsi="Times New Roman" w:cs="Times New Roman"/>
          <w:b/>
          <w:sz w:val="28"/>
          <w:szCs w:val="28"/>
        </w:rPr>
        <w:t xml:space="preserve">ых </w:t>
      </w:r>
      <w:r>
        <w:rPr>
          <w:rFonts w:ascii="Times New Roman" w:hAnsi="Times New Roman" w:cs="Times New Roman"/>
          <w:b/>
          <w:sz w:val="28"/>
          <w:szCs w:val="28"/>
        </w:rPr>
        <w:t>нормативн</w:t>
      </w:r>
      <w:r w:rsidR="00730917">
        <w:rPr>
          <w:rFonts w:ascii="Times New Roman" w:hAnsi="Times New Roman" w:cs="Times New Roman"/>
          <w:b/>
          <w:sz w:val="28"/>
          <w:szCs w:val="28"/>
        </w:rPr>
        <w:t xml:space="preserve">ых </w:t>
      </w:r>
      <w:r>
        <w:rPr>
          <w:rFonts w:ascii="Times New Roman" w:hAnsi="Times New Roman" w:cs="Times New Roman"/>
          <w:b/>
          <w:sz w:val="28"/>
          <w:szCs w:val="28"/>
        </w:rPr>
        <w:t>правов</w:t>
      </w:r>
      <w:r w:rsidR="00730917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акт</w:t>
      </w:r>
      <w:r w:rsidR="00730917"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04968" w:rsidRDefault="00C04968" w:rsidP="00C2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5AF" w:rsidRDefault="00450D7D" w:rsidP="00324B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77E57">
        <w:rPr>
          <w:rFonts w:ascii="Times New Roman" w:hAnsi="Times New Roman" w:cs="Times New Roman"/>
          <w:sz w:val="28"/>
          <w:szCs w:val="28"/>
        </w:rPr>
        <w:t xml:space="preserve"> </w:t>
      </w:r>
      <w:r w:rsidR="00EF5A8B" w:rsidRPr="00450D7D">
        <w:rPr>
          <w:rFonts w:ascii="Times New Roman" w:hAnsi="Times New Roman" w:cs="Times New Roman"/>
          <w:sz w:val="28"/>
          <w:szCs w:val="28"/>
        </w:rPr>
        <w:t>Вид, реквизиты и наименование муниципальн</w:t>
      </w:r>
      <w:r w:rsidR="00B6387B">
        <w:rPr>
          <w:rFonts w:ascii="Times New Roman" w:hAnsi="Times New Roman" w:cs="Times New Roman"/>
          <w:sz w:val="28"/>
          <w:szCs w:val="28"/>
        </w:rPr>
        <w:t>ых</w:t>
      </w:r>
      <w:r w:rsidR="00EF5A8B" w:rsidRPr="00450D7D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B6387B">
        <w:rPr>
          <w:rFonts w:ascii="Times New Roman" w:hAnsi="Times New Roman" w:cs="Times New Roman"/>
          <w:sz w:val="28"/>
          <w:szCs w:val="28"/>
        </w:rPr>
        <w:t xml:space="preserve">ых </w:t>
      </w:r>
      <w:r w:rsidR="00EF5A8B" w:rsidRPr="00450D7D">
        <w:rPr>
          <w:rFonts w:ascii="Times New Roman" w:hAnsi="Times New Roman" w:cs="Times New Roman"/>
          <w:sz w:val="28"/>
          <w:szCs w:val="28"/>
        </w:rPr>
        <w:t>правов</w:t>
      </w:r>
      <w:r w:rsidR="00B6387B">
        <w:rPr>
          <w:rFonts w:ascii="Times New Roman" w:hAnsi="Times New Roman" w:cs="Times New Roman"/>
          <w:sz w:val="28"/>
          <w:szCs w:val="28"/>
        </w:rPr>
        <w:t>ых</w:t>
      </w:r>
      <w:r w:rsidR="00EF5A8B" w:rsidRPr="00450D7D">
        <w:rPr>
          <w:rFonts w:ascii="Times New Roman" w:hAnsi="Times New Roman" w:cs="Times New Roman"/>
          <w:sz w:val="28"/>
          <w:szCs w:val="28"/>
        </w:rPr>
        <w:t xml:space="preserve"> акт</w:t>
      </w:r>
      <w:r w:rsidR="00B6387B">
        <w:rPr>
          <w:rFonts w:ascii="Times New Roman" w:hAnsi="Times New Roman" w:cs="Times New Roman"/>
          <w:sz w:val="28"/>
          <w:szCs w:val="28"/>
        </w:rPr>
        <w:t>ов</w:t>
      </w:r>
      <w:r w:rsidR="00EF5A8B" w:rsidRPr="00450D7D">
        <w:rPr>
          <w:rFonts w:ascii="Times New Roman" w:hAnsi="Times New Roman" w:cs="Times New Roman"/>
          <w:sz w:val="28"/>
          <w:szCs w:val="28"/>
        </w:rPr>
        <w:t>, дата вступления в силу муниципальн</w:t>
      </w:r>
      <w:r w:rsidR="00B6387B">
        <w:rPr>
          <w:rFonts w:ascii="Times New Roman" w:hAnsi="Times New Roman" w:cs="Times New Roman"/>
          <w:sz w:val="28"/>
          <w:szCs w:val="28"/>
        </w:rPr>
        <w:t>ых</w:t>
      </w:r>
      <w:r w:rsidR="00EF5A8B" w:rsidRPr="00450D7D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B6387B">
        <w:rPr>
          <w:rFonts w:ascii="Times New Roman" w:hAnsi="Times New Roman" w:cs="Times New Roman"/>
          <w:sz w:val="28"/>
          <w:szCs w:val="28"/>
        </w:rPr>
        <w:t xml:space="preserve">ых </w:t>
      </w:r>
      <w:r w:rsidR="00EF5A8B" w:rsidRPr="00450D7D">
        <w:rPr>
          <w:rFonts w:ascii="Times New Roman" w:hAnsi="Times New Roman" w:cs="Times New Roman"/>
          <w:sz w:val="28"/>
          <w:szCs w:val="28"/>
        </w:rPr>
        <w:t>правов</w:t>
      </w:r>
      <w:r w:rsidR="00B6387B">
        <w:rPr>
          <w:rFonts w:ascii="Times New Roman" w:hAnsi="Times New Roman" w:cs="Times New Roman"/>
          <w:sz w:val="28"/>
          <w:szCs w:val="28"/>
        </w:rPr>
        <w:t>ых</w:t>
      </w:r>
      <w:r w:rsidR="00EF5A8B" w:rsidRPr="00450D7D">
        <w:rPr>
          <w:rFonts w:ascii="Times New Roman" w:hAnsi="Times New Roman" w:cs="Times New Roman"/>
          <w:sz w:val="28"/>
          <w:szCs w:val="28"/>
        </w:rPr>
        <w:t xml:space="preserve"> акт</w:t>
      </w:r>
      <w:r w:rsidR="00B6387B">
        <w:rPr>
          <w:rFonts w:ascii="Times New Roman" w:hAnsi="Times New Roman" w:cs="Times New Roman"/>
          <w:sz w:val="28"/>
          <w:szCs w:val="28"/>
        </w:rPr>
        <w:t>ов</w:t>
      </w:r>
      <w:r w:rsidR="00E77E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23496" w:rsidRDefault="00790A9E" w:rsidP="00A23496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0A9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Невельского района от </w:t>
      </w:r>
      <w:r w:rsidR="00730917">
        <w:rPr>
          <w:rFonts w:ascii="Times New Roman" w:hAnsi="Times New Roman" w:cs="Times New Roman"/>
          <w:sz w:val="28"/>
          <w:szCs w:val="28"/>
        </w:rPr>
        <w:t>12.01.2022 №6</w:t>
      </w:r>
      <w:r w:rsidRPr="00790A9E">
        <w:rPr>
          <w:rFonts w:ascii="Times New Roman" w:hAnsi="Times New Roman" w:cs="Times New Roman"/>
          <w:sz w:val="28"/>
          <w:szCs w:val="28"/>
        </w:rPr>
        <w:t xml:space="preserve"> «</w:t>
      </w:r>
      <w:r w:rsidR="00730917" w:rsidRPr="00730917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 w:rsidR="00A23496">
        <w:rPr>
          <w:rFonts w:ascii="Times New Roman" w:hAnsi="Times New Roman" w:cs="Times New Roman"/>
          <w:sz w:val="28"/>
          <w:szCs w:val="28"/>
        </w:rPr>
        <w:t xml:space="preserve"> -</w:t>
      </w:r>
      <w:r w:rsidR="001D01DE" w:rsidRPr="008719AC">
        <w:rPr>
          <w:rFonts w:ascii="Times New Roman" w:hAnsi="Times New Roman" w:cs="Times New Roman"/>
          <w:sz w:val="28"/>
          <w:szCs w:val="28"/>
        </w:rPr>
        <w:t xml:space="preserve"> вступило в силу </w:t>
      </w:r>
      <w:r w:rsidR="00A23496">
        <w:rPr>
          <w:rFonts w:ascii="Times New Roman" w:hAnsi="Times New Roman" w:cs="Times New Roman"/>
          <w:sz w:val="28"/>
          <w:szCs w:val="28"/>
        </w:rPr>
        <w:t>0</w:t>
      </w:r>
      <w:r w:rsidR="00510379">
        <w:rPr>
          <w:rFonts w:ascii="Times New Roman" w:hAnsi="Times New Roman" w:cs="Times New Roman"/>
          <w:sz w:val="28"/>
          <w:szCs w:val="28"/>
        </w:rPr>
        <w:t>3</w:t>
      </w:r>
      <w:r w:rsidR="00DD7A80" w:rsidRPr="008719AC">
        <w:rPr>
          <w:rFonts w:ascii="Times New Roman" w:hAnsi="Times New Roman" w:cs="Times New Roman"/>
          <w:sz w:val="28"/>
          <w:szCs w:val="28"/>
        </w:rPr>
        <w:t>.</w:t>
      </w:r>
      <w:r w:rsidR="007F5B2E">
        <w:rPr>
          <w:rFonts w:ascii="Times New Roman" w:hAnsi="Times New Roman" w:cs="Times New Roman"/>
          <w:sz w:val="28"/>
          <w:szCs w:val="28"/>
        </w:rPr>
        <w:t>0</w:t>
      </w:r>
      <w:r w:rsidR="00A23496">
        <w:rPr>
          <w:rFonts w:ascii="Times New Roman" w:hAnsi="Times New Roman" w:cs="Times New Roman"/>
          <w:sz w:val="28"/>
          <w:szCs w:val="28"/>
        </w:rPr>
        <w:t>2</w:t>
      </w:r>
      <w:r w:rsidR="00DD7A80" w:rsidRPr="008719AC">
        <w:rPr>
          <w:rFonts w:ascii="Times New Roman" w:hAnsi="Times New Roman" w:cs="Times New Roman"/>
          <w:sz w:val="28"/>
          <w:szCs w:val="28"/>
        </w:rPr>
        <w:t>.20</w:t>
      </w:r>
      <w:r w:rsidR="008719AC" w:rsidRPr="008719AC">
        <w:rPr>
          <w:rFonts w:ascii="Times New Roman" w:hAnsi="Times New Roman" w:cs="Times New Roman"/>
          <w:sz w:val="28"/>
          <w:szCs w:val="28"/>
        </w:rPr>
        <w:t>2</w:t>
      </w:r>
      <w:r w:rsidR="00A23496">
        <w:rPr>
          <w:rFonts w:ascii="Times New Roman" w:hAnsi="Times New Roman" w:cs="Times New Roman"/>
          <w:sz w:val="28"/>
          <w:szCs w:val="28"/>
        </w:rPr>
        <w:t>2;</w:t>
      </w:r>
    </w:p>
    <w:p w:rsidR="00A23496" w:rsidRDefault="00A23496" w:rsidP="00A23496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2349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Невельского района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510379">
        <w:rPr>
          <w:rFonts w:ascii="Times New Roman" w:hAnsi="Times New Roman" w:cs="Times New Roman"/>
          <w:sz w:val="28"/>
          <w:szCs w:val="28"/>
        </w:rPr>
        <w:t>3</w:t>
      </w:r>
      <w:r w:rsidRPr="00A2349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23496">
        <w:rPr>
          <w:rFonts w:ascii="Times New Roman" w:hAnsi="Times New Roman" w:cs="Times New Roman"/>
          <w:sz w:val="28"/>
          <w:szCs w:val="28"/>
        </w:rPr>
        <w:t>.2022 №</w:t>
      </w:r>
      <w:r>
        <w:rPr>
          <w:rFonts w:ascii="Times New Roman" w:hAnsi="Times New Roman" w:cs="Times New Roman"/>
          <w:sz w:val="28"/>
          <w:szCs w:val="28"/>
        </w:rPr>
        <w:t>4</w:t>
      </w:r>
      <w:r w:rsidR="00510379">
        <w:rPr>
          <w:rFonts w:ascii="Times New Roman" w:hAnsi="Times New Roman" w:cs="Times New Roman"/>
          <w:sz w:val="28"/>
          <w:szCs w:val="28"/>
        </w:rPr>
        <w:t>1</w:t>
      </w:r>
      <w:r w:rsidRPr="00A23496">
        <w:rPr>
          <w:rFonts w:ascii="Times New Roman" w:hAnsi="Times New Roman" w:cs="Times New Roman"/>
          <w:sz w:val="28"/>
          <w:szCs w:val="28"/>
        </w:rPr>
        <w:t xml:space="preserve"> </w:t>
      </w:r>
      <w:r w:rsidR="00510379" w:rsidRPr="00510379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 w:rsidR="00510379">
        <w:rPr>
          <w:rFonts w:ascii="Times New Roman" w:hAnsi="Times New Roman" w:cs="Times New Roman"/>
          <w:sz w:val="28"/>
          <w:szCs w:val="28"/>
        </w:rPr>
        <w:t xml:space="preserve"> </w:t>
      </w:r>
      <w:r w:rsidRPr="00A23496">
        <w:rPr>
          <w:rFonts w:ascii="Times New Roman" w:hAnsi="Times New Roman" w:cs="Times New Roman"/>
          <w:sz w:val="28"/>
          <w:szCs w:val="28"/>
        </w:rPr>
        <w:t xml:space="preserve">- вступило в силу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10379">
        <w:rPr>
          <w:rFonts w:ascii="Times New Roman" w:hAnsi="Times New Roman" w:cs="Times New Roman"/>
          <w:sz w:val="28"/>
          <w:szCs w:val="28"/>
        </w:rPr>
        <w:t>7</w:t>
      </w:r>
      <w:r w:rsidRPr="00A23496">
        <w:rPr>
          <w:rFonts w:ascii="Times New Roman" w:hAnsi="Times New Roman" w:cs="Times New Roman"/>
          <w:sz w:val="28"/>
          <w:szCs w:val="28"/>
        </w:rPr>
        <w:t>.02.2022;</w:t>
      </w:r>
    </w:p>
    <w:p w:rsidR="00324B12" w:rsidRDefault="00A23496" w:rsidP="00A23496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2349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Невельского района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10379">
        <w:rPr>
          <w:rFonts w:ascii="Times New Roman" w:hAnsi="Times New Roman" w:cs="Times New Roman"/>
          <w:sz w:val="28"/>
          <w:szCs w:val="28"/>
        </w:rPr>
        <w:t>5</w:t>
      </w:r>
      <w:r w:rsidRPr="00A2349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23496">
        <w:rPr>
          <w:rFonts w:ascii="Times New Roman" w:hAnsi="Times New Roman" w:cs="Times New Roman"/>
          <w:sz w:val="28"/>
          <w:szCs w:val="28"/>
        </w:rPr>
        <w:t>.2022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510379">
        <w:rPr>
          <w:rFonts w:ascii="Times New Roman" w:hAnsi="Times New Roman" w:cs="Times New Roman"/>
          <w:sz w:val="28"/>
          <w:szCs w:val="28"/>
        </w:rPr>
        <w:t>48</w:t>
      </w:r>
      <w:r w:rsidRPr="00A23496">
        <w:rPr>
          <w:rFonts w:ascii="Times New Roman" w:hAnsi="Times New Roman" w:cs="Times New Roman"/>
          <w:sz w:val="28"/>
          <w:szCs w:val="28"/>
        </w:rPr>
        <w:t xml:space="preserve"> </w:t>
      </w:r>
      <w:r w:rsidR="00510379" w:rsidRPr="00510379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  <w:r w:rsidRPr="00A23496">
        <w:rPr>
          <w:rFonts w:ascii="Times New Roman" w:hAnsi="Times New Roman" w:cs="Times New Roman"/>
          <w:sz w:val="28"/>
          <w:szCs w:val="28"/>
        </w:rPr>
        <w:t xml:space="preserve"> - вступило в силу </w:t>
      </w:r>
      <w:r>
        <w:rPr>
          <w:rFonts w:ascii="Times New Roman" w:hAnsi="Times New Roman" w:cs="Times New Roman"/>
          <w:sz w:val="28"/>
          <w:szCs w:val="28"/>
        </w:rPr>
        <w:t>0</w:t>
      </w:r>
      <w:r w:rsidR="002E5567">
        <w:rPr>
          <w:rFonts w:ascii="Times New Roman" w:hAnsi="Times New Roman" w:cs="Times New Roman"/>
          <w:sz w:val="28"/>
          <w:szCs w:val="28"/>
        </w:rPr>
        <w:t>7</w:t>
      </w:r>
      <w:r w:rsidRPr="00A2349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23496">
        <w:rPr>
          <w:rFonts w:ascii="Times New Roman" w:hAnsi="Times New Roman" w:cs="Times New Roman"/>
          <w:sz w:val="28"/>
          <w:szCs w:val="28"/>
        </w:rPr>
        <w:t>.2022</w:t>
      </w:r>
      <w:r w:rsidR="007B5E27" w:rsidRPr="008719AC">
        <w:rPr>
          <w:rFonts w:ascii="Times New Roman" w:hAnsi="Times New Roman" w:cs="Times New Roman"/>
          <w:sz w:val="28"/>
          <w:szCs w:val="28"/>
        </w:rPr>
        <w:t>.</w:t>
      </w:r>
    </w:p>
    <w:p w:rsidR="00B93BC8" w:rsidRDefault="00324B12" w:rsidP="00324B12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 w:rsidRPr="00835858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0D7D" w:rsidRPr="00835858">
        <w:rPr>
          <w:rFonts w:ascii="Times New Roman" w:hAnsi="Times New Roman" w:cs="Times New Roman"/>
          <w:sz w:val="28"/>
          <w:szCs w:val="28"/>
        </w:rPr>
        <w:t>2.</w:t>
      </w:r>
      <w:r w:rsidR="003D7D6E" w:rsidRPr="00835858">
        <w:rPr>
          <w:rFonts w:ascii="Times New Roman" w:hAnsi="Times New Roman" w:cs="Times New Roman"/>
          <w:sz w:val="28"/>
          <w:szCs w:val="28"/>
        </w:rPr>
        <w:t xml:space="preserve"> </w:t>
      </w:r>
      <w:r w:rsidR="00EF5A8B" w:rsidRPr="00835858">
        <w:rPr>
          <w:rFonts w:ascii="Times New Roman" w:hAnsi="Times New Roman" w:cs="Times New Roman"/>
          <w:sz w:val="28"/>
          <w:szCs w:val="28"/>
        </w:rPr>
        <w:t>Электронная ссылка на текст нормативн</w:t>
      </w:r>
      <w:r w:rsidR="00B6387B">
        <w:rPr>
          <w:rFonts w:ascii="Times New Roman" w:hAnsi="Times New Roman" w:cs="Times New Roman"/>
          <w:sz w:val="28"/>
          <w:szCs w:val="28"/>
        </w:rPr>
        <w:t>ых</w:t>
      </w:r>
      <w:r w:rsidR="00EF5A8B" w:rsidRPr="00835858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B6387B">
        <w:rPr>
          <w:rFonts w:ascii="Times New Roman" w:hAnsi="Times New Roman" w:cs="Times New Roman"/>
          <w:sz w:val="28"/>
          <w:szCs w:val="28"/>
        </w:rPr>
        <w:t>ых</w:t>
      </w:r>
      <w:r w:rsidR="00EF5A8B" w:rsidRPr="00835858">
        <w:rPr>
          <w:rFonts w:ascii="Times New Roman" w:hAnsi="Times New Roman" w:cs="Times New Roman"/>
          <w:sz w:val="28"/>
          <w:szCs w:val="28"/>
        </w:rPr>
        <w:t xml:space="preserve"> акт</w:t>
      </w:r>
      <w:r w:rsidR="00B6387B">
        <w:rPr>
          <w:rFonts w:ascii="Times New Roman" w:hAnsi="Times New Roman" w:cs="Times New Roman"/>
          <w:sz w:val="28"/>
          <w:szCs w:val="28"/>
        </w:rPr>
        <w:t>ов</w:t>
      </w:r>
      <w:r w:rsidR="00EF5A8B" w:rsidRPr="00835858">
        <w:rPr>
          <w:rFonts w:ascii="Times New Roman" w:hAnsi="Times New Roman" w:cs="Times New Roman"/>
          <w:sz w:val="28"/>
          <w:szCs w:val="28"/>
        </w:rPr>
        <w:t xml:space="preserve"> в редакции, действующей на дату разме</w:t>
      </w:r>
      <w:r w:rsidR="00442AD0" w:rsidRPr="00835858">
        <w:rPr>
          <w:rFonts w:ascii="Times New Roman" w:hAnsi="Times New Roman" w:cs="Times New Roman"/>
          <w:sz w:val="28"/>
          <w:szCs w:val="28"/>
        </w:rPr>
        <w:t>щения уведомления об экспертизе</w:t>
      </w:r>
      <w:r w:rsidR="007F5B2E">
        <w:rPr>
          <w:rFonts w:ascii="Times New Roman" w:hAnsi="Times New Roman" w:cs="Times New Roman"/>
          <w:sz w:val="28"/>
          <w:szCs w:val="28"/>
        </w:rPr>
        <w:t>:</w:t>
      </w:r>
      <w:r w:rsidRPr="00835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496" w:rsidRDefault="002E5567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09337D">
          <w:rPr>
            <w:rStyle w:val="a4"/>
            <w:rFonts w:ascii="Times New Roman" w:hAnsi="Times New Roman" w:cs="Times New Roman"/>
            <w:sz w:val="28"/>
            <w:szCs w:val="28"/>
          </w:rPr>
          <w:t>https://nevel.reg60.ru/sites/default/files/documents/2022/21_-_ot_12.01.2022_no_6.zip</w:t>
        </w:r>
      </w:hyperlink>
      <w:r w:rsidR="00A23496">
        <w:rPr>
          <w:rFonts w:ascii="Times New Roman" w:hAnsi="Times New Roman" w:cs="Times New Roman"/>
          <w:sz w:val="28"/>
          <w:szCs w:val="28"/>
        </w:rPr>
        <w:t>;</w:t>
      </w:r>
    </w:p>
    <w:p w:rsidR="00A23496" w:rsidRDefault="00E30F5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09337D">
          <w:rPr>
            <w:rStyle w:val="a4"/>
            <w:rFonts w:ascii="Times New Roman" w:hAnsi="Times New Roman" w:cs="Times New Roman"/>
            <w:sz w:val="28"/>
            <w:szCs w:val="28"/>
          </w:rPr>
          <w:t>https://nevel.reg60.ru/sites/default/files/documents/2022/22_-_ot_03.02.2022_no_41.zip</w:t>
        </w:r>
      </w:hyperlink>
      <w:r w:rsidR="00B6387B">
        <w:rPr>
          <w:rFonts w:ascii="Times New Roman" w:hAnsi="Times New Roman" w:cs="Times New Roman"/>
          <w:sz w:val="28"/>
          <w:szCs w:val="28"/>
        </w:rPr>
        <w:t>;</w:t>
      </w:r>
    </w:p>
    <w:p w:rsidR="00B6387B" w:rsidRDefault="00E30F5D" w:rsidP="00E30F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09337D">
          <w:rPr>
            <w:rStyle w:val="a4"/>
            <w:rFonts w:ascii="Times New Roman" w:hAnsi="Times New Roman" w:cs="Times New Roman"/>
            <w:sz w:val="28"/>
            <w:szCs w:val="28"/>
          </w:rPr>
          <w:t>https://nevel.reg60.ru/sites/de</w:t>
        </w:r>
        <w:r w:rsidRPr="0009337D">
          <w:rPr>
            <w:rStyle w:val="a4"/>
            <w:rFonts w:ascii="Times New Roman" w:hAnsi="Times New Roman" w:cs="Times New Roman"/>
            <w:sz w:val="28"/>
            <w:szCs w:val="28"/>
          </w:rPr>
          <w:t>f</w:t>
        </w:r>
        <w:r w:rsidRPr="0009337D">
          <w:rPr>
            <w:rStyle w:val="a4"/>
            <w:rFonts w:ascii="Times New Roman" w:hAnsi="Times New Roman" w:cs="Times New Roman"/>
            <w:sz w:val="28"/>
            <w:szCs w:val="28"/>
          </w:rPr>
          <w:t>ault/files/23_-_ot_25.03.2022_no_148.zip</w:t>
        </w:r>
      </w:hyperlink>
      <w:r w:rsidR="00B6387B">
        <w:rPr>
          <w:rFonts w:ascii="Times New Roman" w:hAnsi="Times New Roman" w:cs="Times New Roman"/>
          <w:sz w:val="28"/>
          <w:szCs w:val="28"/>
        </w:rPr>
        <w:t>.</w:t>
      </w:r>
    </w:p>
    <w:p w:rsidR="00EF5A8B" w:rsidRPr="00C321FD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D7D6E">
        <w:rPr>
          <w:rFonts w:ascii="Times New Roman" w:hAnsi="Times New Roman" w:cs="Times New Roman"/>
          <w:sz w:val="28"/>
          <w:szCs w:val="28"/>
        </w:rPr>
        <w:t xml:space="preserve"> </w:t>
      </w:r>
      <w:r w:rsidR="00EF5A8B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инвестиционной деятельности, на которые распространено действие муниципального нормативного правового акта</w:t>
      </w:r>
      <w:r w:rsidR="001C55AF">
        <w:rPr>
          <w:rFonts w:ascii="Times New Roman" w:hAnsi="Times New Roman" w:cs="Times New Roman"/>
          <w:sz w:val="28"/>
          <w:szCs w:val="28"/>
        </w:rPr>
        <w:t>:</w:t>
      </w:r>
      <w:r w:rsidR="00EF5A8B">
        <w:rPr>
          <w:rFonts w:ascii="Times New Roman" w:hAnsi="Times New Roman" w:cs="Times New Roman"/>
          <w:sz w:val="28"/>
          <w:szCs w:val="28"/>
        </w:rPr>
        <w:t xml:space="preserve"> </w:t>
      </w:r>
      <w:r w:rsidR="00B6387B">
        <w:rPr>
          <w:rFonts w:ascii="Times New Roman" w:hAnsi="Times New Roman" w:cs="Times New Roman"/>
          <w:sz w:val="28"/>
          <w:szCs w:val="28"/>
        </w:rPr>
        <w:t>не определены</w:t>
      </w:r>
      <w:r w:rsidR="009733BF">
        <w:rPr>
          <w:rFonts w:ascii="Times New Roman" w:hAnsi="Times New Roman" w:cs="Times New Roman"/>
          <w:sz w:val="28"/>
          <w:szCs w:val="28"/>
        </w:rPr>
        <w:t>.</w:t>
      </w:r>
    </w:p>
    <w:p w:rsidR="00410796" w:rsidRDefault="00450D7D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D7D6E">
        <w:rPr>
          <w:rFonts w:ascii="Times New Roman" w:hAnsi="Times New Roman" w:cs="Times New Roman"/>
          <w:sz w:val="28"/>
          <w:szCs w:val="28"/>
        </w:rPr>
        <w:t xml:space="preserve"> </w:t>
      </w:r>
      <w:r w:rsidR="00EF5A8B">
        <w:rPr>
          <w:rFonts w:ascii="Times New Roman" w:hAnsi="Times New Roman" w:cs="Times New Roman"/>
          <w:sz w:val="28"/>
          <w:szCs w:val="28"/>
        </w:rPr>
        <w:t xml:space="preserve">Общая характеристика регулируемых общественных отношений, информация о заявителях предложения, </w:t>
      </w:r>
      <w:r w:rsidR="00C909C1">
        <w:rPr>
          <w:rFonts w:ascii="Times New Roman" w:hAnsi="Times New Roman" w:cs="Times New Roman"/>
          <w:sz w:val="28"/>
          <w:szCs w:val="28"/>
        </w:rPr>
        <w:t>предварительная информация о наличии положений, необоснованно затрудняющих ведение предпринимательской и инвестиционной деятельности, а также о потенциальных участниках публичных консультаций и их квалификации</w:t>
      </w:r>
      <w:r w:rsidR="009733BF">
        <w:rPr>
          <w:rFonts w:ascii="Times New Roman" w:hAnsi="Times New Roman" w:cs="Times New Roman"/>
          <w:sz w:val="28"/>
          <w:szCs w:val="28"/>
        </w:rPr>
        <w:t>:</w:t>
      </w:r>
    </w:p>
    <w:p w:rsidR="00410796" w:rsidRDefault="00410796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Предварительно не выявлено наличие положений, необоснованно затрудняющих</w:t>
      </w:r>
      <w:r>
        <w:rPr>
          <w:rFonts w:ascii="Times New Roman" w:hAnsi="Times New Roman" w:cs="Times New Roman"/>
          <w:sz w:val="28"/>
          <w:szCs w:val="28"/>
        </w:rPr>
        <w:t xml:space="preserve"> ведение предпринимательской и инвестиционной деятельности.</w:t>
      </w:r>
    </w:p>
    <w:p w:rsidR="00410796" w:rsidRDefault="00410796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Потенциальные участники публичных консультаций – органы местного самоуправления МО «Невельский район», субъекты предпринимательской и инвестиционной деятельности, организации, осуществляющие защиту и представление интересов субъектов предпринимательской деятельности, иные заинтересованные лица.</w:t>
      </w:r>
    </w:p>
    <w:p w:rsidR="004262A1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3F0669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>Перечень вопросов для участников публичных консультаций</w:t>
      </w:r>
      <w:r w:rsidR="004262A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262A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1) является ли проблема, на решение которой направлен нормативный правовой акт, актуальной в настоящее время для муниципального образования «Невельский район»?</w:t>
      </w:r>
    </w:p>
    <w:p w:rsidR="004262A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2) достигнет ли, на Ваш взгляд, предлагаемое нормативное правов</w:t>
      </w:r>
      <w:r w:rsidR="006A5D31" w:rsidRPr="0090095D">
        <w:rPr>
          <w:rFonts w:ascii="Times New Roman" w:hAnsi="Times New Roman" w:cs="Times New Roman"/>
          <w:sz w:val="28"/>
          <w:szCs w:val="28"/>
        </w:rPr>
        <w:t>о</w:t>
      </w:r>
      <w:r w:rsidRPr="0090095D">
        <w:rPr>
          <w:rFonts w:ascii="Times New Roman" w:hAnsi="Times New Roman" w:cs="Times New Roman"/>
          <w:sz w:val="28"/>
          <w:szCs w:val="28"/>
        </w:rPr>
        <w:t>е регулирование тех целей, на которое оно направлено?</w:t>
      </w:r>
    </w:p>
    <w:p w:rsidR="00C909C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3) является ли выбранный вариант решения оптимальным? Существуют ли иные</w:t>
      </w:r>
      <w:r w:rsidR="00C909C1" w:rsidRPr="0090095D">
        <w:rPr>
          <w:rFonts w:ascii="Times New Roman" w:hAnsi="Times New Roman" w:cs="Times New Roman"/>
          <w:sz w:val="28"/>
          <w:szCs w:val="28"/>
        </w:rPr>
        <w:t xml:space="preserve">  </w:t>
      </w:r>
      <w:r w:rsidRPr="0090095D">
        <w:rPr>
          <w:rFonts w:ascii="Times New Roman" w:hAnsi="Times New Roman" w:cs="Times New Roman"/>
          <w:sz w:val="28"/>
          <w:szCs w:val="28"/>
        </w:rPr>
        <w:t xml:space="preserve">варианты достижения заявленных целей регулирования? Если да, приведите те, которые, по Вашему мнению, были бы менее </w:t>
      </w:r>
      <w:proofErr w:type="spellStart"/>
      <w:r w:rsidRPr="0090095D">
        <w:rPr>
          <w:rFonts w:ascii="Times New Roman" w:hAnsi="Times New Roman" w:cs="Times New Roman"/>
          <w:sz w:val="28"/>
          <w:szCs w:val="28"/>
        </w:rPr>
        <w:t>затратны</w:t>
      </w:r>
      <w:proofErr w:type="spellEnd"/>
      <w:r w:rsidRPr="0090095D">
        <w:rPr>
          <w:rFonts w:ascii="Times New Roman" w:hAnsi="Times New Roman" w:cs="Times New Roman"/>
          <w:sz w:val="28"/>
          <w:szCs w:val="28"/>
        </w:rPr>
        <w:t xml:space="preserve"> и (или) более эффективны?</w:t>
      </w:r>
    </w:p>
    <w:p w:rsidR="004262A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4) существует ли в предлагаемом проекте нормативного правового акта положения, которые необоснованно затрудняют введение предпринимательской и инвестиционной деятельности? Приведите обоснования по каждому</w:t>
      </w:r>
      <w:r w:rsidR="00664ABF" w:rsidRPr="0090095D">
        <w:rPr>
          <w:rFonts w:ascii="Times New Roman" w:hAnsi="Times New Roman" w:cs="Times New Roman"/>
          <w:sz w:val="28"/>
          <w:szCs w:val="28"/>
        </w:rPr>
        <w:t xml:space="preserve"> указанному положению.</w:t>
      </w:r>
    </w:p>
    <w:p w:rsidR="00170CE3" w:rsidRDefault="00664ABF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 xml:space="preserve">5) иные предложения и замечания, которые, по Вашему мнению, целесообразно учесть в рамках </w:t>
      </w:r>
      <w:r w:rsidR="009733BF">
        <w:rPr>
          <w:rFonts w:ascii="Times New Roman" w:hAnsi="Times New Roman" w:cs="Times New Roman"/>
          <w:sz w:val="28"/>
          <w:szCs w:val="28"/>
        </w:rPr>
        <w:t>экспертизы</w:t>
      </w:r>
      <w:r w:rsidRPr="006507E5">
        <w:rPr>
          <w:rFonts w:ascii="Times New Roman" w:hAnsi="Times New Roman" w:cs="Times New Roman"/>
          <w:sz w:val="28"/>
          <w:szCs w:val="28"/>
        </w:rPr>
        <w:t>.</w:t>
      </w:r>
    </w:p>
    <w:p w:rsidR="007A2A3D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3F0669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 xml:space="preserve">Срок, в течение которого уполномоченным органом принимаются мнения о наличии в муниципальном нормативном правовом акте положений, необоснованно затрудняющих осуществление предпринимательской и инвестиционной деятельности на территории муниципального образования «Невельский район» 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17618">
        <w:rPr>
          <w:rFonts w:ascii="Times New Roman" w:hAnsi="Times New Roman" w:cs="Times New Roman"/>
          <w:b/>
          <w:sz w:val="28"/>
          <w:szCs w:val="28"/>
        </w:rPr>
        <w:t>12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.</w:t>
      </w:r>
      <w:r w:rsidR="004C4143">
        <w:rPr>
          <w:rFonts w:ascii="Times New Roman" w:hAnsi="Times New Roman" w:cs="Times New Roman"/>
          <w:b/>
          <w:sz w:val="28"/>
          <w:szCs w:val="28"/>
        </w:rPr>
        <w:t>10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.202</w:t>
      </w:r>
      <w:r w:rsidR="00DA493B">
        <w:rPr>
          <w:rFonts w:ascii="Times New Roman" w:hAnsi="Times New Roman" w:cs="Times New Roman"/>
          <w:b/>
          <w:sz w:val="28"/>
          <w:szCs w:val="28"/>
        </w:rPr>
        <w:t>2</w:t>
      </w:r>
      <w:r w:rsidR="00664ABF">
        <w:rPr>
          <w:rFonts w:ascii="Times New Roman" w:hAnsi="Times New Roman" w:cs="Times New Roman"/>
          <w:sz w:val="28"/>
          <w:szCs w:val="28"/>
        </w:rPr>
        <w:t xml:space="preserve"> </w:t>
      </w:r>
      <w:r w:rsidR="00324B12">
        <w:rPr>
          <w:rFonts w:ascii="Times New Roman" w:hAnsi="Times New Roman" w:cs="Times New Roman"/>
          <w:b/>
          <w:sz w:val="28"/>
          <w:szCs w:val="28"/>
        </w:rPr>
        <w:t>п</w:t>
      </w:r>
      <w:r w:rsidR="00664ABF" w:rsidRPr="00170CE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17618">
        <w:rPr>
          <w:rFonts w:ascii="Times New Roman" w:hAnsi="Times New Roman" w:cs="Times New Roman"/>
          <w:b/>
          <w:sz w:val="28"/>
          <w:szCs w:val="28"/>
        </w:rPr>
        <w:t>1</w:t>
      </w:r>
      <w:r w:rsidR="004C4143">
        <w:rPr>
          <w:rFonts w:ascii="Times New Roman" w:hAnsi="Times New Roman" w:cs="Times New Roman"/>
          <w:b/>
          <w:sz w:val="28"/>
          <w:szCs w:val="28"/>
        </w:rPr>
        <w:t>0</w:t>
      </w:r>
      <w:r w:rsidR="00C200A3">
        <w:rPr>
          <w:rFonts w:ascii="Times New Roman" w:hAnsi="Times New Roman" w:cs="Times New Roman"/>
          <w:b/>
          <w:sz w:val="28"/>
          <w:szCs w:val="28"/>
        </w:rPr>
        <w:t>.</w:t>
      </w:r>
      <w:r w:rsidR="00E17618">
        <w:rPr>
          <w:rFonts w:ascii="Times New Roman" w:hAnsi="Times New Roman" w:cs="Times New Roman"/>
          <w:b/>
          <w:sz w:val="28"/>
          <w:szCs w:val="28"/>
        </w:rPr>
        <w:t>1</w:t>
      </w:r>
      <w:r w:rsidR="004C4143">
        <w:rPr>
          <w:rFonts w:ascii="Times New Roman" w:hAnsi="Times New Roman" w:cs="Times New Roman"/>
          <w:b/>
          <w:sz w:val="28"/>
          <w:szCs w:val="28"/>
        </w:rPr>
        <w:t>1</w:t>
      </w:r>
      <w:r w:rsidR="009733BF">
        <w:rPr>
          <w:rFonts w:ascii="Times New Roman" w:hAnsi="Times New Roman" w:cs="Times New Roman"/>
          <w:b/>
          <w:sz w:val="28"/>
          <w:szCs w:val="28"/>
        </w:rPr>
        <w:t>.202</w:t>
      </w:r>
      <w:r w:rsidR="00643640" w:rsidRPr="00643640">
        <w:rPr>
          <w:rFonts w:ascii="Times New Roman" w:hAnsi="Times New Roman" w:cs="Times New Roman"/>
          <w:b/>
          <w:sz w:val="28"/>
          <w:szCs w:val="28"/>
        </w:rPr>
        <w:t>2</w:t>
      </w:r>
      <w:r w:rsidR="00020CBB">
        <w:rPr>
          <w:rFonts w:ascii="Times New Roman" w:hAnsi="Times New Roman" w:cs="Times New Roman"/>
          <w:b/>
          <w:sz w:val="28"/>
          <w:szCs w:val="28"/>
        </w:rPr>
        <w:t>.</w:t>
      </w:r>
    </w:p>
    <w:p w:rsidR="00664ABF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22083">
        <w:rPr>
          <w:rFonts w:ascii="Times New Roman" w:hAnsi="Times New Roman" w:cs="Times New Roman"/>
          <w:sz w:val="28"/>
          <w:szCs w:val="28"/>
        </w:rPr>
        <w:t xml:space="preserve"> </w:t>
      </w:r>
      <w:r w:rsidR="00D721B2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>Способ представления мнений:</w:t>
      </w:r>
      <w:r w:rsidR="00664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E8D" w:rsidRDefault="00C909C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посредством почтовой связи по адресу: </w:t>
      </w:r>
      <w:r w:rsidR="00664ABF">
        <w:rPr>
          <w:rFonts w:ascii="Times New Roman" w:hAnsi="Times New Roman" w:cs="Times New Roman"/>
          <w:sz w:val="28"/>
          <w:szCs w:val="28"/>
        </w:rPr>
        <w:t>182500, Псковская область, г. Невель, пл.К.Маркса, д.1 (комитет по экономике Администрации Невельского района)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E8D" w:rsidRPr="00DA493B" w:rsidRDefault="00C909C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  <w:r w:rsidR="00DA493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ekonom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nevel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reg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60.</w:t>
        </w:r>
        <w:proofErr w:type="spellStart"/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A493B" w:rsidRPr="00DA493B">
        <w:rPr>
          <w:rFonts w:ascii="Times New Roman" w:hAnsi="Times New Roman" w:cs="Times New Roman"/>
          <w:sz w:val="28"/>
          <w:szCs w:val="28"/>
        </w:rPr>
        <w:t>.</w:t>
      </w:r>
    </w:p>
    <w:p w:rsidR="007A2A3D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CA6D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Контактное лицо (фамилия, имя, отчество, должность, телефон, факс) </w:t>
      </w:r>
      <w:proofErr w:type="spellStart"/>
      <w:r w:rsidR="002C7F0D">
        <w:rPr>
          <w:rFonts w:ascii="Times New Roman" w:hAnsi="Times New Roman" w:cs="Times New Roman"/>
          <w:sz w:val="28"/>
          <w:szCs w:val="28"/>
        </w:rPr>
        <w:t>Тихоненок</w:t>
      </w:r>
      <w:proofErr w:type="spellEnd"/>
      <w:r w:rsidR="00B73812">
        <w:rPr>
          <w:rFonts w:ascii="Times New Roman" w:hAnsi="Times New Roman" w:cs="Times New Roman"/>
          <w:sz w:val="28"/>
          <w:szCs w:val="28"/>
        </w:rPr>
        <w:t xml:space="preserve"> </w:t>
      </w:r>
      <w:r w:rsidR="002C7F0D">
        <w:rPr>
          <w:rFonts w:ascii="Times New Roman" w:hAnsi="Times New Roman" w:cs="Times New Roman"/>
          <w:sz w:val="28"/>
          <w:szCs w:val="28"/>
        </w:rPr>
        <w:t>Ольга Викторовна, председатель комитета по экономике Администрации Невельского района, телефон 8(81151)</w:t>
      </w:r>
      <w:r w:rsidR="00B34926">
        <w:rPr>
          <w:rFonts w:ascii="Times New Roman" w:hAnsi="Times New Roman" w:cs="Times New Roman"/>
          <w:sz w:val="28"/>
          <w:szCs w:val="28"/>
        </w:rPr>
        <w:t xml:space="preserve"> </w:t>
      </w:r>
      <w:r w:rsidR="002C7F0D">
        <w:rPr>
          <w:rFonts w:ascii="Times New Roman" w:hAnsi="Times New Roman" w:cs="Times New Roman"/>
          <w:sz w:val="28"/>
          <w:szCs w:val="28"/>
        </w:rPr>
        <w:t>2-32-26.</w:t>
      </w:r>
    </w:p>
    <w:p w:rsidR="00450D7D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D7D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524" w:rsidRDefault="00AA2524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524" w:rsidRDefault="00AA2524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ED7" w:rsidRDefault="004B1ED7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761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экономике</w:t>
      </w:r>
      <w:r w:rsidR="00810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D7D" w:rsidRDefault="00810761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Невельского района</w:t>
      </w:r>
      <w:r w:rsidR="00450D7D">
        <w:rPr>
          <w:rFonts w:ascii="Times New Roman" w:hAnsi="Times New Roman" w:cs="Times New Roman"/>
          <w:sz w:val="28"/>
          <w:szCs w:val="28"/>
        </w:rPr>
        <w:t xml:space="preserve">     </w:t>
      </w:r>
      <w:r w:rsidR="00CA6D80">
        <w:rPr>
          <w:rFonts w:ascii="Times New Roman" w:hAnsi="Times New Roman" w:cs="Times New Roman"/>
          <w:sz w:val="28"/>
          <w:szCs w:val="28"/>
        </w:rPr>
        <w:t xml:space="preserve">        </w:t>
      </w:r>
      <w:r w:rsidR="00C200A3">
        <w:rPr>
          <w:rFonts w:ascii="Times New Roman" w:hAnsi="Times New Roman" w:cs="Times New Roman"/>
          <w:sz w:val="28"/>
          <w:szCs w:val="28"/>
        </w:rPr>
        <w:t xml:space="preserve">     </w:t>
      </w:r>
      <w:r w:rsidR="00450D7D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2C7F0D">
        <w:rPr>
          <w:rFonts w:ascii="Times New Roman" w:hAnsi="Times New Roman" w:cs="Times New Roman"/>
          <w:sz w:val="28"/>
          <w:szCs w:val="28"/>
        </w:rPr>
        <w:t xml:space="preserve">  </w:t>
      </w:r>
      <w:r w:rsidR="00450D7D">
        <w:rPr>
          <w:rFonts w:ascii="Times New Roman" w:hAnsi="Times New Roman" w:cs="Times New Roman"/>
          <w:sz w:val="28"/>
          <w:szCs w:val="28"/>
        </w:rPr>
        <w:t>О.В.</w:t>
      </w:r>
      <w:r w:rsidR="00C200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D7D">
        <w:rPr>
          <w:rFonts w:ascii="Times New Roman" w:hAnsi="Times New Roman" w:cs="Times New Roman"/>
          <w:sz w:val="28"/>
          <w:szCs w:val="28"/>
        </w:rPr>
        <w:t>Тихоненок</w:t>
      </w:r>
      <w:proofErr w:type="spellEnd"/>
    </w:p>
    <w:p w:rsidR="004B1ED7" w:rsidRDefault="004B1ED7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942" w:rsidRPr="00DA493B" w:rsidRDefault="00E17618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200A3">
        <w:rPr>
          <w:rFonts w:ascii="Times New Roman" w:hAnsi="Times New Roman" w:cs="Times New Roman"/>
          <w:sz w:val="28"/>
          <w:szCs w:val="28"/>
        </w:rPr>
        <w:t>.</w:t>
      </w:r>
      <w:r w:rsidR="00902280">
        <w:rPr>
          <w:rFonts w:ascii="Times New Roman" w:hAnsi="Times New Roman" w:cs="Times New Roman"/>
          <w:sz w:val="28"/>
          <w:szCs w:val="28"/>
        </w:rPr>
        <w:t>10</w:t>
      </w:r>
      <w:r w:rsidR="00C200A3">
        <w:rPr>
          <w:rFonts w:ascii="Times New Roman" w:hAnsi="Times New Roman" w:cs="Times New Roman"/>
          <w:sz w:val="28"/>
          <w:szCs w:val="28"/>
        </w:rPr>
        <w:t>.202</w:t>
      </w:r>
      <w:r w:rsidR="00DA493B">
        <w:rPr>
          <w:rFonts w:ascii="Times New Roman" w:hAnsi="Times New Roman" w:cs="Times New Roman"/>
          <w:sz w:val="28"/>
          <w:szCs w:val="28"/>
          <w:lang w:val="en-US"/>
        </w:rPr>
        <w:t>2</w:t>
      </w:r>
    </w:p>
    <w:sectPr w:rsidR="002D5942" w:rsidRPr="00DA493B" w:rsidSect="00C2146D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E58"/>
    <w:multiLevelType w:val="hybridMultilevel"/>
    <w:tmpl w:val="C4A202A8"/>
    <w:lvl w:ilvl="0" w:tplc="2E5C06D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76BE2F3D"/>
    <w:multiLevelType w:val="hybridMultilevel"/>
    <w:tmpl w:val="25769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9F3"/>
    <w:rsid w:val="00020CBB"/>
    <w:rsid w:val="00170CE3"/>
    <w:rsid w:val="001C55AF"/>
    <w:rsid w:val="001D01DE"/>
    <w:rsid w:val="0022156B"/>
    <w:rsid w:val="00244763"/>
    <w:rsid w:val="002922D1"/>
    <w:rsid w:val="002A0A87"/>
    <w:rsid w:val="002C7F0D"/>
    <w:rsid w:val="002D5942"/>
    <w:rsid w:val="002E5567"/>
    <w:rsid w:val="00324B12"/>
    <w:rsid w:val="003426CE"/>
    <w:rsid w:val="00365B24"/>
    <w:rsid w:val="003D7D6E"/>
    <w:rsid w:val="003F0669"/>
    <w:rsid w:val="00410796"/>
    <w:rsid w:val="00422083"/>
    <w:rsid w:val="004262A1"/>
    <w:rsid w:val="00442AD0"/>
    <w:rsid w:val="00450D7D"/>
    <w:rsid w:val="004B1ED7"/>
    <w:rsid w:val="004C4143"/>
    <w:rsid w:val="00510379"/>
    <w:rsid w:val="00535299"/>
    <w:rsid w:val="00580ECD"/>
    <w:rsid w:val="00591AB8"/>
    <w:rsid w:val="005F5EC4"/>
    <w:rsid w:val="00620EDE"/>
    <w:rsid w:val="006369F3"/>
    <w:rsid w:val="00643640"/>
    <w:rsid w:val="006507E5"/>
    <w:rsid w:val="00653272"/>
    <w:rsid w:val="00664ABF"/>
    <w:rsid w:val="006A5D31"/>
    <w:rsid w:val="006D1679"/>
    <w:rsid w:val="006E54BD"/>
    <w:rsid w:val="00721D24"/>
    <w:rsid w:val="00730917"/>
    <w:rsid w:val="007905CA"/>
    <w:rsid w:val="00790A9E"/>
    <w:rsid w:val="007A2A3D"/>
    <w:rsid w:val="007A5A35"/>
    <w:rsid w:val="007B5E27"/>
    <w:rsid w:val="007F5B2E"/>
    <w:rsid w:val="00810761"/>
    <w:rsid w:val="00835858"/>
    <w:rsid w:val="008719AC"/>
    <w:rsid w:val="00884226"/>
    <w:rsid w:val="008D4B6D"/>
    <w:rsid w:val="0090095D"/>
    <w:rsid w:val="00902280"/>
    <w:rsid w:val="00923C01"/>
    <w:rsid w:val="0095690B"/>
    <w:rsid w:val="009733BF"/>
    <w:rsid w:val="00A23496"/>
    <w:rsid w:val="00A45E48"/>
    <w:rsid w:val="00A65872"/>
    <w:rsid w:val="00AA2524"/>
    <w:rsid w:val="00B11E86"/>
    <w:rsid w:val="00B34926"/>
    <w:rsid w:val="00B6387B"/>
    <w:rsid w:val="00B73812"/>
    <w:rsid w:val="00B93BC8"/>
    <w:rsid w:val="00BA2B17"/>
    <w:rsid w:val="00BD3CE4"/>
    <w:rsid w:val="00BD3FD2"/>
    <w:rsid w:val="00C04968"/>
    <w:rsid w:val="00C200A3"/>
    <w:rsid w:val="00C2146D"/>
    <w:rsid w:val="00C321FD"/>
    <w:rsid w:val="00C909C1"/>
    <w:rsid w:val="00CA6D80"/>
    <w:rsid w:val="00CF1F37"/>
    <w:rsid w:val="00D3078D"/>
    <w:rsid w:val="00D721B2"/>
    <w:rsid w:val="00D7512C"/>
    <w:rsid w:val="00D76321"/>
    <w:rsid w:val="00DA493B"/>
    <w:rsid w:val="00DD7A80"/>
    <w:rsid w:val="00DF5E8D"/>
    <w:rsid w:val="00E17618"/>
    <w:rsid w:val="00E30F5D"/>
    <w:rsid w:val="00E52DEE"/>
    <w:rsid w:val="00E77E57"/>
    <w:rsid w:val="00EF5A8B"/>
    <w:rsid w:val="00FF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FE36E-84EF-426E-95AC-A4709724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A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54B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A25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vel.reg60.ru/sites/default/files/23_-_ot_25.03.2022_no_148.zip" TargetMode="External"/><Relationship Id="rId3" Type="http://schemas.openxmlformats.org/officeDocument/2006/relationships/styles" Target="styles.xml"/><Relationship Id="rId7" Type="http://schemas.openxmlformats.org/officeDocument/2006/relationships/hyperlink" Target="https://nevel.reg60.ru/sites/default/files/documents/2022/22_-_ot_03.02.2022_no_41.zi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vel.reg60.ru/sites/default/files/documents/2022/21_-_ot_12.01.2022_no_6.zi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konom@nevel.reg60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4D3A6-A3AC-4DD5-9556-F82016ECC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65</cp:revision>
  <cp:lastPrinted>2020-03-02T06:02:00Z</cp:lastPrinted>
  <dcterms:created xsi:type="dcterms:W3CDTF">2019-01-25T05:25:00Z</dcterms:created>
  <dcterms:modified xsi:type="dcterms:W3CDTF">2022-10-12T08:54:00Z</dcterms:modified>
</cp:coreProperties>
</file>