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CB" w:rsidRPr="00EA4ECB" w:rsidRDefault="00122108" w:rsidP="00EA4EC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CB" w:rsidRPr="00EA4ECB" w:rsidRDefault="00EA4ECB" w:rsidP="00EA4EC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EA4ECB" w:rsidRPr="00EA4ECB" w:rsidRDefault="00442881" w:rsidP="00EA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EC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EA4ECB" w:rsidRPr="00EA4ECB" w:rsidRDefault="00442881" w:rsidP="00EA4E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4ECB">
        <w:rPr>
          <w:rFonts w:ascii="Times New Roman" w:eastAsia="Times New Roman" w:hAnsi="Times New Roman" w:cs="Times New Roman"/>
          <w:b/>
          <w:sz w:val="32"/>
          <w:szCs w:val="32"/>
        </w:rPr>
        <w:t xml:space="preserve">НЕВЕЛЬСКОГО МУНИЦИПАЛЬНОГО ОКРУГА </w:t>
      </w:r>
    </w:p>
    <w:p w:rsidR="00EA4ECB" w:rsidRPr="00EA4ECB" w:rsidRDefault="00EA4ECB" w:rsidP="00EA4EC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4ECB" w:rsidRPr="00EA4ECB" w:rsidRDefault="00442881" w:rsidP="00EA4ECB">
      <w:pPr>
        <w:keepNext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</w:rPr>
      </w:pPr>
      <w:r w:rsidRPr="00EA4ECB">
        <w:rPr>
          <w:rFonts w:ascii="Times New Roman" w:eastAsia="Times New Roman" w:hAnsi="Times New Roman" w:cs="Times New Roman"/>
          <w:b/>
          <w:bCs/>
          <w:sz w:val="36"/>
        </w:rPr>
        <w:t xml:space="preserve">П о с </w:t>
      </w:r>
      <w:proofErr w:type="gramStart"/>
      <w:r w:rsidRPr="00EA4ECB">
        <w:rPr>
          <w:rFonts w:ascii="Times New Roman" w:eastAsia="Times New Roman" w:hAnsi="Times New Roman" w:cs="Times New Roman"/>
          <w:b/>
          <w:bCs/>
          <w:sz w:val="36"/>
        </w:rPr>
        <w:t>т</w:t>
      </w:r>
      <w:proofErr w:type="gramEnd"/>
      <w:r w:rsidRPr="00EA4ECB">
        <w:rPr>
          <w:rFonts w:ascii="Times New Roman" w:eastAsia="Times New Roman" w:hAnsi="Times New Roman" w:cs="Times New Roman"/>
          <w:b/>
          <w:bCs/>
          <w:sz w:val="36"/>
        </w:rPr>
        <w:t xml:space="preserve"> а н о в л е н и е 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A4ECB" w:rsidRPr="00963623" w:rsidRDefault="00442881" w:rsidP="00EA4ECB">
      <w:pPr>
        <w:jc w:val="both"/>
        <w:rPr>
          <w:rFonts w:ascii="Times New Roman" w:eastAsia="Times New Roman" w:hAnsi="Times New Roman" w:cs="Times New Roman"/>
          <w:sz w:val="28"/>
        </w:rPr>
      </w:pPr>
      <w:r w:rsidRPr="00EA4ECB">
        <w:rPr>
          <w:rFonts w:ascii="Times New Roman" w:eastAsia="Times New Roman" w:hAnsi="Times New Roman" w:cs="Times New Roman"/>
          <w:sz w:val="28"/>
        </w:rPr>
        <w:t xml:space="preserve">от </w:t>
      </w:r>
      <w:r w:rsidR="00CC11D7" w:rsidRPr="004D52DC">
        <w:rPr>
          <w:rFonts w:ascii="Times New Roman" w:eastAsia="Times New Roman" w:hAnsi="Times New Roman" w:cs="Times New Roman"/>
          <w:sz w:val="28"/>
          <w:u w:val="single"/>
        </w:rPr>
        <w:t>28.04.2025</w:t>
      </w:r>
      <w:r w:rsidRPr="00EA4ECB">
        <w:rPr>
          <w:rFonts w:ascii="Times New Roman" w:eastAsia="Times New Roman" w:hAnsi="Times New Roman" w:cs="Times New Roman"/>
          <w:sz w:val="28"/>
        </w:rPr>
        <w:t xml:space="preserve"> № </w:t>
      </w:r>
      <w:r w:rsidR="00CC11D7" w:rsidRPr="004D52DC">
        <w:rPr>
          <w:rFonts w:ascii="Times New Roman" w:eastAsia="Times New Roman" w:hAnsi="Times New Roman" w:cs="Times New Roman"/>
          <w:sz w:val="28"/>
          <w:u w:val="single"/>
        </w:rPr>
        <w:t>404</w:t>
      </w:r>
    </w:p>
    <w:p w:rsidR="00EA4ECB" w:rsidRPr="00EA4ECB" w:rsidRDefault="00442881" w:rsidP="00EA4ECB">
      <w:pPr>
        <w:jc w:val="both"/>
        <w:rPr>
          <w:rFonts w:ascii="Times New Roman" w:eastAsia="Times New Roman" w:hAnsi="Times New Roman" w:cs="Times New Roman"/>
        </w:rPr>
      </w:pPr>
      <w:r w:rsidRPr="00EA4ECB">
        <w:rPr>
          <w:rFonts w:ascii="Times New Roman" w:eastAsia="Times New Roman" w:hAnsi="Times New Roman" w:cs="Times New Roman"/>
        </w:rPr>
        <w:tab/>
      </w:r>
      <w:r w:rsidR="00976B2F">
        <w:rPr>
          <w:rFonts w:ascii="Times New Roman" w:eastAsia="Times New Roman" w:hAnsi="Times New Roman" w:cs="Times New Roman"/>
        </w:rPr>
        <w:t xml:space="preserve">   </w:t>
      </w:r>
      <w:r w:rsidRPr="00EA4ECB">
        <w:rPr>
          <w:rFonts w:ascii="Times New Roman" w:eastAsia="Times New Roman" w:hAnsi="Times New Roman" w:cs="Times New Roman"/>
        </w:rPr>
        <w:t>г. Невель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E80" w:rsidRDefault="00442881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60F2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</w:t>
      </w:r>
    </w:p>
    <w:p w:rsidR="00615E80" w:rsidRDefault="00442881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F2E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615E80"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безопасности </w:t>
      </w:r>
    </w:p>
    <w:p w:rsidR="00615E80" w:rsidRDefault="00615E80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Невельского </w:t>
      </w:r>
    </w:p>
    <w:p w:rsidR="00615E80" w:rsidRPr="00615E80" w:rsidRDefault="00615E80" w:rsidP="00615E8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округа» </w:t>
      </w: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EA4ECB" w:rsidRDefault="00EA4ECB" w:rsidP="00EA4E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ECB" w:rsidRPr="00963623" w:rsidRDefault="008C5BF1" w:rsidP="0096362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F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06.10.2023 №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 179 Бюджетного кодекса Р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орядком разработки и реализации муниципальных программ Невельск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C6020A" w:rsidRPr="009636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Невельского муниципального округа</w:t>
      </w:r>
      <w:r w:rsidR="00440674" w:rsidRPr="0096362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Невельского муниципального округа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>от 21.06.2024 №587, в целях повышения эффективности муниципального управления:</w:t>
      </w:r>
    </w:p>
    <w:p w:rsidR="00EA4ECB" w:rsidRPr="00963623" w:rsidRDefault="00615E80" w:rsidP="00615E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5BF1" w:rsidRPr="009636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граждан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F2E" w:rsidRPr="00963623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Администрации Невельского муниципального округа от </w:t>
      </w:r>
      <w:r w:rsidR="00860F2E" w:rsidRPr="00615E80">
        <w:rPr>
          <w:rFonts w:ascii="Times New Roman" w:eastAsia="Times New Roman" w:hAnsi="Times New Roman" w:cs="Times New Roman"/>
          <w:sz w:val="28"/>
          <w:szCs w:val="28"/>
        </w:rPr>
        <w:t>15.11.2024 №115</w:t>
      </w:r>
      <w:r w:rsidRPr="00615E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0F2E" w:rsidRPr="00963623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Программа),</w:t>
      </w:r>
      <w:r w:rsidR="00442881" w:rsidRPr="0096362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36E75" w:rsidRPr="00963623" w:rsidRDefault="00860F2E" w:rsidP="006E5D6B">
      <w:pPr>
        <w:pStyle w:val="2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>1.1</w:t>
      </w:r>
      <w:r w:rsidR="006E5D6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42881" w:rsidRPr="00963623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4 паспорта Программы изложить в новой редакции </w:t>
      </w:r>
      <w:r w:rsidR="00BE6EA5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согласно приложению №1</w:t>
      </w:r>
      <w:r w:rsidR="00442881" w:rsidRPr="0096362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к настоящему постановлению.</w:t>
      </w:r>
    </w:p>
    <w:p w:rsidR="007F18A9" w:rsidRDefault="00615E80" w:rsidP="008B5DC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6E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D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6096" w:rsidRPr="009636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47D7" w:rsidRPr="00A047D7">
        <w:rPr>
          <w:rFonts w:ascii="Times New Roman" w:hAnsi="Times New Roman" w:cs="Times New Roman"/>
          <w:sz w:val="28"/>
          <w:szCs w:val="28"/>
          <w:lang w:eastAsia="ru-RU"/>
        </w:rPr>
        <w:t xml:space="preserve">Раздел 4 паспорта </w:t>
      </w:r>
      <w:r w:rsidR="006E5D6B">
        <w:rPr>
          <w:rFonts w:ascii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="00A047D7" w:rsidRPr="00A5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5DC5" w:rsidRPr="008B5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защиты населения от чрезвычайных ситуаций природного и техногенного характера на территории Невельского муниципального округа»</w:t>
      </w:r>
      <w:r w:rsidR="008B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C7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изложить в новой </w:t>
      </w:r>
      <w:r w:rsidR="00BE6E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редакции согласно приложению №2</w:t>
      </w:r>
      <w:r w:rsidR="00DD5C76"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  <w:r w:rsidR="00EA4ECB" w:rsidRPr="009636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6EA5" w:rsidRPr="00BE6EA5" w:rsidRDefault="00442881" w:rsidP="00BE6EA5">
      <w:pPr>
        <w:pStyle w:val="2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BE6EA5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6E5D6B">
        <w:rPr>
          <w:rFonts w:ascii="Times New Roman" w:eastAsia="Times New Roman" w:hAnsi="Times New Roman" w:cs="Times New Roman"/>
          <w:b w:val="0"/>
          <w:sz w:val="28"/>
          <w:szCs w:val="28"/>
        </w:rPr>
        <w:t>3</w:t>
      </w:r>
      <w:r w:rsidRPr="00BE6EA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  <w:r w:rsidR="00615E80">
        <w:rPr>
          <w:rFonts w:ascii="Times New Roman" w:eastAsia="Calibri" w:hAnsi="Times New Roman" w:cs="Times New Roman"/>
          <w:b w:val="0"/>
          <w:sz w:val="28"/>
          <w:szCs w:val="28"/>
        </w:rPr>
        <w:t>Р</w:t>
      </w:r>
      <w:r w:rsidR="00615E80" w:rsidRPr="000F48A1">
        <w:rPr>
          <w:rFonts w:ascii="Times New Roman" w:eastAsia="Calibri" w:hAnsi="Times New Roman" w:cs="Times New Roman"/>
          <w:b w:val="0"/>
          <w:sz w:val="28"/>
          <w:szCs w:val="28"/>
        </w:rPr>
        <w:t xml:space="preserve">аздел 4 </w:t>
      </w:r>
      <w:r w:rsidRPr="00BE6EA5">
        <w:rPr>
          <w:rFonts w:ascii="Times New Roman" w:hAnsi="Times New Roman" w:cs="Times New Roman"/>
          <w:b w:val="0"/>
          <w:sz w:val="28"/>
          <w:szCs w:val="28"/>
          <w:lang w:eastAsia="ru-RU"/>
        </w:rPr>
        <w:t>комплекса процессных мероприятий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615E80" w:rsidRPr="00615E8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«Организация и обеспечение мероприятий гражданской обороны на территории Невельского муниципального округа»</w:t>
      </w:r>
      <w:r w:rsidR="000F48A1" w:rsidRPr="000F48A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согласно приложению №3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 к настоящему постановлению</w:t>
      </w:r>
      <w:r w:rsidRPr="0096362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9F2222" w:rsidRDefault="00EA4ECB" w:rsidP="009F2222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36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442881" w:rsidRPr="00EA4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:rsidR="00615E80" w:rsidRPr="00EA4ECB" w:rsidRDefault="00615E80" w:rsidP="009F2222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5934" w:rsidRDefault="000E5934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5934" w:rsidRDefault="000E5934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61DFC" w:rsidRPr="00261DFC" w:rsidRDefault="00442881" w:rsidP="009F2222">
      <w:pPr>
        <w:widowControl w:val="0"/>
        <w:tabs>
          <w:tab w:val="left" w:pos="567"/>
        </w:tabs>
        <w:suppressAutoHyphens w:val="0"/>
        <w:autoSpaceDE w:val="0"/>
        <w:autoSpaceDN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362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61DF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округа В.А. Храбрую</w:t>
      </w:r>
    </w:p>
    <w:p w:rsidR="00261DFC" w:rsidRPr="00261DFC" w:rsidRDefault="00261DFC" w:rsidP="00963623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ECB" w:rsidRPr="00EA4ECB" w:rsidRDefault="00EA4ECB" w:rsidP="00261DFC">
      <w:pPr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4ECB" w:rsidRPr="00EA4ECB" w:rsidRDefault="00EA4ECB" w:rsidP="00EA4ECB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63623" w:rsidRPr="00261DFC" w:rsidRDefault="00EA4ECB" w:rsidP="009636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C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C1B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ECB">
        <w:rPr>
          <w:rFonts w:ascii="Times New Roman" w:eastAsia="Times New Roman" w:hAnsi="Times New Roman" w:cs="Times New Roman"/>
          <w:sz w:val="28"/>
          <w:szCs w:val="28"/>
        </w:rPr>
        <w:t>Невельского муниципального окру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га                    </w:t>
      </w:r>
      <w:r w:rsidR="000E59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55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28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C1BA8">
        <w:rPr>
          <w:rFonts w:ascii="Times New Roman" w:eastAsia="Times New Roman" w:hAnsi="Times New Roman" w:cs="Times New Roman"/>
          <w:sz w:val="28"/>
          <w:szCs w:val="28"/>
        </w:rPr>
        <w:t>О.Е. Майоров</w:t>
      </w: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F6218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222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02A" w:rsidRDefault="000A602A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02A" w:rsidRDefault="000A602A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602A" w:rsidRDefault="000A602A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87404" w:rsidRDefault="00387404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Исполнитель:</w:t>
      </w:r>
    </w:p>
    <w:p w:rsidR="00976B2F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заместитель начальника отдела по мобилизационной</w:t>
      </w:r>
    </w:p>
    <w:p w:rsidR="00976B2F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подготовке, делам ГО и ЧС Администрации </w:t>
      </w:r>
    </w:p>
    <w:p w:rsidR="00387404" w:rsidRPr="00387404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Невельского муниципального округа</w:t>
      </w:r>
      <w:r w:rsidR="00387404"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976B2F" w:rsidRDefault="00976B2F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Кравченко И.А.</w:t>
      </w:r>
    </w:p>
    <w:p w:rsid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Тел.: </w:t>
      </w:r>
      <w:r w:rsidR="00976B2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8(81151) 2-13-09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Согласовано: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Первый 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заместитель Главы администрации округа</w:t>
      </w: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В.А. Храбрая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2-1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1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-73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Председатель 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комитета по экономике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Невельского муниципального округа</w:t>
      </w: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Тихоненок</w:t>
      </w:r>
      <w:proofErr w:type="spellEnd"/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2-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32</w:t>
      </w: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26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Начальник Финансового управления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Невельского муниципального округа</w:t>
      </w:r>
    </w:p>
    <w:p w:rsidR="00976B2F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О.Г. </w:t>
      </w:r>
      <w:proofErr w:type="spellStart"/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Михасева</w:t>
      </w:r>
      <w:proofErr w:type="spellEnd"/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Тел.: 2-16-87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Юридический отдел 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Невельского муниципального округа</w:t>
      </w:r>
    </w:p>
    <w:p w:rsidR="00387404" w:rsidRPr="00387404" w:rsidRDefault="00387404" w:rsidP="00387404">
      <w:pPr>
        <w:suppressAutoHyphens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74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Тел.: 2-19-52</w:t>
      </w:r>
    </w:p>
    <w:p w:rsidR="00F62182" w:rsidRDefault="00F6218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2182" w:rsidRDefault="00F62182" w:rsidP="00F62182">
      <w:pPr>
        <w:suppressAutoHyphens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62182" w:rsidSect="006E5D6B">
          <w:pgSz w:w="11905" w:h="16838"/>
          <w:pgMar w:top="567" w:right="851" w:bottom="794" w:left="1418" w:header="0" w:footer="0" w:gutter="0"/>
          <w:cols w:space="720"/>
          <w:titlePg/>
        </w:sectPr>
      </w:pPr>
    </w:p>
    <w:tbl>
      <w:tblPr>
        <w:tblW w:w="13620" w:type="dxa"/>
        <w:tblInd w:w="1101" w:type="dxa"/>
        <w:tblLook w:val="04A0" w:firstRow="1" w:lastRow="0" w:firstColumn="1" w:lastColumn="0" w:noHBand="0" w:noVBand="1"/>
      </w:tblPr>
      <w:tblGrid>
        <w:gridCol w:w="3760"/>
        <w:gridCol w:w="1480"/>
        <w:gridCol w:w="1360"/>
        <w:gridCol w:w="1280"/>
        <w:gridCol w:w="1360"/>
        <w:gridCol w:w="1420"/>
        <w:gridCol w:w="1520"/>
        <w:gridCol w:w="1440"/>
      </w:tblGrid>
      <w:tr w:rsidR="00F62182" w:rsidRPr="00F62182" w:rsidTr="00F62182">
        <w:trPr>
          <w:trHeight w:val="202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182" w:rsidRPr="00F62182" w:rsidRDefault="00F62182" w:rsidP="004D52D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Приложение №1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к постановлению Администрации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Невельского муниципального округа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от </w:t>
            </w:r>
            <w:r w:rsidR="004D5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28.04.2025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D5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404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2182" w:rsidRPr="00F62182" w:rsidTr="00F6218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182" w:rsidRPr="00F62182" w:rsidTr="00F62182">
        <w:trPr>
          <w:trHeight w:val="112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62182" w:rsidRPr="00F62182" w:rsidTr="00F62182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F62182" w:rsidRPr="00F62182" w:rsidTr="00F62182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«Обеспечение безопасности граждан на территории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 Невельского муниципального округа»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>(всего),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2240,2</w:t>
            </w:r>
          </w:p>
        </w:tc>
      </w:tr>
      <w:tr w:rsidR="00F62182" w:rsidRPr="00F62182" w:rsidTr="00F62182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929,0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371,0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1671,0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569,2</w:t>
            </w:r>
          </w:p>
        </w:tc>
      </w:tr>
      <w:tr w:rsidR="00F62182" w:rsidRPr="00F62182" w:rsidTr="00F62182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7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 Направление (подпрограмма)                                           «Профилактика преступлений и правонарушений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475,7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346,0</w:t>
            </w:r>
          </w:p>
        </w:tc>
      </w:tr>
      <w:tr w:rsidR="00F62182" w:rsidRPr="00F62182" w:rsidTr="00F62182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129,7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8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1.1. Комплекс процессных мероприятий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            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«Проведение профилактических и иных мероприятий, направленных на снижение уровня преступности и степени социального риска населения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445,7</w:t>
            </w:r>
          </w:p>
        </w:tc>
      </w:tr>
      <w:tr w:rsidR="00F62182" w:rsidRPr="00F62182" w:rsidTr="00F62182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346,0</w:t>
            </w:r>
          </w:p>
        </w:tc>
      </w:tr>
      <w:tr w:rsidR="00F62182" w:rsidRPr="00F62182" w:rsidTr="00F62182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99,7</w:t>
            </w:r>
          </w:p>
        </w:tc>
      </w:tr>
      <w:tr w:rsidR="00F62182" w:rsidRPr="00F62182" w:rsidTr="00F62182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1.1.1.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                                                                   «Реализован план работы межведомственной комиссии при Администрации Невельского муниципального округа по профилактике правонарушений»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1.1.2.  Мероприятие:                                 «Проведены индивидуальные   беседы с гражданами «группы риска»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1.1.3.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Мероприятие:                                                       «Обеспечен доступ к «облачному» хранилищу системы видеонаблюдения в рамках реализации мероприятий по наружному видеонаблюдению на территории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80,2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1.1.4.      Мероприятие:                               «Осуществлено ежемесячное материальное стимулирование, страхование жизни и здоровья членов народных дружин по охране общественного порядка»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349,5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3,5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1.1.5.      Мероприятие:                                   «Осуществлено  материальное стимулирование  членов народных дружин за добросовестное выполнение обязанностей по охране общественного порядка в Невельском муниципальном округе»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1.2. Комплекс процессных мероприятий               «Противодействие злоупотреблению наркотиков и их незаконному обороту»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1.2.1. Мероприятие:                                «Обеспечена реализация плана работы антинаркотической комиссии при Администрации Невельского муниципального округа»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1.2.2. Мероприятие:                                  «Проведены в образовательных учреждениях, учреждениях культуры совместные мероприятия по профилактике наркомании и токсикомании»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1.2.3. Мероприятие:                       «Организовано и проведено социально-психологическое тестирование лиц, обучающихся в образовательных организациях Невельского муниципального округа»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7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     2. Направление (подпрограмма)                      «Профилактика терроризма и экстремизма на территории  Невельского муниципального округ»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1067,2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1036,0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31,2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0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2.1. Комплекс процессных мероприятий                               «Проведение комплекса мероприятий информационного, профилактического,  технического и иного характера, направленных на создание эффективной системы противодействия терроризму и экстремизму»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1067,2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1036,0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31,2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2.1.1. Мероприятие (результат)         «Проведены мероприятия по укреплению антитеррористической защищенности  мест массового пребывания граждан»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2.1.2. Мероприятие (результат)         «Проведены  мероприятия по обеспечению антитеррористической защищенности объектов образования»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2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2.1.3.  Мероприятие (результат)                                              «Разработаны и реализованы мероприятия, направленные на подготовку поведения населения, в том числе учащихся, при возникновении  угроз террористического характера»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2.1.4. Мероприятие (результат)               «Закуплены и размещены в подведомственных учреждениях и организациях  информационные материалы   в области противодействия идеологии терроризма»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2.1.5. Мероприятие (результат)                                      «Закуплены  и размещены   в подведомственных организациях информационные материалы  в области противодействия экстремизму»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8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2.1.6. Мероприятие (результат)                           «Осуществлено ежемесячное материальное стимулирование граждан, участвующих в составе  добровольных народных дружин  в защите Государственной границы»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1046,4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576,0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1036,0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8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      Направление (подпрограмма)                                «Снижение рисков и смягчение последствий чрезвычайных ситуаций природного и техногенного характера, а также обеспечения мероприятий гражданской обороны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562,5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697,3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289,0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408,3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2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3.1. Комплекс процессных мероприятий                                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«Организация защиты населения от  чрезвычайных ситуациях природного и техногенного характера 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3.1.1. Мероприятие (результат) «Разработаны и реализованы мероприятия, направленные на подготовку  населения, в том числе учащихся, по действиям при возникновении чрезвычайных ситуаций»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0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3.1.2. Мероприятие (результат)                           «Наличие, восполнение и освежение в целях ликвидации чрезвычайных ситуациях природного и техногенного характера на территории Невельского муниципального округа Псковской области  резерва материальных ресурсов  в соответствии с номенклатурой»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9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3.2. Комплекс процессных мероприятий                                 «Организация и обеспечение мероприятий гражданской обороны на территории Невельского муниципального округа»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3.2.1. Мероприятие (результат)             «Наличие, восполнение и освежение запасов материальных ресурсов для первоочередного жизнеобеспечения населения, пострадавшего от опасностей при военных конфликтах или вследствие этих конфликтов, чрезвычайных ситуациях природного и техногенного характера, а также обеспечения мероприятий гражданской обороны     в соответствии с номенклатурой»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</w:tr>
      <w:tr w:rsidR="00F62182" w:rsidRPr="00F62182" w:rsidTr="00F62182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1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3.2.2. Мероприятие (результат)  «Оказано содействие военному комиссариату Невельского, </w:t>
            </w:r>
            <w:proofErr w:type="spellStart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Пустошкинского</w:t>
            </w:r>
            <w:proofErr w:type="spellEnd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Усвятского</w:t>
            </w:r>
            <w:proofErr w:type="spellEnd"/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районов Псковской области в  рамках мобилизационной готовности»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4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3.2.3. Мероприятие (результат) 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«Закуплены и  размещены   в учебно-консультационном пункте и уголках ГО информационные материалы  (стенды, печатная продукция, наглядные пособия) в области гражданской обороны»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F62182" w:rsidRPr="00F62182" w:rsidTr="00F62182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6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3.3. Комплекс процессных мероприятий</w:t>
            </w: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«Обеспечение пожарной безопасности в  муниципальном образовании Невельский муниципальный округ»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647,3</w:t>
            </w:r>
          </w:p>
        </w:tc>
      </w:tr>
      <w:tr w:rsidR="00F62182" w:rsidRPr="00F62182" w:rsidTr="00F62182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289,0</w:t>
            </w:r>
          </w:p>
        </w:tc>
      </w:tr>
      <w:tr w:rsidR="00F62182" w:rsidRPr="00F62182" w:rsidTr="00F62182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358,3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22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3.3.1. Мероприятие (результат)               «На источниках систем наружного противопожарного водоснабжения, расположенных в населенных пунктах и прилегающих к ним территориях, созданы условия для забора воды в любое время года»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</w:tr>
      <w:tr w:rsidR="00F62182" w:rsidRPr="00F62182" w:rsidTr="00F62182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343,0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15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3.3.2.Мероприятие (результат) «Реализованы мероприятия по обеспечению первичных мер по пожарной безопасности в границах Невельского муниципального округа»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304,3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62182" w:rsidRPr="00F62182" w:rsidTr="00F62182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289,0</w:t>
            </w:r>
          </w:p>
        </w:tc>
      </w:tr>
      <w:tr w:rsidR="00F62182" w:rsidRPr="00F62182" w:rsidTr="00F62182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15,3</w:t>
            </w:r>
          </w:p>
        </w:tc>
      </w:tr>
      <w:tr w:rsidR="00F62182" w:rsidRPr="00F62182" w:rsidTr="00F62182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182" w:rsidRPr="00F62182" w:rsidRDefault="00F62182" w:rsidP="00F6218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621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9F2222" w:rsidRPr="00EA4ECB" w:rsidRDefault="009F2222" w:rsidP="00EA4ECB">
      <w:pPr>
        <w:jc w:val="both"/>
        <w:rPr>
          <w:rFonts w:ascii="Times New Roman" w:eastAsia="Times New Roman" w:hAnsi="Times New Roman" w:cs="Times New Roman"/>
          <w:sz w:val="27"/>
          <w:szCs w:val="27"/>
        </w:rPr>
        <w:sectPr w:rsidR="009F2222" w:rsidRPr="00EA4ECB" w:rsidSect="00F62182">
          <w:pgSz w:w="16838" w:h="11905" w:orient="landscape"/>
          <w:pgMar w:top="1135" w:right="567" w:bottom="851" w:left="794" w:header="0" w:footer="0" w:gutter="0"/>
          <w:cols w:space="720"/>
          <w:titlePg/>
        </w:sectPr>
      </w:pPr>
    </w:p>
    <w:p w:rsidR="00976B2F" w:rsidRDefault="00613972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1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</w:p>
    <w:p w:rsidR="00976B2F" w:rsidRDefault="00613972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613972" w:rsidRPr="00613972" w:rsidRDefault="00613972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Невельского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613972" w:rsidRPr="00613972" w:rsidRDefault="00613972" w:rsidP="00615E80">
      <w:pPr>
        <w:widowControl w:val="0"/>
        <w:suppressAutoHyphens w:val="0"/>
        <w:autoSpaceDE w:val="0"/>
        <w:autoSpaceDN w:val="0"/>
        <w:adjustRightInd w:val="0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</w:t>
      </w:r>
      <w:r w:rsidR="004D52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28.04.2025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52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404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План реализации комплекса процессных мероприятий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4819"/>
        <w:gridCol w:w="1814"/>
        <w:gridCol w:w="3518"/>
        <w:gridCol w:w="1560"/>
        <w:gridCol w:w="1984"/>
      </w:tblGrid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1175"/>
            <w:r w:rsidRPr="0061397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Объем финансового обеспечения,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Вид подтверждающего документа </w:t>
            </w:r>
            <w:hyperlink w:anchor="P1176"/>
            <w:r w:rsidRPr="0061397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13972" w:rsidRPr="00613972" w:rsidTr="00F711E9">
        <w:trPr>
          <w:trHeight w:val="202"/>
        </w:trPr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 1. «Обеспечение подготовки населения, в том числе учащихся, по действиям при возникновении чрезвычайных ситуаций природного и техногенного характера»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– 0,0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«Разработаны и реализованы мероприятия, направленные на подготовку  населения, в том числе учащихся, по действиям при возникновении чрезвычайных ситуаций» 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3518" w:type="dxa"/>
            <w:shd w:val="clear" w:color="auto" w:fill="auto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образования, физической культуры и спорта   </w:t>
            </w:r>
          </w:p>
        </w:tc>
        <w:tc>
          <w:tcPr>
            <w:tcW w:w="1560" w:type="dxa"/>
            <w:shd w:val="clear" w:color="auto" w:fill="auto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2025 - 0,0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 план проведения мероприятий  антитеррористической направленности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25 декабря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образования, физической культуры и спорта 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Проведено согласование (при необходимости) проведения мероприятий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 проведения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Управления образования, физической культуры и спорта 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по согласованию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1.2.3.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Подготовлен и сдан отчет о реализации проведенного мероприятия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25 декабря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Начальник Управления образования, физической культуры и спорта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проведении мероприятия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Задача 2. </w:t>
            </w: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сохранности имущества, предназначенного для предупреждения и ликвидации чрезвычайных ситуаций и осуществление контроля за его состоянием и содержанием в надлежащем виде, в том числе проведение своевременного освежения материальных ресурсов к 2030 году в полном объеме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– 34,0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2.1.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(результат)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Наличие, восполнение и освежение в целях ликвидации чрезвычайных ситуациях природного и техногенного характера на территории Невельского муниципального округа Псковской области резерва материальных ресурсов в соответствии с номенклатурой</w:t>
            </w: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 – 34,0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Разработана документация по приобретению резервов материальных ресурсов в соответствии с номенклатурой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 июня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ЧС;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комитета по экономике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Коммерческие предложения, техническое задание, проекты договоров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Внесены сведения в план-график для приобретения материальных ресурсов 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 июня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Служебная записка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Заключены договора (контракты) на поставку материальных ресурсов, в соответствии с номенклатурой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25 августа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отдела по мобилизационной подготовке, делам ГО и ЧС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Договор (контракт)</w:t>
            </w:r>
          </w:p>
        </w:tc>
      </w:tr>
      <w:tr w:rsidR="00613972" w:rsidRPr="00613972" w:rsidTr="00F711E9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819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 прием материальных ресурсов, поставленных в соответствии с заключенными договорами (контрактами)</w:t>
            </w:r>
          </w:p>
        </w:tc>
        <w:tc>
          <w:tcPr>
            <w:tcW w:w="181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договором</w:t>
            </w:r>
          </w:p>
        </w:tc>
        <w:tc>
          <w:tcPr>
            <w:tcW w:w="35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по мобилизационной подготовке, делам ГО и ЧС;  председатель комитета по экономике</w:t>
            </w:r>
          </w:p>
        </w:tc>
        <w:tc>
          <w:tcPr>
            <w:tcW w:w="1560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9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Товарная накладная, акт приема</w:t>
            </w:r>
          </w:p>
        </w:tc>
      </w:tr>
    </w:tbl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ru-RU"/>
        </w:rPr>
      </w:pPr>
    </w:p>
    <w:p w:rsidR="000A602A" w:rsidRDefault="000A602A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2F" w:rsidRDefault="00615E80" w:rsidP="00615E80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13972"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6B2F" w:rsidRDefault="00613972" w:rsidP="00613972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ind w:right="284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Невельского</w:t>
      </w:r>
      <w:r w:rsidR="00976B2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округа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adjustRightInd w:val="0"/>
        <w:ind w:left="4320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</w:t>
      </w:r>
      <w:r w:rsidR="004D52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28.04.2025 </w:t>
      </w: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52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404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72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План реализации комплекса процессных мероприятий</w:t>
      </w:r>
    </w:p>
    <w:p w:rsidR="00613972" w:rsidRPr="00613972" w:rsidRDefault="00613972" w:rsidP="00613972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5115"/>
        <w:gridCol w:w="1418"/>
        <w:gridCol w:w="2835"/>
        <w:gridCol w:w="1417"/>
        <w:gridCol w:w="1918"/>
      </w:tblGrid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Дата наступления контрольной точки </w:t>
            </w:r>
            <w:hyperlink w:anchor="P1175">
              <w:r w:rsidRPr="00613972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lang w:eastAsia="ru-RU"/>
                </w:rPr>
                <w:t>&lt;21&gt;</w:t>
              </w:r>
            </w:hyperlink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 финансового обеспечения,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Вид подтверждающего документа </w:t>
            </w:r>
            <w:hyperlink w:anchor="P1176">
              <w:r w:rsidRPr="00613972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lang w:eastAsia="ru-RU"/>
                </w:rPr>
                <w:t>&lt;22&gt;</w:t>
              </w:r>
            </w:hyperlink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Задача 1. Обеспечение сохранности имущества гражданской обороны и осуществление контроля за его состоянием и содержанием в надлежащем виде, в том числе проведение своевременного освежения материальных ресурсов гражданской обороны к 2030 году в полном объеме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– 6,0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</w:rPr>
              <w:t>«Наличие, восполнение и освежение</w:t>
            </w:r>
            <w:r w:rsidRPr="00613972">
              <w:rPr>
                <w:rFonts w:ascii="Times New Roman" w:eastAsia="Microsoft YaHei" w:hAnsi="Times New Roman" w:cs="Times New Roman"/>
                <w:sz w:val="22"/>
                <w:szCs w:val="22"/>
                <w:lang w:eastAsia="ru-RU"/>
              </w:rPr>
              <w:t xml:space="preserve"> запасов материальных ресурсов для первоочередного жизнеобеспечения населения, пострадавшего от опасностей при военных конфликтах или вследствие этих конфликтов, чрезвычайных ситуациях природного и техногенного характера, а также обеспечения мероприятий гражданской обороны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в соответствии с номенклатурой»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ЧС;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председатель комитета по экономике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– 6,0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Разработана документации по приобретению запасов материальных ресурсов в соответствии с номенклатурой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 июня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ЧС; 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председатель комитета по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экономике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Коммерческие предложения, техническое задание, проект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договора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13972">
              <w:rPr>
                <w:rFonts w:ascii="Times New Roman" w:eastAsia="Times New Roman" w:hAnsi="Times New Roman" w:cs="Times New Roman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</w:rPr>
              <w:t>Внесены сведения в план-график на приобретение запасов материальных ресурсов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15 июня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Служебная записка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Заключены договора (контракты) на поставку материальных ресурсов, в соответствии с номенклатурой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 сентября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Договор (контракт)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 прием материальных ресурсов , поставленных в соответствии с заключенными договорами (контрактами)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ЧС; председатель комитета по экономике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Товарная накладная,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Акт приема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«Оказано содействие военному комиссариату Невельского, </w:t>
            </w:r>
            <w:proofErr w:type="spellStart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Пустошкинского</w:t>
            </w:r>
            <w:proofErr w:type="spellEnd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Усвятского</w:t>
            </w:r>
            <w:proofErr w:type="spellEnd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районов Псковской области в  рамках мобилизационной готовности»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</w:rPr>
              <w:t xml:space="preserve">Внесены сведения в план-график на приобретение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товаров, работ, услуг по представленным заявкам  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позднее 10 дней после поступления заявки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Служебная записка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Заключены договоры    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 позднее 60 дней после поступления заявки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Договор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1.2.3.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Контрольная точка 3 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Произведены мероприятия по </w:t>
            </w:r>
            <w:proofErr w:type="spellStart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приемо</w:t>
            </w:r>
            <w:proofErr w:type="spellEnd"/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-передаче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товаров, работ, услуг в соответствии с заключенными договорами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Документы, подтверждающие приемку-передачу товаров, работ, </w:t>
            </w: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услуг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1.2.4.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Произведена оплата товаров, работ, услуг в соответствии с заключенными договорами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не позднее 7 рабочих дней   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счет на оплату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Задача 2 </w:t>
            </w:r>
            <w:r w:rsidRPr="00613972">
              <w:rPr>
                <w:rFonts w:ascii="Times New Roman" w:eastAsia="Times New Roman" w:hAnsi="Times New Roman" w:cs="Times New Roman"/>
                <w:lang w:eastAsia="ru-RU"/>
              </w:rPr>
              <w:t>Обеспечение подготовки населения</w:t>
            </w:r>
            <w:r w:rsidRPr="00613972">
              <w:rPr>
                <w:rFonts w:ascii="Times New Roman" w:eastAsia="Times New Roman" w:hAnsi="Times New Roman" w:cs="Times New Roman"/>
              </w:rPr>
              <w:t>, в том числе учащихся, в области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– 10,0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Мероприятие (результат)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«Закуплены и  размещены   в учебно-консультационном пункте и уголках ГО информационные материалы  (стенды, печатная продукция, наглядные пособия) в области гражданской обороны»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Начальник отдела по мобилизационной подготовке, делам ГО и ЧС 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2025 - 10,0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1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Разработана документации по приобретению информационных материалов по вопросам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01 июня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Коммерческие предложения, техническое задание,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проект договора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2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Заключены договора на поставку информационных материалов по вопросам 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25 августа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Договор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3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 прием   информационных материалов по вопросам гражданской обороны в соответствии с заключенными договорами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Товарная накладная, акт приёмки</w:t>
            </w:r>
          </w:p>
        </w:tc>
      </w:tr>
      <w:tr w:rsidR="00613972" w:rsidRPr="00613972" w:rsidTr="000A602A">
        <w:tc>
          <w:tcPr>
            <w:tcW w:w="1184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511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Контрольная точка 4</w:t>
            </w:r>
          </w:p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Произведено  размещение в УКП и уголках ГО информационных материалов по вопросам гражданской обороны</w:t>
            </w:r>
          </w:p>
        </w:tc>
        <w:tc>
          <w:tcPr>
            <w:tcW w:w="14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15 ноября</w:t>
            </w:r>
          </w:p>
        </w:tc>
        <w:tc>
          <w:tcPr>
            <w:tcW w:w="2835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Начальник отдела по мобилизационной подготовке, делам ГО и ЧС</w:t>
            </w:r>
          </w:p>
        </w:tc>
        <w:tc>
          <w:tcPr>
            <w:tcW w:w="1417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18" w:type="dxa"/>
          </w:tcPr>
          <w:p w:rsidR="00613972" w:rsidRPr="00613972" w:rsidRDefault="00613972" w:rsidP="00613972">
            <w:pPr>
              <w:widowControl w:val="0"/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39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Акт приёма-передачи»</w:t>
            </w:r>
          </w:p>
        </w:tc>
      </w:tr>
    </w:tbl>
    <w:p w:rsidR="00A34FBB" w:rsidRDefault="00A34FBB" w:rsidP="004D52DC">
      <w:pPr>
        <w:widowControl w:val="0"/>
        <w:suppressAutoHyphens w:val="0"/>
        <w:autoSpaceDE w:val="0"/>
        <w:autoSpaceDN w:val="0"/>
        <w:jc w:val="right"/>
        <w:outlineLvl w:val="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A34FBB" w:rsidSect="000A6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426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03" w:rsidRDefault="00AA5A03">
      <w:r>
        <w:separator/>
      </w:r>
    </w:p>
  </w:endnote>
  <w:endnote w:type="continuationSeparator" w:id="0">
    <w:p w:rsidR="00AA5A03" w:rsidRDefault="00AA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MS Mincho">
    <w:altName w:val="@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03" w:rsidRDefault="00AA5A03">
      <w:r>
        <w:separator/>
      </w:r>
    </w:p>
  </w:footnote>
  <w:footnote w:type="continuationSeparator" w:id="0">
    <w:p w:rsidR="00AA5A03" w:rsidRDefault="00AA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6B" w:rsidRDefault="006E5D6B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86326"/>
    <w:multiLevelType w:val="multilevel"/>
    <w:tmpl w:val="E4285B9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AD419AC"/>
    <w:multiLevelType w:val="hybridMultilevel"/>
    <w:tmpl w:val="76C62250"/>
    <w:lvl w:ilvl="0" w:tplc="4F8CF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D46CEC" w:tentative="1">
      <w:start w:val="1"/>
      <w:numFmt w:val="lowerLetter"/>
      <w:lvlText w:val="%2."/>
      <w:lvlJc w:val="left"/>
      <w:pPr>
        <w:ind w:left="1440" w:hanging="360"/>
      </w:pPr>
    </w:lvl>
    <w:lvl w:ilvl="2" w:tplc="F564BC2E" w:tentative="1">
      <w:start w:val="1"/>
      <w:numFmt w:val="lowerRoman"/>
      <w:lvlText w:val="%3."/>
      <w:lvlJc w:val="right"/>
      <w:pPr>
        <w:ind w:left="2160" w:hanging="180"/>
      </w:pPr>
    </w:lvl>
    <w:lvl w:ilvl="3" w:tplc="B784EA40" w:tentative="1">
      <w:start w:val="1"/>
      <w:numFmt w:val="decimal"/>
      <w:lvlText w:val="%4."/>
      <w:lvlJc w:val="left"/>
      <w:pPr>
        <w:ind w:left="2880" w:hanging="360"/>
      </w:pPr>
    </w:lvl>
    <w:lvl w:ilvl="4" w:tplc="45181126" w:tentative="1">
      <w:start w:val="1"/>
      <w:numFmt w:val="lowerLetter"/>
      <w:lvlText w:val="%5."/>
      <w:lvlJc w:val="left"/>
      <w:pPr>
        <w:ind w:left="3600" w:hanging="360"/>
      </w:pPr>
    </w:lvl>
    <w:lvl w:ilvl="5" w:tplc="50983A40" w:tentative="1">
      <w:start w:val="1"/>
      <w:numFmt w:val="lowerRoman"/>
      <w:lvlText w:val="%6."/>
      <w:lvlJc w:val="right"/>
      <w:pPr>
        <w:ind w:left="4320" w:hanging="180"/>
      </w:pPr>
    </w:lvl>
    <w:lvl w:ilvl="6" w:tplc="2250D2C6" w:tentative="1">
      <w:start w:val="1"/>
      <w:numFmt w:val="decimal"/>
      <w:lvlText w:val="%7."/>
      <w:lvlJc w:val="left"/>
      <w:pPr>
        <w:ind w:left="5040" w:hanging="360"/>
      </w:pPr>
    </w:lvl>
    <w:lvl w:ilvl="7" w:tplc="857C5452" w:tentative="1">
      <w:start w:val="1"/>
      <w:numFmt w:val="lowerLetter"/>
      <w:lvlText w:val="%8."/>
      <w:lvlJc w:val="left"/>
      <w:pPr>
        <w:ind w:left="5760" w:hanging="360"/>
      </w:pPr>
    </w:lvl>
    <w:lvl w:ilvl="8" w:tplc="5694B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 w15:restartNumberingAfterBreak="0">
    <w:nsid w:val="2A6E7EF5"/>
    <w:multiLevelType w:val="multilevel"/>
    <w:tmpl w:val="CBD0750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964056"/>
    <w:multiLevelType w:val="multilevel"/>
    <w:tmpl w:val="B8042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273643"/>
    <w:multiLevelType w:val="hybridMultilevel"/>
    <w:tmpl w:val="73A6132A"/>
    <w:lvl w:ilvl="0" w:tplc="A1A6C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6AB696" w:tentative="1">
      <w:start w:val="1"/>
      <w:numFmt w:val="lowerLetter"/>
      <w:lvlText w:val="%2."/>
      <w:lvlJc w:val="left"/>
      <w:pPr>
        <w:ind w:left="1440" w:hanging="360"/>
      </w:pPr>
    </w:lvl>
    <w:lvl w:ilvl="2" w:tplc="0FB023F8" w:tentative="1">
      <w:start w:val="1"/>
      <w:numFmt w:val="lowerRoman"/>
      <w:lvlText w:val="%3."/>
      <w:lvlJc w:val="right"/>
      <w:pPr>
        <w:ind w:left="2160" w:hanging="180"/>
      </w:pPr>
    </w:lvl>
    <w:lvl w:ilvl="3" w:tplc="6E9277E2" w:tentative="1">
      <w:start w:val="1"/>
      <w:numFmt w:val="decimal"/>
      <w:lvlText w:val="%4."/>
      <w:lvlJc w:val="left"/>
      <w:pPr>
        <w:ind w:left="2880" w:hanging="360"/>
      </w:pPr>
    </w:lvl>
    <w:lvl w:ilvl="4" w:tplc="79C640FC" w:tentative="1">
      <w:start w:val="1"/>
      <w:numFmt w:val="lowerLetter"/>
      <w:lvlText w:val="%5."/>
      <w:lvlJc w:val="left"/>
      <w:pPr>
        <w:ind w:left="3600" w:hanging="360"/>
      </w:pPr>
    </w:lvl>
    <w:lvl w:ilvl="5" w:tplc="7F24FF76" w:tentative="1">
      <w:start w:val="1"/>
      <w:numFmt w:val="lowerRoman"/>
      <w:lvlText w:val="%6."/>
      <w:lvlJc w:val="right"/>
      <w:pPr>
        <w:ind w:left="4320" w:hanging="180"/>
      </w:pPr>
    </w:lvl>
    <w:lvl w:ilvl="6" w:tplc="115C5AF4" w:tentative="1">
      <w:start w:val="1"/>
      <w:numFmt w:val="decimal"/>
      <w:lvlText w:val="%7."/>
      <w:lvlJc w:val="left"/>
      <w:pPr>
        <w:ind w:left="5040" w:hanging="360"/>
      </w:pPr>
    </w:lvl>
    <w:lvl w:ilvl="7" w:tplc="DF8E03DC" w:tentative="1">
      <w:start w:val="1"/>
      <w:numFmt w:val="lowerLetter"/>
      <w:lvlText w:val="%8."/>
      <w:lvlJc w:val="left"/>
      <w:pPr>
        <w:ind w:left="5760" w:hanging="360"/>
      </w:pPr>
    </w:lvl>
    <w:lvl w:ilvl="8" w:tplc="5380B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F2A2B"/>
    <w:multiLevelType w:val="multilevel"/>
    <w:tmpl w:val="B8563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A3F1F"/>
    <w:multiLevelType w:val="hybridMultilevel"/>
    <w:tmpl w:val="7C2C4230"/>
    <w:lvl w:ilvl="0" w:tplc="65E2149A">
      <w:start w:val="1"/>
      <w:numFmt w:val="decimal"/>
      <w:lvlText w:val="%1."/>
      <w:lvlJc w:val="left"/>
      <w:pPr>
        <w:ind w:left="1260" w:hanging="360"/>
      </w:pPr>
    </w:lvl>
    <w:lvl w:ilvl="1" w:tplc="CFB01D1A" w:tentative="1">
      <w:start w:val="1"/>
      <w:numFmt w:val="lowerLetter"/>
      <w:lvlText w:val="%2."/>
      <w:lvlJc w:val="left"/>
      <w:pPr>
        <w:ind w:left="1980" w:hanging="360"/>
      </w:pPr>
    </w:lvl>
    <w:lvl w:ilvl="2" w:tplc="E0B2B9AE" w:tentative="1">
      <w:start w:val="1"/>
      <w:numFmt w:val="lowerRoman"/>
      <w:lvlText w:val="%3."/>
      <w:lvlJc w:val="right"/>
      <w:pPr>
        <w:ind w:left="2700" w:hanging="180"/>
      </w:pPr>
    </w:lvl>
    <w:lvl w:ilvl="3" w:tplc="D49A9E62" w:tentative="1">
      <w:start w:val="1"/>
      <w:numFmt w:val="decimal"/>
      <w:lvlText w:val="%4."/>
      <w:lvlJc w:val="left"/>
      <w:pPr>
        <w:ind w:left="3420" w:hanging="360"/>
      </w:pPr>
    </w:lvl>
    <w:lvl w:ilvl="4" w:tplc="B9F6C308" w:tentative="1">
      <w:start w:val="1"/>
      <w:numFmt w:val="lowerLetter"/>
      <w:lvlText w:val="%5."/>
      <w:lvlJc w:val="left"/>
      <w:pPr>
        <w:ind w:left="4140" w:hanging="360"/>
      </w:pPr>
    </w:lvl>
    <w:lvl w:ilvl="5" w:tplc="83CE0F86" w:tentative="1">
      <w:start w:val="1"/>
      <w:numFmt w:val="lowerRoman"/>
      <w:lvlText w:val="%6."/>
      <w:lvlJc w:val="right"/>
      <w:pPr>
        <w:ind w:left="4860" w:hanging="180"/>
      </w:pPr>
    </w:lvl>
    <w:lvl w:ilvl="6" w:tplc="0588710E" w:tentative="1">
      <w:start w:val="1"/>
      <w:numFmt w:val="decimal"/>
      <w:lvlText w:val="%7."/>
      <w:lvlJc w:val="left"/>
      <w:pPr>
        <w:ind w:left="5580" w:hanging="360"/>
      </w:pPr>
    </w:lvl>
    <w:lvl w:ilvl="7" w:tplc="C6041358" w:tentative="1">
      <w:start w:val="1"/>
      <w:numFmt w:val="lowerLetter"/>
      <w:lvlText w:val="%8."/>
      <w:lvlJc w:val="left"/>
      <w:pPr>
        <w:ind w:left="6300" w:hanging="360"/>
      </w:pPr>
    </w:lvl>
    <w:lvl w:ilvl="8" w:tplc="8206912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1FA491A"/>
    <w:multiLevelType w:val="multilevel"/>
    <w:tmpl w:val="2C10B89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 w15:restartNumberingAfterBreak="0">
    <w:nsid w:val="7CBB6004"/>
    <w:multiLevelType w:val="multilevel"/>
    <w:tmpl w:val="9964188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9451F9"/>
    <w:multiLevelType w:val="multilevel"/>
    <w:tmpl w:val="0682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58"/>
    <w:rsid w:val="00000ADF"/>
    <w:rsid w:val="0000197C"/>
    <w:rsid w:val="00004585"/>
    <w:rsid w:val="00005885"/>
    <w:rsid w:val="00005B17"/>
    <w:rsid w:val="00006607"/>
    <w:rsid w:val="000069DB"/>
    <w:rsid w:val="00010159"/>
    <w:rsid w:val="000107F3"/>
    <w:rsid w:val="000118B8"/>
    <w:rsid w:val="00011B47"/>
    <w:rsid w:val="00013962"/>
    <w:rsid w:val="00014132"/>
    <w:rsid w:val="00014D9A"/>
    <w:rsid w:val="00020A46"/>
    <w:rsid w:val="000227E0"/>
    <w:rsid w:val="00027672"/>
    <w:rsid w:val="0003010C"/>
    <w:rsid w:val="000307D0"/>
    <w:rsid w:val="00031141"/>
    <w:rsid w:val="0003418E"/>
    <w:rsid w:val="00034894"/>
    <w:rsid w:val="00036AEE"/>
    <w:rsid w:val="00036C7C"/>
    <w:rsid w:val="00037A05"/>
    <w:rsid w:val="00043739"/>
    <w:rsid w:val="000438D4"/>
    <w:rsid w:val="00044A7A"/>
    <w:rsid w:val="00051E1E"/>
    <w:rsid w:val="000526FF"/>
    <w:rsid w:val="0005362A"/>
    <w:rsid w:val="00053645"/>
    <w:rsid w:val="000569A2"/>
    <w:rsid w:val="00056F12"/>
    <w:rsid w:val="0006069A"/>
    <w:rsid w:val="00062028"/>
    <w:rsid w:val="00065524"/>
    <w:rsid w:val="000665AE"/>
    <w:rsid w:val="00066800"/>
    <w:rsid w:val="00070F18"/>
    <w:rsid w:val="000749FE"/>
    <w:rsid w:val="000762CE"/>
    <w:rsid w:val="00076606"/>
    <w:rsid w:val="000776DB"/>
    <w:rsid w:val="00080A1E"/>
    <w:rsid w:val="00081D09"/>
    <w:rsid w:val="000828DB"/>
    <w:rsid w:val="0008323D"/>
    <w:rsid w:val="000875B7"/>
    <w:rsid w:val="0008762F"/>
    <w:rsid w:val="0009013B"/>
    <w:rsid w:val="00092D78"/>
    <w:rsid w:val="00093806"/>
    <w:rsid w:val="00093B37"/>
    <w:rsid w:val="00093C9C"/>
    <w:rsid w:val="00096DAA"/>
    <w:rsid w:val="0009719A"/>
    <w:rsid w:val="000A18B3"/>
    <w:rsid w:val="000A1A9E"/>
    <w:rsid w:val="000A2271"/>
    <w:rsid w:val="000A3966"/>
    <w:rsid w:val="000A54BD"/>
    <w:rsid w:val="000A5892"/>
    <w:rsid w:val="000A5A99"/>
    <w:rsid w:val="000A602A"/>
    <w:rsid w:val="000A7C4F"/>
    <w:rsid w:val="000B078A"/>
    <w:rsid w:val="000B5BF4"/>
    <w:rsid w:val="000B6460"/>
    <w:rsid w:val="000B6BB9"/>
    <w:rsid w:val="000C3255"/>
    <w:rsid w:val="000C762E"/>
    <w:rsid w:val="000D08D2"/>
    <w:rsid w:val="000D16AE"/>
    <w:rsid w:val="000D194F"/>
    <w:rsid w:val="000D2C40"/>
    <w:rsid w:val="000D41BF"/>
    <w:rsid w:val="000D5293"/>
    <w:rsid w:val="000D6D95"/>
    <w:rsid w:val="000E12C5"/>
    <w:rsid w:val="000E416D"/>
    <w:rsid w:val="000E5934"/>
    <w:rsid w:val="000E5F9D"/>
    <w:rsid w:val="000E625B"/>
    <w:rsid w:val="000E68A3"/>
    <w:rsid w:val="000E6D50"/>
    <w:rsid w:val="000E71AE"/>
    <w:rsid w:val="000E73B0"/>
    <w:rsid w:val="000F0A98"/>
    <w:rsid w:val="000F0CC4"/>
    <w:rsid w:val="000F0EEA"/>
    <w:rsid w:val="000F107A"/>
    <w:rsid w:val="000F2C06"/>
    <w:rsid w:val="000F2F79"/>
    <w:rsid w:val="000F449D"/>
    <w:rsid w:val="000F48A1"/>
    <w:rsid w:val="000F55B0"/>
    <w:rsid w:val="00100E35"/>
    <w:rsid w:val="00102EA9"/>
    <w:rsid w:val="0010373B"/>
    <w:rsid w:val="001038CB"/>
    <w:rsid w:val="00103D03"/>
    <w:rsid w:val="00112E2A"/>
    <w:rsid w:val="00113DBF"/>
    <w:rsid w:val="001160E5"/>
    <w:rsid w:val="001161CA"/>
    <w:rsid w:val="0011633C"/>
    <w:rsid w:val="00121A81"/>
    <w:rsid w:val="00122108"/>
    <w:rsid w:val="001227D5"/>
    <w:rsid w:val="001227FB"/>
    <w:rsid w:val="001237D3"/>
    <w:rsid w:val="00124815"/>
    <w:rsid w:val="00127396"/>
    <w:rsid w:val="00130349"/>
    <w:rsid w:val="0013241E"/>
    <w:rsid w:val="00132938"/>
    <w:rsid w:val="00132A31"/>
    <w:rsid w:val="00135506"/>
    <w:rsid w:val="001358D4"/>
    <w:rsid w:val="00140564"/>
    <w:rsid w:val="00144665"/>
    <w:rsid w:val="00145710"/>
    <w:rsid w:val="00145ABB"/>
    <w:rsid w:val="00146840"/>
    <w:rsid w:val="00147BC3"/>
    <w:rsid w:val="00147E6B"/>
    <w:rsid w:val="00150768"/>
    <w:rsid w:val="00150FB9"/>
    <w:rsid w:val="001526C2"/>
    <w:rsid w:val="00152D55"/>
    <w:rsid w:val="00153C37"/>
    <w:rsid w:val="001547B5"/>
    <w:rsid w:val="001562D2"/>
    <w:rsid w:val="00156933"/>
    <w:rsid w:val="00157D58"/>
    <w:rsid w:val="00163320"/>
    <w:rsid w:val="00165DBE"/>
    <w:rsid w:val="00165FD3"/>
    <w:rsid w:val="00176B11"/>
    <w:rsid w:val="00176BC2"/>
    <w:rsid w:val="001819BF"/>
    <w:rsid w:val="001866EC"/>
    <w:rsid w:val="00187432"/>
    <w:rsid w:val="00187772"/>
    <w:rsid w:val="001A02A0"/>
    <w:rsid w:val="001A2AC6"/>
    <w:rsid w:val="001A5644"/>
    <w:rsid w:val="001B0792"/>
    <w:rsid w:val="001B0ADF"/>
    <w:rsid w:val="001B128A"/>
    <w:rsid w:val="001B1DBD"/>
    <w:rsid w:val="001B305B"/>
    <w:rsid w:val="001B4F01"/>
    <w:rsid w:val="001B4FA0"/>
    <w:rsid w:val="001B6E94"/>
    <w:rsid w:val="001B6EDB"/>
    <w:rsid w:val="001C130A"/>
    <w:rsid w:val="001C352F"/>
    <w:rsid w:val="001D3183"/>
    <w:rsid w:val="001D3902"/>
    <w:rsid w:val="001D4214"/>
    <w:rsid w:val="001D59E0"/>
    <w:rsid w:val="001D6BC5"/>
    <w:rsid w:val="001D7A83"/>
    <w:rsid w:val="001D7ABB"/>
    <w:rsid w:val="001E0568"/>
    <w:rsid w:val="001E0D13"/>
    <w:rsid w:val="001E1040"/>
    <w:rsid w:val="001E3103"/>
    <w:rsid w:val="001E50FB"/>
    <w:rsid w:val="001E637C"/>
    <w:rsid w:val="001E63D7"/>
    <w:rsid w:val="001E743E"/>
    <w:rsid w:val="001E777F"/>
    <w:rsid w:val="001F0A9C"/>
    <w:rsid w:val="001F0B71"/>
    <w:rsid w:val="001F458D"/>
    <w:rsid w:val="001F4B64"/>
    <w:rsid w:val="001F601F"/>
    <w:rsid w:val="002015B9"/>
    <w:rsid w:val="0020316D"/>
    <w:rsid w:val="00204B1B"/>
    <w:rsid w:val="00206A9D"/>
    <w:rsid w:val="002074D5"/>
    <w:rsid w:val="00212D20"/>
    <w:rsid w:val="00213D73"/>
    <w:rsid w:val="00216033"/>
    <w:rsid w:val="00221C6B"/>
    <w:rsid w:val="002268E3"/>
    <w:rsid w:val="00233CDF"/>
    <w:rsid w:val="00236AC8"/>
    <w:rsid w:val="00240D77"/>
    <w:rsid w:val="00241B32"/>
    <w:rsid w:val="00243142"/>
    <w:rsid w:val="00243E78"/>
    <w:rsid w:val="00245393"/>
    <w:rsid w:val="00251F90"/>
    <w:rsid w:val="00254591"/>
    <w:rsid w:val="002578F8"/>
    <w:rsid w:val="00257CCD"/>
    <w:rsid w:val="00261DFC"/>
    <w:rsid w:val="002636B2"/>
    <w:rsid w:val="0026455C"/>
    <w:rsid w:val="00265D5B"/>
    <w:rsid w:val="00267036"/>
    <w:rsid w:val="002670CD"/>
    <w:rsid w:val="002674F8"/>
    <w:rsid w:val="00273FD9"/>
    <w:rsid w:val="00275407"/>
    <w:rsid w:val="00284B3A"/>
    <w:rsid w:val="002874FF"/>
    <w:rsid w:val="00290F08"/>
    <w:rsid w:val="0029606C"/>
    <w:rsid w:val="0029648E"/>
    <w:rsid w:val="002A05AF"/>
    <w:rsid w:val="002A082B"/>
    <w:rsid w:val="002A1624"/>
    <w:rsid w:val="002A18B2"/>
    <w:rsid w:val="002A339F"/>
    <w:rsid w:val="002A60F7"/>
    <w:rsid w:val="002A7E08"/>
    <w:rsid w:val="002B2392"/>
    <w:rsid w:val="002B442B"/>
    <w:rsid w:val="002B588C"/>
    <w:rsid w:val="002B5D98"/>
    <w:rsid w:val="002B731D"/>
    <w:rsid w:val="002B7958"/>
    <w:rsid w:val="002C1EEA"/>
    <w:rsid w:val="002C57EA"/>
    <w:rsid w:val="002C70CD"/>
    <w:rsid w:val="002C758A"/>
    <w:rsid w:val="002D538B"/>
    <w:rsid w:val="002D7EC2"/>
    <w:rsid w:val="002E0829"/>
    <w:rsid w:val="002E1B07"/>
    <w:rsid w:val="002E3F5B"/>
    <w:rsid w:val="002F17A3"/>
    <w:rsid w:val="002F2ADB"/>
    <w:rsid w:val="002F437F"/>
    <w:rsid w:val="002F53EC"/>
    <w:rsid w:val="002F62B1"/>
    <w:rsid w:val="002F7B3A"/>
    <w:rsid w:val="003018D0"/>
    <w:rsid w:val="00302CE9"/>
    <w:rsid w:val="0030374C"/>
    <w:rsid w:val="00306DDC"/>
    <w:rsid w:val="00307417"/>
    <w:rsid w:val="00311876"/>
    <w:rsid w:val="00313811"/>
    <w:rsid w:val="003179F8"/>
    <w:rsid w:val="003204F9"/>
    <w:rsid w:val="003240A1"/>
    <w:rsid w:val="0032624A"/>
    <w:rsid w:val="0032690F"/>
    <w:rsid w:val="00327FFB"/>
    <w:rsid w:val="003300C0"/>
    <w:rsid w:val="0033131E"/>
    <w:rsid w:val="00332F6F"/>
    <w:rsid w:val="0033754D"/>
    <w:rsid w:val="003376C5"/>
    <w:rsid w:val="00337B2E"/>
    <w:rsid w:val="00337D68"/>
    <w:rsid w:val="00343822"/>
    <w:rsid w:val="00343F1C"/>
    <w:rsid w:val="003443E2"/>
    <w:rsid w:val="0034500E"/>
    <w:rsid w:val="0034624F"/>
    <w:rsid w:val="00346CE2"/>
    <w:rsid w:val="00350394"/>
    <w:rsid w:val="003543D4"/>
    <w:rsid w:val="00355250"/>
    <w:rsid w:val="00360613"/>
    <w:rsid w:val="003639B5"/>
    <w:rsid w:val="00364D0B"/>
    <w:rsid w:val="00364F67"/>
    <w:rsid w:val="003675A2"/>
    <w:rsid w:val="00367D17"/>
    <w:rsid w:val="0037015B"/>
    <w:rsid w:val="00370B8B"/>
    <w:rsid w:val="00370BDC"/>
    <w:rsid w:val="00371E3E"/>
    <w:rsid w:val="003754E4"/>
    <w:rsid w:val="0037597A"/>
    <w:rsid w:val="00376A0E"/>
    <w:rsid w:val="003810D4"/>
    <w:rsid w:val="00381EBA"/>
    <w:rsid w:val="003825E7"/>
    <w:rsid w:val="003827EF"/>
    <w:rsid w:val="00383382"/>
    <w:rsid w:val="003865BF"/>
    <w:rsid w:val="00386CC2"/>
    <w:rsid w:val="00387404"/>
    <w:rsid w:val="00387D70"/>
    <w:rsid w:val="00390ED7"/>
    <w:rsid w:val="00394731"/>
    <w:rsid w:val="00396AD8"/>
    <w:rsid w:val="00397E45"/>
    <w:rsid w:val="003A0234"/>
    <w:rsid w:val="003A1350"/>
    <w:rsid w:val="003A1B6F"/>
    <w:rsid w:val="003A27A0"/>
    <w:rsid w:val="003A35BC"/>
    <w:rsid w:val="003A387E"/>
    <w:rsid w:val="003A43CE"/>
    <w:rsid w:val="003A63D2"/>
    <w:rsid w:val="003A792C"/>
    <w:rsid w:val="003A7A48"/>
    <w:rsid w:val="003B10A8"/>
    <w:rsid w:val="003B2773"/>
    <w:rsid w:val="003B3B29"/>
    <w:rsid w:val="003B68CF"/>
    <w:rsid w:val="003C2A77"/>
    <w:rsid w:val="003C2A94"/>
    <w:rsid w:val="003C3000"/>
    <w:rsid w:val="003C724F"/>
    <w:rsid w:val="003C73E9"/>
    <w:rsid w:val="003C77EE"/>
    <w:rsid w:val="003D01DA"/>
    <w:rsid w:val="003D2A60"/>
    <w:rsid w:val="003D3843"/>
    <w:rsid w:val="003E1BE6"/>
    <w:rsid w:val="003E24DE"/>
    <w:rsid w:val="003E5F34"/>
    <w:rsid w:val="003E7456"/>
    <w:rsid w:val="003E7C27"/>
    <w:rsid w:val="003E7F7E"/>
    <w:rsid w:val="003F021F"/>
    <w:rsid w:val="003F1DFC"/>
    <w:rsid w:val="003F229E"/>
    <w:rsid w:val="003F4198"/>
    <w:rsid w:val="003F5487"/>
    <w:rsid w:val="003F792B"/>
    <w:rsid w:val="00401B65"/>
    <w:rsid w:val="004021C2"/>
    <w:rsid w:val="00402207"/>
    <w:rsid w:val="00402A42"/>
    <w:rsid w:val="004038EE"/>
    <w:rsid w:val="00412474"/>
    <w:rsid w:val="00413A10"/>
    <w:rsid w:val="00415569"/>
    <w:rsid w:val="00415A32"/>
    <w:rsid w:val="00417F50"/>
    <w:rsid w:val="004207B3"/>
    <w:rsid w:val="004215E7"/>
    <w:rsid w:val="00424FA0"/>
    <w:rsid w:val="004254AE"/>
    <w:rsid w:val="00425588"/>
    <w:rsid w:val="004272A3"/>
    <w:rsid w:val="0043045E"/>
    <w:rsid w:val="00432B75"/>
    <w:rsid w:val="00433E61"/>
    <w:rsid w:val="00434BB4"/>
    <w:rsid w:val="00436189"/>
    <w:rsid w:val="00437A1E"/>
    <w:rsid w:val="00440674"/>
    <w:rsid w:val="00441176"/>
    <w:rsid w:val="00441971"/>
    <w:rsid w:val="00441D5E"/>
    <w:rsid w:val="00442018"/>
    <w:rsid w:val="004421AC"/>
    <w:rsid w:val="00442881"/>
    <w:rsid w:val="00442F78"/>
    <w:rsid w:val="00445A33"/>
    <w:rsid w:val="00446BE9"/>
    <w:rsid w:val="004470FC"/>
    <w:rsid w:val="004474D3"/>
    <w:rsid w:val="00447E42"/>
    <w:rsid w:val="0045013B"/>
    <w:rsid w:val="0045016B"/>
    <w:rsid w:val="0045047F"/>
    <w:rsid w:val="004508EA"/>
    <w:rsid w:val="00452706"/>
    <w:rsid w:val="00453888"/>
    <w:rsid w:val="0045427B"/>
    <w:rsid w:val="004547D4"/>
    <w:rsid w:val="00456AE7"/>
    <w:rsid w:val="00456DA3"/>
    <w:rsid w:val="0046032B"/>
    <w:rsid w:val="004619AB"/>
    <w:rsid w:val="004636A7"/>
    <w:rsid w:val="00463DBC"/>
    <w:rsid w:val="004674D6"/>
    <w:rsid w:val="00474043"/>
    <w:rsid w:val="004746B4"/>
    <w:rsid w:val="0047732F"/>
    <w:rsid w:val="0048307C"/>
    <w:rsid w:val="0048316A"/>
    <w:rsid w:val="0048427A"/>
    <w:rsid w:val="00485FFD"/>
    <w:rsid w:val="004873C0"/>
    <w:rsid w:val="00491DFE"/>
    <w:rsid w:val="00492EA7"/>
    <w:rsid w:val="00493CBD"/>
    <w:rsid w:val="00496160"/>
    <w:rsid w:val="0049679E"/>
    <w:rsid w:val="00497CDF"/>
    <w:rsid w:val="004A17C0"/>
    <w:rsid w:val="004A375F"/>
    <w:rsid w:val="004A3AD2"/>
    <w:rsid w:val="004A6A7B"/>
    <w:rsid w:val="004A7325"/>
    <w:rsid w:val="004A7DD7"/>
    <w:rsid w:val="004B0421"/>
    <w:rsid w:val="004B7B9A"/>
    <w:rsid w:val="004C2881"/>
    <w:rsid w:val="004C2FAD"/>
    <w:rsid w:val="004C4B0F"/>
    <w:rsid w:val="004C4CA8"/>
    <w:rsid w:val="004C7267"/>
    <w:rsid w:val="004C7363"/>
    <w:rsid w:val="004C767F"/>
    <w:rsid w:val="004D0650"/>
    <w:rsid w:val="004D4AD2"/>
    <w:rsid w:val="004D52DC"/>
    <w:rsid w:val="004D7873"/>
    <w:rsid w:val="004D7A5D"/>
    <w:rsid w:val="004E18B1"/>
    <w:rsid w:val="004E1C7B"/>
    <w:rsid w:val="004E34FF"/>
    <w:rsid w:val="004E3DDE"/>
    <w:rsid w:val="004E7AB1"/>
    <w:rsid w:val="004F1910"/>
    <w:rsid w:val="004F4B04"/>
    <w:rsid w:val="004F66C9"/>
    <w:rsid w:val="004F6958"/>
    <w:rsid w:val="00501FC9"/>
    <w:rsid w:val="005020C1"/>
    <w:rsid w:val="00504FBD"/>
    <w:rsid w:val="0050759A"/>
    <w:rsid w:val="00513184"/>
    <w:rsid w:val="00514738"/>
    <w:rsid w:val="005172BE"/>
    <w:rsid w:val="005175E2"/>
    <w:rsid w:val="005205D2"/>
    <w:rsid w:val="005244C6"/>
    <w:rsid w:val="00526962"/>
    <w:rsid w:val="00526F83"/>
    <w:rsid w:val="0053025B"/>
    <w:rsid w:val="00531ABD"/>
    <w:rsid w:val="00535402"/>
    <w:rsid w:val="00541201"/>
    <w:rsid w:val="0054243D"/>
    <w:rsid w:val="005458EF"/>
    <w:rsid w:val="005476BB"/>
    <w:rsid w:val="00550A2D"/>
    <w:rsid w:val="00553513"/>
    <w:rsid w:val="00555651"/>
    <w:rsid w:val="005559CA"/>
    <w:rsid w:val="00555B0C"/>
    <w:rsid w:val="00560AFA"/>
    <w:rsid w:val="00560CEC"/>
    <w:rsid w:val="00567209"/>
    <w:rsid w:val="0056766B"/>
    <w:rsid w:val="00571135"/>
    <w:rsid w:val="00571B68"/>
    <w:rsid w:val="00573CB8"/>
    <w:rsid w:val="00575227"/>
    <w:rsid w:val="005752C4"/>
    <w:rsid w:val="00575FDD"/>
    <w:rsid w:val="0058003C"/>
    <w:rsid w:val="00580705"/>
    <w:rsid w:val="00583FF3"/>
    <w:rsid w:val="005855D4"/>
    <w:rsid w:val="00587C56"/>
    <w:rsid w:val="00593BDE"/>
    <w:rsid w:val="00594A22"/>
    <w:rsid w:val="00594FAA"/>
    <w:rsid w:val="00595D2E"/>
    <w:rsid w:val="005A59B8"/>
    <w:rsid w:val="005A6AA7"/>
    <w:rsid w:val="005A6CF1"/>
    <w:rsid w:val="005A73EE"/>
    <w:rsid w:val="005A7A5D"/>
    <w:rsid w:val="005B04D6"/>
    <w:rsid w:val="005B510B"/>
    <w:rsid w:val="005B5908"/>
    <w:rsid w:val="005B5B2B"/>
    <w:rsid w:val="005B6622"/>
    <w:rsid w:val="005C0626"/>
    <w:rsid w:val="005C0C54"/>
    <w:rsid w:val="005C2888"/>
    <w:rsid w:val="005C3F59"/>
    <w:rsid w:val="005D1C22"/>
    <w:rsid w:val="005D2A13"/>
    <w:rsid w:val="005D490C"/>
    <w:rsid w:val="005E4C97"/>
    <w:rsid w:val="005E632C"/>
    <w:rsid w:val="005E7067"/>
    <w:rsid w:val="005E7251"/>
    <w:rsid w:val="005E749E"/>
    <w:rsid w:val="005E7E64"/>
    <w:rsid w:val="005F127D"/>
    <w:rsid w:val="005F14D2"/>
    <w:rsid w:val="005F1FD5"/>
    <w:rsid w:val="005F2EAC"/>
    <w:rsid w:val="005F521D"/>
    <w:rsid w:val="005F576B"/>
    <w:rsid w:val="005F5AEB"/>
    <w:rsid w:val="005F5D92"/>
    <w:rsid w:val="005F7586"/>
    <w:rsid w:val="0060041C"/>
    <w:rsid w:val="00611AB6"/>
    <w:rsid w:val="006130CE"/>
    <w:rsid w:val="00613972"/>
    <w:rsid w:val="00615E80"/>
    <w:rsid w:val="00616A63"/>
    <w:rsid w:val="00616A91"/>
    <w:rsid w:val="00621FBB"/>
    <w:rsid w:val="0062319A"/>
    <w:rsid w:val="00624FA1"/>
    <w:rsid w:val="006316E5"/>
    <w:rsid w:val="00631C04"/>
    <w:rsid w:val="00635FA7"/>
    <w:rsid w:val="00637EF3"/>
    <w:rsid w:val="00640694"/>
    <w:rsid w:val="00641A0F"/>
    <w:rsid w:val="006450BA"/>
    <w:rsid w:val="00645B7C"/>
    <w:rsid w:val="006464F3"/>
    <w:rsid w:val="00646F9B"/>
    <w:rsid w:val="006505FA"/>
    <w:rsid w:val="00650D32"/>
    <w:rsid w:val="0065132F"/>
    <w:rsid w:val="00653565"/>
    <w:rsid w:val="006539D6"/>
    <w:rsid w:val="00654A7F"/>
    <w:rsid w:val="00654F26"/>
    <w:rsid w:val="00655D1C"/>
    <w:rsid w:val="00657D3B"/>
    <w:rsid w:val="00660F87"/>
    <w:rsid w:val="00662757"/>
    <w:rsid w:val="006647DB"/>
    <w:rsid w:val="00665988"/>
    <w:rsid w:val="00665BC0"/>
    <w:rsid w:val="00665D72"/>
    <w:rsid w:val="00667761"/>
    <w:rsid w:val="00670745"/>
    <w:rsid w:val="00676121"/>
    <w:rsid w:val="0068127E"/>
    <w:rsid w:val="00682B3C"/>
    <w:rsid w:val="00685982"/>
    <w:rsid w:val="006862FF"/>
    <w:rsid w:val="00686D9F"/>
    <w:rsid w:val="006873D2"/>
    <w:rsid w:val="00690658"/>
    <w:rsid w:val="00696173"/>
    <w:rsid w:val="00697C35"/>
    <w:rsid w:val="006A041C"/>
    <w:rsid w:val="006A1376"/>
    <w:rsid w:val="006A3C93"/>
    <w:rsid w:val="006B0796"/>
    <w:rsid w:val="006B2867"/>
    <w:rsid w:val="006B48B2"/>
    <w:rsid w:val="006B4D6E"/>
    <w:rsid w:val="006B6518"/>
    <w:rsid w:val="006B6638"/>
    <w:rsid w:val="006C4249"/>
    <w:rsid w:val="006C538C"/>
    <w:rsid w:val="006C721C"/>
    <w:rsid w:val="006C72BF"/>
    <w:rsid w:val="006D10A8"/>
    <w:rsid w:val="006D7146"/>
    <w:rsid w:val="006E3C98"/>
    <w:rsid w:val="006E3E81"/>
    <w:rsid w:val="006E4935"/>
    <w:rsid w:val="006E515B"/>
    <w:rsid w:val="006E5D6B"/>
    <w:rsid w:val="006E5DE7"/>
    <w:rsid w:val="006F1B42"/>
    <w:rsid w:val="006F24F2"/>
    <w:rsid w:val="006F2CE4"/>
    <w:rsid w:val="006F4258"/>
    <w:rsid w:val="006F489E"/>
    <w:rsid w:val="006F6683"/>
    <w:rsid w:val="00707496"/>
    <w:rsid w:val="00710291"/>
    <w:rsid w:val="0071148B"/>
    <w:rsid w:val="007119AA"/>
    <w:rsid w:val="00711F2F"/>
    <w:rsid w:val="00712257"/>
    <w:rsid w:val="00712B90"/>
    <w:rsid w:val="00714B7E"/>
    <w:rsid w:val="00714F31"/>
    <w:rsid w:val="00716FC1"/>
    <w:rsid w:val="007178EA"/>
    <w:rsid w:val="00720660"/>
    <w:rsid w:val="00720C2B"/>
    <w:rsid w:val="00724325"/>
    <w:rsid w:val="0072522C"/>
    <w:rsid w:val="00725558"/>
    <w:rsid w:val="00730CB2"/>
    <w:rsid w:val="00731DF6"/>
    <w:rsid w:val="007356A1"/>
    <w:rsid w:val="00736925"/>
    <w:rsid w:val="007372B8"/>
    <w:rsid w:val="00737658"/>
    <w:rsid w:val="00742885"/>
    <w:rsid w:val="00744698"/>
    <w:rsid w:val="00746856"/>
    <w:rsid w:val="00746E1D"/>
    <w:rsid w:val="00746F1E"/>
    <w:rsid w:val="00747610"/>
    <w:rsid w:val="00747854"/>
    <w:rsid w:val="007479C5"/>
    <w:rsid w:val="00747EE9"/>
    <w:rsid w:val="007516DC"/>
    <w:rsid w:val="00752DA7"/>
    <w:rsid w:val="00753110"/>
    <w:rsid w:val="00753940"/>
    <w:rsid w:val="00755DA1"/>
    <w:rsid w:val="007570F7"/>
    <w:rsid w:val="007574A3"/>
    <w:rsid w:val="00760913"/>
    <w:rsid w:val="00760A73"/>
    <w:rsid w:val="00760B4B"/>
    <w:rsid w:val="007615BF"/>
    <w:rsid w:val="0076194C"/>
    <w:rsid w:val="007626B5"/>
    <w:rsid w:val="00762937"/>
    <w:rsid w:val="00762CFD"/>
    <w:rsid w:val="007674EA"/>
    <w:rsid w:val="00770020"/>
    <w:rsid w:val="00770E7A"/>
    <w:rsid w:val="00771CAE"/>
    <w:rsid w:val="00776A47"/>
    <w:rsid w:val="0078129D"/>
    <w:rsid w:val="007815DC"/>
    <w:rsid w:val="00782142"/>
    <w:rsid w:val="00782F3A"/>
    <w:rsid w:val="007943CF"/>
    <w:rsid w:val="007949CD"/>
    <w:rsid w:val="00794C9E"/>
    <w:rsid w:val="00795E3A"/>
    <w:rsid w:val="007A0052"/>
    <w:rsid w:val="007A01ED"/>
    <w:rsid w:val="007A0DB5"/>
    <w:rsid w:val="007A3C77"/>
    <w:rsid w:val="007A421B"/>
    <w:rsid w:val="007A4461"/>
    <w:rsid w:val="007A61DB"/>
    <w:rsid w:val="007B0161"/>
    <w:rsid w:val="007B0C22"/>
    <w:rsid w:val="007B152E"/>
    <w:rsid w:val="007B17C1"/>
    <w:rsid w:val="007B4A3A"/>
    <w:rsid w:val="007B4A7A"/>
    <w:rsid w:val="007B70AA"/>
    <w:rsid w:val="007B7607"/>
    <w:rsid w:val="007C0C3B"/>
    <w:rsid w:val="007C3918"/>
    <w:rsid w:val="007C4861"/>
    <w:rsid w:val="007C58CC"/>
    <w:rsid w:val="007C7848"/>
    <w:rsid w:val="007D2FA0"/>
    <w:rsid w:val="007D3A5D"/>
    <w:rsid w:val="007D4708"/>
    <w:rsid w:val="007D55E9"/>
    <w:rsid w:val="007D5F6B"/>
    <w:rsid w:val="007E0A07"/>
    <w:rsid w:val="007E3104"/>
    <w:rsid w:val="007E3127"/>
    <w:rsid w:val="007E35A0"/>
    <w:rsid w:val="007F18A9"/>
    <w:rsid w:val="007F1ACE"/>
    <w:rsid w:val="007F2602"/>
    <w:rsid w:val="007F2751"/>
    <w:rsid w:val="007F33D5"/>
    <w:rsid w:val="007F7C6C"/>
    <w:rsid w:val="008012D2"/>
    <w:rsid w:val="008027E9"/>
    <w:rsid w:val="008033B2"/>
    <w:rsid w:val="0080743A"/>
    <w:rsid w:val="00807C04"/>
    <w:rsid w:val="0081209A"/>
    <w:rsid w:val="008126D4"/>
    <w:rsid w:val="00813026"/>
    <w:rsid w:val="00813FFF"/>
    <w:rsid w:val="008144BE"/>
    <w:rsid w:val="00814D9F"/>
    <w:rsid w:val="00816289"/>
    <w:rsid w:val="0082046F"/>
    <w:rsid w:val="008205ED"/>
    <w:rsid w:val="00820B2B"/>
    <w:rsid w:val="00823E25"/>
    <w:rsid w:val="00823EE4"/>
    <w:rsid w:val="00826159"/>
    <w:rsid w:val="0083487F"/>
    <w:rsid w:val="00835144"/>
    <w:rsid w:val="0083612C"/>
    <w:rsid w:val="008400BF"/>
    <w:rsid w:val="00840615"/>
    <w:rsid w:val="0084252E"/>
    <w:rsid w:val="00843259"/>
    <w:rsid w:val="0084531B"/>
    <w:rsid w:val="008458BA"/>
    <w:rsid w:val="0084594F"/>
    <w:rsid w:val="00846CA2"/>
    <w:rsid w:val="0085134C"/>
    <w:rsid w:val="00851FBD"/>
    <w:rsid w:val="00856E9C"/>
    <w:rsid w:val="0085716C"/>
    <w:rsid w:val="00860178"/>
    <w:rsid w:val="00860851"/>
    <w:rsid w:val="00860E55"/>
    <w:rsid w:val="00860F2E"/>
    <w:rsid w:val="008656CC"/>
    <w:rsid w:val="00865A95"/>
    <w:rsid w:val="0086706D"/>
    <w:rsid w:val="00870396"/>
    <w:rsid w:val="008710EF"/>
    <w:rsid w:val="00871817"/>
    <w:rsid w:val="00876629"/>
    <w:rsid w:val="008820D9"/>
    <w:rsid w:val="00883E71"/>
    <w:rsid w:val="0088705E"/>
    <w:rsid w:val="00887EE0"/>
    <w:rsid w:val="0089074C"/>
    <w:rsid w:val="00891332"/>
    <w:rsid w:val="00892428"/>
    <w:rsid w:val="00897502"/>
    <w:rsid w:val="00897613"/>
    <w:rsid w:val="00897991"/>
    <w:rsid w:val="008A0F3A"/>
    <w:rsid w:val="008A1FEF"/>
    <w:rsid w:val="008A55C6"/>
    <w:rsid w:val="008B1ED0"/>
    <w:rsid w:val="008B22E0"/>
    <w:rsid w:val="008B3104"/>
    <w:rsid w:val="008B3418"/>
    <w:rsid w:val="008B40DA"/>
    <w:rsid w:val="008B5648"/>
    <w:rsid w:val="008B5DC5"/>
    <w:rsid w:val="008C16A9"/>
    <w:rsid w:val="008C1FFC"/>
    <w:rsid w:val="008C2060"/>
    <w:rsid w:val="008C5BF1"/>
    <w:rsid w:val="008C61C3"/>
    <w:rsid w:val="008C637B"/>
    <w:rsid w:val="008C6CE4"/>
    <w:rsid w:val="008C6DFD"/>
    <w:rsid w:val="008D1267"/>
    <w:rsid w:val="008D414C"/>
    <w:rsid w:val="008D43F0"/>
    <w:rsid w:val="008D4952"/>
    <w:rsid w:val="008D65BD"/>
    <w:rsid w:val="008D70BF"/>
    <w:rsid w:val="008E0EAA"/>
    <w:rsid w:val="008E1C25"/>
    <w:rsid w:val="008E2D7B"/>
    <w:rsid w:val="008E6753"/>
    <w:rsid w:val="008F58A8"/>
    <w:rsid w:val="008F7A3B"/>
    <w:rsid w:val="00902A40"/>
    <w:rsid w:val="00902C28"/>
    <w:rsid w:val="00903718"/>
    <w:rsid w:val="00904090"/>
    <w:rsid w:val="009040DC"/>
    <w:rsid w:val="00911B03"/>
    <w:rsid w:val="00913443"/>
    <w:rsid w:val="009144AF"/>
    <w:rsid w:val="00917F95"/>
    <w:rsid w:val="00920549"/>
    <w:rsid w:val="00924E43"/>
    <w:rsid w:val="00925ACB"/>
    <w:rsid w:val="0092766B"/>
    <w:rsid w:val="00932211"/>
    <w:rsid w:val="00932FE3"/>
    <w:rsid w:val="00937220"/>
    <w:rsid w:val="00937E8C"/>
    <w:rsid w:val="00945EBA"/>
    <w:rsid w:val="00950FD5"/>
    <w:rsid w:val="00951B05"/>
    <w:rsid w:val="00952E9C"/>
    <w:rsid w:val="00953745"/>
    <w:rsid w:val="00956A89"/>
    <w:rsid w:val="00956C82"/>
    <w:rsid w:val="00961FE8"/>
    <w:rsid w:val="00963623"/>
    <w:rsid w:val="00964FE4"/>
    <w:rsid w:val="00966096"/>
    <w:rsid w:val="00966F2E"/>
    <w:rsid w:val="00967028"/>
    <w:rsid w:val="009670A3"/>
    <w:rsid w:val="00967715"/>
    <w:rsid w:val="00971967"/>
    <w:rsid w:val="00974D81"/>
    <w:rsid w:val="00975F38"/>
    <w:rsid w:val="00976212"/>
    <w:rsid w:val="00976674"/>
    <w:rsid w:val="00976ABB"/>
    <w:rsid w:val="00976B2F"/>
    <w:rsid w:val="0098158E"/>
    <w:rsid w:val="00981BB0"/>
    <w:rsid w:val="009868C1"/>
    <w:rsid w:val="00986AF5"/>
    <w:rsid w:val="00986BD8"/>
    <w:rsid w:val="00990C96"/>
    <w:rsid w:val="00990E8B"/>
    <w:rsid w:val="00992292"/>
    <w:rsid w:val="009A03F7"/>
    <w:rsid w:val="009A0A2C"/>
    <w:rsid w:val="009A2A90"/>
    <w:rsid w:val="009A3272"/>
    <w:rsid w:val="009A69BB"/>
    <w:rsid w:val="009B01E5"/>
    <w:rsid w:val="009B05B7"/>
    <w:rsid w:val="009B0644"/>
    <w:rsid w:val="009B5988"/>
    <w:rsid w:val="009C1592"/>
    <w:rsid w:val="009C1B4B"/>
    <w:rsid w:val="009C3122"/>
    <w:rsid w:val="009C54EA"/>
    <w:rsid w:val="009C62C7"/>
    <w:rsid w:val="009C6FED"/>
    <w:rsid w:val="009D00E8"/>
    <w:rsid w:val="009D0166"/>
    <w:rsid w:val="009D0383"/>
    <w:rsid w:val="009D11D7"/>
    <w:rsid w:val="009D45D7"/>
    <w:rsid w:val="009D4C67"/>
    <w:rsid w:val="009D5F3A"/>
    <w:rsid w:val="009E0F3E"/>
    <w:rsid w:val="009E1EC7"/>
    <w:rsid w:val="009E2E60"/>
    <w:rsid w:val="009E692F"/>
    <w:rsid w:val="009E7040"/>
    <w:rsid w:val="009E7858"/>
    <w:rsid w:val="009F1449"/>
    <w:rsid w:val="009F1487"/>
    <w:rsid w:val="009F1747"/>
    <w:rsid w:val="009F2222"/>
    <w:rsid w:val="009F2419"/>
    <w:rsid w:val="009F2B09"/>
    <w:rsid w:val="009F4764"/>
    <w:rsid w:val="009F76E1"/>
    <w:rsid w:val="009F7B47"/>
    <w:rsid w:val="00A005C4"/>
    <w:rsid w:val="00A02D4E"/>
    <w:rsid w:val="00A047D7"/>
    <w:rsid w:val="00A04D7D"/>
    <w:rsid w:val="00A05825"/>
    <w:rsid w:val="00A06656"/>
    <w:rsid w:val="00A15091"/>
    <w:rsid w:val="00A20743"/>
    <w:rsid w:val="00A215BB"/>
    <w:rsid w:val="00A2188E"/>
    <w:rsid w:val="00A22E11"/>
    <w:rsid w:val="00A23CBB"/>
    <w:rsid w:val="00A23FE8"/>
    <w:rsid w:val="00A244AE"/>
    <w:rsid w:val="00A26F69"/>
    <w:rsid w:val="00A276A5"/>
    <w:rsid w:val="00A310C9"/>
    <w:rsid w:val="00A3145B"/>
    <w:rsid w:val="00A32951"/>
    <w:rsid w:val="00A339F8"/>
    <w:rsid w:val="00A341A0"/>
    <w:rsid w:val="00A34FBB"/>
    <w:rsid w:val="00A36E75"/>
    <w:rsid w:val="00A40766"/>
    <w:rsid w:val="00A41564"/>
    <w:rsid w:val="00A42B08"/>
    <w:rsid w:val="00A447B8"/>
    <w:rsid w:val="00A45A59"/>
    <w:rsid w:val="00A52A1A"/>
    <w:rsid w:val="00A52D0D"/>
    <w:rsid w:val="00A56135"/>
    <w:rsid w:val="00A56C3E"/>
    <w:rsid w:val="00A56F64"/>
    <w:rsid w:val="00A57315"/>
    <w:rsid w:val="00A577B1"/>
    <w:rsid w:val="00A5783A"/>
    <w:rsid w:val="00A57BA7"/>
    <w:rsid w:val="00A57D47"/>
    <w:rsid w:val="00A605BC"/>
    <w:rsid w:val="00A62995"/>
    <w:rsid w:val="00A6586E"/>
    <w:rsid w:val="00A65A26"/>
    <w:rsid w:val="00A67564"/>
    <w:rsid w:val="00A73345"/>
    <w:rsid w:val="00A7381C"/>
    <w:rsid w:val="00A748EB"/>
    <w:rsid w:val="00A75D9B"/>
    <w:rsid w:val="00A77C96"/>
    <w:rsid w:val="00A80202"/>
    <w:rsid w:val="00A808DC"/>
    <w:rsid w:val="00A821E2"/>
    <w:rsid w:val="00A8277F"/>
    <w:rsid w:val="00A8482D"/>
    <w:rsid w:val="00A91EDE"/>
    <w:rsid w:val="00A92A39"/>
    <w:rsid w:val="00AA0A94"/>
    <w:rsid w:val="00AA2321"/>
    <w:rsid w:val="00AA40FA"/>
    <w:rsid w:val="00AA4525"/>
    <w:rsid w:val="00AA5A03"/>
    <w:rsid w:val="00AA7066"/>
    <w:rsid w:val="00AB0A95"/>
    <w:rsid w:val="00AB20B4"/>
    <w:rsid w:val="00AB4B61"/>
    <w:rsid w:val="00AB4C55"/>
    <w:rsid w:val="00AB4F53"/>
    <w:rsid w:val="00AB52B8"/>
    <w:rsid w:val="00AB6A52"/>
    <w:rsid w:val="00AC1D1C"/>
    <w:rsid w:val="00AC5004"/>
    <w:rsid w:val="00AC5283"/>
    <w:rsid w:val="00AD1646"/>
    <w:rsid w:val="00AD2085"/>
    <w:rsid w:val="00AD3296"/>
    <w:rsid w:val="00AD46E8"/>
    <w:rsid w:val="00AD4B08"/>
    <w:rsid w:val="00AD6729"/>
    <w:rsid w:val="00AE0167"/>
    <w:rsid w:val="00AE078F"/>
    <w:rsid w:val="00AE08F3"/>
    <w:rsid w:val="00AE1E67"/>
    <w:rsid w:val="00AE2B41"/>
    <w:rsid w:val="00AE4DD7"/>
    <w:rsid w:val="00AE7967"/>
    <w:rsid w:val="00AF245D"/>
    <w:rsid w:val="00AF5DF5"/>
    <w:rsid w:val="00AF6598"/>
    <w:rsid w:val="00B0009E"/>
    <w:rsid w:val="00B00301"/>
    <w:rsid w:val="00B00FB6"/>
    <w:rsid w:val="00B01F31"/>
    <w:rsid w:val="00B02AC8"/>
    <w:rsid w:val="00B047C3"/>
    <w:rsid w:val="00B0688D"/>
    <w:rsid w:val="00B10164"/>
    <w:rsid w:val="00B11311"/>
    <w:rsid w:val="00B12909"/>
    <w:rsid w:val="00B14253"/>
    <w:rsid w:val="00B14A4F"/>
    <w:rsid w:val="00B1531D"/>
    <w:rsid w:val="00B23301"/>
    <w:rsid w:val="00B24413"/>
    <w:rsid w:val="00B25617"/>
    <w:rsid w:val="00B30FB1"/>
    <w:rsid w:val="00B31829"/>
    <w:rsid w:val="00B359BA"/>
    <w:rsid w:val="00B36BC1"/>
    <w:rsid w:val="00B37911"/>
    <w:rsid w:val="00B37DE0"/>
    <w:rsid w:val="00B40D7A"/>
    <w:rsid w:val="00B43CC3"/>
    <w:rsid w:val="00B45360"/>
    <w:rsid w:val="00B458A6"/>
    <w:rsid w:val="00B46954"/>
    <w:rsid w:val="00B4784A"/>
    <w:rsid w:val="00B52B7A"/>
    <w:rsid w:val="00B52E71"/>
    <w:rsid w:val="00B53FF4"/>
    <w:rsid w:val="00B546BD"/>
    <w:rsid w:val="00B56093"/>
    <w:rsid w:val="00B6037D"/>
    <w:rsid w:val="00B603DC"/>
    <w:rsid w:val="00B632B2"/>
    <w:rsid w:val="00B66B60"/>
    <w:rsid w:val="00B70D39"/>
    <w:rsid w:val="00B71FA3"/>
    <w:rsid w:val="00B73E98"/>
    <w:rsid w:val="00B74F43"/>
    <w:rsid w:val="00B814E1"/>
    <w:rsid w:val="00B82026"/>
    <w:rsid w:val="00B82A6E"/>
    <w:rsid w:val="00B82E7D"/>
    <w:rsid w:val="00B84833"/>
    <w:rsid w:val="00B84889"/>
    <w:rsid w:val="00B84D74"/>
    <w:rsid w:val="00B8746C"/>
    <w:rsid w:val="00B87C0E"/>
    <w:rsid w:val="00B90439"/>
    <w:rsid w:val="00B90ED7"/>
    <w:rsid w:val="00B925E9"/>
    <w:rsid w:val="00B94D69"/>
    <w:rsid w:val="00B967DC"/>
    <w:rsid w:val="00B977EE"/>
    <w:rsid w:val="00BA0DD6"/>
    <w:rsid w:val="00BA17B0"/>
    <w:rsid w:val="00BA2C92"/>
    <w:rsid w:val="00BA63BA"/>
    <w:rsid w:val="00BA7D83"/>
    <w:rsid w:val="00BB2ABF"/>
    <w:rsid w:val="00BB464E"/>
    <w:rsid w:val="00BB4D4F"/>
    <w:rsid w:val="00BB7F68"/>
    <w:rsid w:val="00BC05C9"/>
    <w:rsid w:val="00BC076A"/>
    <w:rsid w:val="00BC534C"/>
    <w:rsid w:val="00BC729D"/>
    <w:rsid w:val="00BD0216"/>
    <w:rsid w:val="00BD3210"/>
    <w:rsid w:val="00BD44DC"/>
    <w:rsid w:val="00BE0774"/>
    <w:rsid w:val="00BE279A"/>
    <w:rsid w:val="00BE5FE9"/>
    <w:rsid w:val="00BE6640"/>
    <w:rsid w:val="00BE680D"/>
    <w:rsid w:val="00BE6CA6"/>
    <w:rsid w:val="00BE6EA5"/>
    <w:rsid w:val="00BF178D"/>
    <w:rsid w:val="00BF2E6C"/>
    <w:rsid w:val="00BF4DAE"/>
    <w:rsid w:val="00BF5F0A"/>
    <w:rsid w:val="00C03BB2"/>
    <w:rsid w:val="00C1014F"/>
    <w:rsid w:val="00C10EC2"/>
    <w:rsid w:val="00C11BF8"/>
    <w:rsid w:val="00C206D8"/>
    <w:rsid w:val="00C21033"/>
    <w:rsid w:val="00C215C4"/>
    <w:rsid w:val="00C24167"/>
    <w:rsid w:val="00C27932"/>
    <w:rsid w:val="00C313EB"/>
    <w:rsid w:val="00C32890"/>
    <w:rsid w:val="00C35224"/>
    <w:rsid w:val="00C37981"/>
    <w:rsid w:val="00C40A39"/>
    <w:rsid w:val="00C40DB5"/>
    <w:rsid w:val="00C42539"/>
    <w:rsid w:val="00C430A1"/>
    <w:rsid w:val="00C43F28"/>
    <w:rsid w:val="00C47B42"/>
    <w:rsid w:val="00C50617"/>
    <w:rsid w:val="00C51D5B"/>
    <w:rsid w:val="00C520A8"/>
    <w:rsid w:val="00C522EF"/>
    <w:rsid w:val="00C55EC0"/>
    <w:rsid w:val="00C57520"/>
    <w:rsid w:val="00C5775C"/>
    <w:rsid w:val="00C6020A"/>
    <w:rsid w:val="00C63F41"/>
    <w:rsid w:val="00C70A36"/>
    <w:rsid w:val="00C70A9D"/>
    <w:rsid w:val="00C7239C"/>
    <w:rsid w:val="00C73FF2"/>
    <w:rsid w:val="00C749F4"/>
    <w:rsid w:val="00C74AF0"/>
    <w:rsid w:val="00C76FFC"/>
    <w:rsid w:val="00C827C4"/>
    <w:rsid w:val="00C82904"/>
    <w:rsid w:val="00C871E8"/>
    <w:rsid w:val="00C90E42"/>
    <w:rsid w:val="00C931B3"/>
    <w:rsid w:val="00C949AC"/>
    <w:rsid w:val="00C94AD6"/>
    <w:rsid w:val="00C979CD"/>
    <w:rsid w:val="00CA025C"/>
    <w:rsid w:val="00CA4C04"/>
    <w:rsid w:val="00CB2561"/>
    <w:rsid w:val="00CB340F"/>
    <w:rsid w:val="00CB507F"/>
    <w:rsid w:val="00CB6842"/>
    <w:rsid w:val="00CB7673"/>
    <w:rsid w:val="00CC11D7"/>
    <w:rsid w:val="00CC1830"/>
    <w:rsid w:val="00CC1FF2"/>
    <w:rsid w:val="00CC3955"/>
    <w:rsid w:val="00CC42D8"/>
    <w:rsid w:val="00CC4C77"/>
    <w:rsid w:val="00CC798C"/>
    <w:rsid w:val="00CC7D3C"/>
    <w:rsid w:val="00CD02BD"/>
    <w:rsid w:val="00CD1DDD"/>
    <w:rsid w:val="00CD1E03"/>
    <w:rsid w:val="00CD285D"/>
    <w:rsid w:val="00CD3220"/>
    <w:rsid w:val="00CD3EEA"/>
    <w:rsid w:val="00CD3FBC"/>
    <w:rsid w:val="00CE045F"/>
    <w:rsid w:val="00CE4943"/>
    <w:rsid w:val="00CE6B4D"/>
    <w:rsid w:val="00CE7232"/>
    <w:rsid w:val="00CF0489"/>
    <w:rsid w:val="00CF05E3"/>
    <w:rsid w:val="00CF1A68"/>
    <w:rsid w:val="00CF47A1"/>
    <w:rsid w:val="00CF5098"/>
    <w:rsid w:val="00CF6BAB"/>
    <w:rsid w:val="00D0020E"/>
    <w:rsid w:val="00D00361"/>
    <w:rsid w:val="00D02FD1"/>
    <w:rsid w:val="00D03CA3"/>
    <w:rsid w:val="00D12A15"/>
    <w:rsid w:val="00D12BC6"/>
    <w:rsid w:val="00D13ADA"/>
    <w:rsid w:val="00D150E8"/>
    <w:rsid w:val="00D152E5"/>
    <w:rsid w:val="00D23463"/>
    <w:rsid w:val="00D2482F"/>
    <w:rsid w:val="00D266AC"/>
    <w:rsid w:val="00D31111"/>
    <w:rsid w:val="00D32631"/>
    <w:rsid w:val="00D327B5"/>
    <w:rsid w:val="00D34BE1"/>
    <w:rsid w:val="00D42FA2"/>
    <w:rsid w:val="00D445BD"/>
    <w:rsid w:val="00D44E7E"/>
    <w:rsid w:val="00D45597"/>
    <w:rsid w:val="00D51388"/>
    <w:rsid w:val="00D540FB"/>
    <w:rsid w:val="00D60E03"/>
    <w:rsid w:val="00D61C4F"/>
    <w:rsid w:val="00D62D73"/>
    <w:rsid w:val="00D67C29"/>
    <w:rsid w:val="00D7434D"/>
    <w:rsid w:val="00D743C2"/>
    <w:rsid w:val="00D74B23"/>
    <w:rsid w:val="00D75E7B"/>
    <w:rsid w:val="00D7704D"/>
    <w:rsid w:val="00D80C4F"/>
    <w:rsid w:val="00D82741"/>
    <w:rsid w:val="00D855A3"/>
    <w:rsid w:val="00D85AFD"/>
    <w:rsid w:val="00D9112E"/>
    <w:rsid w:val="00D93817"/>
    <w:rsid w:val="00D94CF5"/>
    <w:rsid w:val="00D9512E"/>
    <w:rsid w:val="00DA2A64"/>
    <w:rsid w:val="00DA349D"/>
    <w:rsid w:val="00DB1662"/>
    <w:rsid w:val="00DB2E79"/>
    <w:rsid w:val="00DB69CE"/>
    <w:rsid w:val="00DC2ECD"/>
    <w:rsid w:val="00DC2FAB"/>
    <w:rsid w:val="00DC408E"/>
    <w:rsid w:val="00DC4C17"/>
    <w:rsid w:val="00DC51BC"/>
    <w:rsid w:val="00DC6129"/>
    <w:rsid w:val="00DC6B4B"/>
    <w:rsid w:val="00DD02B3"/>
    <w:rsid w:val="00DD0762"/>
    <w:rsid w:val="00DD40A3"/>
    <w:rsid w:val="00DD4335"/>
    <w:rsid w:val="00DD5C76"/>
    <w:rsid w:val="00DE0514"/>
    <w:rsid w:val="00DE0BEC"/>
    <w:rsid w:val="00DE11E5"/>
    <w:rsid w:val="00DE6DB4"/>
    <w:rsid w:val="00DE7304"/>
    <w:rsid w:val="00DE78D4"/>
    <w:rsid w:val="00DF4F6A"/>
    <w:rsid w:val="00DF5ED9"/>
    <w:rsid w:val="00E02457"/>
    <w:rsid w:val="00E03D95"/>
    <w:rsid w:val="00E044F0"/>
    <w:rsid w:val="00E060C3"/>
    <w:rsid w:val="00E1179B"/>
    <w:rsid w:val="00E118CD"/>
    <w:rsid w:val="00E15640"/>
    <w:rsid w:val="00E15D7E"/>
    <w:rsid w:val="00E163A7"/>
    <w:rsid w:val="00E30FF9"/>
    <w:rsid w:val="00E335A6"/>
    <w:rsid w:val="00E36798"/>
    <w:rsid w:val="00E42F0F"/>
    <w:rsid w:val="00E5062C"/>
    <w:rsid w:val="00E56C4C"/>
    <w:rsid w:val="00E62ED5"/>
    <w:rsid w:val="00E67F92"/>
    <w:rsid w:val="00E72666"/>
    <w:rsid w:val="00E729F0"/>
    <w:rsid w:val="00E761F8"/>
    <w:rsid w:val="00E7680F"/>
    <w:rsid w:val="00E7682A"/>
    <w:rsid w:val="00E82285"/>
    <w:rsid w:val="00E9074C"/>
    <w:rsid w:val="00E94C87"/>
    <w:rsid w:val="00EA0FDD"/>
    <w:rsid w:val="00EA21F4"/>
    <w:rsid w:val="00EA2834"/>
    <w:rsid w:val="00EA463F"/>
    <w:rsid w:val="00EA4ECB"/>
    <w:rsid w:val="00EA55B5"/>
    <w:rsid w:val="00EA65DC"/>
    <w:rsid w:val="00EA6C57"/>
    <w:rsid w:val="00EA70A4"/>
    <w:rsid w:val="00EA7E45"/>
    <w:rsid w:val="00EB3E01"/>
    <w:rsid w:val="00EB5165"/>
    <w:rsid w:val="00EB733F"/>
    <w:rsid w:val="00EB756F"/>
    <w:rsid w:val="00EB76F5"/>
    <w:rsid w:val="00EB79AF"/>
    <w:rsid w:val="00EC1BA8"/>
    <w:rsid w:val="00EC383C"/>
    <w:rsid w:val="00EC4AE8"/>
    <w:rsid w:val="00EC5F2E"/>
    <w:rsid w:val="00EC7176"/>
    <w:rsid w:val="00ED0C4D"/>
    <w:rsid w:val="00ED4C79"/>
    <w:rsid w:val="00ED7300"/>
    <w:rsid w:val="00EE07D7"/>
    <w:rsid w:val="00EE22C1"/>
    <w:rsid w:val="00EE288F"/>
    <w:rsid w:val="00EE3F80"/>
    <w:rsid w:val="00EE6752"/>
    <w:rsid w:val="00EE6A4B"/>
    <w:rsid w:val="00EE6AA8"/>
    <w:rsid w:val="00EE7F49"/>
    <w:rsid w:val="00EF07B8"/>
    <w:rsid w:val="00EF19F0"/>
    <w:rsid w:val="00EF2755"/>
    <w:rsid w:val="00EF495D"/>
    <w:rsid w:val="00EF4DEE"/>
    <w:rsid w:val="00F11BF7"/>
    <w:rsid w:val="00F12239"/>
    <w:rsid w:val="00F1296E"/>
    <w:rsid w:val="00F136E6"/>
    <w:rsid w:val="00F13DD4"/>
    <w:rsid w:val="00F15C32"/>
    <w:rsid w:val="00F16301"/>
    <w:rsid w:val="00F1648C"/>
    <w:rsid w:val="00F1667B"/>
    <w:rsid w:val="00F262DA"/>
    <w:rsid w:val="00F30DAB"/>
    <w:rsid w:val="00F33F63"/>
    <w:rsid w:val="00F36842"/>
    <w:rsid w:val="00F36F95"/>
    <w:rsid w:val="00F37AB7"/>
    <w:rsid w:val="00F37B10"/>
    <w:rsid w:val="00F37DA3"/>
    <w:rsid w:val="00F41AB3"/>
    <w:rsid w:val="00F44D00"/>
    <w:rsid w:val="00F50505"/>
    <w:rsid w:val="00F5216E"/>
    <w:rsid w:val="00F54B96"/>
    <w:rsid w:val="00F550A5"/>
    <w:rsid w:val="00F5577B"/>
    <w:rsid w:val="00F57415"/>
    <w:rsid w:val="00F62182"/>
    <w:rsid w:val="00F62271"/>
    <w:rsid w:val="00F633A1"/>
    <w:rsid w:val="00F63B43"/>
    <w:rsid w:val="00F70A5B"/>
    <w:rsid w:val="00F724D6"/>
    <w:rsid w:val="00F7328E"/>
    <w:rsid w:val="00F73F33"/>
    <w:rsid w:val="00F7621E"/>
    <w:rsid w:val="00F76C10"/>
    <w:rsid w:val="00F770BE"/>
    <w:rsid w:val="00F80DF0"/>
    <w:rsid w:val="00F80E6E"/>
    <w:rsid w:val="00F834D5"/>
    <w:rsid w:val="00F862EB"/>
    <w:rsid w:val="00F86DFE"/>
    <w:rsid w:val="00F91C3C"/>
    <w:rsid w:val="00F92B5A"/>
    <w:rsid w:val="00F94C30"/>
    <w:rsid w:val="00F95B0D"/>
    <w:rsid w:val="00F95FAE"/>
    <w:rsid w:val="00F970FE"/>
    <w:rsid w:val="00FA0A76"/>
    <w:rsid w:val="00FA1B57"/>
    <w:rsid w:val="00FA2F24"/>
    <w:rsid w:val="00FA3E6B"/>
    <w:rsid w:val="00FA47C8"/>
    <w:rsid w:val="00FB195E"/>
    <w:rsid w:val="00FB4212"/>
    <w:rsid w:val="00FB64E7"/>
    <w:rsid w:val="00FB7D79"/>
    <w:rsid w:val="00FC0106"/>
    <w:rsid w:val="00FC0239"/>
    <w:rsid w:val="00FC07BB"/>
    <w:rsid w:val="00FC3396"/>
    <w:rsid w:val="00FC7EDB"/>
    <w:rsid w:val="00FD0BB7"/>
    <w:rsid w:val="00FD1590"/>
    <w:rsid w:val="00FD2119"/>
    <w:rsid w:val="00FD2334"/>
    <w:rsid w:val="00FD3AA5"/>
    <w:rsid w:val="00FD7E02"/>
    <w:rsid w:val="00FD7E3F"/>
    <w:rsid w:val="00FE1ADC"/>
    <w:rsid w:val="00FE29CD"/>
    <w:rsid w:val="00FE49F1"/>
    <w:rsid w:val="00FE50EE"/>
    <w:rsid w:val="00FE552F"/>
    <w:rsid w:val="00FE714C"/>
    <w:rsid w:val="00FE71BC"/>
    <w:rsid w:val="00FF180A"/>
    <w:rsid w:val="00FF4749"/>
    <w:rsid w:val="00FF519F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3F740-AD3A-45EB-B86B-9859AA6D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@MS Mincho" w:eastAsia="Arial" w:hAnsi="@MS Mincho" w:cs="MS Mincho"/>
      <w:sz w:val="28"/>
      <w:szCs w:val="28"/>
    </w:rPr>
  </w:style>
  <w:style w:type="paragraph" w:styleId="a4">
    <w:name w:val="Body Text"/>
    <w:basedOn w:val="a"/>
    <w:link w:val="a6"/>
    <w:pPr>
      <w:jc w:val="center"/>
    </w:pPr>
    <w:rPr>
      <w:b/>
      <w:sz w:val="20"/>
      <w:szCs w:val="20"/>
    </w:rPr>
  </w:style>
  <w:style w:type="paragraph" w:styleId="a7">
    <w:name w:val="List"/>
    <w:basedOn w:val="a4"/>
    <w:rPr>
      <w:rFonts w:cs="MS Mincho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S Mincho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S Mincho"/>
    </w:rPr>
  </w:style>
  <w:style w:type="paragraph" w:styleId="a8">
    <w:name w:val="Balloon Text"/>
    <w:basedOn w:val="a"/>
    <w:link w:val="a9"/>
    <w:rPr>
      <w:rFonts w:ascii="MS Mincho" w:hAnsi="MS Mincho" w:cs="MS Mincho"/>
      <w:sz w:val="16"/>
      <w:szCs w:val="16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sz w:val="26"/>
      <w:szCs w:val="20"/>
    </w:rPr>
  </w:style>
  <w:style w:type="paragraph" w:customStyle="1" w:styleId="31">
    <w:name w:val="Основной текст с отступом 31"/>
    <w:basedOn w:val="a"/>
    <w:pPr>
      <w:ind w:firstLine="567"/>
      <w:jc w:val="both"/>
    </w:pPr>
    <w:rPr>
      <w:sz w:val="26"/>
      <w:szCs w:val="20"/>
    </w:rPr>
  </w:style>
  <w:style w:type="paragraph" w:customStyle="1" w:styleId="21">
    <w:name w:val="Основной текст с отступом 21"/>
    <w:basedOn w:val="a"/>
    <w:pPr>
      <w:ind w:firstLine="28"/>
      <w:jc w:val="both"/>
    </w:pPr>
    <w:rPr>
      <w:sz w:val="26"/>
      <w:szCs w:val="20"/>
    </w:rPr>
  </w:style>
  <w:style w:type="paragraph" w:customStyle="1" w:styleId="310">
    <w:name w:val="Основной текст 31"/>
    <w:basedOn w:val="a"/>
    <w:rsid w:val="00975F38"/>
    <w:pPr>
      <w:jc w:val="both"/>
    </w:pPr>
    <w:rPr>
      <w:color w:val="000000"/>
      <w:sz w:val="28"/>
    </w:rPr>
  </w:style>
  <w:style w:type="paragraph" w:styleId="aa">
    <w:name w:val="Normal (Web)"/>
    <w:basedOn w:val="a"/>
    <w:uiPriority w:val="99"/>
    <w:rsid w:val="00975F38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093806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</w:rPr>
  </w:style>
  <w:style w:type="paragraph" w:styleId="ab">
    <w:name w:val="header"/>
    <w:basedOn w:val="a"/>
    <w:link w:val="ac"/>
    <w:rsid w:val="00BE07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E0774"/>
    <w:rPr>
      <w:sz w:val="24"/>
      <w:szCs w:val="24"/>
      <w:lang w:eastAsia="ar-SA"/>
    </w:rPr>
  </w:style>
  <w:style w:type="paragraph" w:styleId="ad">
    <w:name w:val="footer"/>
    <w:basedOn w:val="a"/>
    <w:link w:val="ae"/>
    <w:rsid w:val="00BE07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0774"/>
    <w:rPr>
      <w:sz w:val="24"/>
      <w:szCs w:val="24"/>
      <w:lang w:eastAsia="ar-SA"/>
    </w:rPr>
  </w:style>
  <w:style w:type="character" w:styleId="af">
    <w:name w:val="Strong"/>
    <w:uiPriority w:val="22"/>
    <w:qFormat/>
    <w:rsid w:val="00641A0F"/>
    <w:rPr>
      <w:b/>
      <w:bCs/>
    </w:rPr>
  </w:style>
  <w:style w:type="character" w:customStyle="1" w:styleId="10">
    <w:name w:val="Заголовок 1 Знак"/>
    <w:link w:val="1"/>
    <w:rsid w:val="00D0020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D0020E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link w:val="3"/>
    <w:rsid w:val="00D0020E"/>
    <w:rPr>
      <w:i/>
      <w:iCs/>
      <w:sz w:val="22"/>
      <w:szCs w:val="24"/>
      <w:lang w:eastAsia="ar-SA"/>
    </w:rPr>
  </w:style>
  <w:style w:type="character" w:customStyle="1" w:styleId="a5">
    <w:name w:val="Название Знак"/>
    <w:link w:val="a3"/>
    <w:rsid w:val="00D0020E"/>
    <w:rPr>
      <w:rFonts w:ascii="@MS Mincho" w:eastAsia="Arial" w:hAnsi="@MS Mincho" w:cs="MS Mincho"/>
      <w:sz w:val="28"/>
      <w:szCs w:val="28"/>
      <w:lang w:eastAsia="ar-SA"/>
    </w:rPr>
  </w:style>
  <w:style w:type="character" w:customStyle="1" w:styleId="a6">
    <w:name w:val="Основной текст Знак"/>
    <w:link w:val="a4"/>
    <w:rsid w:val="00D0020E"/>
    <w:rPr>
      <w:b/>
      <w:lang w:eastAsia="ar-SA"/>
    </w:rPr>
  </w:style>
  <w:style w:type="character" w:customStyle="1" w:styleId="a9">
    <w:name w:val="Текст выноски Знак"/>
    <w:link w:val="a8"/>
    <w:rsid w:val="00D0020E"/>
    <w:rPr>
      <w:rFonts w:ascii="MS Mincho" w:hAnsi="MS Mincho" w:cs="MS Mincho"/>
      <w:sz w:val="16"/>
      <w:szCs w:val="16"/>
      <w:lang w:eastAsia="ar-SA"/>
    </w:rPr>
  </w:style>
  <w:style w:type="paragraph" w:customStyle="1" w:styleId="af0">
    <w:basedOn w:val="a"/>
    <w:next w:val="aa"/>
    <w:rsid w:val="00D0020E"/>
    <w:pPr>
      <w:suppressAutoHyphens w:val="0"/>
      <w:spacing w:before="100" w:beforeAutospacing="1" w:after="119"/>
    </w:pPr>
    <w:rPr>
      <w:lang w:eastAsia="ru-RU"/>
    </w:rPr>
  </w:style>
  <w:style w:type="character" w:styleId="af1">
    <w:name w:val="Hyperlink"/>
    <w:uiPriority w:val="99"/>
    <w:unhideWhenUsed/>
    <w:rsid w:val="00D0020E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092D78"/>
    <w:rPr>
      <w:color w:val="605E5C"/>
      <w:shd w:val="clear" w:color="auto" w:fill="E1DFDD"/>
    </w:rPr>
  </w:style>
  <w:style w:type="table" w:styleId="af3">
    <w:name w:val="Table Grid"/>
    <w:basedOn w:val="a1"/>
    <w:rsid w:val="0037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6450BA"/>
    <w:rPr>
      <w:color w:val="800080"/>
      <w:u w:val="single"/>
    </w:rPr>
  </w:style>
  <w:style w:type="paragraph" w:customStyle="1" w:styleId="msonormal0">
    <w:name w:val="msonormal"/>
    <w:basedOn w:val="a"/>
    <w:rsid w:val="00645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450B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450B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450BA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6450B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45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uiPriority w:val="34"/>
    <w:qFormat/>
    <w:rsid w:val="002B5D98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uiPriority w:val="59"/>
    <w:rsid w:val="009E70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621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F621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F621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737B-AC30-4BC3-9625-59E1683F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21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KAB-26-PC-2</cp:lastModifiedBy>
  <cp:revision>12</cp:revision>
  <cp:lastPrinted>2025-05-12T05:55:00Z</cp:lastPrinted>
  <dcterms:created xsi:type="dcterms:W3CDTF">2025-04-30T12:23:00Z</dcterms:created>
  <dcterms:modified xsi:type="dcterms:W3CDTF">2025-05-14T13:19:00Z</dcterms:modified>
</cp:coreProperties>
</file>