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A88" w:rsidRPr="003841E4" w:rsidRDefault="00BE5A88" w:rsidP="00BE5A88">
      <w:pPr>
        <w:widowControl/>
        <w:autoSpaceDE/>
        <w:spacing w:line="100" w:lineRule="atLeast"/>
        <w:jc w:val="center"/>
        <w:rPr>
          <w:b/>
          <w:sz w:val="28"/>
          <w:szCs w:val="28"/>
        </w:rPr>
      </w:pPr>
      <w:r w:rsidRPr="003841E4">
        <w:rPr>
          <w:noProof/>
          <w:sz w:val="28"/>
          <w:szCs w:val="28"/>
          <w:lang w:eastAsia="ru-RU"/>
        </w:rPr>
        <w:drawing>
          <wp:inline distT="0" distB="0" distL="0" distR="0" wp14:anchorId="7BD6753F" wp14:editId="6D5CFF63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A88" w:rsidRPr="003841E4" w:rsidRDefault="00BE5A88" w:rsidP="00BE5A88">
      <w:pPr>
        <w:widowControl/>
        <w:autoSpaceDE/>
        <w:spacing w:line="100" w:lineRule="atLeast"/>
        <w:jc w:val="center"/>
        <w:rPr>
          <w:b/>
          <w:sz w:val="28"/>
          <w:szCs w:val="28"/>
        </w:rPr>
      </w:pPr>
    </w:p>
    <w:p w:rsidR="00BE5A88" w:rsidRPr="003841E4" w:rsidRDefault="00BE5A88" w:rsidP="00BE5A88">
      <w:pPr>
        <w:jc w:val="center"/>
        <w:rPr>
          <w:b/>
          <w:sz w:val="28"/>
          <w:szCs w:val="28"/>
        </w:rPr>
      </w:pPr>
      <w:proofErr w:type="gramStart"/>
      <w:r w:rsidRPr="003841E4">
        <w:rPr>
          <w:b/>
          <w:sz w:val="28"/>
          <w:szCs w:val="28"/>
        </w:rPr>
        <w:t>АДМИНИСТРАЦИЯ  НЕВЕЛЬСКОГО</w:t>
      </w:r>
      <w:proofErr w:type="gramEnd"/>
      <w:r w:rsidRPr="003841E4">
        <w:rPr>
          <w:b/>
          <w:sz w:val="28"/>
          <w:szCs w:val="28"/>
        </w:rPr>
        <w:t xml:space="preserve">  РАЙОНА </w:t>
      </w:r>
    </w:p>
    <w:p w:rsidR="00BE5A88" w:rsidRPr="003841E4" w:rsidRDefault="00BE5A88" w:rsidP="00BE5A88">
      <w:pPr>
        <w:pStyle w:val="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41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 о с </w:t>
      </w:r>
      <w:proofErr w:type="gramStart"/>
      <w:r w:rsidRPr="003841E4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proofErr w:type="gramEnd"/>
      <w:r w:rsidRPr="003841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н о в л е н и е</w:t>
      </w:r>
    </w:p>
    <w:p w:rsidR="00BE5A88" w:rsidRPr="003841E4" w:rsidRDefault="00BE5A88" w:rsidP="00BE5A88">
      <w:pPr>
        <w:jc w:val="center"/>
        <w:rPr>
          <w:bCs/>
          <w:sz w:val="28"/>
          <w:szCs w:val="28"/>
        </w:rPr>
      </w:pPr>
    </w:p>
    <w:p w:rsidR="00BE5A88" w:rsidRPr="003841E4" w:rsidRDefault="00BE5A88" w:rsidP="00BE5A88">
      <w:pPr>
        <w:contextualSpacing/>
        <w:jc w:val="both"/>
        <w:rPr>
          <w:sz w:val="28"/>
          <w:szCs w:val="28"/>
          <w:u w:val="single"/>
        </w:rPr>
      </w:pPr>
      <w:r w:rsidRPr="003841E4">
        <w:rPr>
          <w:sz w:val="28"/>
          <w:szCs w:val="28"/>
        </w:rPr>
        <w:t xml:space="preserve">от </w:t>
      </w:r>
      <w:r w:rsidR="0026403C" w:rsidRPr="0026403C">
        <w:rPr>
          <w:sz w:val="28"/>
          <w:szCs w:val="28"/>
          <w:u w:val="single"/>
        </w:rPr>
        <w:t>11.08.2022</w:t>
      </w:r>
      <w:r w:rsidR="00D93EE5" w:rsidRPr="006F3CC9">
        <w:rPr>
          <w:sz w:val="28"/>
          <w:szCs w:val="28"/>
        </w:rPr>
        <w:t xml:space="preserve"> </w:t>
      </w:r>
      <w:r w:rsidRPr="006F3CC9">
        <w:rPr>
          <w:sz w:val="28"/>
          <w:szCs w:val="28"/>
        </w:rPr>
        <w:t>№</w:t>
      </w:r>
      <w:r w:rsidR="006F61C8" w:rsidRPr="006F3CC9">
        <w:rPr>
          <w:sz w:val="28"/>
          <w:szCs w:val="28"/>
        </w:rPr>
        <w:t xml:space="preserve"> </w:t>
      </w:r>
      <w:r w:rsidR="0026403C" w:rsidRPr="0026403C">
        <w:rPr>
          <w:sz w:val="28"/>
          <w:szCs w:val="28"/>
          <w:u w:val="single"/>
        </w:rPr>
        <w:t>444</w:t>
      </w:r>
      <w:r w:rsidRPr="006F3CC9">
        <w:rPr>
          <w:sz w:val="28"/>
          <w:szCs w:val="28"/>
        </w:rPr>
        <w:t xml:space="preserve">                                                                                            </w:t>
      </w:r>
    </w:p>
    <w:p w:rsidR="00BE5A88" w:rsidRPr="003841E4" w:rsidRDefault="00BE5A88" w:rsidP="00BE5A88">
      <w:pPr>
        <w:contextualSpacing/>
        <w:jc w:val="both"/>
        <w:rPr>
          <w:sz w:val="28"/>
          <w:szCs w:val="28"/>
        </w:rPr>
      </w:pPr>
      <w:r w:rsidRPr="003841E4">
        <w:rPr>
          <w:sz w:val="28"/>
          <w:szCs w:val="28"/>
        </w:rPr>
        <w:t xml:space="preserve">        г. Невель</w:t>
      </w:r>
    </w:p>
    <w:p w:rsidR="00BE5A88" w:rsidRPr="003841E4" w:rsidRDefault="00BE5A88" w:rsidP="00BE5A88">
      <w:pPr>
        <w:contextualSpacing/>
        <w:jc w:val="both"/>
        <w:rPr>
          <w:sz w:val="28"/>
          <w:szCs w:val="28"/>
        </w:rPr>
      </w:pP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  <w:r w:rsidRPr="003841E4">
        <w:rPr>
          <w:sz w:val="28"/>
          <w:szCs w:val="28"/>
        </w:rPr>
        <w:t xml:space="preserve">О внесении изменений в муниципальную программу </w:t>
      </w: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  <w:r w:rsidRPr="003841E4">
        <w:rPr>
          <w:sz w:val="28"/>
          <w:szCs w:val="28"/>
        </w:rPr>
        <w:t xml:space="preserve">«Обеспечение безопасности граждан на территории муниципального образования «Невельский район» </w:t>
      </w: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</w:p>
    <w:p w:rsidR="00BE5A88" w:rsidRPr="003841E4" w:rsidRDefault="00BE5A88" w:rsidP="00E375CD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3841E4">
        <w:rPr>
          <w:sz w:val="28"/>
          <w:szCs w:val="28"/>
        </w:rPr>
        <w:t xml:space="preserve">       В соответствии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</w:t>
      </w:r>
      <w:proofErr w:type="gramStart"/>
      <w:r w:rsidRPr="003841E4">
        <w:rPr>
          <w:sz w:val="28"/>
          <w:szCs w:val="28"/>
        </w:rPr>
        <w:t>26.05.2015  №</w:t>
      </w:r>
      <w:proofErr w:type="gramEnd"/>
      <w:r w:rsidRPr="003841E4">
        <w:rPr>
          <w:sz w:val="28"/>
          <w:szCs w:val="28"/>
        </w:rPr>
        <w:t xml:space="preserve">  447, в целях обеспечения безопасности граждан, снижения уровн</w:t>
      </w:r>
      <w:r w:rsidR="00037457">
        <w:rPr>
          <w:sz w:val="28"/>
          <w:szCs w:val="28"/>
        </w:rPr>
        <w:t>я</w:t>
      </w:r>
      <w:r w:rsidRPr="003841E4">
        <w:rPr>
          <w:sz w:val="28"/>
          <w:szCs w:val="28"/>
        </w:rPr>
        <w:t xml:space="preserve"> преступности на территории района:</w:t>
      </w:r>
    </w:p>
    <w:p w:rsidR="00BE5A88" w:rsidRPr="003841E4" w:rsidRDefault="00BE5A88" w:rsidP="00BE5A88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 Внести в муниципальную программу «Обеспечение безопасности граждан на территории муниципального образования «Невельский район», утвержденную постановлением Администрации Невельского района от 22.11.2019 № 603 (далее- муниципальная программа), следующие изменения:</w:t>
      </w:r>
    </w:p>
    <w:p w:rsidR="00BE5A88" w:rsidRPr="003841E4" w:rsidRDefault="00BE5A88" w:rsidP="00BE5A88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418"/>
        <w:gridCol w:w="1275"/>
        <w:gridCol w:w="1134"/>
        <w:gridCol w:w="1134"/>
        <w:gridCol w:w="1134"/>
        <w:gridCol w:w="1134"/>
        <w:gridCol w:w="1418"/>
      </w:tblGrid>
      <w:tr w:rsidR="00A254EF" w:rsidRPr="003841E4" w:rsidTr="00E375CD">
        <w:trPr>
          <w:trHeight w:val="798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4EF" w:rsidRPr="003841E4" w:rsidRDefault="00A254EF" w:rsidP="007F0CFA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«Объёмы и источники финансирования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ind w:left="-108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Всего,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2020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2021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2022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2023 год, 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2024 год, тыс. руб.</w:t>
            </w:r>
          </w:p>
        </w:tc>
      </w:tr>
      <w:tr w:rsidR="00A254EF" w:rsidRPr="003841E4" w:rsidTr="00E375CD">
        <w:trPr>
          <w:trHeight w:val="51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A254EF" w:rsidRPr="00961489" w:rsidTr="00E375CD">
        <w:trPr>
          <w:trHeight w:val="568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961489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821,85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961489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166,0</w:t>
            </w:r>
            <w:r w:rsidR="001E3B98" w:rsidRPr="0096148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961489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198,0</w:t>
            </w:r>
            <w:r w:rsidR="001E3B98" w:rsidRPr="0096148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961489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198,0</w:t>
            </w:r>
            <w:r w:rsidR="001E3B98" w:rsidRPr="0096148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961489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130,96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961489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128,89</w:t>
            </w:r>
          </w:p>
        </w:tc>
      </w:tr>
      <w:tr w:rsidR="00A254EF" w:rsidRPr="00961489" w:rsidTr="00E375CD">
        <w:trPr>
          <w:trHeight w:val="1151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Бюджет МО «Невельский район»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961489" w:rsidRDefault="004F265B" w:rsidP="004F265B">
            <w:pPr>
              <w:spacing w:before="60" w:after="200" w:line="216" w:lineRule="auto"/>
              <w:ind w:right="-108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10133</w:t>
            </w:r>
            <w:r w:rsidR="006F61C8" w:rsidRPr="00961489">
              <w:rPr>
                <w:sz w:val="28"/>
                <w:szCs w:val="28"/>
              </w:rPr>
              <w:t>,</w:t>
            </w:r>
            <w:r w:rsidRPr="00961489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961489" w:rsidRDefault="00A254EF" w:rsidP="007F0CFA">
            <w:pPr>
              <w:spacing w:before="60" w:after="200" w:line="216" w:lineRule="auto"/>
              <w:ind w:right="-108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2040,4</w:t>
            </w:r>
            <w:r w:rsidR="001E3B98" w:rsidRPr="0096148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961489" w:rsidRDefault="00A254EF" w:rsidP="007F0CF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2076,0</w:t>
            </w:r>
            <w:r w:rsidR="001E3B98" w:rsidRPr="0096148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961489" w:rsidRDefault="00A254EF" w:rsidP="006F61C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215</w:t>
            </w:r>
            <w:r w:rsidR="006F61C8" w:rsidRPr="00961489">
              <w:rPr>
                <w:sz w:val="28"/>
                <w:szCs w:val="28"/>
              </w:rPr>
              <w:t>6,72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961489" w:rsidRDefault="004F265B" w:rsidP="007F0CF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1966,03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961489" w:rsidRDefault="004F265B" w:rsidP="007F0CF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61489">
              <w:rPr>
                <w:sz w:val="28"/>
                <w:szCs w:val="28"/>
              </w:rPr>
              <w:t>1893,97</w:t>
            </w:r>
          </w:p>
        </w:tc>
      </w:tr>
      <w:tr w:rsidR="00A254EF" w:rsidRPr="003841E4" w:rsidTr="00E375CD">
        <w:trPr>
          <w:trHeight w:val="673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A254EF" w:rsidRPr="003841E4" w:rsidTr="00E375CD">
        <w:trPr>
          <w:trHeight w:val="555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Итого по источникам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4F265B" w:rsidP="006F61C8">
            <w:pPr>
              <w:spacing w:before="60" w:after="200"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10954,97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2206,4</w:t>
            </w:r>
            <w:r w:rsidR="002A7A31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2274,0</w:t>
            </w:r>
            <w:r w:rsidR="002A7A31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6F61C8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23</w:t>
            </w:r>
            <w:r w:rsidR="006F61C8">
              <w:rPr>
                <w:sz w:val="28"/>
                <w:szCs w:val="28"/>
              </w:rPr>
              <w:t>54,72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4F265B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2096,99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4F265B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2022,86</w:t>
            </w:r>
            <w:r w:rsidR="00A254EF" w:rsidRPr="003841E4">
              <w:rPr>
                <w:sz w:val="28"/>
                <w:szCs w:val="28"/>
              </w:rPr>
              <w:t>»</w:t>
            </w:r>
          </w:p>
        </w:tc>
      </w:tr>
    </w:tbl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1.2. В разделе 5 «Ресурсное обеспечение Программы» абзац третий изложить в новой редакции следующего содержания: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«Общий объем финансирования Программы на 2020-2023 годы составляет 109</w:t>
      </w:r>
      <w:r w:rsidR="004F265B">
        <w:rPr>
          <w:sz w:val="28"/>
          <w:szCs w:val="28"/>
          <w:lang w:eastAsia="ru-RU"/>
        </w:rPr>
        <w:t>54</w:t>
      </w:r>
      <w:r w:rsidRPr="003841E4">
        <w:rPr>
          <w:sz w:val="28"/>
          <w:szCs w:val="28"/>
          <w:lang w:eastAsia="ru-RU"/>
        </w:rPr>
        <w:t>,</w:t>
      </w:r>
      <w:r w:rsidR="004F265B">
        <w:rPr>
          <w:sz w:val="28"/>
          <w:szCs w:val="28"/>
          <w:lang w:eastAsia="ru-RU"/>
        </w:rPr>
        <w:t>97</w:t>
      </w:r>
      <w:r w:rsidRPr="003841E4">
        <w:rPr>
          <w:sz w:val="28"/>
          <w:szCs w:val="28"/>
          <w:lang w:eastAsia="ru-RU"/>
        </w:rPr>
        <w:t xml:space="preserve"> тыс. руб., в том числе: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2020 год – 2206,4</w:t>
      </w:r>
      <w:r w:rsidR="002A7A31"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2021 год – 2274,0</w:t>
      </w:r>
      <w:r w:rsidR="002A7A31"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на 2022 год – </w:t>
      </w:r>
      <w:r w:rsidR="00E375CD" w:rsidRPr="003841E4">
        <w:rPr>
          <w:sz w:val="28"/>
          <w:szCs w:val="28"/>
        </w:rPr>
        <w:t>23</w:t>
      </w:r>
      <w:r w:rsidR="00E375CD">
        <w:rPr>
          <w:sz w:val="28"/>
          <w:szCs w:val="28"/>
        </w:rPr>
        <w:t xml:space="preserve">54,72 </w:t>
      </w:r>
      <w:r w:rsidRPr="003841E4">
        <w:rPr>
          <w:sz w:val="28"/>
          <w:szCs w:val="28"/>
          <w:lang w:eastAsia="ru-RU"/>
        </w:rPr>
        <w:t>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2023 год –</w:t>
      </w:r>
      <w:r w:rsidRPr="003841E4">
        <w:rPr>
          <w:sz w:val="28"/>
          <w:szCs w:val="28"/>
        </w:rPr>
        <w:t xml:space="preserve"> 209</w:t>
      </w:r>
      <w:r w:rsidR="004F265B">
        <w:rPr>
          <w:sz w:val="28"/>
          <w:szCs w:val="28"/>
        </w:rPr>
        <w:t>6,99</w:t>
      </w:r>
      <w:r w:rsidRPr="003841E4">
        <w:rPr>
          <w:sz w:val="28"/>
          <w:szCs w:val="28"/>
        </w:rPr>
        <w:t xml:space="preserve"> </w:t>
      </w:r>
      <w:r w:rsidRPr="003841E4">
        <w:rPr>
          <w:sz w:val="28"/>
          <w:szCs w:val="28"/>
          <w:lang w:eastAsia="ru-RU"/>
        </w:rPr>
        <w:t>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2024 год – 20</w:t>
      </w:r>
      <w:r w:rsidR="004F265B">
        <w:rPr>
          <w:sz w:val="28"/>
          <w:szCs w:val="28"/>
          <w:lang w:eastAsia="ru-RU"/>
        </w:rPr>
        <w:t>22,86</w:t>
      </w:r>
      <w:r w:rsidRPr="003841E4">
        <w:rPr>
          <w:sz w:val="28"/>
          <w:szCs w:val="28"/>
          <w:lang w:eastAsia="ru-RU"/>
        </w:rPr>
        <w:t xml:space="preserve"> тыс. руб.».</w:t>
      </w:r>
    </w:p>
    <w:p w:rsidR="00A254EF" w:rsidRPr="003841E4" w:rsidRDefault="00A254EF" w:rsidP="00A254EF">
      <w:pPr>
        <w:ind w:firstLine="708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1.3. В паспорте подпрограммы «Профилактика преступлений и правонарушений, противодействие злоупотреблению наркотиков и их незаконному обороту»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418"/>
        <w:gridCol w:w="1275"/>
        <w:gridCol w:w="1134"/>
        <w:gridCol w:w="1134"/>
        <w:gridCol w:w="1134"/>
        <w:gridCol w:w="1134"/>
        <w:gridCol w:w="1418"/>
      </w:tblGrid>
      <w:tr w:rsidR="00A254EF" w:rsidRPr="003841E4" w:rsidTr="00E375CD">
        <w:trPr>
          <w:trHeight w:val="798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4EF" w:rsidRPr="003841E4" w:rsidRDefault="00A254EF" w:rsidP="007F0CFA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«Объёмы и источники финансирования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ind w:left="-108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Всего,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2020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2021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2022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2023 год, 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2024 год, тыс. руб.</w:t>
            </w:r>
          </w:p>
        </w:tc>
      </w:tr>
      <w:tr w:rsidR="00A254EF" w:rsidRPr="003841E4" w:rsidTr="00E375CD">
        <w:trPr>
          <w:trHeight w:val="51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A254EF" w:rsidRPr="003841E4" w:rsidTr="00E375CD">
        <w:trPr>
          <w:trHeight w:val="568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821,85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166,0</w:t>
            </w:r>
            <w:r w:rsidR="002A7A31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198,0</w:t>
            </w:r>
            <w:r w:rsidR="002A7A31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198,0</w:t>
            </w:r>
            <w:r w:rsidR="002A7A31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130,96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128,89</w:t>
            </w:r>
          </w:p>
        </w:tc>
      </w:tr>
      <w:tr w:rsidR="00E375CD" w:rsidRPr="003841E4" w:rsidTr="00E375CD">
        <w:trPr>
          <w:trHeight w:val="1151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75CD" w:rsidRPr="003841E4" w:rsidRDefault="00E375CD" w:rsidP="00E375C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Бюджет МО «Невельский район»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4F265B">
            <w:pPr>
              <w:spacing w:before="60" w:after="200" w:line="216" w:lineRule="auto"/>
              <w:ind w:right="-108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101</w:t>
            </w:r>
            <w:r w:rsidR="004F265B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>,</w:t>
            </w:r>
            <w:r w:rsidR="004F265B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ind w:right="-108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2040,4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2076,0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215</w:t>
            </w:r>
            <w:r>
              <w:rPr>
                <w:sz w:val="28"/>
                <w:szCs w:val="28"/>
              </w:rPr>
              <w:t>6,72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4F265B" w:rsidP="004F265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1966</w:t>
            </w:r>
            <w:r w:rsidR="00E375CD" w:rsidRPr="003841E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CD" w:rsidRPr="003841E4" w:rsidRDefault="00E375CD" w:rsidP="00E375C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</w:t>
            </w:r>
            <w:r w:rsidR="004F265B">
              <w:rPr>
                <w:sz w:val="28"/>
                <w:szCs w:val="28"/>
              </w:rPr>
              <w:t>893,97</w:t>
            </w:r>
          </w:p>
        </w:tc>
      </w:tr>
      <w:tr w:rsidR="00E375CD" w:rsidRPr="003841E4" w:rsidTr="00E375CD">
        <w:trPr>
          <w:trHeight w:val="673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75CD" w:rsidRPr="003841E4" w:rsidRDefault="00E375CD" w:rsidP="00E375C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CD" w:rsidRPr="003841E4" w:rsidRDefault="00E375CD" w:rsidP="00E375CD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E375CD" w:rsidRPr="003841E4" w:rsidTr="00E375CD">
        <w:trPr>
          <w:trHeight w:val="555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75CD" w:rsidRPr="003841E4" w:rsidRDefault="00E375CD" w:rsidP="00E375C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Итого по источникам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4F265B">
            <w:pPr>
              <w:spacing w:before="60" w:after="200" w:line="216" w:lineRule="auto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109</w:t>
            </w:r>
            <w:r w:rsidR="004F265B">
              <w:rPr>
                <w:sz w:val="28"/>
                <w:szCs w:val="28"/>
              </w:rPr>
              <w:t>54,97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2206,4</w:t>
            </w:r>
            <w:r w:rsidR="002A7A31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2274,0</w:t>
            </w:r>
            <w:r w:rsidR="002A7A31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54,72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961489" w:rsidP="00E375CD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2096,99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CD" w:rsidRPr="003841E4" w:rsidRDefault="00961489" w:rsidP="00E375CD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2022,86</w:t>
            </w:r>
            <w:r w:rsidR="00E375CD" w:rsidRPr="003841E4">
              <w:rPr>
                <w:sz w:val="28"/>
                <w:szCs w:val="28"/>
              </w:rPr>
              <w:t>»</w:t>
            </w:r>
          </w:p>
        </w:tc>
      </w:tr>
    </w:tbl>
    <w:p w:rsidR="00A254EF" w:rsidRPr="003841E4" w:rsidRDefault="00A254EF" w:rsidP="00A254EF">
      <w:pPr>
        <w:ind w:firstLine="708"/>
        <w:jc w:val="both"/>
        <w:rPr>
          <w:sz w:val="28"/>
          <w:szCs w:val="28"/>
          <w:lang w:eastAsia="ru-RU"/>
        </w:rPr>
      </w:pPr>
    </w:p>
    <w:p w:rsidR="00A254EF" w:rsidRPr="003841E4" w:rsidRDefault="00A254EF" w:rsidP="00A254EF">
      <w:pPr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1.4. В разделе 4 подпрограммы «Ресурсное обеспечение подпрограммы» абзац третий изложить в новой редакции следующего содержания: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«Общий объем финансирования подпрограммы на 2020-2023 годы составляет </w:t>
      </w:r>
      <w:r w:rsidR="00961489">
        <w:rPr>
          <w:sz w:val="28"/>
          <w:szCs w:val="28"/>
          <w:lang w:eastAsia="ru-RU"/>
        </w:rPr>
        <w:t>10954</w:t>
      </w:r>
      <w:r w:rsidR="006D7BFC" w:rsidRPr="003841E4">
        <w:rPr>
          <w:sz w:val="28"/>
          <w:szCs w:val="28"/>
          <w:lang w:eastAsia="ru-RU"/>
        </w:rPr>
        <w:t>,</w:t>
      </w:r>
      <w:r w:rsidR="00961489">
        <w:rPr>
          <w:sz w:val="28"/>
          <w:szCs w:val="28"/>
          <w:lang w:eastAsia="ru-RU"/>
        </w:rPr>
        <w:t>97</w:t>
      </w:r>
      <w:r w:rsidR="006D7BFC" w:rsidRPr="003841E4">
        <w:rPr>
          <w:sz w:val="28"/>
          <w:szCs w:val="28"/>
          <w:lang w:eastAsia="ru-RU"/>
        </w:rPr>
        <w:t xml:space="preserve"> </w:t>
      </w:r>
      <w:r w:rsidRPr="003841E4">
        <w:rPr>
          <w:sz w:val="28"/>
          <w:szCs w:val="28"/>
          <w:lang w:eastAsia="ru-RU"/>
        </w:rPr>
        <w:t>тыс. руб., в том числе: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2020 год – 2206,4</w:t>
      </w:r>
      <w:r w:rsidR="002A7A31"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2021 год – 2274,0</w:t>
      </w:r>
      <w:r w:rsidR="002A7A31"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2022 год – 23</w:t>
      </w:r>
      <w:r w:rsidR="00E375CD">
        <w:rPr>
          <w:sz w:val="28"/>
          <w:szCs w:val="28"/>
          <w:lang w:eastAsia="ru-RU"/>
        </w:rPr>
        <w:t>54</w:t>
      </w:r>
      <w:r w:rsidRPr="003841E4">
        <w:rPr>
          <w:sz w:val="28"/>
          <w:szCs w:val="28"/>
          <w:lang w:eastAsia="ru-RU"/>
        </w:rPr>
        <w:t>,</w:t>
      </w:r>
      <w:r w:rsidR="00E375CD">
        <w:rPr>
          <w:sz w:val="28"/>
          <w:szCs w:val="28"/>
          <w:lang w:eastAsia="ru-RU"/>
        </w:rPr>
        <w:t>72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A254EF" w:rsidRPr="003841E4" w:rsidRDefault="00961489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на 2023 год – 2096,99</w:t>
      </w:r>
      <w:r w:rsidR="00A254EF" w:rsidRPr="003841E4">
        <w:rPr>
          <w:sz w:val="28"/>
          <w:szCs w:val="28"/>
          <w:lang w:eastAsia="ru-RU"/>
        </w:rPr>
        <w:t xml:space="preserve"> 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2024 год – 20</w:t>
      </w:r>
      <w:r w:rsidR="00961489">
        <w:rPr>
          <w:sz w:val="28"/>
          <w:szCs w:val="28"/>
          <w:lang w:eastAsia="ru-RU"/>
        </w:rPr>
        <w:t>22,86</w:t>
      </w:r>
      <w:r w:rsidRPr="003841E4">
        <w:rPr>
          <w:sz w:val="28"/>
          <w:szCs w:val="28"/>
          <w:lang w:eastAsia="ru-RU"/>
        </w:rPr>
        <w:t xml:space="preserve"> тыс. руб.».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1.5. Приложение № 3 к муниципальной программе изложить в новой редакции согласно </w:t>
      </w:r>
      <w:proofErr w:type="gramStart"/>
      <w:r w:rsidRPr="003841E4">
        <w:rPr>
          <w:sz w:val="28"/>
          <w:szCs w:val="28"/>
          <w:lang w:eastAsia="ru-RU"/>
        </w:rPr>
        <w:t>приложению</w:t>
      </w:r>
      <w:proofErr w:type="gramEnd"/>
      <w:r w:rsidRPr="003841E4">
        <w:rPr>
          <w:sz w:val="28"/>
          <w:szCs w:val="28"/>
          <w:lang w:eastAsia="ru-RU"/>
        </w:rPr>
        <w:t xml:space="preserve"> к настоящему постановлению.</w:t>
      </w:r>
    </w:p>
    <w:p w:rsidR="00A254EF" w:rsidRPr="003841E4" w:rsidRDefault="00A254EF" w:rsidP="00A254EF">
      <w:pPr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2. Настоящее постановление вступает в силу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Невельского района.</w:t>
      </w:r>
    </w:p>
    <w:p w:rsidR="00A254EF" w:rsidRPr="003841E4" w:rsidRDefault="00A254EF" w:rsidP="00A254EF">
      <w:pPr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3. Контроль за исполнением настоящего постановления возложить на заместителя Главы администрации района по юридическим вопросам и местному самоуправлению О.В. </w:t>
      </w:r>
      <w:proofErr w:type="spellStart"/>
      <w:r w:rsidRPr="003841E4">
        <w:rPr>
          <w:sz w:val="28"/>
          <w:szCs w:val="28"/>
          <w:lang w:eastAsia="ru-RU"/>
        </w:rPr>
        <w:t>Чукину</w:t>
      </w:r>
      <w:proofErr w:type="spellEnd"/>
      <w:r w:rsidRPr="003841E4">
        <w:rPr>
          <w:sz w:val="28"/>
          <w:szCs w:val="28"/>
          <w:lang w:eastAsia="ru-RU"/>
        </w:rPr>
        <w:t>.</w:t>
      </w:r>
    </w:p>
    <w:p w:rsidR="00A254EF" w:rsidRPr="003841E4" w:rsidRDefault="00A254EF" w:rsidP="00A254EF">
      <w:pPr>
        <w:jc w:val="both"/>
        <w:rPr>
          <w:sz w:val="28"/>
          <w:szCs w:val="28"/>
          <w:lang w:eastAsia="ru-RU"/>
        </w:rPr>
      </w:pPr>
    </w:p>
    <w:p w:rsidR="007F0CFA" w:rsidRPr="003841E4" w:rsidRDefault="007F0CFA" w:rsidP="00A254EF">
      <w:pPr>
        <w:jc w:val="both"/>
        <w:rPr>
          <w:sz w:val="28"/>
          <w:szCs w:val="28"/>
          <w:lang w:eastAsia="ru-RU"/>
        </w:rPr>
      </w:pPr>
    </w:p>
    <w:p w:rsidR="00A254EF" w:rsidRPr="003841E4" w:rsidRDefault="00A254EF" w:rsidP="00A254EF">
      <w:pPr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Глава Невельского района                                                           </w:t>
      </w:r>
      <w:r w:rsidR="006D7BFC">
        <w:rPr>
          <w:sz w:val="28"/>
          <w:szCs w:val="28"/>
          <w:lang w:eastAsia="ru-RU"/>
        </w:rPr>
        <w:t xml:space="preserve">        </w:t>
      </w:r>
      <w:r w:rsidRPr="003841E4">
        <w:rPr>
          <w:sz w:val="28"/>
          <w:szCs w:val="28"/>
          <w:lang w:eastAsia="ru-RU"/>
        </w:rPr>
        <w:t xml:space="preserve">       О.Е. Майоров</w:t>
      </w:r>
    </w:p>
    <w:p w:rsidR="00A254EF" w:rsidRPr="003841E4" w:rsidRDefault="00A254EF" w:rsidP="00A254EF">
      <w:pPr>
        <w:rPr>
          <w:sz w:val="28"/>
          <w:szCs w:val="28"/>
        </w:rPr>
      </w:pPr>
    </w:p>
    <w:p w:rsidR="00A254EF" w:rsidRDefault="00A254EF" w:rsidP="00A254EF">
      <w:pPr>
        <w:rPr>
          <w:sz w:val="28"/>
          <w:szCs w:val="28"/>
        </w:rPr>
      </w:pPr>
    </w:p>
    <w:p w:rsidR="00A06A03" w:rsidRDefault="00A06A03" w:rsidP="00A06A03">
      <w:pPr>
        <w:widowControl/>
        <w:autoSpaceDE/>
        <w:jc w:val="both"/>
      </w:pPr>
    </w:p>
    <w:p w:rsidR="00A06A03" w:rsidRPr="00A06A03" w:rsidRDefault="00A06A03" w:rsidP="00A06A03">
      <w:pPr>
        <w:widowControl/>
        <w:autoSpaceDE/>
        <w:jc w:val="both"/>
      </w:pPr>
      <w:r w:rsidRPr="00A06A03">
        <w:t>Исполнитель:</w:t>
      </w:r>
    </w:p>
    <w:p w:rsidR="00A06A03" w:rsidRPr="00A06A03" w:rsidRDefault="00A06A03" w:rsidP="00A06A03">
      <w:pPr>
        <w:widowControl/>
        <w:autoSpaceDE/>
        <w:jc w:val="both"/>
      </w:pPr>
      <w:r w:rsidRPr="00A06A03">
        <w:t>Правовое управление</w:t>
      </w:r>
    </w:p>
    <w:p w:rsidR="00A06A03" w:rsidRPr="00A06A03" w:rsidRDefault="00A06A03" w:rsidP="00A06A03">
      <w:pPr>
        <w:widowControl/>
        <w:autoSpaceDE/>
        <w:jc w:val="both"/>
      </w:pPr>
      <w:r w:rsidRPr="00A06A03">
        <w:t>Администрации Невельского район</w:t>
      </w:r>
    </w:p>
    <w:p w:rsidR="00A06A03" w:rsidRDefault="00A06A03" w:rsidP="00A06A03">
      <w:pPr>
        <w:widowControl/>
        <w:autoSpaceDE/>
        <w:jc w:val="both"/>
      </w:pPr>
      <w:proofErr w:type="spellStart"/>
      <w:r>
        <w:t>М.В.Тарасенко</w:t>
      </w:r>
      <w:proofErr w:type="spellEnd"/>
      <w:r>
        <w:t>; т</w:t>
      </w:r>
      <w:r w:rsidRPr="00A06A03">
        <w:t>ел.: 2-19-52</w:t>
      </w:r>
    </w:p>
    <w:p w:rsidR="00A06A03" w:rsidRDefault="00A06A03" w:rsidP="00A06A03">
      <w:pPr>
        <w:widowControl/>
        <w:autoSpaceDE/>
        <w:jc w:val="both"/>
      </w:pPr>
    </w:p>
    <w:p w:rsidR="00A06A03" w:rsidRDefault="00A06A03" w:rsidP="00A06A03">
      <w:pPr>
        <w:widowControl/>
        <w:autoSpaceDE/>
        <w:jc w:val="both"/>
      </w:pPr>
    </w:p>
    <w:p w:rsidR="00A06A03" w:rsidRDefault="00A06A03" w:rsidP="00A06A03">
      <w:pPr>
        <w:widowControl/>
        <w:autoSpaceDE/>
        <w:jc w:val="both"/>
      </w:pPr>
      <w:r w:rsidRPr="00A06A03">
        <w:t>Согласовано:</w:t>
      </w:r>
    </w:p>
    <w:p w:rsidR="00A06A03" w:rsidRPr="00A06A03" w:rsidRDefault="00A06A03" w:rsidP="00A06A03">
      <w:pPr>
        <w:widowControl/>
        <w:autoSpaceDE/>
        <w:jc w:val="both"/>
      </w:pPr>
      <w:r w:rsidRPr="00A06A03">
        <w:t>Начальник финансового управления</w:t>
      </w:r>
    </w:p>
    <w:p w:rsidR="00A06A03" w:rsidRPr="00A06A03" w:rsidRDefault="00A06A03" w:rsidP="00A06A03">
      <w:pPr>
        <w:widowControl/>
        <w:autoSpaceDE/>
        <w:jc w:val="both"/>
      </w:pPr>
      <w:r w:rsidRPr="00A06A03">
        <w:t>Администрации Невельского района</w:t>
      </w:r>
    </w:p>
    <w:p w:rsidR="00A06A03" w:rsidRPr="00A06A03" w:rsidRDefault="00A06A03" w:rsidP="00A06A03">
      <w:pPr>
        <w:widowControl/>
        <w:autoSpaceDE/>
        <w:jc w:val="both"/>
      </w:pPr>
      <w:proofErr w:type="spellStart"/>
      <w:r w:rsidRPr="00A06A03">
        <w:t>О.Г.Михасева</w:t>
      </w:r>
      <w:proofErr w:type="spellEnd"/>
      <w:r w:rsidRPr="00A06A03">
        <w:t>; тел.: 2-16-87</w:t>
      </w:r>
    </w:p>
    <w:p w:rsidR="00A06A03" w:rsidRPr="00A06A03" w:rsidRDefault="00A06A03" w:rsidP="00A06A03">
      <w:pPr>
        <w:widowControl/>
        <w:autoSpaceDE/>
        <w:jc w:val="both"/>
        <w:rPr>
          <w:lang w:eastAsia="ru-RU"/>
        </w:rPr>
      </w:pPr>
    </w:p>
    <w:p w:rsidR="00A06A03" w:rsidRDefault="00A06A03" w:rsidP="00A06A03">
      <w:pPr>
        <w:widowControl/>
        <w:autoSpaceDE/>
        <w:jc w:val="both"/>
        <w:rPr>
          <w:lang w:eastAsia="ru-RU"/>
        </w:rPr>
      </w:pPr>
    </w:p>
    <w:p w:rsidR="00A06A03" w:rsidRPr="00A06A03" w:rsidRDefault="00A06A03" w:rsidP="00A06A03">
      <w:pPr>
        <w:widowControl/>
        <w:autoSpaceDE/>
        <w:jc w:val="both"/>
        <w:rPr>
          <w:lang w:eastAsia="ru-RU"/>
        </w:rPr>
      </w:pPr>
      <w:r w:rsidRPr="00A06A03">
        <w:rPr>
          <w:lang w:eastAsia="ru-RU"/>
        </w:rPr>
        <w:t>Согласовано:</w:t>
      </w:r>
    </w:p>
    <w:p w:rsidR="00A06A03" w:rsidRPr="00A06A03" w:rsidRDefault="00A06A03" w:rsidP="00A06A03">
      <w:pPr>
        <w:widowControl/>
        <w:autoSpaceDE/>
        <w:jc w:val="both"/>
        <w:rPr>
          <w:lang w:eastAsia="ru-RU"/>
        </w:rPr>
      </w:pPr>
      <w:r w:rsidRPr="00A06A03">
        <w:rPr>
          <w:lang w:eastAsia="ru-RU"/>
        </w:rPr>
        <w:t>Председатель комитета по экономике</w:t>
      </w:r>
    </w:p>
    <w:p w:rsidR="00A06A03" w:rsidRPr="00A06A03" w:rsidRDefault="00A06A03" w:rsidP="00A06A03">
      <w:pPr>
        <w:widowControl/>
        <w:autoSpaceDE/>
        <w:jc w:val="both"/>
        <w:rPr>
          <w:lang w:eastAsia="ru-RU"/>
        </w:rPr>
      </w:pPr>
      <w:proofErr w:type="spellStart"/>
      <w:r w:rsidRPr="00A06A03">
        <w:rPr>
          <w:lang w:eastAsia="ru-RU"/>
        </w:rPr>
        <w:t>О.В.Тихоненок</w:t>
      </w:r>
      <w:proofErr w:type="spellEnd"/>
      <w:r w:rsidRPr="00A06A03">
        <w:rPr>
          <w:lang w:eastAsia="ru-RU"/>
        </w:rPr>
        <w:t>; тел.: 2-32-26</w:t>
      </w:r>
    </w:p>
    <w:p w:rsidR="00A06A03" w:rsidRPr="00A06A03" w:rsidRDefault="00A06A03" w:rsidP="00A06A03">
      <w:pPr>
        <w:widowControl/>
        <w:autoSpaceDE/>
        <w:jc w:val="both"/>
      </w:pPr>
    </w:p>
    <w:p w:rsidR="006D7BFC" w:rsidRDefault="006D7BFC" w:rsidP="00A254EF">
      <w:pPr>
        <w:rPr>
          <w:sz w:val="28"/>
          <w:szCs w:val="28"/>
        </w:rPr>
      </w:pPr>
    </w:p>
    <w:p w:rsidR="006D7BFC" w:rsidRDefault="006D7BFC" w:rsidP="00A254EF">
      <w:pPr>
        <w:rPr>
          <w:sz w:val="28"/>
          <w:szCs w:val="28"/>
        </w:rPr>
      </w:pPr>
    </w:p>
    <w:p w:rsidR="006D7BFC" w:rsidRDefault="006D7BFC" w:rsidP="00A254EF">
      <w:pPr>
        <w:rPr>
          <w:sz w:val="28"/>
          <w:szCs w:val="28"/>
        </w:rPr>
      </w:pPr>
    </w:p>
    <w:p w:rsidR="006D7BFC" w:rsidRDefault="006D7BFC" w:rsidP="00A254EF">
      <w:pPr>
        <w:rPr>
          <w:sz w:val="28"/>
          <w:szCs w:val="28"/>
        </w:rPr>
      </w:pPr>
    </w:p>
    <w:p w:rsidR="006D7BFC" w:rsidRPr="003841E4" w:rsidRDefault="006D7BFC" w:rsidP="00A254EF">
      <w:pPr>
        <w:rPr>
          <w:sz w:val="28"/>
          <w:szCs w:val="28"/>
        </w:rPr>
      </w:pPr>
      <w:bookmarkStart w:id="0" w:name="_GoBack"/>
      <w:bookmarkEnd w:id="0"/>
    </w:p>
    <w:sectPr w:rsidR="006D7BFC" w:rsidRPr="003841E4" w:rsidSect="00C2373B">
      <w:pgSz w:w="11906" w:h="16838" w:code="9"/>
      <w:pgMar w:top="284" w:right="73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A88"/>
    <w:rsid w:val="00037457"/>
    <w:rsid w:val="0007772D"/>
    <w:rsid w:val="000A6EB9"/>
    <w:rsid w:val="00113C33"/>
    <w:rsid w:val="001E3B98"/>
    <w:rsid w:val="0026403C"/>
    <w:rsid w:val="002A7A31"/>
    <w:rsid w:val="003841E4"/>
    <w:rsid w:val="003A6DE8"/>
    <w:rsid w:val="0043304B"/>
    <w:rsid w:val="00471F07"/>
    <w:rsid w:val="004F265B"/>
    <w:rsid w:val="005D1D85"/>
    <w:rsid w:val="005D3F55"/>
    <w:rsid w:val="005F4EAD"/>
    <w:rsid w:val="00685697"/>
    <w:rsid w:val="006C478C"/>
    <w:rsid w:val="006D7BFC"/>
    <w:rsid w:val="006F3CC9"/>
    <w:rsid w:val="006F61C8"/>
    <w:rsid w:val="007F0CFA"/>
    <w:rsid w:val="00961489"/>
    <w:rsid w:val="009F3ACA"/>
    <w:rsid w:val="00A06A03"/>
    <w:rsid w:val="00A254EF"/>
    <w:rsid w:val="00B53B27"/>
    <w:rsid w:val="00B90467"/>
    <w:rsid w:val="00BE5A88"/>
    <w:rsid w:val="00C2373B"/>
    <w:rsid w:val="00C56997"/>
    <w:rsid w:val="00C87E2A"/>
    <w:rsid w:val="00D93EE5"/>
    <w:rsid w:val="00DB2981"/>
    <w:rsid w:val="00E375CD"/>
    <w:rsid w:val="00E54D1D"/>
    <w:rsid w:val="00E66A11"/>
    <w:rsid w:val="00F24D04"/>
    <w:rsid w:val="00F5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CCCD2-9546-4FB2-81BA-F4469255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A8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E5A88"/>
    <w:pPr>
      <w:keepNext/>
      <w:keepLines/>
      <w:widowControl/>
      <w:suppressAutoHyphens w:val="0"/>
      <w:autoSpaceDE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5A8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B29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298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A8B58-01AC-4B95-BB39-51381DE94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Невельского района</dc:creator>
  <cp:keywords/>
  <dc:description/>
  <cp:lastModifiedBy>KAB-26-PC-2</cp:lastModifiedBy>
  <cp:revision>23</cp:revision>
  <cp:lastPrinted>2022-08-11T12:09:00Z</cp:lastPrinted>
  <dcterms:created xsi:type="dcterms:W3CDTF">2022-03-22T08:03:00Z</dcterms:created>
  <dcterms:modified xsi:type="dcterms:W3CDTF">2022-08-24T12:38:00Z</dcterms:modified>
</cp:coreProperties>
</file>