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B6" w:rsidRPr="00D15BB6" w:rsidRDefault="00D15BB6" w:rsidP="00D15BB6">
      <w:pPr>
        <w:spacing w:after="200" w:line="276" w:lineRule="auto"/>
        <w:jc w:val="center"/>
      </w:pPr>
      <w:bookmarkStart w:id="0" w:name="P363"/>
      <w:bookmarkEnd w:id="0"/>
      <w:r w:rsidRPr="00D15BB6">
        <w:rPr>
          <w:noProof/>
          <w:lang w:eastAsia="ru-RU"/>
        </w:rPr>
        <w:drawing>
          <wp:inline distT="0" distB="0" distL="0" distR="0" wp14:anchorId="15694A9C" wp14:editId="035FEE49">
            <wp:extent cx="694690" cy="862965"/>
            <wp:effectExtent l="19050" t="0" r="0" b="0"/>
            <wp:docPr id="19" name="Рисунок 19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B6" w:rsidRPr="00D15BB6" w:rsidRDefault="00D15BB6" w:rsidP="00D15B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15BB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D15BB6" w:rsidRPr="00D15BB6" w:rsidRDefault="00D15BB6" w:rsidP="00D15B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15BB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НЕВЕЛЬСКОГО МУНИЦИПАЛЬНОГО ОКРУГА </w:t>
      </w:r>
    </w:p>
    <w:p w:rsidR="00D15BB6" w:rsidRPr="00D15BB6" w:rsidRDefault="00D15BB6" w:rsidP="00D15BB6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  <w:r w:rsidRPr="00D15BB6"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  <w:t xml:space="preserve">П о с т а н о в л е н и е </w:t>
      </w:r>
    </w:p>
    <w:p w:rsidR="00D15BB6" w:rsidRPr="00D15BB6" w:rsidRDefault="00D15BB6" w:rsidP="00D15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BB6" w:rsidRPr="00CB338F" w:rsidRDefault="00D15BB6" w:rsidP="00D15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BB6">
        <w:rPr>
          <w:rFonts w:ascii="Times New Roman" w:hAnsi="Times New Roman" w:cs="Times New Roman"/>
          <w:sz w:val="28"/>
          <w:szCs w:val="28"/>
        </w:rPr>
        <w:t xml:space="preserve">от </w:t>
      </w:r>
      <w:r w:rsidR="002C34B0" w:rsidRPr="002C34B0">
        <w:rPr>
          <w:rFonts w:ascii="Times New Roman" w:hAnsi="Times New Roman" w:cs="Times New Roman"/>
          <w:sz w:val="28"/>
          <w:szCs w:val="28"/>
          <w:u w:val="single"/>
        </w:rPr>
        <w:t>25.04.2025</w:t>
      </w:r>
      <w:r w:rsidR="002C34B0">
        <w:rPr>
          <w:rFonts w:ascii="Times New Roman" w:hAnsi="Times New Roman" w:cs="Times New Roman"/>
          <w:sz w:val="28"/>
          <w:szCs w:val="28"/>
        </w:rPr>
        <w:t xml:space="preserve"> </w:t>
      </w:r>
      <w:r w:rsidR="007155DF">
        <w:rPr>
          <w:rFonts w:ascii="Times New Roman" w:hAnsi="Times New Roman" w:cs="Times New Roman"/>
          <w:sz w:val="28"/>
          <w:szCs w:val="28"/>
        </w:rPr>
        <w:t xml:space="preserve">№ </w:t>
      </w:r>
      <w:r w:rsidR="002C34B0" w:rsidRPr="002C34B0">
        <w:rPr>
          <w:rFonts w:ascii="Times New Roman" w:hAnsi="Times New Roman" w:cs="Times New Roman"/>
          <w:sz w:val="28"/>
          <w:szCs w:val="28"/>
          <w:u w:val="single"/>
        </w:rPr>
        <w:t>396</w:t>
      </w:r>
      <w:r w:rsidRPr="00CB3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D15BB6" w:rsidRPr="00CB338F" w:rsidRDefault="00D15BB6" w:rsidP="00D15BB6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CB338F">
        <w:rPr>
          <w:rFonts w:ascii="Times New Roman" w:hAnsi="Times New Roman" w:cs="Times New Roman"/>
          <w:szCs w:val="28"/>
        </w:rPr>
        <w:t xml:space="preserve">           г.Невель</w:t>
      </w:r>
    </w:p>
    <w:p w:rsidR="00D15BB6" w:rsidRPr="00D15BB6" w:rsidRDefault="00D15BB6" w:rsidP="00D15B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BB6" w:rsidRPr="00D15BB6" w:rsidRDefault="00DD36AF" w:rsidP="005850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</w:t>
      </w:r>
      <w:r w:rsidR="0058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5BB6" w:rsidRPr="00D15BB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систем коммунальной инфр</w:t>
      </w:r>
      <w:r w:rsidR="0058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аструктуры и </w:t>
      </w:r>
      <w:r w:rsidR="004A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D15BB6" w:rsidRPr="00D15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Невельского муниципального округа»</w:t>
      </w:r>
    </w:p>
    <w:p w:rsidR="00D15BB6" w:rsidRPr="00D15BB6" w:rsidRDefault="00D15BB6" w:rsidP="00D15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B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7584B" w:rsidRDefault="00FA1A37" w:rsidP="000C42E0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</w:t>
      </w:r>
      <w:hyperlink r:id="rId9" w:history="1">
        <w:r w:rsidRPr="00FA1A3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="000758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</w:t>
      </w:r>
      <w:r w:rsidRPr="00FA1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Федерации», </w:t>
      </w:r>
      <w:hyperlink r:id="rId10" w:history="1">
        <w:r w:rsidRPr="00FA1A3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179</w:t>
        </w:r>
      </w:hyperlink>
      <w:r w:rsidRPr="00FA1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</w:t>
      </w:r>
      <w:r w:rsidR="0007584B" w:rsidRPr="000758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Порядком разработки и реализации муниципальных программ Невельского муниципального округа, утвержденным постановлением Администрации Невельского муниципального округа от 21.06.2024 № 587:</w:t>
      </w:r>
    </w:p>
    <w:p w:rsidR="009D665D" w:rsidRDefault="0007584B" w:rsidP="000C42E0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</w:t>
      </w:r>
      <w:r w:rsidR="00DD36AF" w:rsidRPr="00DD36AF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муниципальную программу «Комплексное развитие систем коммунальной инфраструктуры и благоустройство территории Невельского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D36AF" w:rsidRPr="00DD3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утвержденную постановлением Администрации Невельского </w:t>
      </w:r>
      <w:r w:rsidR="00DD36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 от 15.11.2024 № 1152</w:t>
      </w:r>
      <w:r w:rsidR="00DD36AF" w:rsidRPr="00DD36A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D665D" w:rsidRPr="009D665D">
        <w:t xml:space="preserve"> </w:t>
      </w:r>
      <w:r w:rsidR="009D665D" w:rsidRPr="009D6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изменения: </w:t>
      </w:r>
    </w:p>
    <w:p w:rsidR="009D665D" w:rsidRDefault="009D665D" w:rsidP="009D665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В паспорте Программы строку </w:t>
      </w:r>
      <w:r w:rsidRPr="009D665D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«Объемы финансового обеспечения за весь период реализации, тыс. руб.»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D665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3"/>
        <w:gridCol w:w="1769"/>
        <w:gridCol w:w="949"/>
        <w:gridCol w:w="839"/>
        <w:gridCol w:w="839"/>
        <w:gridCol w:w="964"/>
        <w:gridCol w:w="676"/>
        <w:gridCol w:w="787"/>
        <w:gridCol w:w="798"/>
      </w:tblGrid>
      <w:tr w:rsidR="009D665D" w:rsidRPr="00624A15" w:rsidTr="00624A15">
        <w:tc>
          <w:tcPr>
            <w:tcW w:w="0" w:type="auto"/>
            <w:vMerge w:val="restart"/>
            <w:shd w:val="clear" w:color="auto" w:fill="auto"/>
          </w:tcPr>
          <w:p w:rsidR="009D665D" w:rsidRPr="00624A15" w:rsidRDefault="0007584B" w:rsidP="009D6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D665D" w:rsidRPr="00624A15">
              <w:rPr>
                <w:rFonts w:ascii="Times New Roman" w:eastAsia="Times New Roman" w:hAnsi="Times New Roman" w:cs="Times New Roman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0" w:type="auto"/>
            <w:shd w:val="clear" w:color="auto" w:fill="auto"/>
          </w:tcPr>
          <w:p w:rsidR="009D665D" w:rsidRPr="00624A15" w:rsidRDefault="009D665D" w:rsidP="009D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0" w:type="auto"/>
            <w:shd w:val="clear" w:color="auto" w:fill="auto"/>
          </w:tcPr>
          <w:p w:rsidR="009D665D" w:rsidRPr="00624A15" w:rsidRDefault="009D665D" w:rsidP="009D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D665D" w:rsidRPr="00624A15" w:rsidRDefault="009D665D" w:rsidP="009D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9D665D" w:rsidRPr="00624A15" w:rsidRDefault="009D665D" w:rsidP="009D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64" w:type="dxa"/>
            <w:shd w:val="clear" w:color="auto" w:fill="auto"/>
          </w:tcPr>
          <w:p w:rsidR="009D665D" w:rsidRPr="00624A15" w:rsidRDefault="009D665D" w:rsidP="009D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676" w:type="dxa"/>
            <w:shd w:val="clear" w:color="auto" w:fill="auto"/>
          </w:tcPr>
          <w:p w:rsidR="009D665D" w:rsidRPr="00624A15" w:rsidRDefault="009D665D" w:rsidP="009D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87" w:type="dxa"/>
            <w:shd w:val="clear" w:color="auto" w:fill="auto"/>
          </w:tcPr>
          <w:p w:rsidR="009D665D" w:rsidRPr="00624A15" w:rsidRDefault="009D665D" w:rsidP="009D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798" w:type="dxa"/>
            <w:shd w:val="clear" w:color="auto" w:fill="auto"/>
          </w:tcPr>
          <w:p w:rsidR="009D665D" w:rsidRPr="00624A15" w:rsidRDefault="009D665D" w:rsidP="009D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624A15" w:rsidRPr="00624A15" w:rsidTr="00624A15">
        <w:tc>
          <w:tcPr>
            <w:tcW w:w="0" w:type="auto"/>
            <w:vMerge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158937,3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91625,5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35369,1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31 942,7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vMerge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4737,9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1579,3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1579,3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vMerge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ind w:left="13" w:hanging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25938,3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16456,5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5488,5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3993,3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vMerge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128216,1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73544,7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28301,3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26370,1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vMerge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0,0»</w:t>
            </w:r>
          </w:p>
        </w:tc>
      </w:tr>
    </w:tbl>
    <w:p w:rsidR="004A3B6F" w:rsidRDefault="004A3B6F" w:rsidP="00DC73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1.2. </w:t>
      </w:r>
      <w:r w:rsidR="00DC73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7332" w:rsidRPr="00DC73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паспорте Программы </w:t>
      </w:r>
      <w:r w:rsidR="00DC7332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аздел 4 «</w:t>
      </w:r>
      <w:r w:rsidRPr="004A3B6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изложить в новой редакции согласно приложению №</w:t>
      </w:r>
      <w:r w:rsid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 к настоящему постановлению.</w:t>
      </w:r>
    </w:p>
    <w:p w:rsidR="00CB338F" w:rsidRDefault="00CB338F" w:rsidP="00DC73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</w:t>
      </w:r>
      <w:r w:rsidRPr="00CB338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паспорте комплекса процессных мероприятий «Комплексное развит</w:t>
      </w:r>
      <w:r w:rsidR="00E04A17">
        <w:rPr>
          <w:rFonts w:ascii="Times New Roman" w:eastAsia="Times New Roman" w:hAnsi="Times New Roman" w:cs="Times New Roman"/>
          <w:sz w:val="28"/>
          <w:szCs w:val="28"/>
          <w:lang w:eastAsia="ar-SA"/>
        </w:rPr>
        <w:t>ие систем коммунальной</w:t>
      </w:r>
      <w:r w:rsidR="006260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инфраструктуры</w:t>
      </w:r>
      <w:r w:rsidR="00E04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раздел </w:t>
      </w:r>
      <w:r w:rsidR="00944EE2" w:rsidRP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>4 «План реализации комплекса процессных мероприятий»</w:t>
      </w:r>
      <w:r w:rsidR="00E04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338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 согласно приложению №</w:t>
      </w:r>
      <w:r w:rsid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B33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4A3B6F" w:rsidRDefault="00CB338F" w:rsidP="004A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  <w:r w:rsidR="004A3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C7332" w:rsidRPr="00DC73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паспорте комплекса процессных мероприятий «</w:t>
      </w:r>
      <w:r w:rsidR="00944EE2" w:rsidRP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Благоустройство</w:t>
      </w:r>
      <w:r w:rsidR="00DC7332" w:rsidRPr="00DC7332">
        <w:rPr>
          <w:rFonts w:ascii="Times New Roman" w:eastAsia="Times New Roman" w:hAnsi="Times New Roman" w:cs="Times New Roman"/>
          <w:sz w:val="28"/>
          <w:szCs w:val="28"/>
          <w:lang w:eastAsia="ar-SA"/>
        </w:rPr>
        <w:t>» р</w:t>
      </w:r>
      <w:r w:rsidR="004A3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аздел </w:t>
      </w:r>
      <w:r w:rsidR="00944EE2" w:rsidRP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>4 «План реализации ко</w:t>
      </w:r>
      <w:r w:rsid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>мплекса процессных мероприятий»</w:t>
      </w:r>
      <w:r w:rsidR="004A3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3B6F" w:rsidRPr="004A3B6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 согласно приложению №3</w:t>
      </w:r>
      <w:r w:rsidR="004A3B6F" w:rsidRPr="004A3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944EE2" w:rsidRPr="004A3B6F" w:rsidRDefault="00944EE2" w:rsidP="00944E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</w:t>
      </w:r>
      <w:r w:rsidRP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паспорте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«Методика </w:t>
      </w:r>
      <w:r w:rsidRP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расчета и источники инф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ормации о значениях показателей </w:t>
      </w:r>
      <w:r w:rsidRP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ограммы и структурных элементов муниципальной программы </w:t>
      </w:r>
      <w:r w:rsidRP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>«Комплексное развитие систем коммунальной инфраструктуры и благоустройство территории Невельского муниципального округа»</w:t>
      </w:r>
      <w:r w:rsidRPr="00944EE2">
        <w:t xml:space="preserve"> </w:t>
      </w:r>
      <w:r w:rsidRP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 согласно приложению № 4</w:t>
      </w:r>
      <w:r w:rsidRPr="00944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DD36AF" w:rsidRDefault="00D15BB6" w:rsidP="000C42E0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B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D36AF" w:rsidRPr="00DD3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11" w:history="1">
        <w:r w:rsidR="00DD36AF" w:rsidRPr="0034487E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ar-SA"/>
          </w:rPr>
          <w:t>http://pravo.pskov.ru/</w:t>
        </w:r>
      </w:hyperlink>
      <w:r w:rsidR="00DD3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36AF" w:rsidRPr="00DD3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12" w:history="1">
        <w:r w:rsidR="00DD36AF" w:rsidRPr="0034487E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ar-SA"/>
          </w:rPr>
          <w:t>https://admnevel.gosuslugi.ru</w:t>
        </w:r>
      </w:hyperlink>
      <w:r w:rsidR="00DD36AF" w:rsidRPr="00DD36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5BB6" w:rsidRPr="000C42E0" w:rsidRDefault="00DD36AF" w:rsidP="000C42E0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15BB6" w:rsidRPr="00D15B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15BB6" w:rsidRPr="00D15BB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округа по жилищно-коммунальному хозяйству О.В. Чукину.  </w:t>
      </w:r>
    </w:p>
    <w:p w:rsidR="00D15BB6" w:rsidRPr="00D15BB6" w:rsidRDefault="00D15BB6" w:rsidP="00D15B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2799" w:rsidRDefault="00282799" w:rsidP="002827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15BB6" w:rsidRPr="00D15BB6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340C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О.Е. Майоров</w:t>
      </w:r>
    </w:p>
    <w:p w:rsidR="004D5F0B" w:rsidRDefault="004D5F0B" w:rsidP="002827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F5" w:rsidRDefault="00D836F5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2C" w:rsidRPr="00282799" w:rsidRDefault="00BB632C" w:rsidP="00282799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GoBack"/>
      <w:bookmarkEnd w:id="1"/>
      <w:r w:rsidRPr="00A92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="009D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92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BB632C" w:rsidRDefault="00BB632C" w:rsidP="00BB632C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Невельского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A2136" w:rsidRDefault="002C34B0" w:rsidP="00BB632C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C3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25.04.2025</w:t>
      </w:r>
      <w:r w:rsidR="00CB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C3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396</w:t>
      </w:r>
    </w:p>
    <w:p w:rsidR="00E45B01" w:rsidRPr="00E45B01" w:rsidRDefault="0007584B" w:rsidP="00F15503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B01" w:rsidRPr="00E45B0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Финансовое обеспечение муниципальной программы</w:t>
      </w:r>
    </w:p>
    <w:p w:rsidR="00E45B01" w:rsidRPr="00E45B01" w:rsidRDefault="00E45B01" w:rsidP="00E45B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5"/>
        <w:gridCol w:w="859"/>
        <w:gridCol w:w="859"/>
        <w:gridCol w:w="859"/>
        <w:gridCol w:w="577"/>
        <w:gridCol w:w="577"/>
        <w:gridCol w:w="577"/>
        <w:gridCol w:w="971"/>
      </w:tblGrid>
      <w:tr w:rsidR="001154BC" w:rsidRPr="00624A15" w:rsidTr="00624A15">
        <w:tc>
          <w:tcPr>
            <w:tcW w:w="0" w:type="auto"/>
            <w:vMerge w:val="restart"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37FB6" w:rsidRPr="00624A15" w:rsidTr="00624A15">
        <w:tc>
          <w:tcPr>
            <w:tcW w:w="0" w:type="auto"/>
            <w:vMerge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0" w:type="auto"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0" w:type="auto"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:rsidR="001154BC" w:rsidRPr="00624A15" w:rsidRDefault="001154BC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</w:t>
            </w:r>
            <w:r w:rsidRPr="00624A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«Комплексное развитие систем коммунальной инфраструктуры и благоустройство  территории Невельского муниципального округа»</w:t>
            </w:r>
            <w:r w:rsidRPr="00624A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91625,5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35369,1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624A15">
              <w:rPr>
                <w:rFonts w:ascii="Times New Roman" w:hAnsi="Times New Roman" w:cs="Times New Roman"/>
                <w:color w:val="000000"/>
              </w:rPr>
              <w:t>942,7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158937,3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4737,9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16456,5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5488,5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3993,3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25938,3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73544,7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28301,3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26370,1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128216,1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Объем налоговых расходов (справочно)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pStyle w:val="ab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Направление (подпрограмма) </w:t>
            </w:r>
            <w:r w:rsidRPr="00624A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«Комплексное развитие систем коммунальной инфраструктуры на территории Невельского муниципального округа»</w:t>
            </w:r>
            <w:r w:rsidRPr="00624A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54718,2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12030,5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10919,6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77668,3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10975,0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10975,0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43698,2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12030,5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10919,6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66648,3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1.1. Комплекс процессных мероприятий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«Комплексное развитие систем коммунальной инфраструктуры»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54718,2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12030,5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10919,6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77668,3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10975,0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10975,0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43698,2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12030,5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10919,6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66648,3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1.1.1.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«Возмещены убытки по оказанию услуг общественных бань населению»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842,0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842,0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842,0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842,0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1.1.2.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«Проведены работы по содержанию и ремонту объектов водоснабжения и водоотведения в целях обеспечения населения коммунальными услугами»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3828,0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1328,0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1328,0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6484,0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3828,0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1328,0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1328,0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6484,0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1.1.3. Мероприятие (результат) «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Разработаны проектно-сметные документации и проведены государственные экспертизы на объекты коммунальной инфраструктуры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»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15629,5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15629,5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7500,0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7500,0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8129,5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8129,5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1.1.4. Мероприятие (результат) «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Проведены работы по подготовке и прохождению отопительного сезона в целях обеспечения населения услугами теплоснабжения и горячего водоснабжения»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28800,0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9000,0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47800,0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28800,0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9000,0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47800,0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1.1.5.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«Организовано аварийно-диспетчерское и техническое обслуживание резервуаров сжиженных углеводородных газов»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591,6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2154,1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591,6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2154,1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tabs>
                <w:tab w:val="left" w:pos="10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1.1.6. Мероприятие (результат) «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Размещена в открытом доступе для граждан актуальная информация о проводимых мероприятиях по улучшению проживания и предоставления коммунальных услуг»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(всего), в том числе: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1.1.7. Мероприятие (результат) «Реализованы инициативные проекты, прошедшие конкурсный отбор и получившие финансовую поддержку за счет межбюджетных трансферов из областного бюджета» (всего), в том числе: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4758,7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4758,7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3475,0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3475,0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1238,7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1238,7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pStyle w:val="ab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2. Направление (подпрограмма) </w:t>
            </w:r>
            <w:r w:rsidRPr="00624A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«Благоустройство территории Невельского муниципального округа»</w:t>
            </w:r>
            <w:r w:rsidRPr="00624A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25526,3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17683,8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17832,5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61042,6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2275,0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2282,0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2382,0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6939,0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23251,3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15401,8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15450,5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54103,6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2.1. Комплекс процессных мероприятий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«Благоустройство»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25526,3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17683,8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17832,5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61042,6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2275,0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2282,0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2382,0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6939,0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23251,3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15401,8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15450,5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54103,6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2.1.1.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«Проведены работы по ремонту (реконструкции), благоустройству, постановке на кадастровый учет воинских захоронений, памятников и памятных знаков, увековечивающих память погибших при защите Отчества»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2600,0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2.1.2.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«Ликвидированы очаги растения Борщевик Сосновского»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543,3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217,8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217,8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978,9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489,0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196,0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196,0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881,00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2.1.3. Мероприятие (результат) «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Организована деятельность по накоплению твердых коммунальных отходов, ликвидации стихийных несанкционированных свалок»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1873,0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1119,0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4084,0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1873,0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1119,0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1092,0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4084,0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2.1.4.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«Обеспечено функционирование объектов уличного освещения и иных объектов благоустройства потребляющих электроэнергию»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12695,0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11199,0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11199,0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35093,0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12695,0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11199,0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11199,0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35093,0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2.1.5. Мероприятие (результат) «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Проведены работы по организации и содержанию мест захоронений»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1568,0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3610,0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1568,0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3610,0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2.1.6. Мероприятие (результат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) «Проведены работы по озеленению территорий и прочему благоустройству»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6761,0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1741,0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1716,7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10218,7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6761,0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1741,0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1716,7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10218,7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2.1.7.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«Реализованы отдельные государственные полномочия по организации мероприятий при осуществлении деятельности по обращению с животными без владельцев на территории Псковской области»</w:t>
            </w:r>
            <w:r w:rsidRPr="00624A15">
              <w:rPr>
                <w:rFonts w:ascii="Times New Roman" w:hAnsi="Times New Roman" w:cs="Times New Roman"/>
              </w:rPr>
              <w:t xml:space="preserve">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1486,0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1486,0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1486,0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4458,0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1486,0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1486,0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1486,0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4458,0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2.1.8. Мероприятие (результат) «Реализованы проекты территориальных общественных самоуправлений по результатам конкурса»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Направление </w:t>
            </w:r>
            <w:r w:rsidRPr="00624A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«Жилье»</w:t>
            </w:r>
            <w:r w:rsidRPr="00624A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11381,0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5654,8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3190,6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20226,4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4737,9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3206,5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3206,5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1611,3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8024,3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6595,2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7464,2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3.1. Комплекс проектных мероприятий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«Улучшение жилищных условий»</w:t>
            </w:r>
            <w:r w:rsidRPr="00624A15">
              <w:rPr>
                <w:rFonts w:ascii="Times New Roman" w:hAnsi="Times New Roman" w:cs="Times New Roman"/>
              </w:rPr>
              <w:t xml:space="preserve">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11381,0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5654,8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3190,6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20226,4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4737,9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3206,5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3206,5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1611,3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8024,3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6595,2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7464,2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3.1.1.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«Произведена оплата взносов на капитальный ремонт общего имущества в многоквартирных домах за помещения муниципального фонда, включая услуги по обслуживанию специального счета для формирования фонда капитального ремонта многоквартирных домов»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990,0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1859,0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990,0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1859,0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3.1.2.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«Проведены работы по капитальному ремонту муниципального жилого фонда, включая составление сметной документации» (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3.1.3.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«Реализованы полномочия в соответствии с Законом Псковской области от 03.06.2005 №433-ОЗ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3.1.4. Мероприятие (результат) 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«Предоставлены жилые помещения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помещений»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4785,8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4785,8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3190,6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12762,2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4737,9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</w:rPr>
            </w:pPr>
            <w:r w:rsidRPr="00624A15">
              <w:rPr>
                <w:rFonts w:ascii="Times New Roman" w:hAnsi="Times New Roman" w:cs="Times New Roman"/>
              </w:rPr>
              <w:t>3206,5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3206,5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1 611,3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8024,3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3.1.5. Мероприятие (результат) «</w:t>
            </w:r>
            <w:r w:rsidRPr="00624A15">
              <w:rPr>
                <w:rFonts w:ascii="Times New Roman" w:eastAsia="Times New Roman" w:hAnsi="Times New Roman" w:cs="Times New Roman"/>
                <w:i/>
                <w:lang w:eastAsia="ru-RU"/>
              </w:rPr>
              <w:t>Приобретено жилье для переселения граждан, страдающих тяжелыми формами хронических заболеваний</w:t>
            </w: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5500,0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5500,0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5500,0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5500,0</w:t>
            </w:r>
          </w:p>
        </w:tc>
      </w:tr>
      <w:tr w:rsidR="00624A15" w:rsidRPr="00624A15" w:rsidTr="00624A15">
        <w:tc>
          <w:tcPr>
            <w:tcW w:w="0" w:type="auto"/>
            <w:shd w:val="clear" w:color="auto" w:fill="auto"/>
          </w:tcPr>
          <w:p w:rsidR="00624A15" w:rsidRPr="00624A15" w:rsidRDefault="00624A15" w:rsidP="0062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1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A15" w:rsidRPr="00624A15" w:rsidRDefault="00624A15" w:rsidP="00624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A15">
              <w:rPr>
                <w:rFonts w:ascii="Times New Roman" w:hAnsi="Times New Roman" w:cs="Times New Roman"/>
                <w:color w:val="000000"/>
              </w:rPr>
              <w:t>0,0»</w:t>
            </w:r>
          </w:p>
        </w:tc>
      </w:tr>
    </w:tbl>
    <w:p w:rsidR="00E45B01" w:rsidRPr="00E45B01" w:rsidRDefault="00E45B01" w:rsidP="000816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687"/>
      <w:bookmarkEnd w:id="2"/>
    </w:p>
    <w:p w:rsidR="00E45B01" w:rsidRPr="00E45B01" w:rsidRDefault="00E45B01" w:rsidP="00E45B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E45B01" w:rsidRPr="00E45B01" w:rsidRDefault="00E45B01" w:rsidP="00E45B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5F74CD" w:rsidRDefault="005F74CD" w:rsidP="005F74C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C11CD" w:rsidRPr="00BC11CD" w:rsidRDefault="00BC11CD" w:rsidP="00BC11C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D7BA8" w:rsidRDefault="002D7BA8" w:rsidP="00E45B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5B01" w:rsidRPr="00E45B01" w:rsidRDefault="00E04A17" w:rsidP="00E04A1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45B01" w:rsidRPr="00E45B01" w:rsidSect="000A2136">
          <w:pgSz w:w="11905" w:h="16838"/>
          <w:pgMar w:top="1134" w:right="567" w:bottom="1134" w:left="1134" w:header="0" w:footer="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BB632C" w:rsidRPr="00A9214F" w:rsidRDefault="00BB632C" w:rsidP="00BB632C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A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BB632C" w:rsidRDefault="00BB632C" w:rsidP="00BB632C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Невельского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B632C" w:rsidRDefault="007340C2" w:rsidP="00BB632C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6ABD" w:rsidRPr="00366A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25.04.2025</w:t>
      </w:r>
      <w:r w:rsidR="0036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6ABD" w:rsidRPr="00366A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396</w:t>
      </w:r>
    </w:p>
    <w:p w:rsidR="003F2DB5" w:rsidRDefault="003F2DB5" w:rsidP="00E45B0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4B" w:rsidRPr="00E45B01" w:rsidRDefault="00565B2E" w:rsidP="00E45B0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B01" w:rsidRPr="00E45B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реализации комплекса процессных мероприятий</w:t>
      </w:r>
    </w:p>
    <w:p w:rsidR="00E45B01" w:rsidRPr="00E45B01" w:rsidRDefault="00E45B01" w:rsidP="00E45B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4150"/>
        <w:gridCol w:w="1615"/>
        <w:gridCol w:w="3040"/>
        <w:gridCol w:w="1903"/>
        <w:gridCol w:w="3225"/>
      </w:tblGrid>
      <w:tr w:rsidR="00FF79C1" w:rsidRPr="00E45B01" w:rsidTr="00FF79C1">
        <w:tc>
          <w:tcPr>
            <w:tcW w:w="0" w:type="auto"/>
          </w:tcPr>
          <w:p w:rsidR="00E45B01" w:rsidRPr="00E45B01" w:rsidRDefault="00186200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E45B01" w:rsidRPr="00E45B01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0" w:type="auto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0" w:type="auto"/>
          </w:tcPr>
          <w:p w:rsidR="00E45B01" w:rsidRPr="00E45B01" w:rsidRDefault="00E45B01" w:rsidP="00186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0" w:type="auto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903" w:type="dxa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обеспечения,</w:t>
            </w:r>
          </w:p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3225" w:type="dxa"/>
          </w:tcPr>
          <w:p w:rsidR="00E45B01" w:rsidRPr="00E45B01" w:rsidRDefault="00E45B01" w:rsidP="00186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 xml:space="preserve">Вид подтверждающего документа </w:t>
            </w:r>
          </w:p>
        </w:tc>
      </w:tr>
      <w:tr w:rsidR="00FF79C1" w:rsidRPr="00E45B01" w:rsidTr="00FF79C1">
        <w:tc>
          <w:tcPr>
            <w:tcW w:w="0" w:type="auto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3" w:type="dxa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25" w:type="dxa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F79C1" w:rsidRPr="00E45B01" w:rsidTr="00FF79C1">
        <w:tc>
          <w:tcPr>
            <w:tcW w:w="0" w:type="auto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</w:tcPr>
          <w:p w:rsidR="00E45B01" w:rsidRPr="00E45B01" w:rsidRDefault="00C03809" w:rsidP="00376E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1 «</w:t>
            </w:r>
            <w:r w:rsidR="008209CC" w:rsidRPr="008209CC">
              <w:rPr>
                <w:rFonts w:ascii="Times New Roman" w:eastAsia="Times New Roman" w:hAnsi="Times New Roman" w:cs="Times New Roman"/>
                <w:lang w:eastAsia="ru-RU"/>
              </w:rPr>
              <w:t>Созданы условия для обеспечения населения коммунальными услугами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E45B01" w:rsidRPr="00E45B01" w:rsidRDefault="00E45B01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</w:tcPr>
          <w:p w:rsidR="00E45B01" w:rsidRPr="00E45B01" w:rsidRDefault="00614D5C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D5C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903" w:type="dxa"/>
          </w:tcPr>
          <w:p w:rsidR="00A80337" w:rsidRDefault="00FF79C1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  <w:r w:rsidR="00A8033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1531" w:rsidRPr="002C1531">
              <w:rPr>
                <w:rFonts w:ascii="Times New Roman" w:eastAsia="Times New Roman" w:hAnsi="Times New Roman" w:cs="Times New Roman"/>
                <w:lang w:eastAsia="ru-RU"/>
              </w:rPr>
              <w:t>54718,2</w:t>
            </w:r>
          </w:p>
          <w:p w:rsidR="00FF79C1" w:rsidRDefault="00FF79C1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12030,5</w:t>
            </w:r>
          </w:p>
          <w:p w:rsidR="00E45B01" w:rsidRDefault="00FF79C1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 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10919,6</w:t>
            </w:r>
          </w:p>
          <w:p w:rsidR="009356C3" w:rsidRDefault="009356C3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2028 год – </w:t>
            </w: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356C3" w:rsidRDefault="009356C3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2029 год – </w:t>
            </w: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356C3" w:rsidRPr="00E45B01" w:rsidRDefault="009356C3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2030 год - </w:t>
            </w: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5" w:type="dxa"/>
          </w:tcPr>
          <w:p w:rsidR="00E45B01" w:rsidRPr="00E45B01" w:rsidRDefault="00C90B8D" w:rsidP="00C90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79C1" w:rsidRPr="00E45B01" w:rsidTr="00FF79C1">
        <w:tc>
          <w:tcPr>
            <w:tcW w:w="0" w:type="auto"/>
          </w:tcPr>
          <w:p w:rsidR="00A35170" w:rsidRPr="00E45B01" w:rsidRDefault="00A35170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0" w:type="auto"/>
          </w:tcPr>
          <w:p w:rsidR="00A35170" w:rsidRPr="00E45B01" w:rsidRDefault="00A35170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</w:t>
            </w:r>
            <w:r w:rsidRPr="005F020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22205">
              <w:rPr>
                <w:rFonts w:ascii="Times New Roman" w:eastAsia="Times New Roman" w:hAnsi="Times New Roman" w:cs="Times New Roman"/>
                <w:lang w:eastAsia="ru-RU"/>
              </w:rPr>
              <w:t>Возмещены убытки по оказанию услуг общественных бань населению</w:t>
            </w:r>
            <w:r w:rsidRPr="005F020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35170" w:rsidRPr="00E45B01" w:rsidRDefault="00A35170" w:rsidP="00E45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  <w:vMerge w:val="restart"/>
          </w:tcPr>
          <w:p w:rsidR="00A35170" w:rsidRPr="00E45B01" w:rsidRDefault="00A35170" w:rsidP="00E45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D5C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903" w:type="dxa"/>
          </w:tcPr>
          <w:p w:rsidR="00FF79C1" w:rsidRPr="00FF79C1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 xml:space="preserve">2025 год -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842,0</w:t>
            </w:r>
          </w:p>
          <w:p w:rsidR="00FF79C1" w:rsidRPr="00FF79C1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A35170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 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9356C3" w:rsidRPr="00E45B01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3225" w:type="dxa"/>
          </w:tcPr>
          <w:p w:rsidR="00A35170" w:rsidRPr="00E45B01" w:rsidRDefault="00C90B8D" w:rsidP="00C90B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Контрольная точка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Заключение соглашения (договора) о предоставлении субсидии на возмещение убытков по оказанию услуг общественных бань населению Невельского муниципального округа.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Соглашение (договор)</w:t>
            </w:r>
            <w:r>
              <w:t xml:space="preserve"> </w:t>
            </w:r>
            <w:r w:rsidRPr="00E72CD7">
              <w:rPr>
                <w:rFonts w:ascii="Times New Roman" w:eastAsia="Times New Roman" w:hAnsi="Times New Roman" w:cs="Times New Roman"/>
                <w:lang w:eastAsia="ru-RU"/>
              </w:rPr>
              <w:t>о предоставлении субсидии на возмещение убытков по оказанию услуг общественных бань населению Невельского муниципального округа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Услуга оказана (работы выполнены).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vMerge w:val="restart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о предоставлении субсидии с приложением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документов подтверждающих осуществление затрат 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3. Предоставлен отчет о выполнении соглашения (договора) </w:t>
            </w:r>
            <w:r w:rsidRPr="00973601">
              <w:rPr>
                <w:rFonts w:ascii="Times New Roman" w:eastAsia="Times New Roman" w:hAnsi="Times New Roman" w:cs="Times New Roman"/>
                <w:lang w:eastAsia="ru-RU"/>
              </w:rPr>
              <w:t>о предоставлении субсидии на возмещение убытков по оказанию услуг общественных бань населению Невельского муниципального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4. Перечислена субсидия </w:t>
            </w:r>
            <w:r w:rsidRPr="00CC178D">
              <w:rPr>
                <w:rFonts w:ascii="Times New Roman" w:eastAsia="Times New Roman" w:hAnsi="Times New Roman" w:cs="Times New Roman"/>
                <w:lang w:eastAsia="ru-RU"/>
              </w:rPr>
              <w:t>на возмещение убытков по оказанию услуг общественных бань населению Невельского муниципального округа.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Платежное поручение 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</w:t>
            </w:r>
            <w:r w:rsidRPr="003E3D6A">
              <w:rPr>
                <w:rFonts w:ascii="Times New Roman" w:eastAsia="Times New Roman" w:hAnsi="Times New Roman" w:cs="Times New Roman"/>
                <w:lang w:eastAsia="ru-RU"/>
              </w:rPr>
              <w:t>Проведены работы по содержанию и ремонту объектов водоснабжения и водоотведения в целях обеспечения населения коммунальными услугами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  <w:vMerge w:val="restart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D5C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903" w:type="dxa"/>
          </w:tcPr>
          <w:p w:rsidR="00FF79C1" w:rsidRPr="00FF79C1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 xml:space="preserve">2025 год - </w:t>
            </w:r>
            <w:r w:rsidR="00715C0E">
              <w:rPr>
                <w:rFonts w:ascii="Times New Roman" w:eastAsia="Times New Roman" w:hAnsi="Times New Roman" w:cs="Times New Roman"/>
                <w:lang w:eastAsia="ru-RU"/>
              </w:rPr>
              <w:t>3828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FF79C1" w:rsidRPr="00FF79C1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1328,0</w:t>
            </w:r>
          </w:p>
          <w:p w:rsidR="008107D3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2027 год 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1328,0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9356C3" w:rsidRPr="00E45B01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3225" w:type="dxa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Закупка включена в план закупок.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</w:t>
            </w:r>
            <w:r w:rsidRPr="0072220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Разработаны проектно-сметные документации и </w:t>
            </w:r>
            <w:r w:rsidRPr="0072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проведены государственные экспертизы на объекты коммунальной инфраструктуры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Merge w:val="restart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D5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</w:t>
            </w:r>
            <w:r w:rsidRPr="00614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 и архитектуры Администрации Невельского муниципального округа</w:t>
            </w:r>
          </w:p>
        </w:tc>
        <w:tc>
          <w:tcPr>
            <w:tcW w:w="1903" w:type="dxa"/>
          </w:tcPr>
          <w:p w:rsidR="00A80337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2025 год - </w:t>
            </w:r>
            <w:r w:rsidR="002C1531" w:rsidRPr="002C1531">
              <w:rPr>
                <w:rFonts w:ascii="Times New Roman" w:eastAsia="Times New Roman" w:hAnsi="Times New Roman" w:cs="Times New Roman"/>
                <w:lang w:eastAsia="ru-RU"/>
              </w:rPr>
              <w:t>15629,5</w:t>
            </w:r>
          </w:p>
          <w:p w:rsidR="00FF79C1" w:rsidRPr="00FF79C1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8107D3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 год 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9356C3" w:rsidRPr="00E45B01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3225" w:type="dxa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Закупка включена в план закупок.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</w:t>
            </w:r>
            <w:r w:rsidRPr="00722205">
              <w:rPr>
                <w:rFonts w:ascii="Times New Roman" w:eastAsia="Times New Roman" w:hAnsi="Times New Roman" w:cs="Times New Roman"/>
                <w:lang w:eastAsia="ru-RU"/>
              </w:rPr>
              <w:t>Проведены работы по подготовке и прохождению отопительного сезона в целях обеспечения населения услугами теплоснабжения и горячего водоснабжения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  <w:vMerge w:val="restart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D5C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903" w:type="dxa"/>
          </w:tcPr>
          <w:p w:rsidR="00FF79C1" w:rsidRPr="00FF79C1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 xml:space="preserve">2025 год - </w:t>
            </w:r>
            <w:r w:rsidR="00715C0E" w:rsidRPr="00715C0E">
              <w:rPr>
                <w:rFonts w:ascii="Times New Roman" w:eastAsia="Times New Roman" w:hAnsi="Times New Roman" w:cs="Times New Roman"/>
                <w:lang w:eastAsia="ru-RU"/>
              </w:rPr>
              <w:t>28800,0</w:t>
            </w:r>
          </w:p>
          <w:p w:rsidR="00FF79C1" w:rsidRPr="00FF79C1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  <w:p w:rsidR="008107D3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2027 год 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9356C3" w:rsidRPr="00E45B01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3225" w:type="dxa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Закупка включена в план закупок.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14.2.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1.4.3.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3. Произведена приемка поставленных товаров,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выполненных работ, оказанных услуг.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1.4.4.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</w:t>
            </w:r>
            <w:r w:rsidRPr="00722205">
              <w:rPr>
                <w:rFonts w:ascii="Times New Roman" w:eastAsia="Times New Roman" w:hAnsi="Times New Roman" w:cs="Times New Roman"/>
                <w:lang w:eastAsia="ru-RU"/>
              </w:rPr>
              <w:t>Организовано аварийно-диспетчерское и техническое обслуживание резервуаров сжиженных углеводородных газов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  <w:vMerge w:val="restart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D5C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903" w:type="dxa"/>
          </w:tcPr>
          <w:p w:rsidR="00FF79C1" w:rsidRPr="00FF79C1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 xml:space="preserve">2025 год -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860,0</w:t>
            </w:r>
          </w:p>
          <w:p w:rsidR="00FF79C1" w:rsidRPr="00FF79C1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702,5</w:t>
            </w:r>
          </w:p>
          <w:p w:rsidR="008107D3" w:rsidRDefault="00FF79C1" w:rsidP="00FF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9C1">
              <w:rPr>
                <w:rFonts w:ascii="Times New Roman" w:eastAsia="Times New Roman" w:hAnsi="Times New Roman" w:cs="Times New Roman"/>
                <w:lang w:eastAsia="ru-RU"/>
              </w:rPr>
              <w:t>2027 год -</w:t>
            </w:r>
            <w:r w:rsidR="00E25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1F5" w:rsidRPr="00E251F5">
              <w:rPr>
                <w:rFonts w:ascii="Times New Roman" w:eastAsia="Times New Roman" w:hAnsi="Times New Roman" w:cs="Times New Roman"/>
                <w:lang w:eastAsia="ru-RU"/>
              </w:rPr>
              <w:t>591,6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9356C3" w:rsidRPr="00E45B01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3225" w:type="dxa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Закупка включена в план закупок.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1.5.2</w:t>
            </w:r>
            <w:r w:rsidRPr="00E45B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1.5.3.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1.5.4.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0" w:type="auto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FF79C1" w:rsidRPr="00E45B01" w:rsidTr="00FF79C1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Мероприя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тие (результат) «</w:t>
            </w:r>
            <w:r w:rsidRPr="00152374">
              <w:rPr>
                <w:rFonts w:ascii="Times New Roman" w:eastAsia="Times New Roman" w:hAnsi="Times New Roman" w:cs="Times New Roman"/>
                <w:lang w:eastAsia="ru-RU"/>
              </w:rPr>
              <w:t>Размещена в открытом доступе для граждан актуальная информация о проводимых мероприятиях по улучшению проживания и предоставления коммунальных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E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</w:tcPr>
          <w:p w:rsidR="008107D3" w:rsidRPr="003D71EC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74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903" w:type="dxa"/>
          </w:tcPr>
          <w:p w:rsidR="003117CF" w:rsidRPr="003117CF" w:rsidRDefault="003117CF" w:rsidP="00311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- </w:t>
            </w:r>
            <w:r w:rsidRPr="003117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3117CF" w:rsidRPr="003117CF" w:rsidRDefault="003117CF" w:rsidP="00311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– 0,0</w:t>
            </w:r>
          </w:p>
          <w:p w:rsidR="008107D3" w:rsidRDefault="003117CF" w:rsidP="00311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 – 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9356C3" w:rsidRPr="009356C3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9356C3" w:rsidRPr="003D71EC" w:rsidRDefault="009356C3" w:rsidP="0093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6C3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3225" w:type="dxa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107D3" w:rsidRPr="00E45B01" w:rsidTr="000A2136">
        <w:tc>
          <w:tcPr>
            <w:tcW w:w="0" w:type="auto"/>
          </w:tcPr>
          <w:p w:rsidR="008107D3" w:rsidRDefault="008107D3" w:rsidP="00810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0" w:type="auto"/>
            <w:gridSpan w:val="5"/>
          </w:tcPr>
          <w:p w:rsidR="008107D3" w:rsidRPr="00E45B01" w:rsidRDefault="008107D3" w:rsidP="00810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Контрольные точки не устанавливаются.</w:t>
            </w:r>
            <w:r w:rsidR="00075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73F35" w:rsidRPr="00CB338F" w:rsidTr="00B73F35">
        <w:tc>
          <w:tcPr>
            <w:tcW w:w="0" w:type="auto"/>
          </w:tcPr>
          <w:p w:rsidR="00B73F35" w:rsidRPr="00F92982" w:rsidRDefault="007A0C1F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  <w:r w:rsidR="00B73F35" w:rsidRPr="00F929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B73F35" w:rsidRPr="00F92982" w:rsidRDefault="007A0C1F" w:rsidP="007A0C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</w:t>
            </w:r>
            <w:r w:rsidR="003F2DB5" w:rsidRPr="00F92982">
              <w:rPr>
                <w:rFonts w:ascii="Times New Roman" w:eastAsia="Times New Roman" w:hAnsi="Times New Roman" w:cs="Times New Roman"/>
                <w:lang w:eastAsia="ru-RU"/>
              </w:rPr>
              <w:t>Реализованы инициативные проекты, прошедшие конкурсный отбор и получившие финансовую поддержку за счет межбюджетных трансферов из областного бюджета</w:t>
            </w: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  <w:vMerge w:val="restart"/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903" w:type="dxa"/>
          </w:tcPr>
          <w:p w:rsidR="00B73F35" w:rsidRPr="00F92982" w:rsidRDefault="000E290B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2025 год – 4758,7</w:t>
            </w:r>
          </w:p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2026 год – 0,0</w:t>
            </w:r>
          </w:p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2027 год – 0,0</w:t>
            </w:r>
          </w:p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3225" w:type="dxa"/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73F35" w:rsidRPr="00CB338F" w:rsidTr="00B73F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7A0C1F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  <w:r w:rsidR="00B73F35" w:rsidRPr="00F9298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 Закупка включена в план закупок.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F35" w:rsidRPr="00F92982" w:rsidRDefault="007A0C1F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0" w:type="auto"/>
            <w:vMerge/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B73F35" w:rsidRPr="00CB338F" w:rsidTr="00B73F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7A0C1F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  <w:r w:rsidR="00B73F35" w:rsidRPr="00F92982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30.06</w:t>
            </w:r>
          </w:p>
        </w:tc>
        <w:tc>
          <w:tcPr>
            <w:tcW w:w="0" w:type="auto"/>
            <w:vMerge/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B73F35" w:rsidRPr="00CB338F" w:rsidTr="00B73F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7A0C1F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  <w:r w:rsidR="00B73F35" w:rsidRPr="00F92982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B73F35" w:rsidRPr="00CB338F" w:rsidTr="00B73F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7A0C1F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  <w:r w:rsidR="00B73F35" w:rsidRPr="00F92982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5" w:rsidRPr="00F92982" w:rsidRDefault="00B73F35" w:rsidP="00B7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982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  <w:r w:rsidR="00F9298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565B2E" w:rsidRDefault="00565B2E" w:rsidP="00BB632C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5B2E" w:rsidRDefault="00565B2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565B2E" w:rsidRPr="00565B2E" w:rsidRDefault="00565B2E" w:rsidP="00565B2E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 к постановлению</w:t>
      </w:r>
    </w:p>
    <w:p w:rsidR="00565B2E" w:rsidRPr="00565B2E" w:rsidRDefault="00565B2E" w:rsidP="00565B2E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Невельского муниципального округа</w:t>
      </w:r>
    </w:p>
    <w:p w:rsidR="00565B2E" w:rsidRDefault="001A5BB0" w:rsidP="00565B2E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A5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25.04.2025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A5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396</w:t>
      </w:r>
    </w:p>
    <w:p w:rsidR="00565B2E" w:rsidRDefault="00565B2E" w:rsidP="00565B2E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B2E" w:rsidRDefault="00565B2E" w:rsidP="00565B2E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7C" w:rsidRPr="00EE057C" w:rsidRDefault="00EE057C" w:rsidP="00EE057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7C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План реализации комплекса процессных мероприятий</w:t>
      </w:r>
    </w:p>
    <w:p w:rsidR="00EE057C" w:rsidRPr="00EE057C" w:rsidRDefault="00EE057C" w:rsidP="00EE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5179"/>
        <w:gridCol w:w="1366"/>
        <w:gridCol w:w="2850"/>
        <w:gridCol w:w="1879"/>
        <w:gridCol w:w="2658"/>
      </w:tblGrid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обеспечения,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Вид подтверждающего документа 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Задача «Обеспечено повышение уровня благоустройства округа»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Управление территориальными отделами Администрации Невельского муниципального округа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2025 год - </w:t>
            </w:r>
            <w:r w:rsidR="001A5BB0" w:rsidRPr="001A5BB0">
              <w:rPr>
                <w:rFonts w:ascii="Times New Roman" w:eastAsia="Times New Roman" w:hAnsi="Times New Roman" w:cs="Times New Roman"/>
                <w:lang w:eastAsia="ru-RU"/>
              </w:rPr>
              <w:t>25526,3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2026 год - 17683,8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2027 год - 17832,5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«Проведены работы по ремонту (реконструкции), благоустройству, постановке на кадастровый учет воинских захоронений, памятников и памятных знаков, увековечивающих память погибших при защите Отчества» 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  <w:vMerge w:val="restart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Управление территориальными отделами Администрации Невельского муниципального округа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2025 год - 600,0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2026 год - 900,0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2027 год - 1100,0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 Закупка включена в план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3. Произведена приемка </w:t>
            </w: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поставленных товаров, выполненных работ, оказанных услуг.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«Ликвидированы очаги растения Борщевик Сосновского» 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0" w:type="auto"/>
            <w:vMerge w:val="restart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Управление территориальными отделами Администрации Невельского муниципального округа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2025 год - 543,3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2026 год - 217,8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2027 год - 217,8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 Закупка включена в план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15.09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«Организована деятельность по накоплению твердых коммунальных отходов, ликвидации стихийных несанкционированных свалок» 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0" w:type="auto"/>
            <w:vMerge w:val="restart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Управление территориальными отделами Администрации Невельского муниципального округа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2025 год - </w:t>
            </w:r>
            <w:r w:rsidR="001A5BB0" w:rsidRPr="001A5BB0">
              <w:rPr>
                <w:rFonts w:ascii="Times New Roman" w:eastAsia="Times New Roman" w:hAnsi="Times New Roman" w:cs="Times New Roman"/>
                <w:lang w:eastAsia="ru-RU"/>
              </w:rPr>
              <w:t>1873,0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2026 год - 1119,0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2027 год - 1092,0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 Закупка включена в план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«Обеспечено функционирование объектов уличного освещения и иных объектов благоустройства  потребляющих электроэнергию» 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0" w:type="auto"/>
            <w:vMerge w:val="restart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Управление территориальными отделами Администрации Невельского муниципального округа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2025 год - </w:t>
            </w:r>
            <w:r w:rsidR="001A5BB0" w:rsidRPr="001A5BB0">
              <w:rPr>
                <w:rFonts w:ascii="Times New Roman" w:eastAsia="Times New Roman" w:hAnsi="Times New Roman" w:cs="Times New Roman"/>
                <w:lang w:eastAsia="ru-RU"/>
              </w:rPr>
              <w:t>12695,0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2026 год - 11199,0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2027 год - 11199,0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 Закупка включена в план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1.4.3.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1.4.4.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«Проведены работы по организации и содержанию мест захоронений» 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  <w:vMerge w:val="restart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территориальными отделами Администрации Невельского </w:t>
            </w: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2025 год - </w:t>
            </w:r>
            <w:r w:rsidR="001A5BB0" w:rsidRPr="001A5BB0">
              <w:rPr>
                <w:rFonts w:ascii="Times New Roman" w:eastAsia="Times New Roman" w:hAnsi="Times New Roman" w:cs="Times New Roman"/>
                <w:lang w:eastAsia="ru-RU"/>
              </w:rPr>
              <w:t>1568,0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2026 год - 1021,0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2027 год - 1021,0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2029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 Закупка включена в план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1.5.3.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1.5.4.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«Проведены работы по озеленению территорий и прочему благоустройству» 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  <w:vMerge w:val="restart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Управление территориальными отделами Администрации Невельского муниципального округа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2025 год - </w:t>
            </w:r>
            <w:r w:rsidR="001A5BB0" w:rsidRPr="001A5BB0">
              <w:rPr>
                <w:rFonts w:ascii="Times New Roman" w:eastAsia="Times New Roman" w:hAnsi="Times New Roman" w:cs="Times New Roman"/>
                <w:lang w:eastAsia="ru-RU"/>
              </w:rPr>
              <w:t>6761,0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2026 год - 1741,0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2027 год - 1716,7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 Закупка включена в план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1.6.2.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1.6.3.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1.6.4.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4. Проведена оплата товаров, выполненных работ, оказанных услуг по </w:t>
            </w: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муниципальному контракту.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«Реализованы отдельные государственные полномочия по организации мероприятий при осуществлении деятельности по обращению с животными без владельцев на территории Псковской области» 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  <w:vMerge w:val="restart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Управление территориальными отделами Администрации Невельского муниципального округа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2025 год - 1486,0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2026 год - 1486,0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2027 год - 1486,0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2658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1.7.1.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 Закупка включена в план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1.7.2.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1.7.3.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1.7.4.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«Реализованы проекты территориальных общественных самоуправлений по результатам конкурса»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  <w:vMerge w:val="restart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Управление территориальными отделами Администрации Невельского муниципального округа</w:t>
            </w: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2025 год - 0,0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2026 год - 0,0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2027 год - 0,0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2028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2029 год – 0,0</w:t>
            </w:r>
          </w:p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2030 год - 0,0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 Прием заявлений на участие в конкурсе проектов.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конкурсе проектов</w:t>
            </w:r>
          </w:p>
        </w:tc>
      </w:tr>
      <w:tr w:rsidR="00EE057C" w:rsidRPr="00EE057C" w:rsidTr="00744B74">
        <w:trPr>
          <w:trHeight w:val="1035"/>
        </w:trPr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1.8.2.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Подведение итогов по результатам конкурсного отбора на реализацию заявок</w:t>
            </w:r>
            <w:r w:rsidRPr="00EE057C">
              <w:t xml:space="preserve"> </w:t>
            </w: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территориальных общественных самоуправлений.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20.06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заседания конкурсной комиссии по проведению конкурсного отбора на реализацию </w:t>
            </w: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заявок ТОС 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1.8.3.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Закупка включена в план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План график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1.8.4.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4.</w:t>
            </w:r>
            <w:r w:rsidRPr="00EE057C">
              <w:t xml:space="preserve"> </w:t>
            </w: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Сведения о муниципальном контракте внесены в реестр контрактов, заключенных заказчиками по результату закупок.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Реестр контрактов в ЕИС Закупки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1.8.5.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5. Произведена приемка поставленных товаров, выполненных работ, оказанных услуг.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EE057C" w:rsidRPr="00EE057C" w:rsidTr="00744B74">
        <w:tc>
          <w:tcPr>
            <w:tcW w:w="0" w:type="auto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1.8.6.</w:t>
            </w:r>
          </w:p>
        </w:tc>
        <w:tc>
          <w:tcPr>
            <w:tcW w:w="51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Контрольная точка 6.</w:t>
            </w:r>
            <w:r w:rsidRPr="00EE057C">
              <w:t xml:space="preserve"> </w:t>
            </w: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Проведена оплата товаров, выполненных работ, оказанных услуг по муниципальному контракту.</w:t>
            </w:r>
          </w:p>
        </w:tc>
        <w:tc>
          <w:tcPr>
            <w:tcW w:w="1366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0" w:type="auto"/>
            <w:vMerge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C" w:rsidRPr="00EE057C" w:rsidRDefault="00EE057C" w:rsidP="00EE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7C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поручение»</w:t>
            </w:r>
          </w:p>
        </w:tc>
      </w:tr>
    </w:tbl>
    <w:p w:rsidR="00EE057C" w:rsidRPr="00EE057C" w:rsidRDefault="00EE057C" w:rsidP="00EE05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B2E" w:rsidRPr="00565B2E" w:rsidRDefault="00565B2E" w:rsidP="00565B2E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B2E" w:rsidRPr="00565B2E" w:rsidRDefault="00565B2E" w:rsidP="00565B2E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057C" w:rsidRDefault="00EE057C" w:rsidP="00BB632C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057C" w:rsidRDefault="00EE057C">
      <w:pPr>
        <w:rPr>
          <w:rFonts w:ascii="Times New Roman" w:eastAsia="Times New Roman" w:hAnsi="Times New Roman" w:cs="Times New Roman"/>
          <w:lang w:eastAsia="ru-RU"/>
        </w:rPr>
        <w:sectPr w:rsidR="00EE057C" w:rsidSect="00BB63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E057C" w:rsidRPr="00EE057C" w:rsidRDefault="00EE057C" w:rsidP="00EE057C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E057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lang w:eastAsia="ru-RU"/>
        </w:rPr>
        <w:t>№ 4</w:t>
      </w:r>
      <w:r w:rsidRPr="00EE057C">
        <w:rPr>
          <w:rFonts w:ascii="Times New Roman" w:eastAsia="Times New Roman" w:hAnsi="Times New Roman" w:cs="Times New Roman"/>
          <w:sz w:val="28"/>
          <w:lang w:eastAsia="ru-RU"/>
        </w:rPr>
        <w:t xml:space="preserve"> к постановлению</w:t>
      </w:r>
    </w:p>
    <w:p w:rsidR="00EE057C" w:rsidRPr="00EE057C" w:rsidRDefault="00EE057C" w:rsidP="00EE057C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E057C">
        <w:rPr>
          <w:rFonts w:ascii="Times New Roman" w:eastAsia="Times New Roman" w:hAnsi="Times New Roman" w:cs="Times New Roman"/>
          <w:sz w:val="28"/>
          <w:lang w:eastAsia="ru-RU"/>
        </w:rPr>
        <w:t>Администрации Невельского муниципального округа</w:t>
      </w:r>
    </w:p>
    <w:p w:rsidR="00EE057C" w:rsidRDefault="00FE1013" w:rsidP="00FE1013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Pr="00FE1013">
        <w:rPr>
          <w:rFonts w:ascii="Times New Roman" w:eastAsia="Times New Roman" w:hAnsi="Times New Roman" w:cs="Times New Roman"/>
          <w:sz w:val="28"/>
          <w:u w:val="single"/>
          <w:lang w:eastAsia="ru-RU"/>
        </w:rPr>
        <w:t>25.04.2025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 w:rsidRPr="00FE1013">
        <w:rPr>
          <w:rFonts w:ascii="Times New Roman" w:eastAsia="Times New Roman" w:hAnsi="Times New Roman" w:cs="Times New Roman"/>
          <w:sz w:val="28"/>
          <w:u w:val="single"/>
          <w:lang w:eastAsia="ru-RU"/>
        </w:rPr>
        <w:t>396</w:t>
      </w:r>
    </w:p>
    <w:p w:rsidR="00FE1013" w:rsidRPr="00EE057C" w:rsidRDefault="00FE1013" w:rsidP="00FE1013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4F1BBF" w:rsidRPr="004F1BBF" w:rsidRDefault="004F1BBF" w:rsidP="004F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1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4F1BBF" w:rsidRPr="004F1BBF" w:rsidRDefault="004F1BBF" w:rsidP="004F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и источники информации о значениях показателей</w:t>
      </w:r>
    </w:p>
    <w:p w:rsidR="004F1BBF" w:rsidRPr="004F1BBF" w:rsidRDefault="004F1BBF" w:rsidP="004F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и структурных элементов</w:t>
      </w:r>
    </w:p>
    <w:p w:rsidR="004F1BBF" w:rsidRPr="004F1BBF" w:rsidRDefault="004F1BBF" w:rsidP="004F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4F1BBF" w:rsidRPr="004F1BBF" w:rsidRDefault="004F1BBF" w:rsidP="004F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систем коммунальной инфраструктуры и </w:t>
      </w:r>
      <w:r w:rsidRPr="004F1B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благоустройство территории Невельского муниципального округа»</w:t>
      </w:r>
    </w:p>
    <w:p w:rsidR="004F1BBF" w:rsidRPr="004F1BBF" w:rsidRDefault="004F1BBF" w:rsidP="004F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1BBF">
        <w:rPr>
          <w:rFonts w:ascii="Times New Roman" w:eastAsia="Times New Roman" w:hAnsi="Times New Roman" w:cs="Times New Roman"/>
          <w:lang w:eastAsia="ru-RU"/>
        </w:rPr>
        <w:t>(наименование муниципальной программы)</w:t>
      </w:r>
    </w:p>
    <w:p w:rsidR="004F1BBF" w:rsidRPr="004F1BBF" w:rsidRDefault="004F1BBF" w:rsidP="004F1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667"/>
        <w:gridCol w:w="1259"/>
        <w:gridCol w:w="2863"/>
        <w:gridCol w:w="1273"/>
        <w:gridCol w:w="1758"/>
      </w:tblGrid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 xml:space="preserve">(по </w:t>
            </w:r>
            <w:hyperlink r:id="rId13">
              <w:r w:rsidRPr="004F1BB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Формула расчета показателя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Базовые показатели для расчета показателя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Источник исходных данных для расчета значения показателя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P1205"/>
            <w:bookmarkEnd w:id="3"/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P1206"/>
            <w:bookmarkEnd w:id="4"/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F1BBF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gridSpan w:val="5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систем коммунальной инфраструктуры и благоустройство территории Невельского муниципального округа»</w:t>
            </w:r>
          </w:p>
        </w:tc>
      </w:tr>
      <w:tr w:rsidR="004F1BBF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gridSpan w:val="5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«Комплексное развитие систем коммунальной инфраструктуры»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1BBF">
              <w:rPr>
                <w:rFonts w:ascii="Times New Roman" w:hAnsi="Times New Roman"/>
              </w:rPr>
              <w:t>Удельный вес общей площади жилых помещений округа, оборудованной централизованным водоснабжением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0" w:type="auto"/>
          </w:tcPr>
          <w:p w:rsidR="004F1BBF" w:rsidRPr="004F1BBF" w:rsidRDefault="001C54CB" w:rsidP="00057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 округа оборудованных централизованным водоснабжением</w:t>
            </w:r>
            <w:r w:rsidR="00057C60">
              <w:rPr>
                <w:rFonts w:ascii="Times New Roman" w:eastAsia="Times New Roman" w:hAnsi="Times New Roman" w:cs="Times New Roman"/>
                <w:lang w:eastAsia="ru-RU"/>
              </w:rPr>
              <w:t>/о</w:t>
            </w:r>
            <w:r w:rsidR="004F1BBF" w:rsidRPr="004F1BBF">
              <w:rPr>
                <w:rFonts w:ascii="Times New Roman" w:eastAsia="Times New Roman" w:hAnsi="Times New Roman" w:cs="Times New Roman"/>
                <w:lang w:eastAsia="ru-RU"/>
              </w:rPr>
              <w:t>бщая площадь жилых помещений округа *100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</w:tcPr>
          <w:p w:rsidR="004F1BBF" w:rsidRPr="004F1BBF" w:rsidRDefault="00057C60" w:rsidP="00057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Статистическая форма 1 - жилфонд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1BBF">
              <w:rPr>
                <w:rFonts w:ascii="Times New Roman" w:hAnsi="Times New Roman"/>
              </w:rPr>
              <w:t>Удельный вес общей площади жилых помещений округа, оборудованной централизованным отоплением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0" w:type="auto"/>
          </w:tcPr>
          <w:p w:rsidR="004F1BBF" w:rsidRPr="004F1BBF" w:rsidRDefault="001C54CB" w:rsidP="00057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4CB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 округа оборудованных централизованным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отоплением / </w:t>
            </w:r>
            <w:r w:rsidR="00057C6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F1BBF" w:rsidRPr="004F1BBF">
              <w:rPr>
                <w:rFonts w:ascii="Times New Roman" w:eastAsia="Times New Roman" w:hAnsi="Times New Roman" w:cs="Times New Roman"/>
                <w:lang w:eastAsia="ru-RU"/>
              </w:rPr>
              <w:t>бщая площадь жилых помещений округа *100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</w:tcPr>
          <w:p w:rsidR="004F1BBF" w:rsidRPr="004F1BBF" w:rsidRDefault="004F1BBF" w:rsidP="00057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57C60">
              <w:rPr>
                <w:rFonts w:ascii="Times New Roman" w:eastAsia="Times New Roman" w:hAnsi="Times New Roman" w:cs="Times New Roman"/>
                <w:lang w:eastAsia="ru-RU"/>
              </w:rPr>
              <w:t>татистическая форма 1 - жилфонд</w:t>
            </w: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1BBF">
              <w:rPr>
                <w:rFonts w:ascii="Times New Roman" w:hAnsi="Times New Roman"/>
              </w:rPr>
              <w:t>Удельный вес общей площади жилых помещений округа, оборудованной централизованным водоотведением (канализацией)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0" w:type="auto"/>
          </w:tcPr>
          <w:p w:rsidR="004F1BBF" w:rsidRPr="004F1BBF" w:rsidRDefault="001C54CB" w:rsidP="00057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4CB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жилых помещений округа оборудованных централизованным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водоотведением (канализацией) </w:t>
            </w:r>
            <w:r w:rsidR="00057C60">
              <w:rPr>
                <w:rFonts w:ascii="Times New Roman" w:eastAsia="Times New Roman" w:hAnsi="Times New Roman" w:cs="Times New Roman"/>
                <w:lang w:eastAsia="ru-RU"/>
              </w:rPr>
              <w:t>/о</w:t>
            </w:r>
            <w:r w:rsidR="004F1BBF" w:rsidRPr="004F1BBF">
              <w:rPr>
                <w:rFonts w:ascii="Times New Roman" w:eastAsia="Times New Roman" w:hAnsi="Times New Roman" w:cs="Times New Roman"/>
                <w:lang w:eastAsia="ru-RU"/>
              </w:rPr>
              <w:t>бщая площадь жилых помещений округа *100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</w:tcPr>
          <w:p w:rsidR="004F1BBF" w:rsidRPr="004F1BBF" w:rsidRDefault="00057C60" w:rsidP="00057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Статистическая форма</w:t>
            </w:r>
            <w:r w:rsidR="004F1BBF" w:rsidRPr="004F1BBF">
              <w:rPr>
                <w:rFonts w:ascii="Times New Roman" w:eastAsia="Times New Roman" w:hAnsi="Times New Roman" w:cs="Times New Roman"/>
                <w:lang w:eastAsia="ru-RU"/>
              </w:rPr>
              <w:t xml:space="preserve"> 1 – жилфонд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1BBF">
              <w:rPr>
                <w:rFonts w:ascii="Times New Roman" w:hAnsi="Times New Roman"/>
              </w:rPr>
              <w:t xml:space="preserve">Доля водопроводных сетей, нуждающихся в замене, в общей </w:t>
            </w:r>
            <w:r w:rsidRPr="004F1BBF">
              <w:rPr>
                <w:rFonts w:ascii="Times New Roman" w:hAnsi="Times New Roman"/>
              </w:rPr>
              <w:lastRenderedPageBreak/>
              <w:t>протяженности водопроводных сетей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водопроводных сооружений нуждающейся в замене / общая протяженность </w:t>
            </w: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водопроводных сооружений *100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Статистическая форма 1 - водопровод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1BBF">
              <w:rPr>
                <w:rFonts w:ascii="Times New Roman" w:hAnsi="Times New Roman"/>
              </w:rPr>
              <w:t>Доля тепловых сетей, нуждающихся в замене, в общей протяженности тепловых сетей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Протяженность тепловых и паровых сетей в двухтрубном исчислении  нуждающиеся в замене/</w:t>
            </w:r>
            <w:r w:rsidRPr="004F1BBF">
              <w:t xml:space="preserve"> </w:t>
            </w: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протяженность тепловых и паровых сетей в двухтрубном исчислении * 100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Статистическая форма 1 – ТЕП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1BBF">
              <w:rPr>
                <w:rFonts w:ascii="Times New Roman" w:hAnsi="Times New Roman"/>
              </w:rPr>
              <w:t>Доля канализационных сетей, нуждающихся в замене, в общей протяженности канализационных сетей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Протяженность канализационных сооружений нуждающихся в замене /общая протяженность канализационных сооружений *100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Статистическая форма 1 – канализация</w:t>
            </w:r>
          </w:p>
        </w:tc>
      </w:tr>
      <w:tr w:rsidR="004F1BBF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gridSpan w:val="5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«Благоустройство»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 xml:space="preserve">Не требует расчета 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Акт выполненных работ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Количество отключений наружного освещения, связанных с неуплатой потребляемой электроэнергии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 xml:space="preserve">Не требует расчета 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 xml:space="preserve">Платежное поручение </w:t>
            </w:r>
          </w:p>
        </w:tc>
      </w:tr>
      <w:tr w:rsidR="004F1BBF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gridSpan w:val="5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«Улучшение жилищных условий»</w:t>
            </w: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1BBF"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Количество граждан улучшивших жилищные условия / общее количество граждан стоящие в очереди на улучшение жилищных условий *100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4CB" w:rsidRPr="004F1BBF" w:rsidTr="00744B74"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F1BBF">
              <w:rPr>
                <w:rFonts w:ascii="Times New Roman" w:hAnsi="Times New Roman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Метр квадратный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 округа/ общую численность населения округа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0" w:type="auto"/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BBF">
              <w:rPr>
                <w:rFonts w:ascii="Times New Roman" w:eastAsia="Times New Roman" w:hAnsi="Times New Roman" w:cs="Times New Roman"/>
                <w:lang w:eastAsia="ru-RU"/>
              </w:rPr>
              <w:t>Статистическая форма 1 – жилфонд, статистические данные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F1BBF" w:rsidRPr="004F1BBF" w:rsidTr="00744B7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1BBF" w:rsidRPr="004F1BBF" w:rsidRDefault="004F1BBF" w:rsidP="004F1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7584B" w:rsidRDefault="0007584B" w:rsidP="00BB632C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07584B" w:rsidSect="00EE0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52" w:rsidRDefault="001D4A52" w:rsidP="003D71EC">
      <w:pPr>
        <w:spacing w:after="0" w:line="240" w:lineRule="auto"/>
      </w:pPr>
      <w:r>
        <w:separator/>
      </w:r>
    </w:p>
  </w:endnote>
  <w:endnote w:type="continuationSeparator" w:id="0">
    <w:p w:rsidR="001D4A52" w:rsidRDefault="001D4A52" w:rsidP="003D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52" w:rsidRDefault="001D4A52" w:rsidP="003D71EC">
      <w:pPr>
        <w:spacing w:after="0" w:line="240" w:lineRule="auto"/>
      </w:pPr>
      <w:r>
        <w:separator/>
      </w:r>
    </w:p>
  </w:footnote>
  <w:footnote w:type="continuationSeparator" w:id="0">
    <w:p w:rsidR="001D4A52" w:rsidRDefault="001D4A52" w:rsidP="003D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E45CF"/>
    <w:multiLevelType w:val="multilevel"/>
    <w:tmpl w:val="D07832A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32E41A5F"/>
    <w:multiLevelType w:val="hybridMultilevel"/>
    <w:tmpl w:val="83CA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3E69"/>
    <w:multiLevelType w:val="hybridMultilevel"/>
    <w:tmpl w:val="7C4AB210"/>
    <w:lvl w:ilvl="0" w:tplc="ABD45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524A1"/>
    <w:multiLevelType w:val="hybridMultilevel"/>
    <w:tmpl w:val="0658CC30"/>
    <w:lvl w:ilvl="0" w:tplc="D5605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55"/>
    <w:rsid w:val="0000304A"/>
    <w:rsid w:val="000038AE"/>
    <w:rsid w:val="0001364F"/>
    <w:rsid w:val="00014498"/>
    <w:rsid w:val="00017798"/>
    <w:rsid w:val="00027522"/>
    <w:rsid w:val="00030527"/>
    <w:rsid w:val="000329DE"/>
    <w:rsid w:val="000526AE"/>
    <w:rsid w:val="000534E2"/>
    <w:rsid w:val="000549ED"/>
    <w:rsid w:val="00057C60"/>
    <w:rsid w:val="00057DE8"/>
    <w:rsid w:val="00071AFD"/>
    <w:rsid w:val="00074081"/>
    <w:rsid w:val="00075202"/>
    <w:rsid w:val="0007584B"/>
    <w:rsid w:val="00077E31"/>
    <w:rsid w:val="00081653"/>
    <w:rsid w:val="00082D43"/>
    <w:rsid w:val="000847E3"/>
    <w:rsid w:val="000956B2"/>
    <w:rsid w:val="00096E79"/>
    <w:rsid w:val="000A05F3"/>
    <w:rsid w:val="000A2136"/>
    <w:rsid w:val="000B632F"/>
    <w:rsid w:val="000C2372"/>
    <w:rsid w:val="000C42E0"/>
    <w:rsid w:val="000C4AAC"/>
    <w:rsid w:val="000D5CB1"/>
    <w:rsid w:val="000E290B"/>
    <w:rsid w:val="000F24D9"/>
    <w:rsid w:val="00104154"/>
    <w:rsid w:val="00107C6D"/>
    <w:rsid w:val="001154BC"/>
    <w:rsid w:val="0012291B"/>
    <w:rsid w:val="00123674"/>
    <w:rsid w:val="00126553"/>
    <w:rsid w:val="0014723C"/>
    <w:rsid w:val="001511BA"/>
    <w:rsid w:val="00152374"/>
    <w:rsid w:val="0015651D"/>
    <w:rsid w:val="001702A1"/>
    <w:rsid w:val="0017106A"/>
    <w:rsid w:val="0017511F"/>
    <w:rsid w:val="00175C31"/>
    <w:rsid w:val="00175EF4"/>
    <w:rsid w:val="00177A15"/>
    <w:rsid w:val="00186200"/>
    <w:rsid w:val="001948EB"/>
    <w:rsid w:val="001A0BFF"/>
    <w:rsid w:val="001A5BB0"/>
    <w:rsid w:val="001B5A80"/>
    <w:rsid w:val="001C1A85"/>
    <w:rsid w:val="001C2D58"/>
    <w:rsid w:val="001C2F90"/>
    <w:rsid w:val="001C3741"/>
    <w:rsid w:val="001C4961"/>
    <w:rsid w:val="001C54CB"/>
    <w:rsid w:val="001D089E"/>
    <w:rsid w:val="001D28F4"/>
    <w:rsid w:val="001D4A52"/>
    <w:rsid w:val="001E4C9C"/>
    <w:rsid w:val="00213F9D"/>
    <w:rsid w:val="0021623C"/>
    <w:rsid w:val="00217C5A"/>
    <w:rsid w:val="002222FD"/>
    <w:rsid w:val="002259CF"/>
    <w:rsid w:val="00230BF3"/>
    <w:rsid w:val="002339AE"/>
    <w:rsid w:val="00243D2F"/>
    <w:rsid w:val="00244B1F"/>
    <w:rsid w:val="00245216"/>
    <w:rsid w:val="002516F8"/>
    <w:rsid w:val="00252285"/>
    <w:rsid w:val="00261593"/>
    <w:rsid w:val="00261D51"/>
    <w:rsid w:val="002620B1"/>
    <w:rsid w:val="00262545"/>
    <w:rsid w:val="00262C50"/>
    <w:rsid w:val="00263D99"/>
    <w:rsid w:val="00264615"/>
    <w:rsid w:val="00265CD1"/>
    <w:rsid w:val="00270FC1"/>
    <w:rsid w:val="00273D04"/>
    <w:rsid w:val="002801C7"/>
    <w:rsid w:val="00282799"/>
    <w:rsid w:val="00285B5F"/>
    <w:rsid w:val="00293282"/>
    <w:rsid w:val="00294F89"/>
    <w:rsid w:val="002A262C"/>
    <w:rsid w:val="002A3A49"/>
    <w:rsid w:val="002A428B"/>
    <w:rsid w:val="002A699F"/>
    <w:rsid w:val="002B010D"/>
    <w:rsid w:val="002B0ECD"/>
    <w:rsid w:val="002B436E"/>
    <w:rsid w:val="002C1531"/>
    <w:rsid w:val="002C34B0"/>
    <w:rsid w:val="002C7356"/>
    <w:rsid w:val="002D09A4"/>
    <w:rsid w:val="002D1FCE"/>
    <w:rsid w:val="002D2833"/>
    <w:rsid w:val="002D5844"/>
    <w:rsid w:val="002D6504"/>
    <w:rsid w:val="002D6CAF"/>
    <w:rsid w:val="002D6CD0"/>
    <w:rsid w:val="002D7BA8"/>
    <w:rsid w:val="002E1F86"/>
    <w:rsid w:val="002E309E"/>
    <w:rsid w:val="002E34EC"/>
    <w:rsid w:val="002E3FF1"/>
    <w:rsid w:val="002F3193"/>
    <w:rsid w:val="002F6D1D"/>
    <w:rsid w:val="00306EEE"/>
    <w:rsid w:val="0031030B"/>
    <w:rsid w:val="003117CF"/>
    <w:rsid w:val="003148BB"/>
    <w:rsid w:val="0032444E"/>
    <w:rsid w:val="00331B79"/>
    <w:rsid w:val="00334915"/>
    <w:rsid w:val="00341BA1"/>
    <w:rsid w:val="00344875"/>
    <w:rsid w:val="0034717C"/>
    <w:rsid w:val="003504BC"/>
    <w:rsid w:val="003532A8"/>
    <w:rsid w:val="003540C9"/>
    <w:rsid w:val="00360D6E"/>
    <w:rsid w:val="003634A9"/>
    <w:rsid w:val="00364317"/>
    <w:rsid w:val="003648AF"/>
    <w:rsid w:val="00365BFD"/>
    <w:rsid w:val="00366ABD"/>
    <w:rsid w:val="00371C01"/>
    <w:rsid w:val="00372241"/>
    <w:rsid w:val="00376CD1"/>
    <w:rsid w:val="00376EB1"/>
    <w:rsid w:val="00383A33"/>
    <w:rsid w:val="00385415"/>
    <w:rsid w:val="00390935"/>
    <w:rsid w:val="0039721A"/>
    <w:rsid w:val="003A1EB7"/>
    <w:rsid w:val="003A3E5F"/>
    <w:rsid w:val="003A7813"/>
    <w:rsid w:val="003B2464"/>
    <w:rsid w:val="003B66E8"/>
    <w:rsid w:val="003C0566"/>
    <w:rsid w:val="003C47E3"/>
    <w:rsid w:val="003C6898"/>
    <w:rsid w:val="003D0DFA"/>
    <w:rsid w:val="003D22E1"/>
    <w:rsid w:val="003D6CD7"/>
    <w:rsid w:val="003D71EC"/>
    <w:rsid w:val="003E2134"/>
    <w:rsid w:val="003E3D6A"/>
    <w:rsid w:val="003E3F1F"/>
    <w:rsid w:val="003F1CF6"/>
    <w:rsid w:val="003F2DB5"/>
    <w:rsid w:val="003F4C01"/>
    <w:rsid w:val="0040409E"/>
    <w:rsid w:val="0040697F"/>
    <w:rsid w:val="00413869"/>
    <w:rsid w:val="004143F7"/>
    <w:rsid w:val="00421C4F"/>
    <w:rsid w:val="004225EB"/>
    <w:rsid w:val="00423C35"/>
    <w:rsid w:val="0042420A"/>
    <w:rsid w:val="00437DB8"/>
    <w:rsid w:val="0044597E"/>
    <w:rsid w:val="0044676B"/>
    <w:rsid w:val="00447EEE"/>
    <w:rsid w:val="004518B5"/>
    <w:rsid w:val="00453718"/>
    <w:rsid w:val="004560F4"/>
    <w:rsid w:val="00463973"/>
    <w:rsid w:val="004728EB"/>
    <w:rsid w:val="0049716F"/>
    <w:rsid w:val="004A2700"/>
    <w:rsid w:val="004A3B6F"/>
    <w:rsid w:val="004A4F4A"/>
    <w:rsid w:val="004A526D"/>
    <w:rsid w:val="004A68F1"/>
    <w:rsid w:val="004B0F9C"/>
    <w:rsid w:val="004C313D"/>
    <w:rsid w:val="004C4B07"/>
    <w:rsid w:val="004C4C10"/>
    <w:rsid w:val="004C7DF6"/>
    <w:rsid w:val="004D5F0B"/>
    <w:rsid w:val="004E5D6D"/>
    <w:rsid w:val="004F1BBF"/>
    <w:rsid w:val="00512B76"/>
    <w:rsid w:val="00517B0F"/>
    <w:rsid w:val="00517FA7"/>
    <w:rsid w:val="00523D65"/>
    <w:rsid w:val="00531F72"/>
    <w:rsid w:val="0053402A"/>
    <w:rsid w:val="00563379"/>
    <w:rsid w:val="00565B2E"/>
    <w:rsid w:val="00565D57"/>
    <w:rsid w:val="00583461"/>
    <w:rsid w:val="0058504F"/>
    <w:rsid w:val="005901E8"/>
    <w:rsid w:val="00592943"/>
    <w:rsid w:val="005A5877"/>
    <w:rsid w:val="005A7212"/>
    <w:rsid w:val="005B06E0"/>
    <w:rsid w:val="005B1AE8"/>
    <w:rsid w:val="005B61DE"/>
    <w:rsid w:val="005B6BED"/>
    <w:rsid w:val="005B6DF7"/>
    <w:rsid w:val="005B7BAC"/>
    <w:rsid w:val="005C7C4D"/>
    <w:rsid w:val="005D293F"/>
    <w:rsid w:val="005D38EF"/>
    <w:rsid w:val="005E5900"/>
    <w:rsid w:val="005F020E"/>
    <w:rsid w:val="005F1374"/>
    <w:rsid w:val="005F2253"/>
    <w:rsid w:val="005F5C41"/>
    <w:rsid w:val="005F74CD"/>
    <w:rsid w:val="00601DF2"/>
    <w:rsid w:val="006057B3"/>
    <w:rsid w:val="00614D5C"/>
    <w:rsid w:val="00615A36"/>
    <w:rsid w:val="00615E28"/>
    <w:rsid w:val="00615FEB"/>
    <w:rsid w:val="006248EB"/>
    <w:rsid w:val="00624A15"/>
    <w:rsid w:val="00625B7A"/>
    <w:rsid w:val="006260D7"/>
    <w:rsid w:val="00637FB6"/>
    <w:rsid w:val="00641269"/>
    <w:rsid w:val="0064326C"/>
    <w:rsid w:val="00646ABF"/>
    <w:rsid w:val="00650131"/>
    <w:rsid w:val="006529AE"/>
    <w:rsid w:val="00655605"/>
    <w:rsid w:val="00661492"/>
    <w:rsid w:val="0066629B"/>
    <w:rsid w:val="00667FCA"/>
    <w:rsid w:val="006725F4"/>
    <w:rsid w:val="0067695B"/>
    <w:rsid w:val="00683974"/>
    <w:rsid w:val="00686967"/>
    <w:rsid w:val="00693709"/>
    <w:rsid w:val="0069395C"/>
    <w:rsid w:val="006B2BE6"/>
    <w:rsid w:val="006B5BAA"/>
    <w:rsid w:val="006C0000"/>
    <w:rsid w:val="006C2635"/>
    <w:rsid w:val="006C5FD2"/>
    <w:rsid w:val="006D3779"/>
    <w:rsid w:val="006F062A"/>
    <w:rsid w:val="006F32BC"/>
    <w:rsid w:val="006F370C"/>
    <w:rsid w:val="0070392B"/>
    <w:rsid w:val="00713B0B"/>
    <w:rsid w:val="007155DF"/>
    <w:rsid w:val="00715C0E"/>
    <w:rsid w:val="00722205"/>
    <w:rsid w:val="00722AAB"/>
    <w:rsid w:val="00722C47"/>
    <w:rsid w:val="007340C2"/>
    <w:rsid w:val="00734371"/>
    <w:rsid w:val="007444B1"/>
    <w:rsid w:val="00744B74"/>
    <w:rsid w:val="00747945"/>
    <w:rsid w:val="00763C60"/>
    <w:rsid w:val="00771B03"/>
    <w:rsid w:val="007738D9"/>
    <w:rsid w:val="007763E9"/>
    <w:rsid w:val="00777045"/>
    <w:rsid w:val="007819CE"/>
    <w:rsid w:val="00793E5E"/>
    <w:rsid w:val="007A0C1F"/>
    <w:rsid w:val="007B3B5D"/>
    <w:rsid w:val="007B7B22"/>
    <w:rsid w:val="007C47F3"/>
    <w:rsid w:val="007D3441"/>
    <w:rsid w:val="007E43A4"/>
    <w:rsid w:val="007E6206"/>
    <w:rsid w:val="007F2572"/>
    <w:rsid w:val="007F2DE9"/>
    <w:rsid w:val="007F7B5D"/>
    <w:rsid w:val="008107D3"/>
    <w:rsid w:val="0081269E"/>
    <w:rsid w:val="008209CC"/>
    <w:rsid w:val="008310CB"/>
    <w:rsid w:val="00836794"/>
    <w:rsid w:val="008444DC"/>
    <w:rsid w:val="0084513B"/>
    <w:rsid w:val="008468F1"/>
    <w:rsid w:val="008514C8"/>
    <w:rsid w:val="0085223A"/>
    <w:rsid w:val="00864EF4"/>
    <w:rsid w:val="008874AC"/>
    <w:rsid w:val="00896B3B"/>
    <w:rsid w:val="008A12FE"/>
    <w:rsid w:val="008B4D07"/>
    <w:rsid w:val="008B5DEB"/>
    <w:rsid w:val="008B701E"/>
    <w:rsid w:val="008C1070"/>
    <w:rsid w:val="008C2672"/>
    <w:rsid w:val="008D1EFE"/>
    <w:rsid w:val="008F10F4"/>
    <w:rsid w:val="008F22BC"/>
    <w:rsid w:val="009004EB"/>
    <w:rsid w:val="0090774A"/>
    <w:rsid w:val="00914510"/>
    <w:rsid w:val="00917E29"/>
    <w:rsid w:val="00920A4F"/>
    <w:rsid w:val="009225F8"/>
    <w:rsid w:val="00923175"/>
    <w:rsid w:val="00932557"/>
    <w:rsid w:val="009356C3"/>
    <w:rsid w:val="009363D4"/>
    <w:rsid w:val="00941016"/>
    <w:rsid w:val="00942213"/>
    <w:rsid w:val="00942D6F"/>
    <w:rsid w:val="00943186"/>
    <w:rsid w:val="00944EE2"/>
    <w:rsid w:val="009551D8"/>
    <w:rsid w:val="00956928"/>
    <w:rsid w:val="009611EC"/>
    <w:rsid w:val="009618A0"/>
    <w:rsid w:val="00973601"/>
    <w:rsid w:val="0097758F"/>
    <w:rsid w:val="00977964"/>
    <w:rsid w:val="00996BAE"/>
    <w:rsid w:val="009B3B40"/>
    <w:rsid w:val="009B4367"/>
    <w:rsid w:val="009C445C"/>
    <w:rsid w:val="009C4F97"/>
    <w:rsid w:val="009D238E"/>
    <w:rsid w:val="009D665D"/>
    <w:rsid w:val="009D7F49"/>
    <w:rsid w:val="009E09D9"/>
    <w:rsid w:val="009E1C84"/>
    <w:rsid w:val="009F14C6"/>
    <w:rsid w:val="009F55E0"/>
    <w:rsid w:val="00A01A37"/>
    <w:rsid w:val="00A02CAA"/>
    <w:rsid w:val="00A137E2"/>
    <w:rsid w:val="00A13FE4"/>
    <w:rsid w:val="00A2061E"/>
    <w:rsid w:val="00A234AE"/>
    <w:rsid w:val="00A35170"/>
    <w:rsid w:val="00A44FCB"/>
    <w:rsid w:val="00A5483C"/>
    <w:rsid w:val="00A5491E"/>
    <w:rsid w:val="00A61B72"/>
    <w:rsid w:val="00A715B5"/>
    <w:rsid w:val="00A758F4"/>
    <w:rsid w:val="00A80337"/>
    <w:rsid w:val="00A86268"/>
    <w:rsid w:val="00A9214F"/>
    <w:rsid w:val="00A95853"/>
    <w:rsid w:val="00AC200A"/>
    <w:rsid w:val="00AC29AF"/>
    <w:rsid w:val="00AD5EB7"/>
    <w:rsid w:val="00AD5F40"/>
    <w:rsid w:val="00AD7516"/>
    <w:rsid w:val="00AE074A"/>
    <w:rsid w:val="00AE0F17"/>
    <w:rsid w:val="00AE6625"/>
    <w:rsid w:val="00AF241C"/>
    <w:rsid w:val="00B00AC6"/>
    <w:rsid w:val="00B06D5D"/>
    <w:rsid w:val="00B156CF"/>
    <w:rsid w:val="00B16557"/>
    <w:rsid w:val="00B3135A"/>
    <w:rsid w:val="00B36CDD"/>
    <w:rsid w:val="00B36F83"/>
    <w:rsid w:val="00B41146"/>
    <w:rsid w:val="00B43178"/>
    <w:rsid w:val="00B43C48"/>
    <w:rsid w:val="00B43DAC"/>
    <w:rsid w:val="00B450EC"/>
    <w:rsid w:val="00B53180"/>
    <w:rsid w:val="00B6226A"/>
    <w:rsid w:val="00B713B1"/>
    <w:rsid w:val="00B73F35"/>
    <w:rsid w:val="00B84899"/>
    <w:rsid w:val="00B92438"/>
    <w:rsid w:val="00BA21AE"/>
    <w:rsid w:val="00BA38B9"/>
    <w:rsid w:val="00BA42B3"/>
    <w:rsid w:val="00BB26FD"/>
    <w:rsid w:val="00BB632C"/>
    <w:rsid w:val="00BB6CFB"/>
    <w:rsid w:val="00BC11CD"/>
    <w:rsid w:val="00BC2AA7"/>
    <w:rsid w:val="00BC3064"/>
    <w:rsid w:val="00BD7206"/>
    <w:rsid w:val="00BE16F9"/>
    <w:rsid w:val="00BE466F"/>
    <w:rsid w:val="00BF0579"/>
    <w:rsid w:val="00C02D9D"/>
    <w:rsid w:val="00C03358"/>
    <w:rsid w:val="00C03809"/>
    <w:rsid w:val="00C12212"/>
    <w:rsid w:val="00C25C1A"/>
    <w:rsid w:val="00C338C7"/>
    <w:rsid w:val="00C36270"/>
    <w:rsid w:val="00C62ED1"/>
    <w:rsid w:val="00C6329F"/>
    <w:rsid w:val="00C6625E"/>
    <w:rsid w:val="00C713C0"/>
    <w:rsid w:val="00C7430D"/>
    <w:rsid w:val="00C746B9"/>
    <w:rsid w:val="00C81457"/>
    <w:rsid w:val="00C81712"/>
    <w:rsid w:val="00C85DCA"/>
    <w:rsid w:val="00C90B8D"/>
    <w:rsid w:val="00C9611A"/>
    <w:rsid w:val="00CA226D"/>
    <w:rsid w:val="00CB1A3B"/>
    <w:rsid w:val="00CB338F"/>
    <w:rsid w:val="00CC178D"/>
    <w:rsid w:val="00CC42DB"/>
    <w:rsid w:val="00CC52E8"/>
    <w:rsid w:val="00CD0FEB"/>
    <w:rsid w:val="00CD42E5"/>
    <w:rsid w:val="00CD7F98"/>
    <w:rsid w:val="00CE2101"/>
    <w:rsid w:val="00CF5B69"/>
    <w:rsid w:val="00D10C3B"/>
    <w:rsid w:val="00D11DD0"/>
    <w:rsid w:val="00D15BB6"/>
    <w:rsid w:val="00D16FF6"/>
    <w:rsid w:val="00D21FC7"/>
    <w:rsid w:val="00D220BD"/>
    <w:rsid w:val="00D22E7D"/>
    <w:rsid w:val="00D26443"/>
    <w:rsid w:val="00D26D0E"/>
    <w:rsid w:val="00D30092"/>
    <w:rsid w:val="00D409A4"/>
    <w:rsid w:val="00D41B8A"/>
    <w:rsid w:val="00D466FE"/>
    <w:rsid w:val="00D64235"/>
    <w:rsid w:val="00D6791E"/>
    <w:rsid w:val="00D70642"/>
    <w:rsid w:val="00D72F42"/>
    <w:rsid w:val="00D836F5"/>
    <w:rsid w:val="00D92B94"/>
    <w:rsid w:val="00D95918"/>
    <w:rsid w:val="00DA1431"/>
    <w:rsid w:val="00DB6ABA"/>
    <w:rsid w:val="00DB7859"/>
    <w:rsid w:val="00DC01CE"/>
    <w:rsid w:val="00DC22FD"/>
    <w:rsid w:val="00DC613E"/>
    <w:rsid w:val="00DC7332"/>
    <w:rsid w:val="00DD36AF"/>
    <w:rsid w:val="00DD5D70"/>
    <w:rsid w:val="00DE02AF"/>
    <w:rsid w:val="00DE769F"/>
    <w:rsid w:val="00DE7EC4"/>
    <w:rsid w:val="00DF273C"/>
    <w:rsid w:val="00DF34FE"/>
    <w:rsid w:val="00DF73CB"/>
    <w:rsid w:val="00DF7D00"/>
    <w:rsid w:val="00E00B02"/>
    <w:rsid w:val="00E02938"/>
    <w:rsid w:val="00E0489A"/>
    <w:rsid w:val="00E04A17"/>
    <w:rsid w:val="00E13B5E"/>
    <w:rsid w:val="00E13F80"/>
    <w:rsid w:val="00E20DD6"/>
    <w:rsid w:val="00E251F5"/>
    <w:rsid w:val="00E25719"/>
    <w:rsid w:val="00E2586A"/>
    <w:rsid w:val="00E2653C"/>
    <w:rsid w:val="00E35072"/>
    <w:rsid w:val="00E3732C"/>
    <w:rsid w:val="00E37B1A"/>
    <w:rsid w:val="00E44A67"/>
    <w:rsid w:val="00E45462"/>
    <w:rsid w:val="00E45B01"/>
    <w:rsid w:val="00E55CE2"/>
    <w:rsid w:val="00E5655A"/>
    <w:rsid w:val="00E63F7F"/>
    <w:rsid w:val="00E67BAB"/>
    <w:rsid w:val="00E71C3A"/>
    <w:rsid w:val="00E72CD7"/>
    <w:rsid w:val="00E80A76"/>
    <w:rsid w:val="00E81DB9"/>
    <w:rsid w:val="00E93E81"/>
    <w:rsid w:val="00EA006E"/>
    <w:rsid w:val="00EA2A85"/>
    <w:rsid w:val="00EA5EDC"/>
    <w:rsid w:val="00EB2116"/>
    <w:rsid w:val="00EB3E76"/>
    <w:rsid w:val="00EB5F7F"/>
    <w:rsid w:val="00EC745E"/>
    <w:rsid w:val="00EC7703"/>
    <w:rsid w:val="00ED0F71"/>
    <w:rsid w:val="00ED7DD5"/>
    <w:rsid w:val="00ED7E10"/>
    <w:rsid w:val="00EE057C"/>
    <w:rsid w:val="00EE31FF"/>
    <w:rsid w:val="00EE6AD5"/>
    <w:rsid w:val="00EF0F82"/>
    <w:rsid w:val="00EF1939"/>
    <w:rsid w:val="00EF4E1B"/>
    <w:rsid w:val="00F0634D"/>
    <w:rsid w:val="00F064FE"/>
    <w:rsid w:val="00F15503"/>
    <w:rsid w:val="00F22955"/>
    <w:rsid w:val="00F2312C"/>
    <w:rsid w:val="00F3570A"/>
    <w:rsid w:val="00F56D09"/>
    <w:rsid w:val="00F60205"/>
    <w:rsid w:val="00F657FF"/>
    <w:rsid w:val="00F859FC"/>
    <w:rsid w:val="00F8752D"/>
    <w:rsid w:val="00F92982"/>
    <w:rsid w:val="00FA1A37"/>
    <w:rsid w:val="00FC0029"/>
    <w:rsid w:val="00FD1147"/>
    <w:rsid w:val="00FD1D18"/>
    <w:rsid w:val="00FD215D"/>
    <w:rsid w:val="00FE07C6"/>
    <w:rsid w:val="00FE1013"/>
    <w:rsid w:val="00FE2A0D"/>
    <w:rsid w:val="00FF1114"/>
    <w:rsid w:val="00FF798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96F1F-2655-464D-9AA7-D4C9124A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35"/>
  </w:style>
  <w:style w:type="paragraph" w:styleId="1">
    <w:name w:val="heading 1"/>
    <w:basedOn w:val="a"/>
    <w:next w:val="a"/>
    <w:link w:val="10"/>
    <w:qFormat/>
    <w:rsid w:val="00E45B0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45B0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45B0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B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45B0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45B01"/>
    <w:rPr>
      <w:rFonts w:ascii="Times New Roman" w:eastAsia="Times New Roman" w:hAnsi="Times New Roman" w:cs="Times New Roman"/>
      <w:i/>
      <w:iCs/>
      <w:szCs w:val="24"/>
      <w:lang w:eastAsia="ar-SA"/>
    </w:rPr>
  </w:style>
  <w:style w:type="numbering" w:customStyle="1" w:styleId="11">
    <w:name w:val="Нет списка1"/>
    <w:next w:val="a2"/>
    <w:semiHidden/>
    <w:rsid w:val="00E45B01"/>
  </w:style>
  <w:style w:type="character" w:customStyle="1" w:styleId="Absatz-Standardschriftart">
    <w:name w:val="Absatz-Standardschriftart"/>
    <w:rsid w:val="00E45B01"/>
  </w:style>
  <w:style w:type="character" w:customStyle="1" w:styleId="WW-Absatz-Standardschriftart">
    <w:name w:val="WW-Absatz-Standardschriftart"/>
    <w:rsid w:val="00E45B01"/>
  </w:style>
  <w:style w:type="character" w:customStyle="1" w:styleId="12">
    <w:name w:val="Основной шрифт абзаца1"/>
    <w:rsid w:val="00E45B01"/>
  </w:style>
  <w:style w:type="paragraph" w:styleId="a3">
    <w:name w:val="Title"/>
    <w:basedOn w:val="a"/>
    <w:next w:val="a4"/>
    <w:link w:val="a5"/>
    <w:qFormat/>
    <w:rsid w:val="00E45B0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E45B01"/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6"/>
    <w:rsid w:val="00E45B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4"/>
    <w:rsid w:val="00E45B0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7">
    <w:name w:val="List"/>
    <w:basedOn w:val="a4"/>
    <w:rsid w:val="00E45B01"/>
    <w:rPr>
      <w:rFonts w:cs="Tahoma"/>
    </w:rPr>
  </w:style>
  <w:style w:type="paragraph" w:customStyle="1" w:styleId="13">
    <w:name w:val="Название1"/>
    <w:basedOn w:val="a"/>
    <w:rsid w:val="00E45B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45B0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8">
    <w:name w:val="Balloon Text"/>
    <w:basedOn w:val="a"/>
    <w:link w:val="a9"/>
    <w:rsid w:val="00E45B0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rsid w:val="00E45B0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">
    <w:name w:val="Основной текст с отступом 32"/>
    <w:basedOn w:val="a"/>
    <w:rsid w:val="00E45B0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rsid w:val="00E45B0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">
    <w:name w:val="Основной текст с отступом 21"/>
    <w:basedOn w:val="a"/>
    <w:rsid w:val="00E45B01"/>
    <w:pPr>
      <w:suppressAutoHyphens/>
      <w:spacing w:after="0" w:line="240" w:lineRule="auto"/>
      <w:ind w:firstLine="28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0">
    <w:name w:val="Основной текст 31"/>
    <w:basedOn w:val="a"/>
    <w:rsid w:val="00E45B0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a">
    <w:name w:val="Normal (Web)"/>
    <w:basedOn w:val="a"/>
    <w:rsid w:val="00E45B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F6020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71EC"/>
  </w:style>
  <w:style w:type="paragraph" w:styleId="ae">
    <w:name w:val="footer"/>
    <w:basedOn w:val="a"/>
    <w:link w:val="af"/>
    <w:uiPriority w:val="99"/>
    <w:unhideWhenUsed/>
    <w:rsid w:val="003D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71EC"/>
  </w:style>
  <w:style w:type="character" w:styleId="af0">
    <w:name w:val="Hyperlink"/>
    <w:basedOn w:val="a0"/>
    <w:uiPriority w:val="99"/>
    <w:unhideWhenUsed/>
    <w:rsid w:val="000C4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nevel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123A32963353BB66694A11AAD3799EC0ABD760HCT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5A25-E4D1-4995-B2A2-34D7730A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1</Pages>
  <Words>5049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KAB-26-PC-2</cp:lastModifiedBy>
  <cp:revision>415</cp:revision>
  <cp:lastPrinted>2025-03-13T06:03:00Z</cp:lastPrinted>
  <dcterms:created xsi:type="dcterms:W3CDTF">2024-09-03T12:38:00Z</dcterms:created>
  <dcterms:modified xsi:type="dcterms:W3CDTF">2025-05-06T07:19:00Z</dcterms:modified>
</cp:coreProperties>
</file>