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drawing>
          <wp:inline distT="0" distB="0" distL="0" distR="0">
            <wp:extent cx="685800" cy="85344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 xml:space="preserve">АДМИНИСТРАЦИЯ НЕВЕЛЬСКОГО РАЙОНА </w:t>
      </w:r>
    </w:p>
    <w:p>
      <w:pPr>
        <w:pStyle w:val="Normal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cs="Times New Roman" w:ascii="Times New Roman" w:hAnsi="Times New Roman"/>
          <w:sz w:val="32"/>
          <w:szCs w:val="32"/>
        </w:rPr>
      </w:r>
    </w:p>
    <w:p>
      <w:pPr>
        <w:pStyle w:val="21"/>
        <w:jc w:val="center"/>
        <w:rPr>
          <w:rFonts w:cs="Times New Roman"/>
          <w:b/>
          <w:b/>
          <w:sz w:val="36"/>
          <w:szCs w:val="36"/>
          <w:lang w:val="ru-RU"/>
        </w:rPr>
      </w:pPr>
      <w:r>
        <w:rPr>
          <w:rFonts w:cs="Times New Roman"/>
          <w:b/>
          <w:sz w:val="36"/>
          <w:szCs w:val="36"/>
          <w:lang w:val="ru-RU"/>
        </w:rPr>
        <w:t>П о с т а н о в л е н и е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Droid Sans Fallback" w:cs="Times New Roman" w:ascii="Times New Roman" w:hAnsi="Times New Roman"/>
          <w:color w:val="000000"/>
          <w:kern w:val="2"/>
          <w:sz w:val="28"/>
          <w:szCs w:val="28"/>
          <w:u w:val="single"/>
          <w:lang w:val="ru-RU" w:eastAsia="hi-IN" w:bidi="hi-IN"/>
        </w:rPr>
        <w:t xml:space="preserve">16.05.2022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№ 239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4"/>
        </w:rPr>
        <w:t>г. Невель</w:t>
      </w:r>
    </w:p>
    <w:p>
      <w:pPr>
        <w:pStyle w:val="Normal"/>
        <w:suppressAutoHyphens w:val="false"/>
        <w:spacing w:lineRule="auto" w:line="276"/>
        <w:ind w:firstLine="709"/>
        <w:jc w:val="both"/>
        <w:rPr>
          <w:rFonts w:ascii="Times New Roman" w:hAnsi="Times New Roman" w:cs="Times New Roman"/>
          <w:szCs w:val="20"/>
        </w:rPr>
      </w:pPr>
      <w:r>
        <w:rPr>
          <w:rFonts w:cs="Times New Roman" w:ascii="Times New Roman" w:hAnsi="Times New Roman"/>
          <w:szCs w:val="20"/>
        </w:rPr>
      </w:r>
    </w:p>
    <w:p>
      <w:pPr>
        <w:pStyle w:val="Normal"/>
        <w:ind w:right="467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 внесении изменений в муниципальную программу «Развитие культуры в муниципальном образовании «Невельский район»</w:t>
      </w:r>
    </w:p>
    <w:p>
      <w:pPr>
        <w:pStyle w:val="Normal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ind w:left="0" w:right="0" w:firstLine="709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8"/>
          <w:szCs w:val="28"/>
        </w:rPr>
        <w:t xml:space="preserve">В соответствии с </w:t>
      </w:r>
      <w:hyperlink r:id="rId3">
        <w:r>
          <w:rPr>
            <w:rFonts w:cs="Times New Roman" w:ascii="Times New Roman" w:hAnsi="Times New Roman"/>
            <w:color w:val="000000"/>
            <w:sz w:val="28"/>
            <w:szCs w:val="28"/>
          </w:rPr>
          <w:t>постановлением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Администрации Невельского района от 26.05.2015 № 447 «Об утверждении Порядка разработки и реализации муниципальных программ в МО «Невельский район», в целях формирования  единого культурного и информационного пространства, создания условий для поддержки перспективных направлений развития культуры и обеспечения равных возможностей доступа к культурным ценностям граждан муниципального образования «Невельский район»:</w:t>
      </w:r>
    </w:p>
    <w:p>
      <w:pPr>
        <w:pStyle w:val="ListParagraph"/>
        <w:ind w:left="0" w:righ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1. Внести в муниципальную программу «Развитие культуры в муниципальном образовании «Невельский район», утвержденную постановлением Администрации Невельского района от 22.11.2019 № 610, следующие изменения:</w:t>
      </w:r>
    </w:p>
    <w:p>
      <w:pPr>
        <w:pStyle w:val="ListParagraph"/>
        <w:ind w:left="0" w:righ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1.1. В паспорте муниципальной программы строку «Объемы и источники финансирования программы» изложить в новой редакции следующего содержания:</w:t>
      </w:r>
    </w:p>
    <w:p>
      <w:pPr>
        <w:pStyle w:val="ListParagraph"/>
        <w:ind w:left="709" w:right="0" w:hanging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tbl>
      <w:tblPr>
        <w:tblW w:w="9990" w:type="dxa"/>
        <w:jc w:val="left"/>
        <w:tblInd w:w="10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5"/>
        <w:gridCol w:w="1597"/>
        <w:gridCol w:w="1053"/>
        <w:gridCol w:w="844"/>
        <w:gridCol w:w="1036"/>
        <w:gridCol w:w="975"/>
        <w:gridCol w:w="980"/>
        <w:gridCol w:w="912"/>
        <w:gridCol w:w="777"/>
      </w:tblGrid>
      <w:tr>
        <w:trPr>
          <w:trHeight w:val="375" w:hRule="atLeast"/>
        </w:trPr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16" w:before="60" w:after="0"/>
              <w:ind w:left="-108" w:right="0" w:hanging="0"/>
              <w:rPr/>
            </w:pPr>
            <w:r>
              <w:rPr>
                <w:rFonts w:eastAsia="Times New Roman" w:cs="Times New Roman" w:ascii="Times New Roman" w:hAnsi="Times New Roman"/>
              </w:rPr>
              <w:t>«Объемы и источники финансирования программы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16" w:before="6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Источники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16" w:before="6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Всего, тыс. руб.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16" w:before="6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2020 год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16" w:before="6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2021 год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16" w:before="6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2022 год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16" w:before="6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2023 год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16" w:before="6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2024 год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16" w:before="6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2025-2030 годы</w:t>
            </w:r>
          </w:p>
        </w:tc>
      </w:tr>
      <w:tr>
        <w:trPr>
          <w:trHeight w:val="597" w:hRule="atLeast"/>
        </w:trPr>
        <w:tc>
          <w:tcPr>
            <w:tcW w:w="1815" w:type="dxa"/>
            <w:vMerge w:val="continue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before="0" w:after="0"/>
              <w:rPr/>
            </w:pPr>
            <w:r>
              <w:rPr/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16"/>
              <w:jc w:val="both"/>
              <w:rPr/>
            </w:pPr>
            <w:r>
              <w:rPr>
                <w:rFonts w:cs="Times New Roman" w:ascii="Times New Roman" w:hAnsi="Times New Roman"/>
              </w:rPr>
              <w:t>Федеральный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16"/>
              <w:ind w:left="-108" w:right="-108" w:hanging="0"/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33 850,30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16"/>
              <w:ind w:left="-108" w:right="-108" w:hanging="0"/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1540,0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32 310,30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</w:tr>
      <w:tr>
        <w:trPr>
          <w:trHeight w:val="339" w:hRule="atLeast"/>
        </w:trPr>
        <w:tc>
          <w:tcPr>
            <w:tcW w:w="1815" w:type="dxa"/>
            <w:vMerge w:val="continue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before="0" w:after="0"/>
              <w:rPr/>
            </w:pPr>
            <w:r>
              <w:rPr/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16"/>
              <w:jc w:val="both"/>
              <w:rPr/>
            </w:pPr>
            <w:r>
              <w:rPr>
                <w:rFonts w:cs="Times New Roman" w:ascii="Times New Roman" w:hAnsi="Times New Roman"/>
              </w:rPr>
              <w:t>Областной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false"/>
              <w:ind w:left="-108" w:right="-108" w:hanging="0"/>
              <w:jc w:val="center"/>
              <w:rPr/>
            </w:pPr>
            <w:r>
              <w:rPr>
                <w:rFonts w:eastAsia="Droid Sans Fallback" w:cs="Times New Roman" w:ascii="Times New Roman" w:hAnsi="Times New Roman"/>
                <w:sz w:val="20"/>
                <w:szCs w:val="20"/>
              </w:rPr>
              <w:t>4477,92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false"/>
              <w:ind w:left="-108" w:right="-108" w:hanging="0"/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131,52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1846,40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Droid Sans Fallback" w:cs="Times New Roman" w:ascii="Times New Roman" w:hAnsi="Times New Roman"/>
                <w:sz w:val="20"/>
                <w:szCs w:val="20"/>
              </w:rPr>
              <w:t>2500,00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</w:tr>
      <w:tr>
        <w:trPr>
          <w:trHeight w:val="660" w:hRule="atLeast"/>
        </w:trPr>
        <w:tc>
          <w:tcPr>
            <w:tcW w:w="1815" w:type="dxa"/>
            <w:vMerge w:val="continue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before="0" w:after="0"/>
              <w:rPr/>
            </w:pPr>
            <w:r>
              <w:rPr/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16"/>
              <w:jc w:val="both"/>
              <w:rPr/>
            </w:pPr>
            <w:r>
              <w:rPr>
                <w:rFonts w:cs="Times New Roman" w:ascii="Times New Roman" w:hAnsi="Times New Roman"/>
              </w:rPr>
              <w:t>Бюджет МО «Невельский район»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16"/>
              <w:ind w:left="-108" w:right="-108" w:hanging="0"/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20"/>
                <w:szCs w:val="20"/>
                <w:lang w:val="en-US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en-US" w:eastAsia="hi-IN" w:bidi="hi-IN"/>
              </w:rPr>
              <w:t>238228,78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16"/>
              <w:ind w:left="-108" w:right="-108" w:hanging="0"/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46 636,05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false"/>
              <w:ind w:left="-108" w:right="-108" w:hanging="0"/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49048,43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>
                <w:rFonts w:ascii="Times New Roman" w:hAnsi="Times New Roman" w:eastAsia="Droid Sans Fallback" w:cs="Times New Roman"/>
                <w:color w:val="auto"/>
                <w:kern w:val="2"/>
                <w:sz w:val="20"/>
                <w:szCs w:val="20"/>
                <w:lang w:val="ru-RU" w:eastAsia="hi-IN" w:bidi="hi-IN"/>
              </w:rPr>
            </w:pP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ru-RU" w:eastAsia="hi-IN" w:bidi="hi-IN"/>
              </w:rPr>
              <w:t>46920</w:t>
            </w:r>
            <w:r>
              <w:rPr>
                <w:rFonts w:eastAsia="Droid Sans Fallback" w:cs="Times New Roman" w:ascii="Times New Roman" w:hAnsi="Times New Roman"/>
                <w:color w:val="auto"/>
                <w:kern w:val="2"/>
                <w:sz w:val="20"/>
                <w:szCs w:val="20"/>
                <w:lang w:val="ru-RU" w:eastAsia="hi-IN" w:bidi="hi-IN"/>
              </w:rPr>
              <w:t>,30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47183,00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46441,0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</w:tr>
      <w:tr>
        <w:trPr>
          <w:trHeight w:val="345" w:hRule="atLeast"/>
        </w:trPr>
        <w:tc>
          <w:tcPr>
            <w:tcW w:w="1815" w:type="dxa"/>
            <w:vMerge w:val="continue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before="0" w:after="0"/>
              <w:rPr/>
            </w:pPr>
            <w:r>
              <w:rPr/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16"/>
              <w:jc w:val="both"/>
              <w:rPr/>
            </w:pPr>
            <w:r>
              <w:rPr>
                <w:rFonts w:cs="Times New Roman" w:ascii="Times New Roman" w:hAnsi="Times New Roman"/>
              </w:rPr>
              <w:t>Иные источники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false"/>
              <w:ind w:left="-108" w:right="-108" w:hanging="0"/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8367,00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false"/>
              <w:ind w:left="-108" w:right="-108" w:hanging="0"/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2 117,0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false"/>
              <w:ind w:left="-108" w:right="-108" w:hanging="0"/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2150,00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1360,00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1370,00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1370,00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</w:tr>
      <w:tr>
        <w:trPr>
          <w:trHeight w:val="449" w:hRule="atLeast"/>
        </w:trPr>
        <w:tc>
          <w:tcPr>
            <w:tcW w:w="18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before="0" w:after="0"/>
              <w:rPr/>
            </w:pPr>
            <w:r>
              <w:rPr/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16"/>
              <w:jc w:val="both"/>
              <w:rPr/>
            </w:pPr>
            <w:r>
              <w:rPr>
                <w:rFonts w:cs="Times New Roman" w:ascii="Times New Roman" w:hAnsi="Times New Roman"/>
              </w:rPr>
              <w:t>Всего по источникам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ind w:left="-108" w:right="-108" w:hanging="0"/>
              <w:jc w:val="center"/>
              <w:rPr>
                <w:lang w:val="en-US"/>
              </w:rPr>
            </w:pPr>
            <w:r>
              <w:rPr>
                <w:rFonts w:eastAsia="Droid Sans Fallback" w:cs="Times New Roman" w:ascii="Times New Roman" w:hAnsi="Times New Roman"/>
                <w:sz w:val="20"/>
                <w:szCs w:val="20"/>
                <w:lang w:val="en-US"/>
              </w:rPr>
              <w:t>284924,0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ind w:left="-108" w:right="-108" w:hanging="0"/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50 424,57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ind w:left="-108" w:right="-108" w:hanging="0"/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85355,13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Droid Sans Fallback" w:cs="Times New Roman" w:ascii="Times New Roman" w:hAnsi="Times New Roman"/>
                <w:sz w:val="20"/>
                <w:szCs w:val="20"/>
              </w:rPr>
              <w:t>52780,30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48553,00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47811,00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before="0" w:after="0"/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0,00»</w:t>
            </w:r>
            <w:bookmarkStart w:id="0" w:name="_GoBack1"/>
            <w:bookmarkEnd w:id="0"/>
          </w:p>
        </w:tc>
      </w:tr>
    </w:tbl>
    <w:p>
      <w:pPr>
        <w:pStyle w:val="Normal"/>
        <w:widowControl w:val="false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sz w:val="28"/>
          <w:szCs w:val="28"/>
        </w:rPr>
        <w:t>1.2. В разделе 5 муниципальной программы «Ресурсное обеспечение Программы» второй абзац изложить в новой редакции следующего содержания:</w:t>
      </w:r>
    </w:p>
    <w:p>
      <w:pPr>
        <w:pStyle w:val="ListParagraph"/>
        <w:ind w:left="0" w:right="0" w:firstLine="284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«Общий объем финансирования программы на 2020-2030 годы составит 284 </w:t>
      </w:r>
      <w:r>
        <w:rPr>
          <w:rFonts w:eastAsia="Droid Sans Fallback" w:cs="Times New Roman" w:ascii="Times New Roman" w:hAnsi="Times New Roman"/>
          <w:sz w:val="28"/>
          <w:szCs w:val="28"/>
        </w:rPr>
        <w:t>924,00</w:t>
      </w:r>
      <w:r>
        <w:rPr>
          <w:rFonts w:cs="Times New Roman" w:ascii="Times New Roman" w:hAnsi="Times New Roman"/>
          <w:sz w:val="28"/>
          <w:szCs w:val="28"/>
        </w:rPr>
        <w:t xml:space="preserve"> тыс. руб., в том числе:</w:t>
      </w:r>
    </w:p>
    <w:p>
      <w:pPr>
        <w:pStyle w:val="ListParagraph"/>
        <w:ind w:left="709" w:righ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2020 год – 50424,57 </w:t>
      </w:r>
      <w:r>
        <w:rPr>
          <w:rFonts w:cs="Times New Roman" w:ascii="Times New Roman" w:hAnsi="Times New Roman"/>
          <w:color w:val="000000"/>
          <w:sz w:val="28"/>
          <w:szCs w:val="28"/>
        </w:rPr>
        <w:t>тыс. руб</w:t>
      </w:r>
      <w:r>
        <w:rPr>
          <w:rFonts w:cs="Times New Roman" w:ascii="Times New Roman" w:hAnsi="Times New Roman"/>
          <w:sz w:val="28"/>
          <w:szCs w:val="28"/>
        </w:rPr>
        <w:t>.;</w:t>
      </w:r>
    </w:p>
    <w:p>
      <w:pPr>
        <w:pStyle w:val="ListParagraph"/>
        <w:ind w:left="709" w:righ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на 2021 год – 85 355,13тыс. руб.;</w:t>
      </w:r>
    </w:p>
    <w:p>
      <w:pPr>
        <w:pStyle w:val="ListParagraph"/>
        <w:ind w:left="709" w:righ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2022 год – </w:t>
      </w:r>
      <w:r>
        <w:rPr>
          <w:rFonts w:eastAsia="Droid Sans Fallback" w:cs="Times New Roman" w:ascii="Times New Roman" w:hAnsi="Times New Roman"/>
          <w:sz w:val="28"/>
          <w:szCs w:val="28"/>
        </w:rPr>
        <w:t>52 780,30</w:t>
      </w:r>
      <w:r>
        <w:rPr>
          <w:rFonts w:cs="Times New Roman" w:ascii="Times New Roman" w:hAnsi="Times New Roman"/>
          <w:sz w:val="28"/>
          <w:szCs w:val="28"/>
        </w:rPr>
        <w:t xml:space="preserve"> тыс. руб.;</w:t>
      </w:r>
    </w:p>
    <w:p>
      <w:pPr>
        <w:pStyle w:val="ListParagraph"/>
        <w:ind w:left="709" w:righ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на 2023 год – 48 553,00 тыс. руб.;</w:t>
      </w:r>
    </w:p>
    <w:p>
      <w:pPr>
        <w:pStyle w:val="ListParagraph"/>
        <w:ind w:left="709" w:righ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на 2024 год – 47 811,00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тыс. руб.;</w:t>
      </w:r>
    </w:p>
    <w:p>
      <w:pPr>
        <w:pStyle w:val="ListParagraph"/>
        <w:ind w:left="0" w:righ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>на 2025-2030 год – 0,00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тыс. руб.».</w:t>
      </w:r>
    </w:p>
    <w:p>
      <w:pPr>
        <w:pStyle w:val="Normal"/>
        <w:tabs>
          <w:tab w:val="clear" w:pos="709"/>
          <w:tab w:val="left" w:pos="0" w:leader="none"/>
        </w:tabs>
        <w:ind w:left="0" w:right="0" w:firstLine="56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  </w:t>
      </w:r>
      <w:r>
        <w:rPr>
          <w:rFonts w:cs="Times New Roman" w:ascii="Times New Roman" w:hAnsi="Times New Roman"/>
          <w:sz w:val="28"/>
          <w:szCs w:val="28"/>
        </w:rPr>
        <w:t xml:space="preserve">1.3. В паспорте подпрограммы «Дополнительное образование в сфере культуры и искусства» </w:t>
      </w:r>
      <w:r>
        <w:rPr>
          <w:rFonts w:cs="Times New Roman" w:ascii="Times New Roman" w:hAnsi="Times New Roman"/>
          <w:sz w:val="28"/>
          <w:szCs w:val="28"/>
          <w:highlight w:val="white"/>
        </w:rPr>
        <w:t>строку «Объемы и источники финансирования подпрограммы муниципальной программы» изложить в новой редакции следующего содержания:</w:t>
      </w:r>
    </w:p>
    <w:p>
      <w:pPr>
        <w:pStyle w:val="ListParagraph"/>
        <w:tabs>
          <w:tab w:val="clear" w:pos="709"/>
          <w:tab w:val="left" w:pos="0" w:leader="none"/>
        </w:tabs>
        <w:ind w:left="0" w:right="0" w:hanging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tbl>
      <w:tblPr>
        <w:tblW w:w="10490" w:type="dxa"/>
        <w:jc w:val="left"/>
        <w:tblInd w:w="-311" w:type="dxa"/>
        <w:tblLayout w:type="fixed"/>
        <w:tblCellMar>
          <w:top w:w="75" w:type="dxa"/>
          <w:left w:w="40" w:type="dxa"/>
          <w:bottom w:w="75" w:type="dxa"/>
          <w:right w:w="40" w:type="dxa"/>
        </w:tblCellMar>
      </w:tblPr>
      <w:tblGrid>
        <w:gridCol w:w="1891"/>
        <w:gridCol w:w="1773"/>
        <w:gridCol w:w="1107"/>
        <w:gridCol w:w="965"/>
        <w:gridCol w:w="959"/>
        <w:gridCol w:w="946"/>
        <w:gridCol w:w="956"/>
        <w:gridCol w:w="942"/>
        <w:gridCol w:w="950"/>
      </w:tblGrid>
      <w:tr>
        <w:trPr>
          <w:trHeight w:val="600" w:hRule="atLeast"/>
        </w:trPr>
        <w:tc>
          <w:tcPr>
            <w:tcW w:w="1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16" w:before="60" w:after="0"/>
              <w:ind w:left="102" w:right="0" w:hanging="0"/>
              <w:rPr/>
            </w:pPr>
            <w:r>
              <w:rPr>
                <w:rFonts w:eastAsia="Times New Roman" w:cs="Times New Roman" w:ascii="Times New Roman" w:hAnsi="Times New Roman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16" w:before="6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Источники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16" w:before="6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Всего, тыс. руб.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16" w:before="6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2020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spacing w:lineRule="auto" w:line="216" w:before="6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год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16" w:before="6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2021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spacing w:lineRule="auto" w:line="216" w:before="6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год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16" w:before="6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2022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spacing w:lineRule="auto" w:line="216" w:before="6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год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16" w:before="6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2023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spacing w:lineRule="auto" w:line="216" w:before="6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год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16" w:before="6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2024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spacing w:lineRule="auto" w:line="216" w:before="6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год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16" w:before="6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2025-2030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spacing w:lineRule="auto" w:line="216" w:before="6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годы</w:t>
            </w:r>
          </w:p>
        </w:tc>
      </w:tr>
      <w:tr>
        <w:trPr>
          <w:trHeight w:val="462" w:hRule="atLeast"/>
        </w:trPr>
        <w:tc>
          <w:tcPr>
            <w:tcW w:w="18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before="0" w:after="0"/>
              <w:rPr/>
            </w:pPr>
            <w:r>
              <w:rPr/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false"/>
              <w:jc w:val="both"/>
              <w:rPr/>
            </w:pPr>
            <w:r>
              <w:rPr>
                <w:rFonts w:cs="Times New Roman" w:ascii="Times New Roman" w:hAnsi="Times New Roman"/>
              </w:rPr>
              <w:t>Федеральный бюджет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16"/>
              <w:ind w:left="-108" w:right="-108" w:hanging="0"/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16"/>
              <w:ind w:left="-108" w:right="-108" w:hanging="0"/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</w:tr>
      <w:tr>
        <w:trPr>
          <w:trHeight w:val="354" w:hRule="atLeast"/>
        </w:trPr>
        <w:tc>
          <w:tcPr>
            <w:tcW w:w="18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before="0" w:after="0"/>
              <w:rPr/>
            </w:pPr>
            <w:r>
              <w:rPr/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false"/>
              <w:jc w:val="both"/>
              <w:rPr/>
            </w:pPr>
            <w:r>
              <w:rPr>
                <w:rFonts w:cs="Times New Roman" w:ascii="Times New Roman" w:hAnsi="Times New Roman"/>
              </w:rPr>
              <w:t>Областной бюджет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false"/>
              <w:ind w:left="-108" w:right="-108" w:hanging="0"/>
              <w:jc w:val="center"/>
              <w:rPr/>
            </w:pPr>
            <w:r>
              <w:rPr>
                <w:rFonts w:eastAsia="Droid Sans Fallback" w:cs="Times New Roman" w:ascii="Times New Roman" w:hAnsi="Times New Roman"/>
                <w:sz w:val="20"/>
                <w:szCs w:val="20"/>
              </w:rPr>
              <w:t>4139,00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false"/>
              <w:ind w:left="-108" w:right="-108" w:hanging="0"/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119,00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Droid Sans Fallback" w:cs="Times New Roman" w:ascii="Times New Roman" w:hAnsi="Times New Roman"/>
                <w:sz w:val="20"/>
                <w:szCs w:val="20"/>
              </w:rPr>
              <w:t>1 520</w:t>
            </w:r>
            <w:r>
              <w:rPr>
                <w:rFonts w:cs="Times New Roman" w:ascii="Times New Roman" w:hAnsi="Times New Roman"/>
                <w:szCs w:val="20"/>
              </w:rPr>
              <w:t>,00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Droid Sans Fallback" w:cs="Times New Roman" w:ascii="Times New Roman" w:hAnsi="Times New Roman"/>
                <w:sz w:val="20"/>
                <w:szCs w:val="20"/>
              </w:rPr>
              <w:t>2500,00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</w:tr>
      <w:tr>
        <w:trPr>
          <w:trHeight w:val="248" w:hRule="atLeast"/>
        </w:trPr>
        <w:tc>
          <w:tcPr>
            <w:tcW w:w="18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before="0" w:after="0"/>
              <w:rPr/>
            </w:pPr>
            <w:r>
              <w:rPr/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false"/>
              <w:jc w:val="both"/>
              <w:rPr/>
            </w:pPr>
            <w:r>
              <w:rPr>
                <w:rFonts w:cs="Times New Roman" w:ascii="Times New Roman" w:hAnsi="Times New Roman"/>
              </w:rPr>
              <w:t>Бюджет МО «Невельский район»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16"/>
              <w:ind w:left="-108" w:right="-108" w:hanging="0"/>
              <w:jc w:val="center"/>
              <w:rPr/>
            </w:pPr>
            <w:r>
              <w:rPr>
                <w:rFonts w:eastAsia="Droid Sans Fallback" w:cs="Times New Roman" w:ascii="Times New Roman" w:hAnsi="Times New Roman"/>
                <w:sz w:val="20"/>
                <w:szCs w:val="20"/>
              </w:rPr>
              <w:t>45401,80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16"/>
              <w:ind w:left="-108" w:right="-108" w:hanging="0"/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8 283,60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false"/>
              <w:ind w:left="-108" w:right="-108" w:hanging="0"/>
              <w:jc w:val="center"/>
              <w:rPr/>
            </w:pPr>
            <w:r>
              <w:rPr>
                <w:rFonts w:eastAsia="Droid Sans Fallback" w:cs="Times New Roman" w:ascii="Times New Roman" w:hAnsi="Times New Roman"/>
                <w:sz w:val="20"/>
                <w:szCs w:val="20"/>
              </w:rPr>
              <w:t>9469,90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16"/>
              <w:ind w:left="-109" w:right="-108" w:hanging="0"/>
              <w:jc w:val="center"/>
              <w:rPr/>
            </w:pPr>
            <w:r>
              <w:rPr>
                <w:rFonts w:eastAsia="Droid Sans Fallback" w:cs="Times New Roman" w:ascii="Times New Roman" w:hAnsi="Times New Roman"/>
                <w:sz w:val="20"/>
                <w:szCs w:val="20"/>
              </w:rPr>
              <w:t>9500,3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Droid Sans Fallback" w:cs="Times New Roman" w:ascii="Times New Roman" w:hAnsi="Times New Roman"/>
                <w:sz w:val="20"/>
                <w:szCs w:val="20"/>
              </w:rPr>
              <w:t>9 264</w:t>
            </w:r>
            <w:r>
              <w:rPr>
                <w:rFonts w:cs="Times New Roman" w:ascii="Times New Roman" w:hAnsi="Times New Roman"/>
                <w:szCs w:val="20"/>
              </w:rPr>
              <w:t>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Droid Sans Fallback" w:cs="Times New Roman" w:ascii="Times New Roman" w:hAnsi="Times New Roman"/>
                <w:sz w:val="20"/>
                <w:szCs w:val="20"/>
              </w:rPr>
              <w:t>8 884,00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</w:tr>
      <w:tr>
        <w:trPr>
          <w:trHeight w:val="302" w:hRule="atLeast"/>
        </w:trPr>
        <w:tc>
          <w:tcPr>
            <w:tcW w:w="18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before="0" w:after="0"/>
              <w:rPr/>
            </w:pPr>
            <w:r>
              <w:rPr/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false"/>
              <w:jc w:val="both"/>
              <w:rPr/>
            </w:pPr>
            <w:r>
              <w:rPr>
                <w:rFonts w:cs="Times New Roman" w:ascii="Times New Roman" w:hAnsi="Times New Roman"/>
              </w:rPr>
              <w:t>Иные источники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false"/>
              <w:ind w:left="-108" w:right="-108" w:hanging="0"/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false"/>
              <w:ind w:left="-108" w:right="-108" w:hanging="0"/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false"/>
              <w:ind w:left="-108" w:right="-108" w:hanging="0"/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false"/>
              <w:ind w:left="-108" w:right="-108" w:hanging="0"/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</w:tr>
      <w:tr>
        <w:trPr>
          <w:trHeight w:val="649" w:hRule="atLeast"/>
        </w:trPr>
        <w:tc>
          <w:tcPr>
            <w:tcW w:w="18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pacing w:before="0" w:after="0"/>
              <w:rPr/>
            </w:pPr>
            <w:r>
              <w:rPr/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false"/>
              <w:rPr/>
            </w:pPr>
            <w:r>
              <w:rPr>
                <w:rFonts w:cs="Times New Roman" w:ascii="Times New Roman" w:hAnsi="Times New Roman"/>
              </w:rPr>
              <w:t>Всего по источникам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ind w:left="-108" w:right="-108" w:hanging="0"/>
              <w:jc w:val="center"/>
              <w:rPr/>
            </w:pPr>
            <w:r>
              <w:rPr>
                <w:rFonts w:eastAsia="Droid Sans Fallback" w:cs="Times New Roman" w:ascii="Times New Roman" w:hAnsi="Times New Roman"/>
                <w:sz w:val="20"/>
                <w:szCs w:val="20"/>
              </w:rPr>
              <w:t>49 540,80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ind w:left="-108" w:right="-108" w:hanging="0"/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8 402,60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ind w:left="-108" w:right="-108" w:hanging="0"/>
              <w:jc w:val="center"/>
              <w:rPr/>
            </w:pPr>
            <w:r>
              <w:rPr>
                <w:rFonts w:eastAsia="Droid Sans Fallback" w:cs="Times New Roman" w:ascii="Times New Roman" w:hAnsi="Times New Roman"/>
                <w:sz w:val="20"/>
                <w:szCs w:val="20"/>
              </w:rPr>
              <w:t>10 989,90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ind w:left="-109" w:right="-108" w:hanging="0"/>
              <w:jc w:val="center"/>
              <w:rPr/>
            </w:pPr>
            <w:r>
              <w:rPr>
                <w:rFonts w:eastAsia="Droid Sans Fallback" w:cs="Times New Roman" w:ascii="Times New Roman" w:hAnsi="Times New Roman"/>
                <w:sz w:val="20"/>
                <w:szCs w:val="20"/>
              </w:rPr>
              <w:t>12000,30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Droid Sans Fallback" w:cs="Times New Roman" w:ascii="Times New Roman" w:hAnsi="Times New Roman"/>
                <w:sz w:val="20"/>
                <w:szCs w:val="20"/>
              </w:rPr>
              <w:t>9 264</w:t>
            </w:r>
            <w:r>
              <w:rPr>
                <w:rFonts w:cs="Times New Roman" w:ascii="Times New Roman" w:hAnsi="Times New Roman"/>
                <w:szCs w:val="20"/>
              </w:rPr>
              <w:t>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eastAsia="Droid Sans Fallback" w:cs="Times New Roman" w:ascii="Times New Roman" w:hAnsi="Times New Roman"/>
                <w:sz w:val="20"/>
                <w:szCs w:val="20"/>
              </w:rPr>
              <w:t>8 884,00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jc w:val="center"/>
              <w:rPr/>
            </w:pPr>
            <w:r>
              <w:rPr>
                <w:rFonts w:cs="Times New Roman" w:ascii="Times New Roman" w:hAnsi="Times New Roman"/>
                <w:szCs w:val="20"/>
              </w:rPr>
              <w:t>0,00»</w:t>
            </w:r>
          </w:p>
        </w:tc>
      </w:tr>
    </w:tbl>
    <w:p>
      <w:pPr>
        <w:pStyle w:val="ListParagraph"/>
        <w:widowControl w:val="false"/>
        <w:ind w:left="0" w:right="0" w:firstLine="425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1.4. В разделе </w:t>
      </w:r>
      <w:r>
        <w:rPr>
          <w:rFonts w:cs="Times New Roman" w:ascii="Times New Roman" w:hAnsi="Times New Roman"/>
          <w:color w:val="000000"/>
          <w:sz w:val="28"/>
          <w:szCs w:val="28"/>
        </w:rPr>
        <w:t>4</w:t>
      </w: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 xml:space="preserve"> «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Ресурсное обеспечение подпрограммы» второй абзац изложить в новой редакции следующего </w:t>
      </w:r>
      <w:r>
        <w:rPr>
          <w:rFonts w:cs="Times New Roman" w:ascii="Times New Roman" w:hAnsi="Times New Roman"/>
          <w:sz w:val="28"/>
          <w:szCs w:val="28"/>
        </w:rPr>
        <w:t>содержания:</w:t>
      </w:r>
    </w:p>
    <w:p>
      <w:pPr>
        <w:pStyle w:val="ListParagraph"/>
        <w:ind w:left="426" w:righ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«Общий объем финансирования подпрограммы на 2020-2030 годы составит </w:t>
      </w:r>
      <w:r>
        <w:rPr>
          <w:rFonts w:eastAsia="Droid Sans Fallback" w:cs="Times New Roman" w:ascii="Times New Roman" w:hAnsi="Times New Roman"/>
          <w:sz w:val="28"/>
          <w:szCs w:val="28"/>
        </w:rPr>
        <w:t>49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eastAsia="Droid Sans Fallback" w:cs="Times New Roman" w:ascii="Times New Roman" w:hAnsi="Times New Roman"/>
          <w:sz w:val="28"/>
          <w:szCs w:val="28"/>
        </w:rPr>
        <w:t>540,80</w:t>
      </w:r>
      <w:r>
        <w:rPr>
          <w:rFonts w:cs="Times New Roman" w:ascii="Times New Roman" w:hAnsi="Times New Roman"/>
          <w:sz w:val="28"/>
          <w:szCs w:val="28"/>
        </w:rPr>
        <w:t xml:space="preserve"> тыс. руб., в том числе:</w:t>
      </w:r>
    </w:p>
    <w:p>
      <w:pPr>
        <w:pStyle w:val="ListParagraph"/>
        <w:ind w:left="426" w:righ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на 2020 год – 8 402,60 тыс. руб.;</w:t>
      </w:r>
    </w:p>
    <w:p>
      <w:pPr>
        <w:pStyle w:val="ListParagraph"/>
        <w:ind w:left="426" w:righ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2021 год – </w:t>
      </w:r>
      <w:r>
        <w:rPr>
          <w:rFonts w:eastAsia="Droid Sans Fallback" w:cs="Times New Roman" w:ascii="Times New Roman" w:hAnsi="Times New Roman"/>
          <w:sz w:val="28"/>
          <w:szCs w:val="28"/>
        </w:rPr>
        <w:t xml:space="preserve">10 989,90 </w:t>
      </w:r>
      <w:r>
        <w:rPr>
          <w:rFonts w:cs="Times New Roman" w:ascii="Times New Roman" w:hAnsi="Times New Roman"/>
          <w:sz w:val="28"/>
          <w:szCs w:val="28"/>
        </w:rPr>
        <w:t>тыс. руб.;</w:t>
      </w:r>
    </w:p>
    <w:p>
      <w:pPr>
        <w:pStyle w:val="ListParagraph"/>
        <w:ind w:left="426" w:righ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2022 год – </w:t>
      </w:r>
      <w:r>
        <w:rPr>
          <w:rFonts w:eastAsia="Droid Sans Fallback" w:cs="Times New Roman" w:ascii="Times New Roman" w:hAnsi="Times New Roman"/>
          <w:sz w:val="28"/>
          <w:szCs w:val="28"/>
        </w:rPr>
        <w:t>12 000,30</w:t>
      </w:r>
      <w:r>
        <w:rPr>
          <w:rFonts w:cs="Times New Roman" w:ascii="Times New Roman" w:hAnsi="Times New Roman"/>
          <w:sz w:val="28"/>
          <w:szCs w:val="28"/>
        </w:rPr>
        <w:t xml:space="preserve"> тыс. руб.;</w:t>
      </w:r>
    </w:p>
    <w:p>
      <w:pPr>
        <w:pStyle w:val="ListParagraph"/>
        <w:ind w:left="426" w:righ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2023 год – </w:t>
      </w:r>
      <w:r>
        <w:rPr>
          <w:rFonts w:eastAsia="Droid Sans Fallback" w:cs="Times New Roman" w:ascii="Times New Roman" w:hAnsi="Times New Roman"/>
          <w:sz w:val="28"/>
          <w:szCs w:val="28"/>
        </w:rPr>
        <w:t>9 264</w:t>
      </w:r>
      <w:r>
        <w:rPr>
          <w:rFonts w:cs="Times New Roman" w:ascii="Times New Roman" w:hAnsi="Times New Roman"/>
          <w:sz w:val="28"/>
          <w:szCs w:val="28"/>
        </w:rPr>
        <w:t>,00 тыс. руб.;</w:t>
      </w:r>
    </w:p>
    <w:p>
      <w:pPr>
        <w:pStyle w:val="ListParagraph"/>
        <w:ind w:left="426" w:righ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2024 год – </w:t>
      </w:r>
      <w:r>
        <w:rPr>
          <w:rFonts w:eastAsia="Droid Sans Fallback" w:cs="Times New Roman" w:ascii="Times New Roman" w:hAnsi="Times New Roman"/>
          <w:sz w:val="28"/>
          <w:szCs w:val="28"/>
        </w:rPr>
        <w:t>8 884</w:t>
      </w:r>
      <w:r>
        <w:rPr>
          <w:rFonts w:cs="Times New Roman" w:ascii="Times New Roman" w:hAnsi="Times New Roman"/>
          <w:sz w:val="28"/>
          <w:szCs w:val="28"/>
        </w:rPr>
        <w:t>,00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тыс. руб.;</w:t>
      </w:r>
    </w:p>
    <w:p>
      <w:pPr>
        <w:pStyle w:val="ListParagraph"/>
        <w:tabs>
          <w:tab w:val="clear" w:pos="709"/>
          <w:tab w:val="left" w:pos="0" w:leader="none"/>
        </w:tabs>
        <w:ind w:left="0" w:right="0" w:firstLine="567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на 2025-2030 год – 0,00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тыс. руб.».</w:t>
      </w:r>
    </w:p>
    <w:p>
      <w:pPr>
        <w:pStyle w:val="ListParagraph"/>
        <w:ind w:left="0" w:right="0" w:firstLine="426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 </w:t>
      </w:r>
    </w:p>
    <w:p>
      <w:pPr>
        <w:pStyle w:val="ListParagraph"/>
        <w:ind w:left="0" w:right="0" w:hanging="0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color w:val="000000"/>
          <w:sz w:val="28"/>
          <w:szCs w:val="28"/>
        </w:rPr>
        <w:t>1.5. Приложение № 3 к муниципальной программе «Развитие культуры в муниципальном образовании «Невельский район»  изложить в новой редакции согласно приложению №1 к настоящему постановлению.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ListParagraph"/>
        <w:ind w:left="0" w:righ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sz w:val="28"/>
          <w:szCs w:val="28"/>
        </w:rPr>
        <w:t xml:space="preserve">1.6. </w:t>
      </w:r>
      <w:r>
        <w:rPr>
          <w:rFonts w:cs="Times New Roman" w:ascii="Times New Roman" w:hAnsi="Times New Roman"/>
          <w:color w:val="000000"/>
          <w:sz w:val="28"/>
          <w:szCs w:val="28"/>
        </w:rPr>
        <w:t>Приложение № 4 к муниципальной программе «Развитие культуры в муниципальном образовании «Невельский район»  изложить в новой редакции согласно приложению №2 к настоящему постановлению.</w:t>
      </w:r>
      <w:r>
        <w:rPr>
          <w:rFonts w:cs="Times New Roman" w:ascii="Times New Roman" w:hAnsi="Times New Roman"/>
          <w:sz w:val="28"/>
          <w:szCs w:val="28"/>
        </w:rPr>
        <w:t xml:space="preserve">       </w:t>
      </w:r>
    </w:p>
    <w:p>
      <w:pPr>
        <w:pStyle w:val="ListParagraph"/>
        <w:ind w:left="0" w:right="0" w:firstLine="709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  <w:lang w:eastAsia="en-US"/>
        </w:rPr>
        <w:t xml:space="preserve">2. Настоящее постановление вступает в силу на следующий день после его официального опубликования в газете «Невельский вестник», подлежит размещению в информационно-телекоммуникационной сети «Интернет» в сетевом издании «Нормативные правовые акты Псковской области» - </w:t>
      </w:r>
      <w:hyperlink r:id="rId4">
        <w:r>
          <w:rPr>
            <w:rFonts w:cs="Times New Roman" w:ascii="Times New Roman" w:hAnsi="Times New Roman"/>
            <w:sz w:val="28"/>
            <w:szCs w:val="28"/>
            <w:lang w:val="en-US" w:eastAsia="en-US"/>
          </w:rPr>
          <w:t>http</w:t>
        </w:r>
      </w:hyperlink>
      <w:hyperlink r:id="rId5">
        <w:r>
          <w:rPr>
            <w:rFonts w:cs="Times New Roman" w:ascii="Times New Roman" w:hAnsi="Times New Roman"/>
            <w:sz w:val="28"/>
            <w:szCs w:val="28"/>
            <w:lang w:eastAsia="en-US"/>
          </w:rPr>
          <w:t>://</w:t>
        </w:r>
      </w:hyperlink>
      <w:hyperlink r:id="rId6">
        <w:r>
          <w:rPr>
            <w:rFonts w:cs="Times New Roman" w:ascii="Times New Roman" w:hAnsi="Times New Roman"/>
            <w:sz w:val="28"/>
            <w:szCs w:val="28"/>
            <w:lang w:val="en-US" w:eastAsia="en-US"/>
          </w:rPr>
          <w:t>pravo</w:t>
        </w:r>
      </w:hyperlink>
      <w:hyperlink r:id="rId7">
        <w:r>
          <w:rPr>
            <w:rFonts w:cs="Times New Roman" w:ascii="Times New Roman" w:hAnsi="Times New Roman"/>
            <w:sz w:val="28"/>
            <w:szCs w:val="28"/>
            <w:lang w:eastAsia="en-US"/>
          </w:rPr>
          <w:t>.</w:t>
        </w:r>
      </w:hyperlink>
      <w:hyperlink r:id="rId8">
        <w:r>
          <w:rPr>
            <w:rFonts w:cs="Times New Roman" w:ascii="Times New Roman" w:hAnsi="Times New Roman"/>
            <w:sz w:val="28"/>
            <w:szCs w:val="28"/>
            <w:lang w:val="en-US" w:eastAsia="en-US"/>
          </w:rPr>
          <w:t>pskov</w:t>
        </w:r>
      </w:hyperlink>
      <w:hyperlink r:id="rId9">
        <w:r>
          <w:rPr>
            <w:rFonts w:cs="Times New Roman" w:ascii="Times New Roman" w:hAnsi="Times New Roman"/>
            <w:sz w:val="28"/>
            <w:szCs w:val="28"/>
            <w:lang w:eastAsia="en-US"/>
          </w:rPr>
          <w:t>.</w:t>
        </w:r>
      </w:hyperlink>
      <w:hyperlink r:id="rId10">
        <w:r>
          <w:rPr>
            <w:rFonts w:cs="Times New Roman" w:ascii="Times New Roman" w:hAnsi="Times New Roman"/>
            <w:sz w:val="28"/>
            <w:szCs w:val="28"/>
            <w:lang w:val="en-US" w:eastAsia="en-US"/>
          </w:rPr>
          <w:t>ru</w:t>
        </w:r>
      </w:hyperlink>
      <w:hyperlink r:id="rId11">
        <w:r>
          <w:rPr>
            <w:rFonts w:cs="Times New Roman" w:ascii="Times New Roman" w:hAnsi="Times New Roman"/>
            <w:sz w:val="28"/>
            <w:szCs w:val="28"/>
            <w:lang w:eastAsia="en-US"/>
          </w:rPr>
          <w:t>/</w:t>
        </w:r>
      </w:hyperlink>
      <w:r>
        <w:rPr>
          <w:rFonts w:cs="Times New Roman" w:ascii="Times New Roman" w:hAnsi="Times New Roman"/>
          <w:color w:val="000000"/>
          <w:sz w:val="28"/>
          <w:szCs w:val="28"/>
          <w:lang w:eastAsia="en-US"/>
        </w:rPr>
        <w:t xml:space="preserve"> и на официальном сайте Невельского района.</w:t>
      </w:r>
      <w:r>
        <w:rPr>
          <w:rFonts w:cs="Times New Roman" w:ascii="Times New Roman" w:hAnsi="Times New Roman"/>
          <w:sz w:val="28"/>
          <w:szCs w:val="28"/>
        </w:rPr>
        <w:t xml:space="preserve">  </w:t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false"/>
        <w:spacing w:before="0" w:after="0"/>
        <w:ind w:left="0" w:right="-284" w:firstLine="142"/>
        <w:contextualSpacing/>
        <w:rPr/>
      </w:pP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8"/>
          <w:szCs w:val="28"/>
        </w:rPr>
        <w:t xml:space="preserve">3. Контроль за исполнением настоящего постановления возложить на </w:t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false"/>
        <w:spacing w:before="0" w:after="0"/>
        <w:ind w:left="0" w:right="-284" w:hanging="0"/>
        <w:contextualSpacing/>
        <w:rPr/>
      </w:pPr>
      <w:r>
        <w:rPr>
          <w:rFonts w:cs="Times New Roman" w:ascii="Times New Roman" w:hAnsi="Times New Roman"/>
          <w:sz w:val="28"/>
          <w:szCs w:val="28"/>
        </w:rPr>
        <w:t>первого заместителя Главы администрации района В.А. Храбрую.</w:t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false"/>
        <w:spacing w:lineRule="auto" w:line="276" w:before="0" w:after="0"/>
        <w:ind w:left="0" w:right="0" w:firstLine="851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false"/>
        <w:spacing w:before="0" w:after="0"/>
        <w:ind w:left="0" w:right="-284" w:hanging="0"/>
        <w:contextualSpacing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 </w:t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/>
        <w:rPr/>
      </w:pPr>
      <w:r>
        <w:rPr>
          <w:rFonts w:cs="Times New Roman" w:ascii="Times New Roman" w:hAnsi="Times New Roman"/>
          <w:sz w:val="28"/>
          <w:szCs w:val="28"/>
        </w:rPr>
        <w:t>Глава Невельского района                                                                       О.Е. Майоров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</w:rPr>
        <w:t xml:space="preserve">Исполнитель: </w:t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</w:rPr>
        <w:t>Директор МБУК «Культура и досуг»</w:t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</w:rPr>
        <w:t>Быстрова М.В.</w:t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</w:rPr>
        <w:t>Тел.: (81151) 2-12-92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</w:rPr>
        <w:t xml:space="preserve">Согласовано: </w:t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</w:rPr>
        <w:t xml:space="preserve">Первый заместитель </w:t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</w:rPr>
        <w:t xml:space="preserve">Главы администрации района </w:t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</w:rPr>
        <w:t xml:space="preserve">Храбрая В.А. </w:t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</w:rPr>
        <w:t>Тел.: (81151) 2-11-73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</w:rPr>
        <w:t>Согласовано:</w:t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</w:rPr>
        <w:t>Правовое управление</w:t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</w:rPr>
        <w:t>Администрации района</w:t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</w:rPr>
        <w:t>Тел.: (81151) 2-19-52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</w:rPr>
        <w:t>Согласовано:</w:t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  <w:highlight w:val="white"/>
        </w:rPr>
        <w:t>Начальника финансового управления</w:t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  <w:highlight w:val="white"/>
        </w:rPr>
        <w:t>Администрации района</w:t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  <w:highlight w:val="white"/>
        </w:rPr>
        <w:t>Михасева О.Г.</w:t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</w:rPr>
        <w:t>Тел.: (81151) 2-16-87</w:t>
      </w:r>
    </w:p>
    <w:p>
      <w:pPr>
        <w:pStyle w:val="Normal"/>
        <w:spacing w:lineRule="auto" w:line="36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</w:rPr>
        <w:t>Согласовано:</w:t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</w:rPr>
        <w:t>Председатель комитета по экономике</w:t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  <w:highlight w:val="white"/>
        </w:rPr>
        <w:t>Администрации района</w:t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  <w:highlight w:val="white"/>
        </w:rPr>
        <w:t>Тихоненок О.В.</w:t>
      </w:r>
      <w:r>
        <w:rPr>
          <w:rFonts w:cs="Times New Roman" w:ascii="Times New Roman" w:hAnsi="Times New Roman"/>
          <w:sz w:val="22"/>
          <w:szCs w:val="22"/>
        </w:rPr>
        <w:t xml:space="preserve"> </w:t>
      </w:r>
    </w:p>
    <w:p>
      <w:pPr>
        <w:pStyle w:val="Normal"/>
        <w:ind w:left="0" w:right="4677" w:hanging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Тел.: (81151) 2-32-26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spacing w:lineRule="auto" w:line="36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/>
      </w:r>
    </w:p>
    <w:sectPr>
      <w:type w:val="nextPage"/>
      <w:pgSz w:w="11906" w:h="16838"/>
      <w:pgMar w:left="1418" w:right="566" w:header="0" w:top="993" w:footer="0" w:bottom="993" w:gutter="0"/>
      <w:pgNumType w:fmt="decimal"/>
      <w:formProt w:val="false"/>
      <w:textDirection w:val="lrTb"/>
      <w:docGrid w:type="default" w:linePitch="360" w:charSpace="5734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273ef"/>
    <w:pPr>
      <w:widowControl/>
      <w:suppressAutoHyphens w:val="true"/>
      <w:overflowPunct w:val="true"/>
      <w:bidi w:val="0"/>
      <w:spacing w:before="0" w:after="0"/>
      <w:jc w:val="left"/>
    </w:pPr>
    <w:rPr>
      <w:rFonts w:ascii="Arial" w:hAnsi="Arial" w:eastAsia="Droid Sans Fallback" w:cs="Lohit Hindi"/>
      <w:color w:val="auto"/>
      <w:kern w:val="2"/>
      <w:sz w:val="20"/>
      <w:szCs w:val="24"/>
      <w:lang w:val="ru-RU" w:eastAsia="hi-I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Заголовок 2 Знак"/>
    <w:basedOn w:val="DefaultParagraphFont"/>
    <w:qFormat/>
    <w:rsid w:val="00c273ef"/>
    <w:rPr>
      <w:rFonts w:ascii="Times New Roman" w:hAnsi="Times New Roman" w:eastAsia="Arial Unicode MS" w:cs="Tahoma"/>
      <w:color w:val="000000"/>
      <w:kern w:val="2"/>
      <w:sz w:val="28"/>
      <w:szCs w:val="20"/>
      <w:lang w:val="en-US" w:bidi="en-US"/>
    </w:rPr>
  </w:style>
  <w:style w:type="character" w:styleId="Style14" w:customStyle="1">
    <w:name w:val="Интернет-ссылка"/>
    <w:rsid w:val="00c273ef"/>
    <w:rPr>
      <w:color w:val="0000FF"/>
      <w:u w:val="single"/>
    </w:rPr>
  </w:style>
  <w:style w:type="character" w:styleId="Style15" w:customStyle="1">
    <w:name w:val="Текст выноски Знак"/>
    <w:basedOn w:val="DefaultParagraphFont"/>
    <w:qFormat/>
    <w:rsid w:val="00c273ef"/>
    <w:rPr>
      <w:rFonts w:ascii="Tahoma" w:hAnsi="Tahoma" w:eastAsia="Droid Sans Fallback" w:cs="Mangal"/>
      <w:kern w:val="2"/>
      <w:sz w:val="16"/>
      <w:szCs w:val="14"/>
      <w:lang w:eastAsia="hi-IN" w:bidi="hi-IN"/>
    </w:rPr>
  </w:style>
  <w:style w:type="character" w:styleId="1" w:customStyle="1">
    <w:name w:val="Основной шрифт абзаца1"/>
    <w:qFormat/>
    <w:rsid w:val="00c273ef"/>
    <w:rPr/>
  </w:style>
  <w:style w:type="character" w:styleId="WWAbsatzStandardschriftart1" w:customStyle="1">
    <w:name w:val="WW-Absatz-Standardschriftart1"/>
    <w:qFormat/>
    <w:rsid w:val="00c273ef"/>
    <w:rPr/>
  </w:style>
  <w:style w:type="character" w:styleId="WWAbsatzStandardschriftart" w:customStyle="1">
    <w:name w:val="WW-Absatz-Standardschriftart"/>
    <w:qFormat/>
    <w:rsid w:val="00c273ef"/>
    <w:rPr/>
  </w:style>
  <w:style w:type="character" w:styleId="AbsatzStandardschriftart" w:customStyle="1">
    <w:name w:val="Absatz-Standardschriftart"/>
    <w:qFormat/>
    <w:rsid w:val="00c273ef"/>
    <w:rPr/>
  </w:style>
  <w:style w:type="character" w:styleId="WW8Num1z8" w:customStyle="1">
    <w:name w:val="WW8Num1z8"/>
    <w:qFormat/>
    <w:rsid w:val="00c273ef"/>
    <w:rPr/>
  </w:style>
  <w:style w:type="character" w:styleId="WW8Num1z7" w:customStyle="1">
    <w:name w:val="WW8Num1z7"/>
    <w:qFormat/>
    <w:rsid w:val="00c273ef"/>
    <w:rPr/>
  </w:style>
  <w:style w:type="character" w:styleId="WW8Num1z6" w:customStyle="1">
    <w:name w:val="WW8Num1z6"/>
    <w:qFormat/>
    <w:rsid w:val="00c273ef"/>
    <w:rPr/>
  </w:style>
  <w:style w:type="character" w:styleId="WW8Num1z5" w:customStyle="1">
    <w:name w:val="WW8Num1z5"/>
    <w:qFormat/>
    <w:rsid w:val="00c273ef"/>
    <w:rPr/>
  </w:style>
  <w:style w:type="character" w:styleId="WW8Num1z4" w:customStyle="1">
    <w:name w:val="WW8Num1z4"/>
    <w:qFormat/>
    <w:rsid w:val="00c273ef"/>
    <w:rPr/>
  </w:style>
  <w:style w:type="character" w:styleId="WW8Num1z3" w:customStyle="1">
    <w:name w:val="WW8Num1z3"/>
    <w:qFormat/>
    <w:rsid w:val="00c273ef"/>
    <w:rPr/>
  </w:style>
  <w:style w:type="character" w:styleId="WW8Num1z2" w:customStyle="1">
    <w:name w:val="WW8Num1z2"/>
    <w:qFormat/>
    <w:rsid w:val="00c273ef"/>
    <w:rPr/>
  </w:style>
  <w:style w:type="character" w:styleId="WW8Num1z1" w:customStyle="1">
    <w:name w:val="WW8Num1z1"/>
    <w:qFormat/>
    <w:rsid w:val="00c273ef"/>
    <w:rPr/>
  </w:style>
  <w:style w:type="character" w:styleId="WW8Num1z0" w:customStyle="1">
    <w:name w:val="WW8Num1z0"/>
    <w:qFormat/>
    <w:rsid w:val="00c273ef"/>
    <w:rPr/>
  </w:style>
  <w:style w:type="paragraph" w:styleId="Style16" w:customStyle="1">
    <w:name w:val="Заголовок"/>
    <w:basedOn w:val="Normal"/>
    <w:next w:val="Style17"/>
    <w:qFormat/>
    <w:rsid w:val="00c273ef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rsid w:val="00c273ef"/>
    <w:pPr>
      <w:spacing w:lineRule="auto" w:line="276" w:before="0" w:after="140"/>
    </w:pPr>
    <w:rPr/>
  </w:style>
  <w:style w:type="paragraph" w:styleId="Style18">
    <w:name w:val="List"/>
    <w:basedOn w:val="Style17"/>
    <w:rsid w:val="00c273ef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11" w:customStyle="1">
    <w:name w:val="Название объекта1"/>
    <w:basedOn w:val="Normal"/>
    <w:qFormat/>
    <w:rsid w:val="00c273ef"/>
    <w:pPr>
      <w:suppressLineNumbers/>
      <w:spacing w:before="120" w:after="120"/>
    </w:pPr>
    <w:rPr>
      <w:rFonts w:cs="Arial"/>
      <w:i/>
      <w:iCs/>
      <w:sz w:val="24"/>
    </w:rPr>
  </w:style>
  <w:style w:type="paragraph" w:styleId="Indexheading">
    <w:name w:val="index heading"/>
    <w:basedOn w:val="Normal"/>
    <w:qFormat/>
    <w:rsid w:val="00c273ef"/>
    <w:pPr>
      <w:suppressLineNumbers/>
    </w:pPr>
    <w:rPr>
      <w:rFonts w:cs="Arial"/>
    </w:rPr>
  </w:style>
  <w:style w:type="paragraph" w:styleId="Caption">
    <w:name w:val="caption"/>
    <w:basedOn w:val="Normal"/>
    <w:qFormat/>
    <w:rsid w:val="00c273ef"/>
    <w:pPr>
      <w:suppressLineNumbers/>
      <w:spacing w:before="120" w:after="120"/>
    </w:pPr>
    <w:rPr>
      <w:rFonts w:cs="Arial"/>
      <w:i/>
      <w:iCs/>
      <w:sz w:val="24"/>
    </w:rPr>
  </w:style>
  <w:style w:type="paragraph" w:styleId="21" w:customStyle="1">
    <w:name w:val="Заголовок 21"/>
    <w:basedOn w:val="Normal"/>
    <w:next w:val="Normal"/>
    <w:qFormat/>
    <w:rsid w:val="00c273ef"/>
    <w:pPr>
      <w:keepNext w:val="true"/>
      <w:widowControl w:val="false"/>
      <w:jc w:val="both"/>
      <w:outlineLvl w:val="1"/>
    </w:pPr>
    <w:rPr>
      <w:rFonts w:ascii="Times New Roman" w:hAnsi="Times New Roman" w:eastAsia="Arial Unicode MS" w:cs="Tahoma"/>
      <w:color w:val="000000"/>
      <w:sz w:val="28"/>
      <w:szCs w:val="20"/>
      <w:lang w:val="en-US" w:eastAsia="en-US" w:bidi="en-US"/>
    </w:rPr>
  </w:style>
  <w:style w:type="paragraph" w:styleId="BalloonText">
    <w:name w:val="Balloon Text"/>
    <w:basedOn w:val="Normal"/>
    <w:qFormat/>
    <w:rsid w:val="00c273ef"/>
    <w:pPr/>
    <w:rPr>
      <w:rFonts w:ascii="Tahoma" w:hAnsi="Tahoma" w:cs="Mangal"/>
      <w:sz w:val="16"/>
      <w:szCs w:val="14"/>
    </w:rPr>
  </w:style>
  <w:style w:type="paragraph" w:styleId="ListParagraph">
    <w:name w:val="List Paragraph"/>
    <w:basedOn w:val="Normal"/>
    <w:qFormat/>
    <w:rsid w:val="00c273ef"/>
    <w:pPr>
      <w:spacing w:before="0" w:after="0"/>
      <w:ind w:left="720" w:hanging="0"/>
      <w:contextualSpacing/>
    </w:pPr>
    <w:rPr>
      <w:rFonts w:cs="Mangal"/>
    </w:rPr>
  </w:style>
  <w:style w:type="paragraph" w:styleId="12" w:customStyle="1">
    <w:name w:val="Указатель1"/>
    <w:basedOn w:val="Normal"/>
    <w:qFormat/>
    <w:rsid w:val="00c273ef"/>
    <w:pPr/>
    <w:rPr>
      <w:rFonts w:eastAsia="Mangal"/>
      <w:lang w:eastAsia="ar-SA"/>
    </w:rPr>
  </w:style>
  <w:style w:type="paragraph" w:styleId="13" w:customStyle="1">
    <w:name w:val="Название1"/>
    <w:basedOn w:val="Normal"/>
    <w:qFormat/>
    <w:rsid w:val="00c273ef"/>
    <w:pPr>
      <w:spacing w:before="120" w:after="120"/>
    </w:pPr>
    <w:rPr>
      <w:rFonts w:eastAsia="Mangal"/>
      <w:i/>
      <w:iCs/>
      <w:lang w:eastAsia="ar-SA"/>
    </w:rPr>
  </w:style>
  <w:style w:type="paragraph" w:styleId="Style21" w:customStyle="1">
    <w:name w:val="Содержимое таблицы"/>
    <w:basedOn w:val="Normal"/>
    <w:qFormat/>
    <w:rsid w:val="00c273ef"/>
    <w:pPr>
      <w:suppressLineNumbers/>
    </w:pPr>
    <w:rPr/>
  </w:style>
  <w:style w:type="paragraph" w:styleId="Style22" w:customStyle="1">
    <w:name w:val="Заголовок таблицы"/>
    <w:basedOn w:val="Style21"/>
    <w:qFormat/>
    <w:rsid w:val="00c273ef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225d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consultantplus://offline/ref=2A80537AADA7DDC260F833399715DC8E2121C44DB27827A87DC364EDD33851F9Z1I0I" TargetMode="External"/><Relationship Id="rId4" Type="http://schemas.openxmlformats.org/officeDocument/2006/relationships/hyperlink" Target="http://pravo.pskov.ru/" TargetMode="External"/><Relationship Id="rId5" Type="http://schemas.openxmlformats.org/officeDocument/2006/relationships/hyperlink" Target="http://pravo.pskov.ru/" TargetMode="External"/><Relationship Id="rId6" Type="http://schemas.openxmlformats.org/officeDocument/2006/relationships/hyperlink" Target="http://pravo.pskov.ru/" TargetMode="External"/><Relationship Id="rId7" Type="http://schemas.openxmlformats.org/officeDocument/2006/relationships/hyperlink" Target="http://pravo.pskov.ru/" TargetMode="External"/><Relationship Id="rId8" Type="http://schemas.openxmlformats.org/officeDocument/2006/relationships/hyperlink" Target="http://pravo.pskov.ru/" TargetMode="External"/><Relationship Id="rId9" Type="http://schemas.openxmlformats.org/officeDocument/2006/relationships/hyperlink" Target="http://pravo.pskov.ru/" TargetMode="External"/><Relationship Id="rId10" Type="http://schemas.openxmlformats.org/officeDocument/2006/relationships/hyperlink" Target="http://pravo.pskov.ru/" TargetMode="External"/><Relationship Id="rId11" Type="http://schemas.openxmlformats.org/officeDocument/2006/relationships/hyperlink" Target="http://pravo.pskov.ru/" TargetMode="Externa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</TotalTime>
  <Application>LibreOffice/7.1.2.2$Windows_X86_64 LibreOffice_project/8a45595d069ef5570103caea1b71cc9d82b2aae4</Application>
  <AppVersion>15.0000</AppVersion>
  <Pages>3</Pages>
  <Words>607</Words>
  <Characters>3796</Characters>
  <CharactersWithSpaces>4407</CharactersWithSpaces>
  <Paragraphs>161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cp:lastPrinted>2022-05-16T10:07:56Z</cp:lastPrinted>
  <dcterms:modified xsi:type="dcterms:W3CDTF">2022-05-16T10:08:02Z</dcterms:modified>
  <cp:revision>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