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AF8" w:rsidRPr="00F941AB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941AB">
        <w:rPr>
          <w:rFonts w:ascii="Times New Roman" w:hAnsi="Times New Roman" w:cs="Times New Roman"/>
          <w:sz w:val="28"/>
          <w:szCs w:val="28"/>
        </w:rPr>
        <w:t>Приложение №</w:t>
      </w:r>
      <w:r w:rsidR="00122F94" w:rsidRPr="00F941AB">
        <w:rPr>
          <w:rFonts w:ascii="Times New Roman" w:hAnsi="Times New Roman" w:cs="Times New Roman"/>
          <w:sz w:val="28"/>
          <w:szCs w:val="28"/>
        </w:rPr>
        <w:t xml:space="preserve">2 </w:t>
      </w:r>
      <w:r w:rsidRPr="00F941AB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</w:p>
    <w:p w:rsidR="000E0AF8" w:rsidRPr="00F941AB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941AB">
        <w:rPr>
          <w:rFonts w:ascii="Times New Roman" w:hAnsi="Times New Roman" w:cs="Times New Roman"/>
          <w:sz w:val="28"/>
          <w:szCs w:val="28"/>
        </w:rPr>
        <w:t>Администрации Невельского района</w:t>
      </w:r>
    </w:p>
    <w:p w:rsidR="000E0AF8" w:rsidRPr="00F941AB" w:rsidRDefault="008B2B6D" w:rsidP="000E0AF8">
      <w:pPr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941AB">
        <w:rPr>
          <w:rFonts w:ascii="Times New Roman" w:hAnsi="Times New Roman" w:cs="Times New Roman"/>
          <w:sz w:val="28"/>
          <w:szCs w:val="28"/>
        </w:rPr>
        <w:t>о</w:t>
      </w:r>
      <w:r w:rsidR="000E0AF8" w:rsidRPr="00F941AB">
        <w:rPr>
          <w:rFonts w:ascii="Times New Roman" w:hAnsi="Times New Roman" w:cs="Times New Roman"/>
          <w:sz w:val="28"/>
          <w:szCs w:val="28"/>
        </w:rPr>
        <w:t>т</w:t>
      </w:r>
      <w:r w:rsidRPr="00F941AB">
        <w:rPr>
          <w:rFonts w:ascii="Times New Roman" w:hAnsi="Times New Roman" w:cs="Times New Roman"/>
          <w:sz w:val="28"/>
          <w:szCs w:val="28"/>
        </w:rPr>
        <w:t xml:space="preserve"> </w:t>
      </w:r>
      <w:r w:rsidR="009160D6" w:rsidRPr="00F941AB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080B5B" w:rsidRPr="00F941AB">
        <w:rPr>
          <w:rFonts w:ascii="Times New Roman" w:hAnsi="Times New Roman" w:cs="Times New Roman"/>
          <w:sz w:val="28"/>
          <w:szCs w:val="28"/>
          <w:u w:val="single"/>
        </w:rPr>
        <w:t>.09</w:t>
      </w:r>
      <w:r w:rsidR="00CF31C7" w:rsidRPr="00F941AB">
        <w:rPr>
          <w:rFonts w:ascii="Times New Roman" w:hAnsi="Times New Roman" w:cs="Times New Roman"/>
          <w:sz w:val="28"/>
          <w:szCs w:val="28"/>
          <w:u w:val="single"/>
        </w:rPr>
        <w:t>.2021</w:t>
      </w:r>
      <w:r w:rsidR="00F941AB" w:rsidRPr="00F941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941AB" w:rsidRPr="00F941AB">
        <w:rPr>
          <w:rFonts w:ascii="Times New Roman" w:hAnsi="Times New Roman" w:cs="Times New Roman"/>
          <w:sz w:val="28"/>
          <w:szCs w:val="28"/>
        </w:rPr>
        <w:t>№</w:t>
      </w:r>
      <w:r w:rsidR="00365864" w:rsidRPr="00365864">
        <w:rPr>
          <w:rFonts w:ascii="Times New Roman" w:hAnsi="Times New Roman" w:cs="Times New Roman"/>
          <w:sz w:val="28"/>
          <w:szCs w:val="28"/>
          <w:u w:val="single"/>
        </w:rPr>
        <w:t xml:space="preserve"> 505</w:t>
      </w:r>
      <w:r w:rsidR="009160D6" w:rsidRPr="00F941A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E0AF8" w:rsidRPr="00F941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AF8" w:rsidRDefault="000E0AF8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0B7" w:rsidRPr="00C93369" w:rsidRDefault="00365864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C00B7">
        <w:rPr>
          <w:rFonts w:ascii="Times New Roman" w:eastAsia="Times New Roman" w:hAnsi="Times New Roman" w:cs="Times New Roman"/>
          <w:sz w:val="28"/>
          <w:szCs w:val="28"/>
        </w:rPr>
        <w:t>Приложение № 4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3369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«Развитие транспортного 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3369">
        <w:rPr>
          <w:rFonts w:ascii="Times New Roman" w:eastAsia="Times New Roman" w:hAnsi="Times New Roman" w:cs="Times New Roman"/>
          <w:sz w:val="28"/>
          <w:szCs w:val="28"/>
        </w:rPr>
        <w:t>обслуживания населения на территории муниципального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93369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«Невельский район»</w:t>
      </w:r>
    </w:p>
    <w:p w:rsidR="001C00B7" w:rsidRPr="00045677" w:rsidRDefault="001C00B7" w:rsidP="001C00B7">
      <w:pPr>
        <w:widowControl w:val="0"/>
        <w:autoSpaceDE w:val="0"/>
        <w:autoSpaceDN w:val="0"/>
        <w:adjustRightInd w:val="0"/>
        <w:ind w:left="10632"/>
        <w:jc w:val="both"/>
        <w:rPr>
          <w:rFonts w:ascii="Times New Roman" w:eastAsia="Times New Roman" w:hAnsi="Times New Roman" w:cs="Times New Roman"/>
          <w:sz w:val="24"/>
        </w:rPr>
      </w:pPr>
    </w:p>
    <w:p w:rsidR="001C00B7" w:rsidRDefault="001C00B7" w:rsidP="001C00B7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4EC8">
        <w:rPr>
          <w:rFonts w:ascii="Times New Roman" w:eastAsia="Times New Roman" w:hAnsi="Times New Roman" w:cs="Times New Roman"/>
          <w:sz w:val="28"/>
          <w:szCs w:val="28"/>
        </w:rPr>
        <w:t xml:space="preserve">Перечень мероприятий основных мероприятий муниципальной программы  </w:t>
      </w:r>
    </w:p>
    <w:p w:rsidR="001C00B7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4EC8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r w:rsidRPr="00C93369">
        <w:rPr>
          <w:rFonts w:ascii="Times New Roman" w:eastAsia="Times New Roman" w:hAnsi="Times New Roman" w:cs="Times New Roman"/>
          <w:sz w:val="28"/>
          <w:szCs w:val="28"/>
        </w:rPr>
        <w:t xml:space="preserve">транспортного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3369">
        <w:rPr>
          <w:rFonts w:ascii="Times New Roman" w:eastAsia="Times New Roman" w:hAnsi="Times New Roman" w:cs="Times New Roman"/>
          <w:sz w:val="28"/>
          <w:szCs w:val="28"/>
        </w:rPr>
        <w:t>обслуживания населения на территории</w:t>
      </w:r>
      <w:r w:rsidRPr="000D4EC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0D4EC8">
        <w:rPr>
          <w:rFonts w:ascii="Times New Roman" w:eastAsia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D4EC8">
        <w:rPr>
          <w:rFonts w:ascii="Times New Roman" w:eastAsia="Times New Roman" w:hAnsi="Times New Roman" w:cs="Times New Roman"/>
          <w:sz w:val="28"/>
          <w:szCs w:val="28"/>
        </w:rPr>
        <w:t xml:space="preserve"> «Невельский район» </w:t>
      </w:r>
    </w:p>
    <w:p w:rsidR="001C00B7" w:rsidRPr="000D4EC8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3113"/>
        <w:gridCol w:w="995"/>
        <w:gridCol w:w="992"/>
        <w:gridCol w:w="850"/>
        <w:gridCol w:w="851"/>
        <w:gridCol w:w="850"/>
        <w:gridCol w:w="852"/>
        <w:gridCol w:w="853"/>
        <w:gridCol w:w="854"/>
        <w:gridCol w:w="45"/>
        <w:gridCol w:w="807"/>
        <w:gridCol w:w="43"/>
        <w:gridCol w:w="809"/>
        <w:gridCol w:w="42"/>
        <w:gridCol w:w="810"/>
        <w:gridCol w:w="49"/>
        <w:gridCol w:w="803"/>
        <w:gridCol w:w="48"/>
        <w:gridCol w:w="47"/>
        <w:gridCol w:w="757"/>
      </w:tblGrid>
      <w:tr w:rsidR="008A4579" w:rsidRPr="0040071F" w:rsidTr="008A4579">
        <w:trPr>
          <w:trHeight w:val="464"/>
        </w:trPr>
        <w:tc>
          <w:tcPr>
            <w:tcW w:w="841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13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95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мероприятия</w:t>
            </w:r>
          </w:p>
        </w:tc>
        <w:tc>
          <w:tcPr>
            <w:tcW w:w="992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9" w:type="dxa"/>
            <w:gridSpan w:val="17"/>
          </w:tcPr>
          <w:p w:rsidR="001C00B7" w:rsidRPr="0040071F" w:rsidRDefault="001C00B7" w:rsidP="00D65A77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показателей по годам</w:t>
            </w:r>
          </w:p>
        </w:tc>
      </w:tr>
      <w:tr w:rsidR="008A4579" w:rsidRPr="0040071F" w:rsidTr="008A4579">
        <w:trPr>
          <w:trHeight w:val="587"/>
        </w:trPr>
        <w:tc>
          <w:tcPr>
            <w:tcW w:w="841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3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01" w:type="dxa"/>
            <w:gridSpan w:val="3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898" w:type="dxa"/>
            <w:gridSpan w:val="3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56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</w:t>
            </w:r>
          </w:p>
        </w:tc>
      </w:tr>
      <w:tr w:rsidR="008A4579" w:rsidRPr="0040071F" w:rsidTr="008A4579">
        <w:trPr>
          <w:trHeight w:val="133"/>
        </w:trPr>
        <w:tc>
          <w:tcPr>
            <w:tcW w:w="84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3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5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1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8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56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C00B7" w:rsidRPr="0040071F" w:rsidTr="008A4579">
        <w:trPr>
          <w:trHeight w:val="569"/>
        </w:trPr>
        <w:tc>
          <w:tcPr>
            <w:tcW w:w="15310" w:type="dxa"/>
            <w:gridSpan w:val="21"/>
          </w:tcPr>
          <w:p w:rsidR="001C00B7" w:rsidRPr="0040071F" w:rsidRDefault="001C00B7" w:rsidP="0076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 «Развитие транспортного  обслуживания населения на территории муниципального образования «Невельский район» </w:t>
            </w:r>
          </w:p>
        </w:tc>
      </w:tr>
      <w:tr w:rsidR="008A4579" w:rsidRPr="0040071F" w:rsidTr="008A4579">
        <w:trPr>
          <w:trHeight w:val="277"/>
        </w:trPr>
        <w:tc>
          <w:tcPr>
            <w:tcW w:w="841" w:type="dxa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4469" w:type="dxa"/>
            <w:gridSpan w:val="20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1 </w:t>
            </w:r>
            <w:r w:rsidRPr="004007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автомобильных дорог общего пользования местного значения в муниципальном образовании</w:t>
            </w:r>
            <w:r w:rsidRPr="004007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</w:tc>
      </w:tr>
      <w:tr w:rsidR="008A4579" w:rsidRPr="0040071F" w:rsidTr="008A4579">
        <w:trPr>
          <w:trHeight w:val="510"/>
        </w:trPr>
        <w:tc>
          <w:tcPr>
            <w:tcW w:w="841" w:type="dxa"/>
          </w:tcPr>
          <w:p w:rsidR="001C00B7" w:rsidRPr="0040071F" w:rsidRDefault="001C00B7" w:rsidP="00D65A77">
            <w:pPr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113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Строительство, реконструкция, капитальный ремонт, ремонт и содержание </w:t>
            </w:r>
            <w:r w:rsidR="005A01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автомобильных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дорог общего пользования местного значения и искусственных сооружений на них в муниципальном образовании</w:t>
            </w: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579" w:rsidRPr="0040071F" w:rsidTr="008A4579">
        <w:trPr>
          <w:trHeight w:val="828"/>
        </w:trPr>
        <w:tc>
          <w:tcPr>
            <w:tcW w:w="841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1.1.1.</w:t>
            </w:r>
          </w:p>
        </w:tc>
        <w:tc>
          <w:tcPr>
            <w:tcW w:w="3113" w:type="dxa"/>
          </w:tcPr>
          <w:p w:rsidR="001C00B7" w:rsidRPr="0040071F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  <w:p w:rsidR="001C00B7" w:rsidRPr="0040071F" w:rsidRDefault="00C27087" w:rsidP="00C2708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с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одержание автомобильных дорог общего пользования местного значения </w:t>
            </w:r>
            <w:r w:rsidR="001C00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сооружений на них, нацеленное на обеспечение их 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проезжаемости и безопасности</w:t>
            </w: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Протяженность дорог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  <w:r w:rsidR="00CE7E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C00B7"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851" w:type="dxa"/>
            <w:noWrap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1125</w:t>
            </w:r>
          </w:p>
        </w:tc>
        <w:tc>
          <w:tcPr>
            <w:tcW w:w="850" w:type="dxa"/>
            <w:noWrap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3" w:type="dxa"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4" w:type="dxa"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1" w:type="dxa"/>
            <w:gridSpan w:val="2"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3"/>
          </w:tcPr>
          <w:p w:rsidR="001C00B7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1.1. 2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3" w:type="dxa"/>
          </w:tcPr>
          <w:p w:rsidR="001C00B7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noWrap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850" w:type="dxa"/>
            <w:noWrap/>
          </w:tcPr>
          <w:p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</w:tcPr>
          <w:p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3" w:type="dxa"/>
          </w:tcPr>
          <w:p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4" w:type="dxa"/>
          </w:tcPr>
          <w:p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2"/>
          </w:tcPr>
          <w:p w:rsidR="001C00B7" w:rsidRPr="0040071F" w:rsidRDefault="00D06747" w:rsidP="00D0674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1" w:type="dxa"/>
            <w:gridSpan w:val="2"/>
          </w:tcPr>
          <w:p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  <w:gridSpan w:val="3"/>
          </w:tcPr>
          <w:p w:rsidR="001C00B7" w:rsidRPr="0040071F" w:rsidRDefault="00D0674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B1474C" w:rsidRDefault="00B1474C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113" w:type="dxa"/>
          </w:tcPr>
          <w:p w:rsidR="00B1474C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</w:t>
            </w:r>
          </w:p>
          <w:p w:rsidR="00B1474C" w:rsidRPr="0040071F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</w:t>
            </w: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местного значения  и сооружений на них , разработка паспортов на мостовые сооружения, расположенные на автомобильных дорогах общего пользования местного значения на территории муниципального образования               </w:t>
            </w:r>
          </w:p>
        </w:tc>
        <w:tc>
          <w:tcPr>
            <w:tcW w:w="995" w:type="dxa"/>
          </w:tcPr>
          <w:p w:rsidR="00B1474C" w:rsidRDefault="00FD2064" w:rsidP="00FD20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смет</w:t>
            </w:r>
          </w:p>
        </w:tc>
        <w:tc>
          <w:tcPr>
            <w:tcW w:w="992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53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4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1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52" w:type="dxa"/>
            <w:gridSpan w:val="3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FD2064" w:rsidRDefault="00FD2064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3113" w:type="dxa"/>
          </w:tcPr>
          <w:p w:rsidR="00FD2064" w:rsidRPr="00B1474C" w:rsidRDefault="00FD2064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995" w:type="dxa"/>
          </w:tcPr>
          <w:p w:rsidR="00FD2064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523,3</w:t>
            </w:r>
          </w:p>
        </w:tc>
        <w:tc>
          <w:tcPr>
            <w:tcW w:w="851" w:type="dxa"/>
            <w:noWrap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0" w:type="dxa"/>
            <w:noWrap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3" w:type="dxa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4" w:type="dxa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  <w:gridSpan w:val="2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  <w:gridSpan w:val="2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  <w:gridSpan w:val="2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1" w:type="dxa"/>
            <w:gridSpan w:val="2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  <w:tc>
          <w:tcPr>
            <w:tcW w:w="852" w:type="dxa"/>
            <w:gridSpan w:val="3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525,5</w:t>
            </w:r>
          </w:p>
        </w:tc>
      </w:tr>
      <w:tr w:rsidR="00080B5B" w:rsidRPr="0040071F" w:rsidTr="008A4579">
        <w:trPr>
          <w:trHeight w:val="2515"/>
        </w:trPr>
        <w:tc>
          <w:tcPr>
            <w:tcW w:w="841" w:type="dxa"/>
          </w:tcPr>
          <w:p w:rsidR="00080B5B" w:rsidRDefault="00080B5B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1.1.5</w:t>
            </w:r>
          </w:p>
        </w:tc>
        <w:tc>
          <w:tcPr>
            <w:tcW w:w="3113" w:type="dxa"/>
          </w:tcPr>
          <w:p w:rsidR="00080B5B" w:rsidRPr="00B1474C" w:rsidRDefault="00080B5B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B5B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дорожного полотна после проведения аварийно-восстановительных работ МУП Невельского района «Невельские теплосети»</w:t>
            </w:r>
          </w:p>
        </w:tc>
        <w:tc>
          <w:tcPr>
            <w:tcW w:w="995" w:type="dxa"/>
          </w:tcPr>
          <w:p w:rsidR="00080B5B" w:rsidRDefault="00080B5B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B5B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восстановленного дородного полотна</w:t>
            </w:r>
          </w:p>
        </w:tc>
        <w:tc>
          <w:tcPr>
            <w:tcW w:w="992" w:type="dxa"/>
            <w:noWrap/>
          </w:tcPr>
          <w:p w:rsidR="00080B5B" w:rsidRDefault="00080B5B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B5B">
              <w:rPr>
                <w:rFonts w:ascii="Times New Roman" w:eastAsia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850" w:type="dxa"/>
            <w:noWrap/>
          </w:tcPr>
          <w:p w:rsidR="00080B5B" w:rsidRDefault="00080B5B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noWrap/>
          </w:tcPr>
          <w:p w:rsidR="00080B5B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2" w:type="dxa"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3"/>
          </w:tcPr>
          <w:p w:rsidR="00080B5B" w:rsidRPr="00DD2C22" w:rsidRDefault="00080B5B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8A4579" w:rsidRPr="0040071F" w:rsidRDefault="008A4579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</w:t>
            </w:r>
          </w:p>
        </w:tc>
        <w:tc>
          <w:tcPr>
            <w:tcW w:w="14469" w:type="dxa"/>
            <w:gridSpan w:val="20"/>
          </w:tcPr>
          <w:p w:rsidR="008A4579" w:rsidRPr="0040071F" w:rsidRDefault="008A4579" w:rsidP="008A457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2.1.</w:t>
            </w:r>
          </w:p>
        </w:tc>
        <w:tc>
          <w:tcPr>
            <w:tcW w:w="3113" w:type="dxa"/>
          </w:tcPr>
          <w:p w:rsidR="00FD2064" w:rsidRPr="0040071F" w:rsidRDefault="00080B5B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</w:t>
            </w:r>
            <w:r w:rsidR="00FD2064"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FD20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D2064"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3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                                Осуществление мероприятий по обеспечению </w:t>
            </w:r>
            <w:r w:rsidR="00760E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безопасности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дорожного движения на автомобильных дорогах местного значения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1102,5</w:t>
            </w:r>
          </w:p>
        </w:tc>
        <w:tc>
          <w:tcPr>
            <w:tcW w:w="851" w:type="dxa"/>
            <w:noWrap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</w:rPr>
              <w:t>1125</w:t>
            </w:r>
          </w:p>
        </w:tc>
        <w:tc>
          <w:tcPr>
            <w:tcW w:w="850" w:type="dxa"/>
            <w:noWrap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2" w:type="dxa"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3" w:type="dxa"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99" w:type="dxa"/>
            <w:gridSpan w:val="2"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0" w:type="dxa"/>
            <w:gridSpan w:val="2"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1" w:type="dxa"/>
            <w:gridSpan w:val="2"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9" w:type="dxa"/>
            <w:gridSpan w:val="2"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51" w:type="dxa"/>
            <w:gridSpan w:val="2"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  <w:tc>
          <w:tcPr>
            <w:tcW w:w="803" w:type="dxa"/>
            <w:gridSpan w:val="2"/>
          </w:tcPr>
          <w:p w:rsidR="00FD2064" w:rsidRPr="0040071F" w:rsidRDefault="00D0674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6747">
              <w:rPr>
                <w:rFonts w:ascii="Times New Roman" w:eastAsia="Times New Roman" w:hAnsi="Times New Roman" w:cs="Times New Roman"/>
                <w:sz w:val="28"/>
                <w:szCs w:val="28"/>
              </w:rPr>
              <w:t>1127,7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0E0AF8" w:rsidRDefault="000E0AF8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2.1.2</w:t>
            </w:r>
          </w:p>
        </w:tc>
        <w:tc>
          <w:tcPr>
            <w:tcW w:w="3113" w:type="dxa"/>
          </w:tcPr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0AF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законопослушного поведения участников дорожного движения для террито</w:t>
            </w:r>
            <w:r w:rsidR="0016442E">
              <w:rPr>
                <w:rFonts w:ascii="Times New Roman" w:eastAsia="Times New Roman" w:hAnsi="Times New Roman" w:cs="Times New Roman"/>
                <w:sz w:val="28"/>
                <w:szCs w:val="28"/>
              </w:rPr>
              <w:t>рии муниципального образования «Невельский район»</w:t>
            </w:r>
          </w:p>
        </w:tc>
        <w:tc>
          <w:tcPr>
            <w:tcW w:w="995" w:type="dxa"/>
          </w:tcPr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проведенных мероприятий</w:t>
            </w:r>
          </w:p>
        </w:tc>
        <w:tc>
          <w:tcPr>
            <w:tcW w:w="992" w:type="dxa"/>
            <w:noWrap/>
          </w:tcPr>
          <w:p w:rsidR="000E0AF8" w:rsidRDefault="000E0AF8" w:rsidP="000E0A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мероприятий</w:t>
            </w:r>
          </w:p>
        </w:tc>
        <w:tc>
          <w:tcPr>
            <w:tcW w:w="850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3" w:type="dxa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9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9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3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22A4E" w:rsidRPr="0040071F" w:rsidTr="008A4579">
        <w:trPr>
          <w:trHeight w:val="84"/>
        </w:trPr>
        <w:tc>
          <w:tcPr>
            <w:tcW w:w="841" w:type="dxa"/>
          </w:tcPr>
          <w:p w:rsidR="00C22A4E" w:rsidRDefault="00C22A4E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3113" w:type="dxa"/>
          </w:tcPr>
          <w:p w:rsidR="00C22A4E" w:rsidRDefault="00C22A4E" w:rsidP="00C22A4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  <w:p w:rsidR="00C22A4E" w:rsidRDefault="00C22A4E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2A4E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</w:t>
            </w:r>
          </w:p>
        </w:tc>
        <w:tc>
          <w:tcPr>
            <w:tcW w:w="995" w:type="dxa"/>
          </w:tcPr>
          <w:p w:rsidR="00C22A4E" w:rsidRDefault="00C22A4E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информации</w:t>
            </w:r>
          </w:p>
        </w:tc>
        <w:tc>
          <w:tcPr>
            <w:tcW w:w="992" w:type="dxa"/>
            <w:noWrap/>
          </w:tcPr>
          <w:p w:rsidR="00C22A4E" w:rsidRDefault="00942603" w:rsidP="009426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C22A4E">
              <w:rPr>
                <w:rFonts w:ascii="Times New Roman" w:eastAsia="Times New Roman" w:hAnsi="Times New Roman" w:cs="Times New Roman"/>
                <w:sz w:val="28"/>
                <w:szCs w:val="28"/>
              </w:rPr>
              <w:t>а/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C22A4E"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</w:p>
        </w:tc>
        <w:tc>
          <w:tcPr>
            <w:tcW w:w="850" w:type="dxa"/>
            <w:noWrap/>
          </w:tcPr>
          <w:p w:rsidR="00C22A4E" w:rsidRDefault="00C22A4E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noWrap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2" w:type="dxa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3" w:type="dxa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99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1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9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1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03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3.</w:t>
            </w:r>
          </w:p>
        </w:tc>
        <w:tc>
          <w:tcPr>
            <w:tcW w:w="14469" w:type="dxa"/>
            <w:gridSpan w:val="20"/>
            <w:vAlign w:val="center"/>
          </w:tcPr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 территории муниципального образования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транспортного обслуживания населения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территории муниципального образования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по возмещению убытков для обеспечения пассажирских перевозок между поселениями в границах муниципального образования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пассажирооборот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 пасс. 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2995,0</w:t>
            </w:r>
          </w:p>
        </w:tc>
        <w:tc>
          <w:tcPr>
            <w:tcW w:w="851" w:type="dxa"/>
            <w:noWrap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3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A4579" w:rsidRPr="0040071F" w:rsidTr="008A4579">
        <w:trPr>
          <w:trHeight w:val="2422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расходов по перевозке обучающихся муниципальных общеобразовательных организаций и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сопровождающих их лиц на внеклассные мероприятия и итоговую аттестацию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Количество обучающихся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2140</w:t>
            </w:r>
          </w:p>
        </w:tc>
        <w:tc>
          <w:tcPr>
            <w:tcW w:w="851" w:type="dxa"/>
            <w:noWrap/>
          </w:tcPr>
          <w:p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:rsidR="00FD2064" w:rsidRPr="0040071F" w:rsidRDefault="00AD6454" w:rsidP="00AD64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</w:tcPr>
          <w:p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3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6442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bookmarkStart w:id="0" w:name="_GoBack"/>
        <w:bookmarkEnd w:id="0"/>
      </w:tr>
    </w:tbl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0B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0B5B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0AF8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2F94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375AD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442E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6F0E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00B7"/>
    <w:rsid w:val="001C36FD"/>
    <w:rsid w:val="001C40C6"/>
    <w:rsid w:val="001C60E3"/>
    <w:rsid w:val="001C75F6"/>
    <w:rsid w:val="001C76EE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3FBD"/>
    <w:rsid w:val="00256D55"/>
    <w:rsid w:val="00256EB6"/>
    <w:rsid w:val="002663BC"/>
    <w:rsid w:val="00267327"/>
    <w:rsid w:val="00267705"/>
    <w:rsid w:val="00270B14"/>
    <w:rsid w:val="002750BC"/>
    <w:rsid w:val="0027735D"/>
    <w:rsid w:val="00280DCA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5864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B5636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18F3"/>
    <w:rsid w:val="004130BB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0F4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87D87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610"/>
    <w:rsid w:val="00511EBA"/>
    <w:rsid w:val="005123D9"/>
    <w:rsid w:val="00512A58"/>
    <w:rsid w:val="00513FA4"/>
    <w:rsid w:val="00514DCB"/>
    <w:rsid w:val="00516387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BB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279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2780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0E50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633E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4DE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1DB8"/>
    <w:rsid w:val="00816322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3659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12A7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4579"/>
    <w:rsid w:val="008A5916"/>
    <w:rsid w:val="008B1018"/>
    <w:rsid w:val="008B2B6D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0D6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2603"/>
    <w:rsid w:val="009437BE"/>
    <w:rsid w:val="00947490"/>
    <w:rsid w:val="00947BFE"/>
    <w:rsid w:val="009507A6"/>
    <w:rsid w:val="00952C7B"/>
    <w:rsid w:val="009536D6"/>
    <w:rsid w:val="00953ED1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CCA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0FDD"/>
    <w:rsid w:val="00A14F74"/>
    <w:rsid w:val="00A151EB"/>
    <w:rsid w:val="00A16012"/>
    <w:rsid w:val="00A16F74"/>
    <w:rsid w:val="00A17AD8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814F6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6454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474C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1157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2A4E"/>
    <w:rsid w:val="00C23950"/>
    <w:rsid w:val="00C2556E"/>
    <w:rsid w:val="00C27087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E7E93"/>
    <w:rsid w:val="00CF0D8C"/>
    <w:rsid w:val="00CF116E"/>
    <w:rsid w:val="00CF12F4"/>
    <w:rsid w:val="00CF1704"/>
    <w:rsid w:val="00CF31C7"/>
    <w:rsid w:val="00CF4CD1"/>
    <w:rsid w:val="00D012D9"/>
    <w:rsid w:val="00D01430"/>
    <w:rsid w:val="00D044D6"/>
    <w:rsid w:val="00D046DE"/>
    <w:rsid w:val="00D053EB"/>
    <w:rsid w:val="00D05825"/>
    <w:rsid w:val="00D06747"/>
    <w:rsid w:val="00D1216D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2C22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2E8"/>
    <w:rsid w:val="00E82E53"/>
    <w:rsid w:val="00E833EA"/>
    <w:rsid w:val="00E84911"/>
    <w:rsid w:val="00E84F5E"/>
    <w:rsid w:val="00E855DF"/>
    <w:rsid w:val="00E85E21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41AB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A767E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064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E48A"/>
  <w15:docId w15:val="{814BD1C1-0D47-4AC0-A6A4-785FE478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CE7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7E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Home</cp:lastModifiedBy>
  <cp:revision>7</cp:revision>
  <cp:lastPrinted>2022-09-14T07:34:00Z</cp:lastPrinted>
  <dcterms:created xsi:type="dcterms:W3CDTF">2022-09-12T13:06:00Z</dcterms:created>
  <dcterms:modified xsi:type="dcterms:W3CDTF">2022-09-14T07:41:00Z</dcterms:modified>
</cp:coreProperties>
</file>