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5D96E" w14:textId="2A2C37D5" w:rsidR="005B21AB" w:rsidRDefault="005B21AB" w:rsidP="005B21A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5B21AB">
        <w:rPr>
          <w:rFonts w:ascii="Times New Roman" w:hAnsi="Times New Roman" w:cs="Times New Roman"/>
          <w:sz w:val="18"/>
          <w:szCs w:val="18"/>
        </w:rPr>
        <w:t xml:space="preserve">Приложение к постановлению </w:t>
      </w:r>
    </w:p>
    <w:p w14:paraId="2FBCFE7D" w14:textId="0D331E1F" w:rsidR="005B21AB" w:rsidRDefault="005B21AB" w:rsidP="005B21A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B21AB">
        <w:rPr>
          <w:rFonts w:ascii="Times New Roman" w:hAnsi="Times New Roman" w:cs="Times New Roman"/>
          <w:sz w:val="18"/>
          <w:szCs w:val="18"/>
        </w:rPr>
        <w:t>Администрации Невельского района</w:t>
      </w:r>
    </w:p>
    <w:p w14:paraId="7D1734B2" w14:textId="7D66C16A" w:rsidR="005B21AB" w:rsidRDefault="005B21AB" w:rsidP="005B21A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B21AB">
        <w:rPr>
          <w:rFonts w:ascii="Times New Roman" w:hAnsi="Times New Roman" w:cs="Times New Roman"/>
          <w:sz w:val="18"/>
          <w:szCs w:val="18"/>
        </w:rPr>
        <w:t>от 18.11.2022 № 663</w:t>
      </w:r>
    </w:p>
    <w:p w14:paraId="141E8568" w14:textId="40CB4C24" w:rsidR="005B21AB" w:rsidRDefault="005B21AB" w:rsidP="005B21A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B21AB">
        <w:rPr>
          <w:rFonts w:ascii="Times New Roman" w:hAnsi="Times New Roman" w:cs="Times New Roman"/>
          <w:sz w:val="18"/>
          <w:szCs w:val="18"/>
        </w:rPr>
        <w:t>"Приложение № 3</w:t>
      </w:r>
    </w:p>
    <w:p w14:paraId="5234C9D5" w14:textId="3618456F" w:rsidR="005B21AB" w:rsidRDefault="005B21AB" w:rsidP="005B21A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B21AB">
        <w:rPr>
          <w:rFonts w:ascii="Times New Roman" w:hAnsi="Times New Roman" w:cs="Times New Roman"/>
          <w:sz w:val="18"/>
          <w:szCs w:val="18"/>
        </w:rPr>
        <w:t>к муниципальной программе «Развитие транспортного</w:t>
      </w:r>
    </w:p>
    <w:p w14:paraId="5C2C8F8F" w14:textId="6977C165" w:rsidR="005B21AB" w:rsidRDefault="005B21AB" w:rsidP="005B21A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B21AB">
        <w:rPr>
          <w:rFonts w:ascii="Times New Roman" w:hAnsi="Times New Roman" w:cs="Times New Roman"/>
          <w:sz w:val="18"/>
          <w:szCs w:val="18"/>
        </w:rPr>
        <w:t>обслуживания населения на территории муниципального</w:t>
      </w:r>
    </w:p>
    <w:p w14:paraId="32432F43" w14:textId="1D2542BD" w:rsidR="005B21AB" w:rsidRDefault="005B21AB" w:rsidP="005B21A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5B21AB">
        <w:rPr>
          <w:rFonts w:ascii="Times New Roman" w:hAnsi="Times New Roman" w:cs="Times New Roman"/>
          <w:sz w:val="18"/>
          <w:szCs w:val="18"/>
        </w:rPr>
        <w:t>образования «Невельский район»</w:t>
      </w:r>
    </w:p>
    <w:p w14:paraId="397E14BE" w14:textId="77777777" w:rsidR="005B21AB" w:rsidRDefault="005B21AB" w:rsidP="005B21A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14:paraId="150A5BA9" w14:textId="2EE1DEC7" w:rsidR="005B21AB" w:rsidRDefault="005B21AB" w:rsidP="005B21AB">
      <w:pPr>
        <w:spacing w:after="0"/>
        <w:jc w:val="center"/>
        <w:rPr>
          <w:b/>
          <w:bCs/>
        </w:rPr>
      </w:pPr>
      <w:r w:rsidRPr="005B21AB">
        <w:rPr>
          <w:rFonts w:ascii="Times New Roman" w:hAnsi="Times New Roman" w:cs="Times New Roman"/>
          <w:b/>
          <w:bCs/>
          <w:sz w:val="18"/>
          <w:szCs w:val="18"/>
        </w:rPr>
        <w:t>Прогнозная (справочная) оценка ресурсного обеспечения реализации муниципальной программы «Развитие транспортного обслуживания населения на территории муниципального образования «Невельский район»</w:t>
      </w:r>
      <w:r w:rsidRPr="005B21AB">
        <w:rPr>
          <w:b/>
          <w:bCs/>
        </w:rPr>
        <w:t xml:space="preserve"> </w:t>
      </w:r>
    </w:p>
    <w:p w14:paraId="4A11C494" w14:textId="6A16F3F2" w:rsidR="005B21AB" w:rsidRPr="005B21AB" w:rsidRDefault="005B21AB" w:rsidP="005B21AB">
      <w:pPr>
        <w:spacing w:after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5B21AB">
        <w:rPr>
          <w:rFonts w:ascii="Times New Roman" w:hAnsi="Times New Roman" w:cs="Times New Roman"/>
          <w:b/>
          <w:bCs/>
          <w:sz w:val="18"/>
          <w:szCs w:val="18"/>
        </w:rPr>
        <w:t>за счет всех источников финансировани</w:t>
      </w:r>
      <w:r>
        <w:rPr>
          <w:rFonts w:ascii="Times New Roman" w:hAnsi="Times New Roman" w:cs="Times New Roman"/>
          <w:b/>
          <w:bCs/>
          <w:sz w:val="18"/>
          <w:szCs w:val="18"/>
        </w:rPr>
        <w:t>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5"/>
        <w:gridCol w:w="1305"/>
        <w:gridCol w:w="1342"/>
        <w:gridCol w:w="572"/>
        <w:gridCol w:w="572"/>
        <w:gridCol w:w="572"/>
        <w:gridCol w:w="572"/>
        <w:gridCol w:w="572"/>
        <w:gridCol w:w="572"/>
        <w:gridCol w:w="650"/>
      </w:tblGrid>
      <w:tr w:rsidR="005B21AB" w:rsidRPr="005B21AB" w14:paraId="61518A50" w14:textId="77777777" w:rsidTr="005B21AB">
        <w:trPr>
          <w:trHeight w:val="750"/>
        </w:trPr>
        <w:tc>
          <w:tcPr>
            <w:tcW w:w="3781" w:type="dxa"/>
            <w:vMerge w:val="restart"/>
            <w:hideMark/>
          </w:tcPr>
          <w:p w14:paraId="22BFFA5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программы, подпрограммы, ведомственной целевой программы, основного мероприятия</w:t>
            </w:r>
          </w:p>
        </w:tc>
        <w:tc>
          <w:tcPr>
            <w:tcW w:w="1874" w:type="dxa"/>
            <w:vMerge w:val="restart"/>
            <w:hideMark/>
          </w:tcPr>
          <w:p w14:paraId="39F444A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исполнитель, соисполнители, участники, исполнители мероприятий</w:t>
            </w:r>
          </w:p>
        </w:tc>
        <w:tc>
          <w:tcPr>
            <w:tcW w:w="1435" w:type="dxa"/>
            <w:vMerge w:val="restart"/>
            <w:hideMark/>
          </w:tcPr>
          <w:p w14:paraId="6AF9D0F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330" w:type="dxa"/>
            <w:gridSpan w:val="7"/>
            <w:hideMark/>
          </w:tcPr>
          <w:p w14:paraId="0CD1A27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(тыс.руб.), годы</w:t>
            </w:r>
          </w:p>
        </w:tc>
      </w:tr>
      <w:tr w:rsidR="005B21AB" w:rsidRPr="005B21AB" w14:paraId="23D5DA3E" w14:textId="77777777" w:rsidTr="005B21AB">
        <w:trPr>
          <w:trHeight w:val="975"/>
        </w:trPr>
        <w:tc>
          <w:tcPr>
            <w:tcW w:w="3781" w:type="dxa"/>
            <w:vMerge/>
            <w:hideMark/>
          </w:tcPr>
          <w:p w14:paraId="103400E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61419C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hideMark/>
          </w:tcPr>
          <w:p w14:paraId="3C2CC78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hideMark/>
          </w:tcPr>
          <w:p w14:paraId="1CF015C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53" w:type="dxa"/>
            <w:hideMark/>
          </w:tcPr>
          <w:p w14:paraId="418178C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53" w:type="dxa"/>
            <w:hideMark/>
          </w:tcPr>
          <w:p w14:paraId="1F02FDD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072" w:type="dxa"/>
            <w:hideMark/>
          </w:tcPr>
          <w:p w14:paraId="50D1575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34" w:type="dxa"/>
            <w:hideMark/>
          </w:tcPr>
          <w:p w14:paraId="0A10282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34" w:type="dxa"/>
            <w:hideMark/>
          </w:tcPr>
          <w:p w14:paraId="28E0421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054" w:type="dxa"/>
            <w:hideMark/>
          </w:tcPr>
          <w:p w14:paraId="3E537C5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</w:tr>
      <w:tr w:rsidR="005B21AB" w:rsidRPr="005B21AB" w14:paraId="37EF62F3" w14:textId="77777777" w:rsidTr="005B21AB">
        <w:trPr>
          <w:trHeight w:val="990"/>
        </w:trPr>
        <w:tc>
          <w:tcPr>
            <w:tcW w:w="3781" w:type="dxa"/>
            <w:noWrap/>
            <w:hideMark/>
          </w:tcPr>
          <w:p w14:paraId="5E223EA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74" w:type="dxa"/>
            <w:hideMark/>
          </w:tcPr>
          <w:p w14:paraId="62CBA85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35" w:type="dxa"/>
            <w:noWrap/>
            <w:hideMark/>
          </w:tcPr>
          <w:p w14:paraId="3A054F7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30" w:type="dxa"/>
            <w:hideMark/>
          </w:tcPr>
          <w:p w14:paraId="78C5935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53" w:type="dxa"/>
            <w:hideMark/>
          </w:tcPr>
          <w:p w14:paraId="4EB2630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3" w:type="dxa"/>
            <w:hideMark/>
          </w:tcPr>
          <w:p w14:paraId="2C8D9EB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72" w:type="dxa"/>
            <w:hideMark/>
          </w:tcPr>
          <w:p w14:paraId="500FB66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34" w:type="dxa"/>
            <w:hideMark/>
          </w:tcPr>
          <w:p w14:paraId="05D4EC3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34" w:type="dxa"/>
            <w:hideMark/>
          </w:tcPr>
          <w:p w14:paraId="5477350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54" w:type="dxa"/>
            <w:hideMark/>
          </w:tcPr>
          <w:p w14:paraId="7C39293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5B21AB" w:rsidRPr="005B21AB" w14:paraId="0F3347A8" w14:textId="77777777" w:rsidTr="005B21AB">
        <w:trPr>
          <w:trHeight w:val="390"/>
        </w:trPr>
        <w:tc>
          <w:tcPr>
            <w:tcW w:w="3781" w:type="dxa"/>
            <w:vMerge w:val="restart"/>
            <w:hideMark/>
          </w:tcPr>
          <w:p w14:paraId="75B3C5D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«Невельский район» </w:t>
            </w:r>
          </w:p>
        </w:tc>
        <w:tc>
          <w:tcPr>
            <w:tcW w:w="1874" w:type="dxa"/>
            <w:vMerge w:val="restart"/>
            <w:hideMark/>
          </w:tcPr>
          <w:p w14:paraId="0CB9A07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484E140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7662403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61 939,1</w:t>
            </w:r>
          </w:p>
        </w:tc>
        <w:tc>
          <w:tcPr>
            <w:tcW w:w="1053" w:type="dxa"/>
            <w:hideMark/>
          </w:tcPr>
          <w:p w14:paraId="3246F76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50 503,7</w:t>
            </w:r>
          </w:p>
        </w:tc>
        <w:tc>
          <w:tcPr>
            <w:tcW w:w="1053" w:type="dxa"/>
            <w:hideMark/>
          </w:tcPr>
          <w:p w14:paraId="678E919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63 680,0</w:t>
            </w:r>
          </w:p>
        </w:tc>
        <w:tc>
          <w:tcPr>
            <w:tcW w:w="1072" w:type="dxa"/>
            <w:hideMark/>
          </w:tcPr>
          <w:p w14:paraId="637375B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55 952,0</w:t>
            </w:r>
          </w:p>
        </w:tc>
        <w:tc>
          <w:tcPr>
            <w:tcW w:w="934" w:type="dxa"/>
            <w:hideMark/>
          </w:tcPr>
          <w:p w14:paraId="5F78BC7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57 476,0</w:t>
            </w:r>
          </w:p>
        </w:tc>
        <w:tc>
          <w:tcPr>
            <w:tcW w:w="934" w:type="dxa"/>
            <w:hideMark/>
          </w:tcPr>
          <w:p w14:paraId="35E3BF4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59 838,0</w:t>
            </w:r>
          </w:p>
        </w:tc>
        <w:tc>
          <w:tcPr>
            <w:tcW w:w="1054" w:type="dxa"/>
            <w:hideMark/>
          </w:tcPr>
          <w:p w14:paraId="7D2F008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349 388,8</w:t>
            </w:r>
          </w:p>
        </w:tc>
      </w:tr>
      <w:tr w:rsidR="005B21AB" w:rsidRPr="005B21AB" w14:paraId="48CAB604" w14:textId="77777777" w:rsidTr="005B21AB">
        <w:trPr>
          <w:trHeight w:val="645"/>
        </w:trPr>
        <w:tc>
          <w:tcPr>
            <w:tcW w:w="3781" w:type="dxa"/>
            <w:vMerge/>
            <w:hideMark/>
          </w:tcPr>
          <w:p w14:paraId="3D50B5F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C62D9C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74A18A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50A0018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28 424,0</w:t>
            </w:r>
          </w:p>
        </w:tc>
        <w:tc>
          <w:tcPr>
            <w:tcW w:w="1053" w:type="dxa"/>
            <w:hideMark/>
          </w:tcPr>
          <w:p w14:paraId="2567697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0B46CB4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27 479,0</w:t>
            </w:r>
          </w:p>
        </w:tc>
        <w:tc>
          <w:tcPr>
            <w:tcW w:w="1072" w:type="dxa"/>
            <w:hideMark/>
          </w:tcPr>
          <w:p w14:paraId="35F07D9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660DEE4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3F7BFCE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12A115B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160 569,5</w:t>
            </w:r>
          </w:p>
        </w:tc>
      </w:tr>
      <w:tr w:rsidR="005B21AB" w:rsidRPr="005B21AB" w14:paraId="3708B571" w14:textId="77777777" w:rsidTr="005B21AB">
        <w:trPr>
          <w:trHeight w:val="630"/>
        </w:trPr>
        <w:tc>
          <w:tcPr>
            <w:tcW w:w="3781" w:type="dxa"/>
            <w:vMerge/>
            <w:hideMark/>
          </w:tcPr>
          <w:p w14:paraId="23B59B8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91D8A3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D4BAAC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0" w:type="dxa"/>
            <w:hideMark/>
          </w:tcPr>
          <w:p w14:paraId="6AE395D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14 491,6</w:t>
            </w:r>
          </w:p>
        </w:tc>
        <w:tc>
          <w:tcPr>
            <w:tcW w:w="1053" w:type="dxa"/>
            <w:hideMark/>
          </w:tcPr>
          <w:p w14:paraId="37F85B7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13 290,9</w:t>
            </w:r>
          </w:p>
        </w:tc>
        <w:tc>
          <w:tcPr>
            <w:tcW w:w="1053" w:type="dxa"/>
            <w:hideMark/>
          </w:tcPr>
          <w:p w14:paraId="4DDA599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14 729,4</w:t>
            </w:r>
          </w:p>
        </w:tc>
        <w:tc>
          <w:tcPr>
            <w:tcW w:w="1072" w:type="dxa"/>
            <w:hideMark/>
          </w:tcPr>
          <w:p w14:paraId="4CACFDB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13 747,0</w:t>
            </w:r>
          </w:p>
        </w:tc>
        <w:tc>
          <w:tcPr>
            <w:tcW w:w="934" w:type="dxa"/>
            <w:hideMark/>
          </w:tcPr>
          <w:p w14:paraId="238EC80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14 187,0</w:t>
            </w:r>
          </w:p>
        </w:tc>
        <w:tc>
          <w:tcPr>
            <w:tcW w:w="934" w:type="dxa"/>
            <w:hideMark/>
          </w:tcPr>
          <w:p w14:paraId="379C66E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15 027,0</w:t>
            </w:r>
          </w:p>
        </w:tc>
        <w:tc>
          <w:tcPr>
            <w:tcW w:w="1054" w:type="dxa"/>
            <w:hideMark/>
          </w:tcPr>
          <w:p w14:paraId="06243B6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85 472,9</w:t>
            </w:r>
          </w:p>
        </w:tc>
      </w:tr>
      <w:tr w:rsidR="005B21AB" w:rsidRPr="005B21AB" w14:paraId="73BA1127" w14:textId="77777777" w:rsidTr="005B21AB">
        <w:trPr>
          <w:trHeight w:val="885"/>
        </w:trPr>
        <w:tc>
          <w:tcPr>
            <w:tcW w:w="3781" w:type="dxa"/>
            <w:vMerge/>
            <w:hideMark/>
          </w:tcPr>
          <w:p w14:paraId="642578A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C929F4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FF40209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0" w:type="dxa"/>
            <w:hideMark/>
          </w:tcPr>
          <w:p w14:paraId="7EFEFE6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17731F1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367DB06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21 471,6</w:t>
            </w:r>
          </w:p>
        </w:tc>
        <w:tc>
          <w:tcPr>
            <w:tcW w:w="1072" w:type="dxa"/>
            <w:hideMark/>
          </w:tcPr>
          <w:p w14:paraId="0EE5CFA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14 974,0</w:t>
            </w:r>
          </w:p>
        </w:tc>
        <w:tc>
          <w:tcPr>
            <w:tcW w:w="934" w:type="dxa"/>
            <w:hideMark/>
          </w:tcPr>
          <w:p w14:paraId="215B871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4F5A664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5A11B0D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103 346,4</w:t>
            </w:r>
          </w:p>
        </w:tc>
      </w:tr>
      <w:tr w:rsidR="005B21AB" w:rsidRPr="005B21AB" w14:paraId="704C993B" w14:textId="77777777" w:rsidTr="005B21AB">
        <w:trPr>
          <w:trHeight w:val="645"/>
        </w:trPr>
        <w:tc>
          <w:tcPr>
            <w:tcW w:w="3781" w:type="dxa"/>
            <w:vMerge w:val="restart"/>
            <w:hideMark/>
          </w:tcPr>
          <w:p w14:paraId="4430F85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4" w:type="dxa"/>
            <w:vMerge w:val="restart"/>
            <w:hideMark/>
          </w:tcPr>
          <w:p w14:paraId="25B3B5C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7A50CE5B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0909751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60 379,2</w:t>
            </w:r>
          </w:p>
        </w:tc>
        <w:tc>
          <w:tcPr>
            <w:tcW w:w="1053" w:type="dxa"/>
            <w:hideMark/>
          </w:tcPr>
          <w:p w14:paraId="4ADCD85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47 503,7</w:t>
            </w:r>
          </w:p>
        </w:tc>
        <w:tc>
          <w:tcPr>
            <w:tcW w:w="1053" w:type="dxa"/>
            <w:hideMark/>
          </w:tcPr>
          <w:p w14:paraId="1563EF7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60 630,0</w:t>
            </w:r>
          </w:p>
        </w:tc>
        <w:tc>
          <w:tcPr>
            <w:tcW w:w="1072" w:type="dxa"/>
            <w:hideMark/>
          </w:tcPr>
          <w:p w14:paraId="35E6D07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55 952,0</w:t>
            </w:r>
          </w:p>
        </w:tc>
        <w:tc>
          <w:tcPr>
            <w:tcW w:w="934" w:type="dxa"/>
            <w:hideMark/>
          </w:tcPr>
          <w:p w14:paraId="72D776E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57 476,0</w:t>
            </w:r>
          </w:p>
        </w:tc>
        <w:tc>
          <w:tcPr>
            <w:tcW w:w="934" w:type="dxa"/>
            <w:hideMark/>
          </w:tcPr>
          <w:p w14:paraId="4EFAA0A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59 838,0</w:t>
            </w:r>
          </w:p>
        </w:tc>
        <w:tc>
          <w:tcPr>
            <w:tcW w:w="1054" w:type="dxa"/>
            <w:hideMark/>
          </w:tcPr>
          <w:p w14:paraId="7FF18A1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341 778,9</w:t>
            </w:r>
          </w:p>
        </w:tc>
      </w:tr>
      <w:tr w:rsidR="005B21AB" w:rsidRPr="005B21AB" w14:paraId="16FE999A" w14:textId="77777777" w:rsidTr="005B21AB">
        <w:trPr>
          <w:trHeight w:val="690"/>
        </w:trPr>
        <w:tc>
          <w:tcPr>
            <w:tcW w:w="3781" w:type="dxa"/>
            <w:vMerge/>
            <w:hideMark/>
          </w:tcPr>
          <w:p w14:paraId="459F61D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E798D9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8397F7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00DBFF7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12E4BFD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6CA070B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27 479,0</w:t>
            </w:r>
          </w:p>
        </w:tc>
        <w:tc>
          <w:tcPr>
            <w:tcW w:w="1072" w:type="dxa"/>
            <w:hideMark/>
          </w:tcPr>
          <w:p w14:paraId="62124C5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73071B3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72AAF71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23D755A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5B21AB" w:rsidRPr="005B21AB" w14:paraId="53EF27F5" w14:textId="77777777" w:rsidTr="005B21AB">
        <w:trPr>
          <w:trHeight w:val="510"/>
        </w:trPr>
        <w:tc>
          <w:tcPr>
            <w:tcW w:w="3781" w:type="dxa"/>
            <w:vMerge/>
            <w:hideMark/>
          </w:tcPr>
          <w:p w14:paraId="405774E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62D629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62D1BEB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0" w:type="dxa"/>
            <w:hideMark/>
          </w:tcPr>
          <w:p w14:paraId="4B94DC0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14 474,7</w:t>
            </w:r>
          </w:p>
        </w:tc>
        <w:tc>
          <w:tcPr>
            <w:tcW w:w="1053" w:type="dxa"/>
            <w:hideMark/>
          </w:tcPr>
          <w:p w14:paraId="28C9508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10 290,9</w:t>
            </w:r>
          </w:p>
        </w:tc>
        <w:tc>
          <w:tcPr>
            <w:tcW w:w="1053" w:type="dxa"/>
            <w:hideMark/>
          </w:tcPr>
          <w:p w14:paraId="4E234B6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11 679,4</w:t>
            </w:r>
          </w:p>
        </w:tc>
        <w:tc>
          <w:tcPr>
            <w:tcW w:w="1072" w:type="dxa"/>
            <w:hideMark/>
          </w:tcPr>
          <w:p w14:paraId="3B10414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13 747,0</w:t>
            </w:r>
          </w:p>
        </w:tc>
        <w:tc>
          <w:tcPr>
            <w:tcW w:w="934" w:type="dxa"/>
            <w:hideMark/>
          </w:tcPr>
          <w:p w14:paraId="79A5F81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14 187,0</w:t>
            </w:r>
          </w:p>
        </w:tc>
        <w:tc>
          <w:tcPr>
            <w:tcW w:w="934" w:type="dxa"/>
            <w:hideMark/>
          </w:tcPr>
          <w:p w14:paraId="6F2C8C3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15 027,0</w:t>
            </w:r>
          </w:p>
        </w:tc>
        <w:tc>
          <w:tcPr>
            <w:tcW w:w="1054" w:type="dxa"/>
            <w:hideMark/>
          </w:tcPr>
          <w:p w14:paraId="1B0CC50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79 406,0</w:t>
            </w:r>
          </w:p>
        </w:tc>
      </w:tr>
      <w:tr w:rsidR="005B21AB" w:rsidRPr="005B21AB" w14:paraId="78338635" w14:textId="77777777" w:rsidTr="005B21AB">
        <w:trPr>
          <w:trHeight w:val="765"/>
        </w:trPr>
        <w:tc>
          <w:tcPr>
            <w:tcW w:w="3781" w:type="dxa"/>
            <w:vMerge/>
            <w:hideMark/>
          </w:tcPr>
          <w:p w14:paraId="18DCC55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688C2EB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4E90994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0" w:type="dxa"/>
            <w:hideMark/>
          </w:tcPr>
          <w:p w14:paraId="5B21709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2CE869E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6B33AD1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21 471,6</w:t>
            </w:r>
          </w:p>
        </w:tc>
        <w:tc>
          <w:tcPr>
            <w:tcW w:w="1072" w:type="dxa"/>
            <w:hideMark/>
          </w:tcPr>
          <w:p w14:paraId="388433F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14 974,0</w:t>
            </w:r>
          </w:p>
        </w:tc>
        <w:tc>
          <w:tcPr>
            <w:tcW w:w="934" w:type="dxa"/>
            <w:hideMark/>
          </w:tcPr>
          <w:p w14:paraId="42CA075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5B89279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37C0BD8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103 346,4</w:t>
            </w:r>
          </w:p>
        </w:tc>
      </w:tr>
      <w:tr w:rsidR="005B21AB" w:rsidRPr="005B21AB" w14:paraId="0D8A878F" w14:textId="77777777" w:rsidTr="005B21AB">
        <w:trPr>
          <w:trHeight w:val="810"/>
        </w:trPr>
        <w:tc>
          <w:tcPr>
            <w:tcW w:w="3781" w:type="dxa"/>
            <w:vMerge w:val="restart"/>
            <w:hideMark/>
          </w:tcPr>
          <w:p w14:paraId="6BB098D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4" w:type="dxa"/>
            <w:vMerge w:val="restart"/>
            <w:hideMark/>
          </w:tcPr>
          <w:p w14:paraId="70E528A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22549A4E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22B078E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71A21B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708C120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3 050,0</w:t>
            </w:r>
          </w:p>
        </w:tc>
        <w:tc>
          <w:tcPr>
            <w:tcW w:w="1072" w:type="dxa"/>
            <w:hideMark/>
          </w:tcPr>
          <w:p w14:paraId="489C078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4DAC63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7F276C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BC3B1D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6 050,0</w:t>
            </w:r>
          </w:p>
        </w:tc>
      </w:tr>
      <w:tr w:rsidR="005B21AB" w:rsidRPr="005B21AB" w14:paraId="20F50C4A" w14:textId="77777777" w:rsidTr="005B21AB">
        <w:trPr>
          <w:trHeight w:val="615"/>
        </w:trPr>
        <w:tc>
          <w:tcPr>
            <w:tcW w:w="3781" w:type="dxa"/>
            <w:vMerge/>
            <w:hideMark/>
          </w:tcPr>
          <w:p w14:paraId="167F357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933F39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915F43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6A472A4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72D3A5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2D23C19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3 050,0</w:t>
            </w:r>
          </w:p>
        </w:tc>
        <w:tc>
          <w:tcPr>
            <w:tcW w:w="1072" w:type="dxa"/>
            <w:hideMark/>
          </w:tcPr>
          <w:p w14:paraId="4FC6C19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6FD310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A4F4A8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EEA636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6 050,0</w:t>
            </w:r>
          </w:p>
        </w:tc>
      </w:tr>
      <w:tr w:rsidR="005B21AB" w:rsidRPr="005B21AB" w14:paraId="5BA36652" w14:textId="77777777" w:rsidTr="005B21AB">
        <w:trPr>
          <w:trHeight w:val="705"/>
        </w:trPr>
        <w:tc>
          <w:tcPr>
            <w:tcW w:w="3781" w:type="dxa"/>
            <w:vMerge w:val="restart"/>
            <w:hideMark/>
          </w:tcPr>
          <w:p w14:paraId="73E5357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4" w:type="dxa"/>
            <w:vMerge w:val="restart"/>
            <w:hideMark/>
          </w:tcPr>
          <w:p w14:paraId="3B420EF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435" w:type="dxa"/>
            <w:hideMark/>
          </w:tcPr>
          <w:p w14:paraId="70452505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27AA245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4541947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FEA930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6516FA3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D89C9E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A13660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53EF75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5B21AB" w:rsidRPr="005B21AB" w14:paraId="0BFDE532" w14:textId="77777777" w:rsidTr="005B21AB">
        <w:trPr>
          <w:trHeight w:val="510"/>
        </w:trPr>
        <w:tc>
          <w:tcPr>
            <w:tcW w:w="3781" w:type="dxa"/>
            <w:vMerge/>
            <w:hideMark/>
          </w:tcPr>
          <w:p w14:paraId="26994DF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62504E4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DD7BBF5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1852686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2C7B9B9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D0DEDB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3A646B5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977438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F67224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29A13F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5B21AB" w:rsidRPr="005B21AB" w14:paraId="4F01EE76" w14:textId="77777777" w:rsidTr="005B21AB">
        <w:trPr>
          <w:trHeight w:val="495"/>
        </w:trPr>
        <w:tc>
          <w:tcPr>
            <w:tcW w:w="3781" w:type="dxa"/>
            <w:vMerge/>
            <w:hideMark/>
          </w:tcPr>
          <w:p w14:paraId="264E748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ADA005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84BEF8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6430294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26ABE3C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B4E2D7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71334F2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871517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E4FB75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338A44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5B21AB" w:rsidRPr="005B21AB" w14:paraId="177166DD" w14:textId="77777777" w:rsidTr="005B21AB">
        <w:trPr>
          <w:trHeight w:val="420"/>
        </w:trPr>
        <w:tc>
          <w:tcPr>
            <w:tcW w:w="3781" w:type="dxa"/>
            <w:hideMark/>
          </w:tcPr>
          <w:p w14:paraId="1825FC16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Подпрограмма 1</w:t>
            </w:r>
          </w:p>
        </w:tc>
        <w:tc>
          <w:tcPr>
            <w:tcW w:w="1874" w:type="dxa"/>
            <w:vMerge w:val="restart"/>
            <w:hideMark/>
          </w:tcPr>
          <w:p w14:paraId="04449BF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571FAFD0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75A8A60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60 329,2</w:t>
            </w:r>
          </w:p>
        </w:tc>
        <w:tc>
          <w:tcPr>
            <w:tcW w:w="1053" w:type="dxa"/>
            <w:hideMark/>
          </w:tcPr>
          <w:p w14:paraId="61F6A18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50 453,7</w:t>
            </w:r>
          </w:p>
        </w:tc>
        <w:tc>
          <w:tcPr>
            <w:tcW w:w="1053" w:type="dxa"/>
            <w:hideMark/>
          </w:tcPr>
          <w:p w14:paraId="4DA088D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63 630,0</w:t>
            </w:r>
          </w:p>
        </w:tc>
        <w:tc>
          <w:tcPr>
            <w:tcW w:w="1072" w:type="dxa"/>
            <w:hideMark/>
          </w:tcPr>
          <w:p w14:paraId="22AEB28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55 752,0</w:t>
            </w:r>
          </w:p>
        </w:tc>
        <w:tc>
          <w:tcPr>
            <w:tcW w:w="934" w:type="dxa"/>
            <w:hideMark/>
          </w:tcPr>
          <w:p w14:paraId="230348F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934" w:type="dxa"/>
            <w:hideMark/>
          </w:tcPr>
          <w:p w14:paraId="5012415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1054" w:type="dxa"/>
            <w:hideMark/>
          </w:tcPr>
          <w:p w14:paraId="6761366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347 078,9</w:t>
            </w:r>
          </w:p>
        </w:tc>
      </w:tr>
      <w:tr w:rsidR="005B21AB" w:rsidRPr="005B21AB" w14:paraId="4E0BB60D" w14:textId="77777777" w:rsidTr="005B21AB">
        <w:trPr>
          <w:trHeight w:val="690"/>
        </w:trPr>
        <w:tc>
          <w:tcPr>
            <w:tcW w:w="3781" w:type="dxa"/>
            <w:vMerge w:val="restart"/>
            <w:hideMark/>
          </w:tcPr>
          <w:p w14:paraId="7483E46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874" w:type="dxa"/>
            <w:vMerge/>
            <w:hideMark/>
          </w:tcPr>
          <w:p w14:paraId="02DE457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41CD934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01C55EF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0BD9B1C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3985FD0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27 479,0</w:t>
            </w:r>
          </w:p>
        </w:tc>
        <w:tc>
          <w:tcPr>
            <w:tcW w:w="1072" w:type="dxa"/>
            <w:hideMark/>
          </w:tcPr>
          <w:p w14:paraId="6448EF4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5D10E12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6B9B0F0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369D5D2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5B21AB" w:rsidRPr="005B21AB" w14:paraId="610F921D" w14:textId="77777777" w:rsidTr="005B21AB">
        <w:trPr>
          <w:trHeight w:val="510"/>
        </w:trPr>
        <w:tc>
          <w:tcPr>
            <w:tcW w:w="3781" w:type="dxa"/>
            <w:vMerge/>
            <w:hideMark/>
          </w:tcPr>
          <w:p w14:paraId="3253E77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7E48D4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60D126B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6E88781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14 424,7</w:t>
            </w:r>
          </w:p>
        </w:tc>
        <w:tc>
          <w:tcPr>
            <w:tcW w:w="1053" w:type="dxa"/>
            <w:hideMark/>
          </w:tcPr>
          <w:p w14:paraId="0474403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13 240,9</w:t>
            </w:r>
          </w:p>
        </w:tc>
        <w:tc>
          <w:tcPr>
            <w:tcW w:w="1053" w:type="dxa"/>
            <w:hideMark/>
          </w:tcPr>
          <w:p w14:paraId="7AD0051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14 679,4</w:t>
            </w:r>
          </w:p>
        </w:tc>
        <w:tc>
          <w:tcPr>
            <w:tcW w:w="1072" w:type="dxa"/>
            <w:hideMark/>
          </w:tcPr>
          <w:p w14:paraId="196073B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13 547,0</w:t>
            </w:r>
          </w:p>
        </w:tc>
        <w:tc>
          <w:tcPr>
            <w:tcW w:w="934" w:type="dxa"/>
            <w:hideMark/>
          </w:tcPr>
          <w:p w14:paraId="2444E39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934" w:type="dxa"/>
            <w:hideMark/>
          </w:tcPr>
          <w:p w14:paraId="01DCE29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1054" w:type="dxa"/>
            <w:hideMark/>
          </w:tcPr>
          <w:p w14:paraId="11ED8B8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84 706,0</w:t>
            </w:r>
          </w:p>
        </w:tc>
      </w:tr>
      <w:tr w:rsidR="005B21AB" w:rsidRPr="005B21AB" w14:paraId="68B25B22" w14:textId="77777777" w:rsidTr="005B21AB">
        <w:trPr>
          <w:trHeight w:val="825"/>
        </w:trPr>
        <w:tc>
          <w:tcPr>
            <w:tcW w:w="3781" w:type="dxa"/>
            <w:vMerge/>
            <w:hideMark/>
          </w:tcPr>
          <w:p w14:paraId="2D6556F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3C672A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F28AB70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0" w:type="dxa"/>
            <w:hideMark/>
          </w:tcPr>
          <w:p w14:paraId="2645A17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584FE11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0B7A21A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21 471,6</w:t>
            </w:r>
          </w:p>
        </w:tc>
        <w:tc>
          <w:tcPr>
            <w:tcW w:w="1072" w:type="dxa"/>
            <w:hideMark/>
          </w:tcPr>
          <w:p w14:paraId="676A647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14 974,0</w:t>
            </w:r>
          </w:p>
        </w:tc>
        <w:tc>
          <w:tcPr>
            <w:tcW w:w="934" w:type="dxa"/>
            <w:hideMark/>
          </w:tcPr>
          <w:p w14:paraId="779C8CF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4BD9670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6E525C7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103 346,4</w:t>
            </w:r>
          </w:p>
        </w:tc>
      </w:tr>
      <w:tr w:rsidR="005B21AB" w:rsidRPr="005B21AB" w14:paraId="2C74FB61" w14:textId="77777777" w:rsidTr="005B21AB">
        <w:trPr>
          <w:trHeight w:val="495"/>
        </w:trPr>
        <w:tc>
          <w:tcPr>
            <w:tcW w:w="3781" w:type="dxa"/>
            <w:vMerge/>
            <w:hideMark/>
          </w:tcPr>
          <w:p w14:paraId="1D5F04C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6147804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0F10841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07A8934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60 329,2</w:t>
            </w:r>
          </w:p>
        </w:tc>
        <w:tc>
          <w:tcPr>
            <w:tcW w:w="1053" w:type="dxa"/>
            <w:hideMark/>
          </w:tcPr>
          <w:p w14:paraId="6927606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47 453,7</w:t>
            </w:r>
          </w:p>
        </w:tc>
        <w:tc>
          <w:tcPr>
            <w:tcW w:w="1053" w:type="dxa"/>
            <w:hideMark/>
          </w:tcPr>
          <w:p w14:paraId="26AA96E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60 630,0</w:t>
            </w:r>
          </w:p>
        </w:tc>
        <w:tc>
          <w:tcPr>
            <w:tcW w:w="1072" w:type="dxa"/>
            <w:hideMark/>
          </w:tcPr>
          <w:p w14:paraId="796AFD7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55 752,0</w:t>
            </w:r>
          </w:p>
        </w:tc>
        <w:tc>
          <w:tcPr>
            <w:tcW w:w="934" w:type="dxa"/>
            <w:hideMark/>
          </w:tcPr>
          <w:p w14:paraId="1889D1B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934" w:type="dxa"/>
            <w:hideMark/>
          </w:tcPr>
          <w:p w14:paraId="7A3FF28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1054" w:type="dxa"/>
            <w:hideMark/>
          </w:tcPr>
          <w:p w14:paraId="0248586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341 078,9</w:t>
            </w:r>
          </w:p>
        </w:tc>
      </w:tr>
      <w:tr w:rsidR="005B21AB" w:rsidRPr="005B21AB" w14:paraId="0ED774FC" w14:textId="77777777" w:rsidTr="005B21AB">
        <w:trPr>
          <w:trHeight w:val="585"/>
        </w:trPr>
        <w:tc>
          <w:tcPr>
            <w:tcW w:w="3781" w:type="dxa"/>
            <w:vMerge/>
            <w:hideMark/>
          </w:tcPr>
          <w:p w14:paraId="1EDC916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EC3131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CC0C1DB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39D9E09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768A391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2FBD8D6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27 479,0</w:t>
            </w:r>
          </w:p>
        </w:tc>
        <w:tc>
          <w:tcPr>
            <w:tcW w:w="1072" w:type="dxa"/>
            <w:hideMark/>
          </w:tcPr>
          <w:p w14:paraId="15E5DB0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2E10104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394E50B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0C7C125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5B21AB" w:rsidRPr="005B21AB" w14:paraId="5A377E8D" w14:textId="77777777" w:rsidTr="005B21AB">
        <w:trPr>
          <w:trHeight w:val="585"/>
        </w:trPr>
        <w:tc>
          <w:tcPr>
            <w:tcW w:w="3781" w:type="dxa"/>
            <w:vMerge/>
            <w:hideMark/>
          </w:tcPr>
          <w:p w14:paraId="7AAFACE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408A07F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A5F8E8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0EEBB30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14 424,7</w:t>
            </w:r>
          </w:p>
        </w:tc>
        <w:tc>
          <w:tcPr>
            <w:tcW w:w="1053" w:type="dxa"/>
            <w:hideMark/>
          </w:tcPr>
          <w:p w14:paraId="0340C3A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10 240,9</w:t>
            </w:r>
          </w:p>
        </w:tc>
        <w:tc>
          <w:tcPr>
            <w:tcW w:w="1053" w:type="dxa"/>
            <w:hideMark/>
          </w:tcPr>
          <w:p w14:paraId="669FA86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11 679,4</w:t>
            </w:r>
          </w:p>
        </w:tc>
        <w:tc>
          <w:tcPr>
            <w:tcW w:w="1072" w:type="dxa"/>
            <w:hideMark/>
          </w:tcPr>
          <w:p w14:paraId="160C481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13 547,0</w:t>
            </w:r>
          </w:p>
        </w:tc>
        <w:tc>
          <w:tcPr>
            <w:tcW w:w="934" w:type="dxa"/>
            <w:hideMark/>
          </w:tcPr>
          <w:p w14:paraId="7037896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934" w:type="dxa"/>
            <w:hideMark/>
          </w:tcPr>
          <w:p w14:paraId="1DA0155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1054" w:type="dxa"/>
            <w:hideMark/>
          </w:tcPr>
          <w:p w14:paraId="215F25B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78 706,0</w:t>
            </w:r>
          </w:p>
        </w:tc>
      </w:tr>
      <w:tr w:rsidR="005B21AB" w:rsidRPr="005B21AB" w14:paraId="6535F705" w14:textId="77777777" w:rsidTr="005B21AB">
        <w:trPr>
          <w:trHeight w:val="795"/>
        </w:trPr>
        <w:tc>
          <w:tcPr>
            <w:tcW w:w="3781" w:type="dxa"/>
            <w:vMerge/>
            <w:hideMark/>
          </w:tcPr>
          <w:p w14:paraId="1DFEDE9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5ADE18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AB1EB5C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0" w:type="dxa"/>
            <w:hideMark/>
          </w:tcPr>
          <w:p w14:paraId="669EF0C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7A88D42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6E3F69F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21 471,6</w:t>
            </w:r>
          </w:p>
        </w:tc>
        <w:tc>
          <w:tcPr>
            <w:tcW w:w="1072" w:type="dxa"/>
            <w:hideMark/>
          </w:tcPr>
          <w:p w14:paraId="11D09FA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14 974,0</w:t>
            </w:r>
          </w:p>
        </w:tc>
        <w:tc>
          <w:tcPr>
            <w:tcW w:w="934" w:type="dxa"/>
            <w:hideMark/>
          </w:tcPr>
          <w:p w14:paraId="0B8A178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4BB43BB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5C6336B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103 346,4</w:t>
            </w:r>
          </w:p>
        </w:tc>
      </w:tr>
      <w:tr w:rsidR="005B21AB" w:rsidRPr="005B21AB" w14:paraId="5C5E5D9D" w14:textId="77777777" w:rsidTr="005B21AB">
        <w:trPr>
          <w:trHeight w:val="540"/>
        </w:trPr>
        <w:tc>
          <w:tcPr>
            <w:tcW w:w="3781" w:type="dxa"/>
            <w:vMerge/>
            <w:hideMark/>
          </w:tcPr>
          <w:p w14:paraId="6252690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0E945F8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6D218F0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3B795A0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97FD83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7896CB1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1072" w:type="dxa"/>
            <w:hideMark/>
          </w:tcPr>
          <w:p w14:paraId="4BF9F6A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F78B25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45ECAF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39D15E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6 000,0</w:t>
            </w:r>
          </w:p>
        </w:tc>
      </w:tr>
      <w:tr w:rsidR="005B21AB" w:rsidRPr="005B21AB" w14:paraId="290D8AC8" w14:textId="77777777" w:rsidTr="005B21AB">
        <w:trPr>
          <w:trHeight w:val="585"/>
        </w:trPr>
        <w:tc>
          <w:tcPr>
            <w:tcW w:w="3781" w:type="dxa"/>
            <w:vMerge/>
            <w:hideMark/>
          </w:tcPr>
          <w:p w14:paraId="2B3A454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58158B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E3531B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59C1B74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7A0679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5FB22AE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1072" w:type="dxa"/>
            <w:hideMark/>
          </w:tcPr>
          <w:p w14:paraId="512491E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2FDDDF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038925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7553C08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6 000,0</w:t>
            </w:r>
          </w:p>
        </w:tc>
      </w:tr>
      <w:tr w:rsidR="005B21AB" w:rsidRPr="005B21AB" w14:paraId="31EF9126" w14:textId="77777777" w:rsidTr="005B21AB">
        <w:trPr>
          <w:trHeight w:val="855"/>
        </w:trPr>
        <w:tc>
          <w:tcPr>
            <w:tcW w:w="3781" w:type="dxa"/>
            <w:vMerge w:val="restart"/>
            <w:hideMark/>
          </w:tcPr>
          <w:p w14:paraId="0791D3D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          1.1. «Строительство, реконструкция, капитальный ремонт, ремонт и содержание автомобильных дорог общего пользования местного значения и искусственных сооружений на них в муниципальном образовании»</w:t>
            </w:r>
          </w:p>
        </w:tc>
        <w:tc>
          <w:tcPr>
            <w:tcW w:w="1874" w:type="dxa"/>
            <w:vMerge w:val="restart"/>
            <w:hideMark/>
          </w:tcPr>
          <w:p w14:paraId="0078363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1EC3EF4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5DBEA1A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60 329,2</w:t>
            </w:r>
          </w:p>
        </w:tc>
        <w:tc>
          <w:tcPr>
            <w:tcW w:w="1053" w:type="dxa"/>
            <w:hideMark/>
          </w:tcPr>
          <w:p w14:paraId="754D41F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50 453,7</w:t>
            </w:r>
          </w:p>
        </w:tc>
        <w:tc>
          <w:tcPr>
            <w:tcW w:w="1053" w:type="dxa"/>
            <w:hideMark/>
          </w:tcPr>
          <w:p w14:paraId="2FE9DB8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63 680,0</w:t>
            </w:r>
          </w:p>
        </w:tc>
        <w:tc>
          <w:tcPr>
            <w:tcW w:w="1072" w:type="dxa"/>
            <w:hideMark/>
          </w:tcPr>
          <w:p w14:paraId="3998C39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55 752,0</w:t>
            </w:r>
          </w:p>
        </w:tc>
        <w:tc>
          <w:tcPr>
            <w:tcW w:w="934" w:type="dxa"/>
            <w:hideMark/>
          </w:tcPr>
          <w:p w14:paraId="3494F62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934" w:type="dxa"/>
            <w:hideMark/>
          </w:tcPr>
          <w:p w14:paraId="51B46F7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1054" w:type="dxa"/>
            <w:hideMark/>
          </w:tcPr>
          <w:p w14:paraId="122509A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347 128,9</w:t>
            </w:r>
          </w:p>
        </w:tc>
      </w:tr>
      <w:tr w:rsidR="005B21AB" w:rsidRPr="005B21AB" w14:paraId="321DBC24" w14:textId="77777777" w:rsidTr="005B21AB">
        <w:trPr>
          <w:trHeight w:val="1095"/>
        </w:trPr>
        <w:tc>
          <w:tcPr>
            <w:tcW w:w="3781" w:type="dxa"/>
            <w:vMerge/>
            <w:hideMark/>
          </w:tcPr>
          <w:p w14:paraId="4EA03DF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475FA6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D1535A9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61B87D3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7DA8ABA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4ACEFFF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27 479,0</w:t>
            </w:r>
          </w:p>
        </w:tc>
        <w:tc>
          <w:tcPr>
            <w:tcW w:w="1072" w:type="dxa"/>
            <w:hideMark/>
          </w:tcPr>
          <w:p w14:paraId="023F555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52BAC36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61E802F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1CC7A55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5B21AB" w:rsidRPr="005B21AB" w14:paraId="2BDC4DEE" w14:textId="77777777" w:rsidTr="005B21AB">
        <w:trPr>
          <w:trHeight w:val="675"/>
        </w:trPr>
        <w:tc>
          <w:tcPr>
            <w:tcW w:w="3781" w:type="dxa"/>
            <w:vMerge/>
            <w:hideMark/>
          </w:tcPr>
          <w:p w14:paraId="39C76EE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2F61B6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6866B4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0DCE5E5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14 424,7</w:t>
            </w:r>
          </w:p>
        </w:tc>
        <w:tc>
          <w:tcPr>
            <w:tcW w:w="1053" w:type="dxa"/>
            <w:hideMark/>
          </w:tcPr>
          <w:p w14:paraId="4106A18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13 240,9</w:t>
            </w:r>
          </w:p>
        </w:tc>
        <w:tc>
          <w:tcPr>
            <w:tcW w:w="1053" w:type="dxa"/>
            <w:hideMark/>
          </w:tcPr>
          <w:p w14:paraId="3670658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14 729,4</w:t>
            </w:r>
          </w:p>
        </w:tc>
        <w:tc>
          <w:tcPr>
            <w:tcW w:w="1072" w:type="dxa"/>
            <w:hideMark/>
          </w:tcPr>
          <w:p w14:paraId="10F4CF6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13 547,0</w:t>
            </w:r>
          </w:p>
        </w:tc>
        <w:tc>
          <w:tcPr>
            <w:tcW w:w="934" w:type="dxa"/>
            <w:hideMark/>
          </w:tcPr>
          <w:p w14:paraId="1AC6767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934" w:type="dxa"/>
            <w:hideMark/>
          </w:tcPr>
          <w:p w14:paraId="4ABAB1D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1054" w:type="dxa"/>
            <w:hideMark/>
          </w:tcPr>
          <w:p w14:paraId="7744F79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84 756,0</w:t>
            </w:r>
          </w:p>
        </w:tc>
      </w:tr>
      <w:tr w:rsidR="005B21AB" w:rsidRPr="005B21AB" w14:paraId="05B903D2" w14:textId="77777777" w:rsidTr="005B21AB">
        <w:trPr>
          <w:trHeight w:val="810"/>
        </w:trPr>
        <w:tc>
          <w:tcPr>
            <w:tcW w:w="3781" w:type="dxa"/>
            <w:vMerge/>
            <w:hideMark/>
          </w:tcPr>
          <w:p w14:paraId="3DA65BB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219FE9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A48785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0" w:type="dxa"/>
            <w:hideMark/>
          </w:tcPr>
          <w:p w14:paraId="393C7B4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6051B04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38E36B3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21 471,6</w:t>
            </w:r>
          </w:p>
        </w:tc>
        <w:tc>
          <w:tcPr>
            <w:tcW w:w="1072" w:type="dxa"/>
            <w:hideMark/>
          </w:tcPr>
          <w:p w14:paraId="07948F9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14 974,0</w:t>
            </w:r>
          </w:p>
        </w:tc>
        <w:tc>
          <w:tcPr>
            <w:tcW w:w="934" w:type="dxa"/>
            <w:hideMark/>
          </w:tcPr>
          <w:p w14:paraId="69549A2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6DAB646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6338664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103 346,4</w:t>
            </w:r>
          </w:p>
        </w:tc>
      </w:tr>
      <w:tr w:rsidR="005B21AB" w:rsidRPr="005B21AB" w14:paraId="7A117904" w14:textId="77777777" w:rsidTr="005B21AB">
        <w:trPr>
          <w:trHeight w:val="765"/>
        </w:trPr>
        <w:tc>
          <w:tcPr>
            <w:tcW w:w="3781" w:type="dxa"/>
            <w:vMerge/>
            <w:hideMark/>
          </w:tcPr>
          <w:p w14:paraId="25D4481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5BDE41B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788B0B00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0931E7D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60 329,2</w:t>
            </w:r>
          </w:p>
        </w:tc>
        <w:tc>
          <w:tcPr>
            <w:tcW w:w="1053" w:type="dxa"/>
            <w:hideMark/>
          </w:tcPr>
          <w:p w14:paraId="5A9767F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47 453,7</w:t>
            </w:r>
          </w:p>
        </w:tc>
        <w:tc>
          <w:tcPr>
            <w:tcW w:w="1053" w:type="dxa"/>
            <w:hideMark/>
          </w:tcPr>
          <w:p w14:paraId="7D7D22A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60 630,0</w:t>
            </w:r>
          </w:p>
        </w:tc>
        <w:tc>
          <w:tcPr>
            <w:tcW w:w="1072" w:type="dxa"/>
            <w:hideMark/>
          </w:tcPr>
          <w:p w14:paraId="44A8823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54 752,0</w:t>
            </w:r>
          </w:p>
        </w:tc>
        <w:tc>
          <w:tcPr>
            <w:tcW w:w="934" w:type="dxa"/>
            <w:hideMark/>
          </w:tcPr>
          <w:p w14:paraId="0F99694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57 276,0</w:t>
            </w:r>
          </w:p>
        </w:tc>
        <w:tc>
          <w:tcPr>
            <w:tcW w:w="934" w:type="dxa"/>
            <w:hideMark/>
          </w:tcPr>
          <w:p w14:paraId="0B69949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59 638,0</w:t>
            </w:r>
          </w:p>
        </w:tc>
        <w:tc>
          <w:tcPr>
            <w:tcW w:w="1054" w:type="dxa"/>
            <w:hideMark/>
          </w:tcPr>
          <w:p w14:paraId="6C75B0E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340 078,9</w:t>
            </w:r>
          </w:p>
        </w:tc>
      </w:tr>
      <w:tr w:rsidR="005B21AB" w:rsidRPr="005B21AB" w14:paraId="41E4E4F5" w14:textId="77777777" w:rsidTr="005B21AB">
        <w:trPr>
          <w:trHeight w:val="945"/>
        </w:trPr>
        <w:tc>
          <w:tcPr>
            <w:tcW w:w="3781" w:type="dxa"/>
            <w:vMerge/>
            <w:hideMark/>
          </w:tcPr>
          <w:p w14:paraId="0B5C97A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A32854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F2F198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4CF3474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2C01622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4C1F4E5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27 479,0</w:t>
            </w:r>
          </w:p>
        </w:tc>
        <w:tc>
          <w:tcPr>
            <w:tcW w:w="1072" w:type="dxa"/>
            <w:hideMark/>
          </w:tcPr>
          <w:p w14:paraId="680CD66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4F89870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6A0EFDE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5C303EC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5B21AB" w:rsidRPr="005B21AB" w14:paraId="67A5355E" w14:textId="77777777" w:rsidTr="005B21AB">
        <w:trPr>
          <w:trHeight w:val="660"/>
        </w:trPr>
        <w:tc>
          <w:tcPr>
            <w:tcW w:w="3781" w:type="dxa"/>
            <w:vMerge/>
            <w:hideMark/>
          </w:tcPr>
          <w:p w14:paraId="0530593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ADBF83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3CD156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7DBB646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14 424,7</w:t>
            </w:r>
          </w:p>
        </w:tc>
        <w:tc>
          <w:tcPr>
            <w:tcW w:w="1053" w:type="dxa"/>
            <w:hideMark/>
          </w:tcPr>
          <w:p w14:paraId="190724D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10 240,9</w:t>
            </w:r>
          </w:p>
        </w:tc>
        <w:tc>
          <w:tcPr>
            <w:tcW w:w="1053" w:type="dxa"/>
            <w:hideMark/>
          </w:tcPr>
          <w:p w14:paraId="421D6E7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11 679,4</w:t>
            </w:r>
          </w:p>
        </w:tc>
        <w:tc>
          <w:tcPr>
            <w:tcW w:w="1072" w:type="dxa"/>
            <w:hideMark/>
          </w:tcPr>
          <w:p w14:paraId="7E24096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12 547,0</w:t>
            </w:r>
          </w:p>
        </w:tc>
        <w:tc>
          <w:tcPr>
            <w:tcW w:w="934" w:type="dxa"/>
            <w:hideMark/>
          </w:tcPr>
          <w:p w14:paraId="4789680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13 987,0</w:t>
            </w:r>
          </w:p>
        </w:tc>
        <w:tc>
          <w:tcPr>
            <w:tcW w:w="934" w:type="dxa"/>
            <w:hideMark/>
          </w:tcPr>
          <w:p w14:paraId="7D694DA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14 827,0</w:t>
            </w:r>
          </w:p>
        </w:tc>
        <w:tc>
          <w:tcPr>
            <w:tcW w:w="1054" w:type="dxa"/>
            <w:hideMark/>
          </w:tcPr>
          <w:p w14:paraId="4BD5E45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77 706,0</w:t>
            </w:r>
          </w:p>
        </w:tc>
      </w:tr>
      <w:tr w:rsidR="005B21AB" w:rsidRPr="005B21AB" w14:paraId="5D07F4D4" w14:textId="77777777" w:rsidTr="005B21AB">
        <w:trPr>
          <w:trHeight w:val="840"/>
        </w:trPr>
        <w:tc>
          <w:tcPr>
            <w:tcW w:w="3781" w:type="dxa"/>
            <w:vMerge/>
            <w:hideMark/>
          </w:tcPr>
          <w:p w14:paraId="47FD429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9F0AD3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13100D4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бюджет сельских поселений</w:t>
            </w:r>
          </w:p>
        </w:tc>
        <w:tc>
          <w:tcPr>
            <w:tcW w:w="1230" w:type="dxa"/>
            <w:hideMark/>
          </w:tcPr>
          <w:p w14:paraId="4FF9783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3084CBF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719191B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21 471,6</w:t>
            </w:r>
          </w:p>
        </w:tc>
        <w:tc>
          <w:tcPr>
            <w:tcW w:w="1072" w:type="dxa"/>
            <w:hideMark/>
          </w:tcPr>
          <w:p w14:paraId="788F917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14 974,0</w:t>
            </w:r>
          </w:p>
        </w:tc>
        <w:tc>
          <w:tcPr>
            <w:tcW w:w="934" w:type="dxa"/>
            <w:hideMark/>
          </w:tcPr>
          <w:p w14:paraId="36CC4B7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5676CCF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26A32D2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103 346,4</w:t>
            </w:r>
          </w:p>
        </w:tc>
      </w:tr>
      <w:tr w:rsidR="005B21AB" w:rsidRPr="005B21AB" w14:paraId="0B3FD49F" w14:textId="77777777" w:rsidTr="005B21AB">
        <w:trPr>
          <w:trHeight w:val="390"/>
        </w:trPr>
        <w:tc>
          <w:tcPr>
            <w:tcW w:w="3781" w:type="dxa"/>
            <w:vMerge/>
            <w:hideMark/>
          </w:tcPr>
          <w:p w14:paraId="154843A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10593BD0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4A58469F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379A141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D02418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4A998DB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3 050,0</w:t>
            </w:r>
          </w:p>
        </w:tc>
        <w:tc>
          <w:tcPr>
            <w:tcW w:w="1072" w:type="dxa"/>
            <w:hideMark/>
          </w:tcPr>
          <w:p w14:paraId="7FDEC15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FABAC8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806780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B36AAB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6 000,0</w:t>
            </w:r>
          </w:p>
        </w:tc>
      </w:tr>
      <w:tr w:rsidR="005B21AB" w:rsidRPr="005B21AB" w14:paraId="07A7504A" w14:textId="77777777" w:rsidTr="005B21AB">
        <w:trPr>
          <w:trHeight w:val="615"/>
        </w:trPr>
        <w:tc>
          <w:tcPr>
            <w:tcW w:w="3781" w:type="dxa"/>
            <w:vMerge/>
            <w:hideMark/>
          </w:tcPr>
          <w:p w14:paraId="2ACC9CB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6A436B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4D3494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18AF9B0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3DB8B7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38828DA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3 050,0</w:t>
            </w:r>
          </w:p>
        </w:tc>
        <w:tc>
          <w:tcPr>
            <w:tcW w:w="1072" w:type="dxa"/>
            <w:hideMark/>
          </w:tcPr>
          <w:p w14:paraId="0382153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073CF7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5EBF4A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816A43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6 000,0</w:t>
            </w:r>
          </w:p>
        </w:tc>
      </w:tr>
      <w:tr w:rsidR="005B21AB" w:rsidRPr="005B21AB" w14:paraId="688A7A49" w14:textId="77777777" w:rsidTr="005B21AB">
        <w:trPr>
          <w:trHeight w:val="615"/>
        </w:trPr>
        <w:tc>
          <w:tcPr>
            <w:tcW w:w="3781" w:type="dxa"/>
            <w:vMerge w:val="restart"/>
            <w:hideMark/>
          </w:tcPr>
          <w:p w14:paraId="38BFED1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Мероприятие 1.1.1</w:t>
            </w:r>
          </w:p>
        </w:tc>
        <w:tc>
          <w:tcPr>
            <w:tcW w:w="1874" w:type="dxa"/>
            <w:vMerge w:val="restart"/>
            <w:hideMark/>
          </w:tcPr>
          <w:p w14:paraId="35F76CC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701453C5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56DEB21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13 911,5</w:t>
            </w:r>
          </w:p>
        </w:tc>
        <w:tc>
          <w:tcPr>
            <w:tcW w:w="1053" w:type="dxa"/>
            <w:hideMark/>
          </w:tcPr>
          <w:p w14:paraId="3862EA3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12 771,2</w:t>
            </w:r>
          </w:p>
        </w:tc>
        <w:tc>
          <w:tcPr>
            <w:tcW w:w="1053" w:type="dxa"/>
            <w:hideMark/>
          </w:tcPr>
          <w:p w14:paraId="45BFC28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14 301,8</w:t>
            </w:r>
          </w:p>
        </w:tc>
        <w:tc>
          <w:tcPr>
            <w:tcW w:w="1072" w:type="dxa"/>
            <w:hideMark/>
          </w:tcPr>
          <w:p w14:paraId="689695A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12 171,9</w:t>
            </w:r>
          </w:p>
        </w:tc>
        <w:tc>
          <w:tcPr>
            <w:tcW w:w="934" w:type="dxa"/>
            <w:hideMark/>
          </w:tcPr>
          <w:p w14:paraId="73F6FA2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13 605,8</w:t>
            </w:r>
          </w:p>
        </w:tc>
        <w:tc>
          <w:tcPr>
            <w:tcW w:w="934" w:type="dxa"/>
            <w:hideMark/>
          </w:tcPr>
          <w:p w14:paraId="64E6D07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14 439,7</w:t>
            </w:r>
          </w:p>
        </w:tc>
        <w:tc>
          <w:tcPr>
            <w:tcW w:w="1054" w:type="dxa"/>
            <w:hideMark/>
          </w:tcPr>
          <w:p w14:paraId="05D8C85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81 201,9</w:t>
            </w:r>
          </w:p>
        </w:tc>
      </w:tr>
      <w:tr w:rsidR="005B21AB" w:rsidRPr="005B21AB" w14:paraId="005DD3A3" w14:textId="77777777" w:rsidTr="005B21AB">
        <w:trPr>
          <w:trHeight w:val="615"/>
        </w:trPr>
        <w:tc>
          <w:tcPr>
            <w:tcW w:w="3781" w:type="dxa"/>
            <w:vMerge/>
            <w:hideMark/>
          </w:tcPr>
          <w:p w14:paraId="238223B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2A07A6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1854664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20EA5D4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13 911,</w:t>
            </w: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053" w:type="dxa"/>
            <w:hideMark/>
          </w:tcPr>
          <w:p w14:paraId="5A08EC1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12 771,</w:t>
            </w: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053" w:type="dxa"/>
            <w:hideMark/>
          </w:tcPr>
          <w:p w14:paraId="235722C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14 301,</w:t>
            </w: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8</w:t>
            </w:r>
          </w:p>
        </w:tc>
        <w:tc>
          <w:tcPr>
            <w:tcW w:w="1072" w:type="dxa"/>
            <w:hideMark/>
          </w:tcPr>
          <w:p w14:paraId="60DCF02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12 171,</w:t>
            </w: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934" w:type="dxa"/>
            <w:hideMark/>
          </w:tcPr>
          <w:p w14:paraId="16F5B7D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13 605,</w:t>
            </w: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934" w:type="dxa"/>
            <w:hideMark/>
          </w:tcPr>
          <w:p w14:paraId="6B99E13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14 439,</w:t>
            </w: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054" w:type="dxa"/>
            <w:hideMark/>
          </w:tcPr>
          <w:p w14:paraId="09619A0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81 201,9</w:t>
            </w:r>
          </w:p>
        </w:tc>
      </w:tr>
      <w:tr w:rsidR="005B21AB" w:rsidRPr="005B21AB" w14:paraId="1C66B67F" w14:textId="77777777" w:rsidTr="005B21AB">
        <w:trPr>
          <w:trHeight w:val="990"/>
        </w:trPr>
        <w:tc>
          <w:tcPr>
            <w:tcW w:w="3781" w:type="dxa"/>
            <w:vMerge/>
            <w:hideMark/>
          </w:tcPr>
          <w:p w14:paraId="2A8CBB5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73FB584F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0C77D24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6BCA9FC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13 911,5</w:t>
            </w:r>
          </w:p>
        </w:tc>
        <w:tc>
          <w:tcPr>
            <w:tcW w:w="1053" w:type="dxa"/>
            <w:hideMark/>
          </w:tcPr>
          <w:p w14:paraId="5760285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9 771,2</w:t>
            </w:r>
          </w:p>
        </w:tc>
        <w:tc>
          <w:tcPr>
            <w:tcW w:w="1053" w:type="dxa"/>
            <w:hideMark/>
          </w:tcPr>
          <w:p w14:paraId="1EF7D76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11 301,8</w:t>
            </w:r>
          </w:p>
        </w:tc>
        <w:tc>
          <w:tcPr>
            <w:tcW w:w="1072" w:type="dxa"/>
            <w:hideMark/>
          </w:tcPr>
          <w:p w14:paraId="250EC5A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9 171,9</w:t>
            </w:r>
          </w:p>
        </w:tc>
        <w:tc>
          <w:tcPr>
            <w:tcW w:w="934" w:type="dxa"/>
            <w:hideMark/>
          </w:tcPr>
          <w:p w14:paraId="42C0BB6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13 605,8</w:t>
            </w:r>
          </w:p>
        </w:tc>
        <w:tc>
          <w:tcPr>
            <w:tcW w:w="934" w:type="dxa"/>
            <w:hideMark/>
          </w:tcPr>
          <w:p w14:paraId="76E3542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14 439,7</w:t>
            </w:r>
          </w:p>
        </w:tc>
        <w:tc>
          <w:tcPr>
            <w:tcW w:w="1054" w:type="dxa"/>
            <w:hideMark/>
          </w:tcPr>
          <w:p w14:paraId="0A2083A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72 201,9</w:t>
            </w:r>
          </w:p>
        </w:tc>
      </w:tr>
      <w:tr w:rsidR="005B21AB" w:rsidRPr="005B21AB" w14:paraId="3FB35DDB" w14:textId="77777777" w:rsidTr="005B21AB">
        <w:trPr>
          <w:trHeight w:val="1470"/>
        </w:trPr>
        <w:tc>
          <w:tcPr>
            <w:tcW w:w="3781" w:type="dxa"/>
            <w:vMerge w:val="restart"/>
            <w:hideMark/>
          </w:tcPr>
          <w:p w14:paraId="2B73D50B" w14:textId="18BB3D04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Ремонт и содержание автомобильных дорог общего пользования местного значения</w:t>
            </w:r>
            <w:r w:rsidR="00285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и сооружений на них, нацеленное на обеспечение их проезжаемости и безопасности</w:t>
            </w:r>
          </w:p>
        </w:tc>
        <w:tc>
          <w:tcPr>
            <w:tcW w:w="1874" w:type="dxa"/>
            <w:vMerge/>
            <w:hideMark/>
          </w:tcPr>
          <w:p w14:paraId="15C0D59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1CF16D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20AB074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13 911,5</w:t>
            </w:r>
          </w:p>
        </w:tc>
        <w:tc>
          <w:tcPr>
            <w:tcW w:w="1053" w:type="dxa"/>
            <w:hideMark/>
          </w:tcPr>
          <w:p w14:paraId="5C43D15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9 771,2</w:t>
            </w:r>
          </w:p>
        </w:tc>
        <w:tc>
          <w:tcPr>
            <w:tcW w:w="1053" w:type="dxa"/>
            <w:hideMark/>
          </w:tcPr>
          <w:p w14:paraId="30C3C61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11 301,8</w:t>
            </w:r>
          </w:p>
        </w:tc>
        <w:tc>
          <w:tcPr>
            <w:tcW w:w="1072" w:type="dxa"/>
            <w:hideMark/>
          </w:tcPr>
          <w:p w14:paraId="61920F2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9 171,9</w:t>
            </w:r>
          </w:p>
        </w:tc>
        <w:tc>
          <w:tcPr>
            <w:tcW w:w="934" w:type="dxa"/>
            <w:hideMark/>
          </w:tcPr>
          <w:p w14:paraId="3B5C45F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13 605,8</w:t>
            </w:r>
          </w:p>
        </w:tc>
        <w:tc>
          <w:tcPr>
            <w:tcW w:w="934" w:type="dxa"/>
            <w:hideMark/>
          </w:tcPr>
          <w:p w14:paraId="5DF5567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14 439,7</w:t>
            </w:r>
          </w:p>
        </w:tc>
        <w:tc>
          <w:tcPr>
            <w:tcW w:w="1054" w:type="dxa"/>
            <w:hideMark/>
          </w:tcPr>
          <w:p w14:paraId="2804155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72 201,9</w:t>
            </w:r>
          </w:p>
        </w:tc>
      </w:tr>
      <w:tr w:rsidR="005B21AB" w:rsidRPr="005B21AB" w14:paraId="2C16E57E" w14:textId="77777777" w:rsidTr="005B21AB">
        <w:trPr>
          <w:trHeight w:val="300"/>
        </w:trPr>
        <w:tc>
          <w:tcPr>
            <w:tcW w:w="3781" w:type="dxa"/>
            <w:vMerge/>
            <w:hideMark/>
          </w:tcPr>
          <w:p w14:paraId="5F247DB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15F6AEB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3398896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7DDC0AB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D94B1B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4C7307E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1072" w:type="dxa"/>
            <w:hideMark/>
          </w:tcPr>
          <w:p w14:paraId="7403394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34" w:type="dxa"/>
            <w:hideMark/>
          </w:tcPr>
          <w:p w14:paraId="3ABA400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63611C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353ACB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6 000,0</w:t>
            </w:r>
          </w:p>
        </w:tc>
      </w:tr>
      <w:tr w:rsidR="005B21AB" w:rsidRPr="005B21AB" w14:paraId="143EBE1C" w14:textId="77777777" w:rsidTr="005B21AB">
        <w:trPr>
          <w:trHeight w:val="735"/>
        </w:trPr>
        <w:tc>
          <w:tcPr>
            <w:tcW w:w="3781" w:type="dxa"/>
            <w:vMerge/>
            <w:hideMark/>
          </w:tcPr>
          <w:p w14:paraId="056EDEE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96A0C6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4698B2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0" w:type="dxa"/>
            <w:hideMark/>
          </w:tcPr>
          <w:p w14:paraId="200C2D9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E3CB15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1053" w:type="dxa"/>
            <w:hideMark/>
          </w:tcPr>
          <w:p w14:paraId="496C7A7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3 000,0</w:t>
            </w:r>
          </w:p>
        </w:tc>
        <w:tc>
          <w:tcPr>
            <w:tcW w:w="1072" w:type="dxa"/>
            <w:hideMark/>
          </w:tcPr>
          <w:p w14:paraId="61A3574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3 000,0</w:t>
            </w:r>
          </w:p>
        </w:tc>
        <w:tc>
          <w:tcPr>
            <w:tcW w:w="934" w:type="dxa"/>
            <w:hideMark/>
          </w:tcPr>
          <w:p w14:paraId="52596C5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B9EC62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2524EA5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6 000,0</w:t>
            </w:r>
          </w:p>
        </w:tc>
      </w:tr>
      <w:tr w:rsidR="005B21AB" w:rsidRPr="005B21AB" w14:paraId="7645EBE3" w14:textId="77777777" w:rsidTr="005B21AB">
        <w:trPr>
          <w:trHeight w:val="960"/>
        </w:trPr>
        <w:tc>
          <w:tcPr>
            <w:tcW w:w="3781" w:type="dxa"/>
            <w:vMerge w:val="restart"/>
            <w:hideMark/>
          </w:tcPr>
          <w:p w14:paraId="460FFBF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Мероприятие 1.1.2</w:t>
            </w:r>
          </w:p>
        </w:tc>
        <w:tc>
          <w:tcPr>
            <w:tcW w:w="1874" w:type="dxa"/>
            <w:vMerge w:val="restart"/>
            <w:hideMark/>
          </w:tcPr>
          <w:p w14:paraId="6E42B4C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101E4C6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7564D21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27 152,5</w:t>
            </w:r>
          </w:p>
        </w:tc>
        <w:tc>
          <w:tcPr>
            <w:tcW w:w="1053" w:type="dxa"/>
            <w:hideMark/>
          </w:tcPr>
          <w:p w14:paraId="37DDC18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21 426,2</w:t>
            </w:r>
          </w:p>
        </w:tc>
        <w:tc>
          <w:tcPr>
            <w:tcW w:w="1053" w:type="dxa"/>
            <w:hideMark/>
          </w:tcPr>
          <w:p w14:paraId="5156695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27 756,6</w:t>
            </w:r>
          </w:p>
        </w:tc>
        <w:tc>
          <w:tcPr>
            <w:tcW w:w="1072" w:type="dxa"/>
            <w:hideMark/>
          </w:tcPr>
          <w:p w14:paraId="7B139D1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27 506,1</w:t>
            </w:r>
          </w:p>
        </w:tc>
        <w:tc>
          <w:tcPr>
            <w:tcW w:w="934" w:type="dxa"/>
            <w:hideMark/>
          </w:tcPr>
          <w:p w14:paraId="3A7DA86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28 117,2</w:t>
            </w:r>
          </w:p>
        </w:tc>
        <w:tc>
          <w:tcPr>
            <w:tcW w:w="934" w:type="dxa"/>
            <w:hideMark/>
          </w:tcPr>
          <w:p w14:paraId="01B29B2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28 730,3</w:t>
            </w:r>
          </w:p>
        </w:tc>
        <w:tc>
          <w:tcPr>
            <w:tcW w:w="1054" w:type="dxa"/>
            <w:hideMark/>
          </w:tcPr>
          <w:p w14:paraId="3BF6632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160 688,9</w:t>
            </w:r>
          </w:p>
        </w:tc>
      </w:tr>
      <w:tr w:rsidR="005B21AB" w:rsidRPr="005B21AB" w14:paraId="29BE3BEC" w14:textId="77777777" w:rsidTr="005B21AB">
        <w:trPr>
          <w:trHeight w:val="600"/>
        </w:trPr>
        <w:tc>
          <w:tcPr>
            <w:tcW w:w="3781" w:type="dxa"/>
            <w:vMerge/>
            <w:hideMark/>
          </w:tcPr>
          <w:p w14:paraId="737760D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45CA2DC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84B353C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784627F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26 881,0</w:t>
            </w:r>
          </w:p>
        </w:tc>
        <w:tc>
          <w:tcPr>
            <w:tcW w:w="1053" w:type="dxa"/>
            <w:hideMark/>
          </w:tcPr>
          <w:p w14:paraId="36793C6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21 156,5</w:t>
            </w:r>
          </w:p>
        </w:tc>
        <w:tc>
          <w:tcPr>
            <w:tcW w:w="1053" w:type="dxa"/>
            <w:hideMark/>
          </w:tcPr>
          <w:p w14:paraId="640E078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27 479,0</w:t>
            </w:r>
          </w:p>
        </w:tc>
        <w:tc>
          <w:tcPr>
            <w:tcW w:w="1072" w:type="dxa"/>
            <w:hideMark/>
          </w:tcPr>
          <w:p w14:paraId="0943283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27 231,0</w:t>
            </w:r>
          </w:p>
        </w:tc>
        <w:tc>
          <w:tcPr>
            <w:tcW w:w="934" w:type="dxa"/>
            <w:hideMark/>
          </w:tcPr>
          <w:p w14:paraId="706AE14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27 836,0</w:t>
            </w:r>
          </w:p>
        </w:tc>
        <w:tc>
          <w:tcPr>
            <w:tcW w:w="934" w:type="dxa"/>
            <w:hideMark/>
          </w:tcPr>
          <w:p w14:paraId="4F525BE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28 443,0</w:t>
            </w:r>
          </w:p>
        </w:tc>
        <w:tc>
          <w:tcPr>
            <w:tcW w:w="1054" w:type="dxa"/>
            <w:hideMark/>
          </w:tcPr>
          <w:p w14:paraId="259D973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159 026,5</w:t>
            </w:r>
          </w:p>
        </w:tc>
      </w:tr>
      <w:tr w:rsidR="005B21AB" w:rsidRPr="005B21AB" w14:paraId="3C548B89" w14:textId="77777777" w:rsidTr="005B21AB">
        <w:trPr>
          <w:trHeight w:val="1665"/>
        </w:trPr>
        <w:tc>
          <w:tcPr>
            <w:tcW w:w="3781" w:type="dxa"/>
            <w:hideMark/>
          </w:tcPr>
          <w:p w14:paraId="020D8FA6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74" w:type="dxa"/>
            <w:vMerge/>
            <w:hideMark/>
          </w:tcPr>
          <w:p w14:paraId="5D4C8EA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D094AC0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48858D6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271,5</w:t>
            </w:r>
          </w:p>
        </w:tc>
        <w:tc>
          <w:tcPr>
            <w:tcW w:w="1053" w:type="dxa"/>
            <w:hideMark/>
          </w:tcPr>
          <w:p w14:paraId="468F7B1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269,7</w:t>
            </w:r>
          </w:p>
        </w:tc>
        <w:tc>
          <w:tcPr>
            <w:tcW w:w="1053" w:type="dxa"/>
            <w:hideMark/>
          </w:tcPr>
          <w:p w14:paraId="0972222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277,6</w:t>
            </w:r>
          </w:p>
        </w:tc>
        <w:tc>
          <w:tcPr>
            <w:tcW w:w="1072" w:type="dxa"/>
            <w:hideMark/>
          </w:tcPr>
          <w:p w14:paraId="7A953B9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934" w:type="dxa"/>
            <w:hideMark/>
          </w:tcPr>
          <w:p w14:paraId="4A1BC84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281,2</w:t>
            </w:r>
          </w:p>
        </w:tc>
        <w:tc>
          <w:tcPr>
            <w:tcW w:w="934" w:type="dxa"/>
            <w:hideMark/>
          </w:tcPr>
          <w:p w14:paraId="26DF1D1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287,3</w:t>
            </w:r>
          </w:p>
        </w:tc>
        <w:tc>
          <w:tcPr>
            <w:tcW w:w="1054" w:type="dxa"/>
            <w:hideMark/>
          </w:tcPr>
          <w:p w14:paraId="586BD84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1 662,4</w:t>
            </w:r>
          </w:p>
        </w:tc>
      </w:tr>
      <w:tr w:rsidR="005B21AB" w:rsidRPr="005B21AB" w14:paraId="222C6CF3" w14:textId="77777777" w:rsidTr="005B21AB">
        <w:trPr>
          <w:trHeight w:val="750"/>
        </w:trPr>
        <w:tc>
          <w:tcPr>
            <w:tcW w:w="3781" w:type="dxa"/>
            <w:hideMark/>
          </w:tcPr>
          <w:p w14:paraId="1279D0A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Мероприятие 1.1.3</w:t>
            </w:r>
          </w:p>
        </w:tc>
        <w:tc>
          <w:tcPr>
            <w:tcW w:w="1874" w:type="dxa"/>
            <w:vMerge w:val="restart"/>
            <w:hideMark/>
          </w:tcPr>
          <w:p w14:paraId="66464DE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3226F8A6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1C1DC37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241,7</w:t>
            </w:r>
          </w:p>
        </w:tc>
        <w:tc>
          <w:tcPr>
            <w:tcW w:w="1053" w:type="dxa"/>
            <w:hideMark/>
          </w:tcPr>
          <w:p w14:paraId="3CE0407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hideMark/>
          </w:tcPr>
          <w:p w14:paraId="0215CA5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1900D69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4" w:type="dxa"/>
            <w:hideMark/>
          </w:tcPr>
          <w:p w14:paraId="5034DD9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4" w:type="dxa"/>
            <w:hideMark/>
          </w:tcPr>
          <w:p w14:paraId="17258A9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4" w:type="dxa"/>
            <w:hideMark/>
          </w:tcPr>
          <w:p w14:paraId="1642F7E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741,7</w:t>
            </w:r>
          </w:p>
        </w:tc>
      </w:tr>
      <w:tr w:rsidR="005B21AB" w:rsidRPr="005B21AB" w14:paraId="4FDE2390" w14:textId="77777777" w:rsidTr="005B21AB">
        <w:trPr>
          <w:trHeight w:val="3600"/>
        </w:trPr>
        <w:tc>
          <w:tcPr>
            <w:tcW w:w="3781" w:type="dxa"/>
            <w:hideMark/>
          </w:tcPr>
          <w:p w14:paraId="1D5C6392" w14:textId="15F0D3C0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составление сметной документации на осуществление дорожной деятельности и ремонт дворовых территорий многоквартирных домов, содержание автомобильных дорог общего пользования местного значения и сооружений на них, разработка паспортов на мостовые сооружения, расположенные на автомобильных дорогах общего пользования местного значения на территории муниципального образования               </w:t>
            </w:r>
          </w:p>
        </w:tc>
        <w:tc>
          <w:tcPr>
            <w:tcW w:w="1874" w:type="dxa"/>
            <w:vMerge/>
            <w:hideMark/>
          </w:tcPr>
          <w:p w14:paraId="7C64A1D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BA1B216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4539CEE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241,7</w:t>
            </w:r>
          </w:p>
        </w:tc>
        <w:tc>
          <w:tcPr>
            <w:tcW w:w="1053" w:type="dxa"/>
            <w:hideMark/>
          </w:tcPr>
          <w:p w14:paraId="55C4719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3" w:type="dxa"/>
            <w:hideMark/>
          </w:tcPr>
          <w:p w14:paraId="6C47056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7BA7F05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4" w:type="dxa"/>
            <w:hideMark/>
          </w:tcPr>
          <w:p w14:paraId="74BB962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34" w:type="dxa"/>
            <w:hideMark/>
          </w:tcPr>
          <w:p w14:paraId="5B7CA66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054" w:type="dxa"/>
            <w:hideMark/>
          </w:tcPr>
          <w:p w14:paraId="5808422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741,7</w:t>
            </w:r>
          </w:p>
        </w:tc>
      </w:tr>
      <w:tr w:rsidR="005B21AB" w:rsidRPr="005B21AB" w14:paraId="43D7C219" w14:textId="77777777" w:rsidTr="005B21AB">
        <w:trPr>
          <w:trHeight w:val="960"/>
        </w:trPr>
        <w:tc>
          <w:tcPr>
            <w:tcW w:w="3781" w:type="dxa"/>
            <w:hideMark/>
          </w:tcPr>
          <w:p w14:paraId="180725E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Мероприятие 1.1.4</w:t>
            </w:r>
          </w:p>
        </w:tc>
        <w:tc>
          <w:tcPr>
            <w:tcW w:w="1874" w:type="dxa"/>
            <w:vMerge w:val="restart"/>
            <w:hideMark/>
          </w:tcPr>
          <w:p w14:paraId="6545D98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43B7A66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77778F6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40C4BE3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56C29B4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21 471,6</w:t>
            </w:r>
          </w:p>
        </w:tc>
        <w:tc>
          <w:tcPr>
            <w:tcW w:w="1072" w:type="dxa"/>
            <w:hideMark/>
          </w:tcPr>
          <w:p w14:paraId="02CABA7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934" w:type="dxa"/>
            <w:hideMark/>
          </w:tcPr>
          <w:p w14:paraId="36606DB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2C5E542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39CE8BD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103 120,4</w:t>
            </w:r>
          </w:p>
        </w:tc>
      </w:tr>
      <w:tr w:rsidR="005B21AB" w:rsidRPr="005B21AB" w14:paraId="768C92F0" w14:textId="77777777" w:rsidTr="005B21AB">
        <w:trPr>
          <w:trHeight w:val="1695"/>
        </w:trPr>
        <w:tc>
          <w:tcPr>
            <w:tcW w:w="3781" w:type="dxa"/>
            <w:hideMark/>
          </w:tcPr>
          <w:p w14:paraId="473E10B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Расходы по дорожной деятельности в отношении автомобильных дорог общего пользования местного значения поселения в соответствии с переданными полномочиями</w:t>
            </w:r>
          </w:p>
        </w:tc>
        <w:tc>
          <w:tcPr>
            <w:tcW w:w="1874" w:type="dxa"/>
            <w:vMerge/>
            <w:hideMark/>
          </w:tcPr>
          <w:p w14:paraId="33155D2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5A3A55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бюджет  сельских поселений</w:t>
            </w:r>
          </w:p>
        </w:tc>
        <w:tc>
          <w:tcPr>
            <w:tcW w:w="1230" w:type="dxa"/>
            <w:hideMark/>
          </w:tcPr>
          <w:p w14:paraId="020AE45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19 023,5</w:t>
            </w:r>
          </w:p>
        </w:tc>
        <w:tc>
          <w:tcPr>
            <w:tcW w:w="1053" w:type="dxa"/>
            <w:hideMark/>
          </w:tcPr>
          <w:p w14:paraId="76E64FA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16 056,3</w:t>
            </w:r>
          </w:p>
        </w:tc>
        <w:tc>
          <w:tcPr>
            <w:tcW w:w="1053" w:type="dxa"/>
            <w:hideMark/>
          </w:tcPr>
          <w:p w14:paraId="7C8B353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21 471,6</w:t>
            </w:r>
          </w:p>
        </w:tc>
        <w:tc>
          <w:tcPr>
            <w:tcW w:w="1072" w:type="dxa"/>
            <w:hideMark/>
          </w:tcPr>
          <w:p w14:paraId="0384F3D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14 748,0</w:t>
            </w:r>
          </w:p>
        </w:tc>
        <w:tc>
          <w:tcPr>
            <w:tcW w:w="934" w:type="dxa"/>
            <w:hideMark/>
          </w:tcPr>
          <w:p w14:paraId="1E8A705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15 453,0</w:t>
            </w:r>
          </w:p>
        </w:tc>
        <w:tc>
          <w:tcPr>
            <w:tcW w:w="934" w:type="dxa"/>
            <w:hideMark/>
          </w:tcPr>
          <w:p w14:paraId="40059F0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16 368,0</w:t>
            </w:r>
          </w:p>
        </w:tc>
        <w:tc>
          <w:tcPr>
            <w:tcW w:w="1054" w:type="dxa"/>
            <w:hideMark/>
          </w:tcPr>
          <w:p w14:paraId="32B2204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103 120,4</w:t>
            </w:r>
          </w:p>
        </w:tc>
      </w:tr>
      <w:tr w:rsidR="005B21AB" w:rsidRPr="005B21AB" w14:paraId="128E226D" w14:textId="77777777" w:rsidTr="005B21AB">
        <w:trPr>
          <w:trHeight w:val="735"/>
        </w:trPr>
        <w:tc>
          <w:tcPr>
            <w:tcW w:w="3781" w:type="dxa"/>
            <w:hideMark/>
          </w:tcPr>
          <w:p w14:paraId="09EDF0E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1.1.5</w:t>
            </w:r>
          </w:p>
        </w:tc>
        <w:tc>
          <w:tcPr>
            <w:tcW w:w="1874" w:type="dxa"/>
            <w:hideMark/>
          </w:tcPr>
          <w:p w14:paraId="083FC78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11D6585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6706DFD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DC5E85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C70068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072" w:type="dxa"/>
            <w:hideMark/>
          </w:tcPr>
          <w:p w14:paraId="70B78BE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34" w:type="dxa"/>
            <w:hideMark/>
          </w:tcPr>
          <w:p w14:paraId="4C804BD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0E9F58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A7D435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</w:tr>
      <w:tr w:rsidR="005B21AB" w:rsidRPr="005B21AB" w14:paraId="671D5A5D" w14:textId="77777777" w:rsidTr="005B21AB">
        <w:trPr>
          <w:trHeight w:val="1095"/>
        </w:trPr>
        <w:tc>
          <w:tcPr>
            <w:tcW w:w="3781" w:type="dxa"/>
            <w:hideMark/>
          </w:tcPr>
          <w:p w14:paraId="71CB68B1" w14:textId="177FBA23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Ремонт дорожного полотна после проведения аварийно-восстановительных работ МУП «Невельского района Невельские т</w:t>
            </w:r>
            <w:r w:rsidR="002855B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плосети»</w:t>
            </w:r>
          </w:p>
        </w:tc>
        <w:tc>
          <w:tcPr>
            <w:tcW w:w="1874" w:type="dxa"/>
            <w:hideMark/>
          </w:tcPr>
          <w:p w14:paraId="237C37E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35" w:type="dxa"/>
            <w:hideMark/>
          </w:tcPr>
          <w:p w14:paraId="6F7863A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7894620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F8258C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6948BD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072" w:type="dxa"/>
            <w:hideMark/>
          </w:tcPr>
          <w:p w14:paraId="3BC6280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34" w:type="dxa"/>
            <w:hideMark/>
          </w:tcPr>
          <w:p w14:paraId="3BF960F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908C85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0FA22F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</w:tr>
      <w:tr w:rsidR="005B21AB" w:rsidRPr="005B21AB" w14:paraId="16764551" w14:textId="77777777" w:rsidTr="005B21AB">
        <w:trPr>
          <w:trHeight w:val="375"/>
        </w:trPr>
        <w:tc>
          <w:tcPr>
            <w:tcW w:w="3781" w:type="dxa"/>
            <w:vMerge w:val="restart"/>
            <w:hideMark/>
          </w:tcPr>
          <w:p w14:paraId="6C2097CB" w14:textId="53967352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  <w:r w:rsidR="002855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«Повышение безопасности дорожного движения»</w:t>
            </w:r>
          </w:p>
        </w:tc>
        <w:tc>
          <w:tcPr>
            <w:tcW w:w="1874" w:type="dxa"/>
            <w:vMerge w:val="restart"/>
            <w:hideMark/>
          </w:tcPr>
          <w:p w14:paraId="396C4A2C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0A66448B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106031B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555FC2D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55C2CD5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2D4D03B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7E93326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7002885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2C355E7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5B21AB" w:rsidRPr="005B21AB" w14:paraId="5B0A2A38" w14:textId="77777777" w:rsidTr="005B21AB">
        <w:trPr>
          <w:trHeight w:val="720"/>
        </w:trPr>
        <w:tc>
          <w:tcPr>
            <w:tcW w:w="3781" w:type="dxa"/>
            <w:vMerge/>
            <w:hideMark/>
          </w:tcPr>
          <w:p w14:paraId="524DE37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111CC23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1753C4B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03ADBF2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3B8AF08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5C39DE6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331514B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4AC7A1E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679A8EA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2F5E986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5B21AB" w:rsidRPr="005B21AB" w14:paraId="45A5D69F" w14:textId="77777777" w:rsidTr="005B21AB">
        <w:trPr>
          <w:trHeight w:val="465"/>
        </w:trPr>
        <w:tc>
          <w:tcPr>
            <w:tcW w:w="3781" w:type="dxa"/>
            <w:vMerge/>
            <w:hideMark/>
          </w:tcPr>
          <w:p w14:paraId="30028F0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6D35832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38F4CB2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22217CB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79BB50F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221F4DE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25FBABB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42F6A84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0BA272C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72190A1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5B21AB" w:rsidRPr="005B21AB" w14:paraId="75DA05BF" w14:textId="77777777" w:rsidTr="005B21AB">
        <w:trPr>
          <w:trHeight w:val="750"/>
        </w:trPr>
        <w:tc>
          <w:tcPr>
            <w:tcW w:w="3781" w:type="dxa"/>
            <w:vMerge/>
            <w:hideMark/>
          </w:tcPr>
          <w:p w14:paraId="062774B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2B674D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1CAD3174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3B4EDE5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5BB4C07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40478D2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13FF3D2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41D8EFA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3A6EE39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4B1EC0D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5B21AB" w:rsidRPr="005B21AB" w14:paraId="73BA7D9D" w14:textId="77777777" w:rsidTr="005B21AB">
        <w:trPr>
          <w:trHeight w:val="495"/>
        </w:trPr>
        <w:tc>
          <w:tcPr>
            <w:tcW w:w="3781" w:type="dxa"/>
            <w:vMerge/>
            <w:hideMark/>
          </w:tcPr>
          <w:p w14:paraId="481B6F5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5F8A44E0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5681260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339CE6E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5524E1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18B522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38DA7A2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08E076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3BF12A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43C2DE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5B21AB" w:rsidRPr="005B21AB" w14:paraId="5E3CA0CD" w14:textId="77777777" w:rsidTr="005B21AB">
        <w:trPr>
          <w:trHeight w:val="660"/>
        </w:trPr>
        <w:tc>
          <w:tcPr>
            <w:tcW w:w="3781" w:type="dxa"/>
            <w:vMerge/>
            <w:hideMark/>
          </w:tcPr>
          <w:p w14:paraId="5471E9C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122F10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485830B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31010D3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065F1F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20086E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5943C3D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7BC5E2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075CD1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24A0F6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5B21AB" w:rsidRPr="005B21AB" w14:paraId="3B5167D0" w14:textId="77777777" w:rsidTr="005B21AB">
        <w:trPr>
          <w:trHeight w:val="885"/>
        </w:trPr>
        <w:tc>
          <w:tcPr>
            <w:tcW w:w="3781" w:type="dxa"/>
            <w:hideMark/>
          </w:tcPr>
          <w:p w14:paraId="56F1CAE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 2.1</w:t>
            </w:r>
          </w:p>
        </w:tc>
        <w:tc>
          <w:tcPr>
            <w:tcW w:w="1874" w:type="dxa"/>
            <w:vMerge w:val="restart"/>
            <w:hideMark/>
          </w:tcPr>
          <w:p w14:paraId="15014E52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6E2649D2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4DEAF9A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4A79030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1F76826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2074A4B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35E00CB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6F55D66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4B0FE1A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5B21AB" w:rsidRPr="005B21AB" w14:paraId="03A7BE34" w14:textId="77777777" w:rsidTr="005B21AB">
        <w:trPr>
          <w:trHeight w:val="645"/>
        </w:trPr>
        <w:tc>
          <w:tcPr>
            <w:tcW w:w="3781" w:type="dxa"/>
            <w:vMerge w:val="restart"/>
            <w:hideMark/>
          </w:tcPr>
          <w:p w14:paraId="3D0878B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</w:t>
            </w:r>
          </w:p>
        </w:tc>
        <w:tc>
          <w:tcPr>
            <w:tcW w:w="1874" w:type="dxa"/>
            <w:vMerge/>
            <w:hideMark/>
          </w:tcPr>
          <w:p w14:paraId="090C02B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CD1C29C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0623AC1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218EE5C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0210AAF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547C037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349D295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0C4717C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1E67800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5B21AB" w:rsidRPr="005B21AB" w14:paraId="702D932A" w14:textId="77777777" w:rsidTr="005B21AB">
        <w:trPr>
          <w:trHeight w:val="660"/>
        </w:trPr>
        <w:tc>
          <w:tcPr>
            <w:tcW w:w="3781" w:type="dxa"/>
            <w:vMerge/>
            <w:hideMark/>
          </w:tcPr>
          <w:p w14:paraId="553877B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725511AC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4493F92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7BCA4F2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1B4C041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4E455CF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560D3B1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549FB6E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0E38401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1F0078F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5B21AB" w:rsidRPr="005B21AB" w14:paraId="17B24BFE" w14:textId="77777777" w:rsidTr="005B21AB">
        <w:trPr>
          <w:trHeight w:val="660"/>
        </w:trPr>
        <w:tc>
          <w:tcPr>
            <w:tcW w:w="3781" w:type="dxa"/>
            <w:vMerge/>
            <w:hideMark/>
          </w:tcPr>
          <w:p w14:paraId="1F73A0A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1E6096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103376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5371C18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4E1A916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6C4977E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5988F3E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7602378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4E1999A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4729551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5B21AB" w:rsidRPr="005B21AB" w14:paraId="733F3EF9" w14:textId="77777777" w:rsidTr="005B21AB">
        <w:trPr>
          <w:trHeight w:val="525"/>
        </w:trPr>
        <w:tc>
          <w:tcPr>
            <w:tcW w:w="3781" w:type="dxa"/>
            <w:vMerge/>
            <w:hideMark/>
          </w:tcPr>
          <w:p w14:paraId="2E1A13A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3971F43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63B1F0E9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3C74172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CA9EED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E3C919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64AAEFE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CC24FC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57B5D7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8BE2FD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5B21AB" w:rsidRPr="005B21AB" w14:paraId="2AB1F7A2" w14:textId="77777777" w:rsidTr="005B21AB">
        <w:trPr>
          <w:trHeight w:val="975"/>
        </w:trPr>
        <w:tc>
          <w:tcPr>
            <w:tcW w:w="3781" w:type="dxa"/>
            <w:vMerge/>
            <w:hideMark/>
          </w:tcPr>
          <w:p w14:paraId="5C5FC2C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60C1257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CC7FF4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4F9942F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5AA3D5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F0117D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57FD558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CC6C02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FC6AD8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3FAE1B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5B21AB" w:rsidRPr="005B21AB" w14:paraId="253EB6B6" w14:textId="77777777" w:rsidTr="005B21AB">
        <w:trPr>
          <w:trHeight w:val="375"/>
        </w:trPr>
        <w:tc>
          <w:tcPr>
            <w:tcW w:w="3781" w:type="dxa"/>
            <w:hideMark/>
          </w:tcPr>
          <w:p w14:paraId="0875C6A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2.1.1 </w:t>
            </w:r>
          </w:p>
        </w:tc>
        <w:tc>
          <w:tcPr>
            <w:tcW w:w="1874" w:type="dxa"/>
            <w:vMerge w:val="restart"/>
            <w:hideMark/>
          </w:tcPr>
          <w:p w14:paraId="29522B5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50547C92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543BC51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14047A8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0ADCE32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5703612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37B2028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4318098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0C33408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5B21AB" w:rsidRPr="005B21AB" w14:paraId="1A6D3CDC" w14:textId="77777777" w:rsidTr="005B21AB">
        <w:trPr>
          <w:trHeight w:val="810"/>
        </w:trPr>
        <w:tc>
          <w:tcPr>
            <w:tcW w:w="3781" w:type="dxa"/>
            <w:vMerge w:val="restart"/>
            <w:hideMark/>
          </w:tcPr>
          <w:p w14:paraId="71F424C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по обеспечению дорожного движения на автомобильных дорогах местного значения</w:t>
            </w:r>
          </w:p>
        </w:tc>
        <w:tc>
          <w:tcPr>
            <w:tcW w:w="1874" w:type="dxa"/>
            <w:vMerge/>
            <w:hideMark/>
          </w:tcPr>
          <w:p w14:paraId="3E33DD2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6B7181F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1925550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483A9E8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0BE00CA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2D52A00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55D16D2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5E5557B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0B14076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5B21AB" w:rsidRPr="005B21AB" w14:paraId="39C376C4" w14:textId="77777777" w:rsidTr="005B21AB">
        <w:trPr>
          <w:trHeight w:val="1005"/>
        </w:trPr>
        <w:tc>
          <w:tcPr>
            <w:tcW w:w="3781" w:type="dxa"/>
            <w:vMerge/>
            <w:hideMark/>
          </w:tcPr>
          <w:p w14:paraId="6BC4851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6D335E0F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66AC4C06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7AED75A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02C7114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29EDF46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28C6150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522240F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0723ABF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7E87C5F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5B21AB" w:rsidRPr="005B21AB" w14:paraId="33670F12" w14:textId="77777777" w:rsidTr="005B21AB">
        <w:trPr>
          <w:trHeight w:val="705"/>
        </w:trPr>
        <w:tc>
          <w:tcPr>
            <w:tcW w:w="3781" w:type="dxa"/>
            <w:vMerge/>
            <w:hideMark/>
          </w:tcPr>
          <w:p w14:paraId="1AB020C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1E681D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310894C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1C70014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0FECC98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53" w:type="dxa"/>
            <w:hideMark/>
          </w:tcPr>
          <w:p w14:paraId="09FBC1E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1A4B1C9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4E951DA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934" w:type="dxa"/>
            <w:hideMark/>
          </w:tcPr>
          <w:p w14:paraId="49A07EF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054" w:type="dxa"/>
            <w:hideMark/>
          </w:tcPr>
          <w:p w14:paraId="2D33B30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</w:tr>
      <w:tr w:rsidR="005B21AB" w:rsidRPr="005B21AB" w14:paraId="737FF41F" w14:textId="77777777" w:rsidTr="005B21AB">
        <w:trPr>
          <w:trHeight w:val="540"/>
        </w:trPr>
        <w:tc>
          <w:tcPr>
            <w:tcW w:w="3781" w:type="dxa"/>
            <w:vMerge/>
            <w:hideMark/>
          </w:tcPr>
          <w:p w14:paraId="13B9F9F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60B8073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0EF9E4E9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23CF71E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851415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043CC8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140ABD9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B186CE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31696F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4AB1CE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5B21AB" w:rsidRPr="005B21AB" w14:paraId="51F66DB0" w14:textId="77777777" w:rsidTr="005B21AB">
        <w:trPr>
          <w:trHeight w:val="750"/>
        </w:trPr>
        <w:tc>
          <w:tcPr>
            <w:tcW w:w="3781" w:type="dxa"/>
            <w:vMerge/>
            <w:hideMark/>
          </w:tcPr>
          <w:p w14:paraId="0EC54A4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41BFCAA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5CD62D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6355E8E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1D60B6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B7FCAC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072" w:type="dxa"/>
            <w:hideMark/>
          </w:tcPr>
          <w:p w14:paraId="3092164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F6D2BD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A37714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C00B39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5B21AB" w:rsidRPr="005B21AB" w14:paraId="2B07E3F7" w14:textId="77777777" w:rsidTr="005B21AB">
        <w:trPr>
          <w:trHeight w:val="660"/>
        </w:trPr>
        <w:tc>
          <w:tcPr>
            <w:tcW w:w="3781" w:type="dxa"/>
            <w:hideMark/>
          </w:tcPr>
          <w:p w14:paraId="75DADDD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2.1.2 </w:t>
            </w:r>
          </w:p>
        </w:tc>
        <w:tc>
          <w:tcPr>
            <w:tcW w:w="1874" w:type="dxa"/>
            <w:vMerge w:val="restart"/>
            <w:hideMark/>
          </w:tcPr>
          <w:p w14:paraId="687E5AD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526F2E16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0E47EF3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8B1CA8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7B489C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4417134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44B5F2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A8E95F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B1BF80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B21AB" w:rsidRPr="005B21AB" w14:paraId="5BB35AA1" w14:textId="77777777" w:rsidTr="005B21AB">
        <w:trPr>
          <w:trHeight w:val="555"/>
        </w:trPr>
        <w:tc>
          <w:tcPr>
            <w:tcW w:w="3781" w:type="dxa"/>
            <w:vMerge w:val="restart"/>
            <w:hideMark/>
          </w:tcPr>
          <w:p w14:paraId="68C13B1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законопослушного поведения участников дорожного движения для территории муниципального образования «Невельский район»</w:t>
            </w:r>
          </w:p>
        </w:tc>
        <w:tc>
          <w:tcPr>
            <w:tcW w:w="1874" w:type="dxa"/>
            <w:vMerge/>
            <w:hideMark/>
          </w:tcPr>
          <w:p w14:paraId="5804E2A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E791AAE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0" w:type="dxa"/>
            <w:hideMark/>
          </w:tcPr>
          <w:p w14:paraId="17016D8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CD30E7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7DD9BF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4BB5B5F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513818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85CF0F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095BE5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B21AB" w:rsidRPr="005B21AB" w14:paraId="367BAF5B" w14:textId="77777777" w:rsidTr="005B21AB">
        <w:trPr>
          <w:trHeight w:val="660"/>
        </w:trPr>
        <w:tc>
          <w:tcPr>
            <w:tcW w:w="3781" w:type="dxa"/>
            <w:vMerge/>
            <w:hideMark/>
          </w:tcPr>
          <w:p w14:paraId="0AA8C29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073D9DC8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61DAB85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1EDF457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678A7D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DCCCDF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05070A6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A26BA5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AC7091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0B4E32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B21AB" w:rsidRPr="005B21AB" w14:paraId="00F365A6" w14:textId="77777777" w:rsidTr="005B21AB">
        <w:trPr>
          <w:trHeight w:val="570"/>
        </w:trPr>
        <w:tc>
          <w:tcPr>
            <w:tcW w:w="3781" w:type="dxa"/>
            <w:vMerge/>
            <w:hideMark/>
          </w:tcPr>
          <w:p w14:paraId="4202FB8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777EAD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1E7A206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0" w:type="dxa"/>
            <w:hideMark/>
          </w:tcPr>
          <w:p w14:paraId="4E3A4D3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DB0EE2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7AC35D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249A486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DD791F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207C40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EF8918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B21AB" w:rsidRPr="005B21AB" w14:paraId="15539CDF" w14:textId="77777777" w:rsidTr="005B21AB">
        <w:trPr>
          <w:trHeight w:val="615"/>
        </w:trPr>
        <w:tc>
          <w:tcPr>
            <w:tcW w:w="3781" w:type="dxa"/>
            <w:vMerge/>
            <w:hideMark/>
          </w:tcPr>
          <w:p w14:paraId="148F4BF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586271E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1435" w:type="dxa"/>
            <w:hideMark/>
          </w:tcPr>
          <w:p w14:paraId="53B8F6E9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79E5232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6829F8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C2FE55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147D79B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CB3562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6FC9C2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3FFBF1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B21AB" w:rsidRPr="005B21AB" w14:paraId="6DB3EDFA" w14:textId="77777777" w:rsidTr="005B21AB">
        <w:trPr>
          <w:trHeight w:val="555"/>
        </w:trPr>
        <w:tc>
          <w:tcPr>
            <w:tcW w:w="3781" w:type="dxa"/>
            <w:vMerge/>
            <w:hideMark/>
          </w:tcPr>
          <w:p w14:paraId="43B5C89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FDE125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5717AC0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0" w:type="dxa"/>
            <w:hideMark/>
          </w:tcPr>
          <w:p w14:paraId="1D7F02F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CA1E19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9588DF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354A047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39AC9C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43BFB7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C2AB6C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5B21AB" w:rsidRPr="005B21AB" w14:paraId="34B35DB8" w14:textId="77777777" w:rsidTr="005B21AB">
        <w:trPr>
          <w:trHeight w:val="555"/>
        </w:trPr>
        <w:tc>
          <w:tcPr>
            <w:tcW w:w="3781" w:type="dxa"/>
            <w:hideMark/>
          </w:tcPr>
          <w:p w14:paraId="2ABD744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2.1.3 </w:t>
            </w:r>
          </w:p>
        </w:tc>
        <w:tc>
          <w:tcPr>
            <w:tcW w:w="1874" w:type="dxa"/>
            <w:vMerge w:val="restart"/>
            <w:hideMark/>
          </w:tcPr>
          <w:p w14:paraId="412377C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08B6E3E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6B523A9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hideMark/>
          </w:tcPr>
          <w:p w14:paraId="4C9E574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hideMark/>
          </w:tcPr>
          <w:p w14:paraId="7186D6B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hideMark/>
          </w:tcPr>
          <w:p w14:paraId="5CE7425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4" w:type="dxa"/>
            <w:hideMark/>
          </w:tcPr>
          <w:p w14:paraId="2EE87E7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4" w:type="dxa"/>
            <w:hideMark/>
          </w:tcPr>
          <w:p w14:paraId="2847541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4" w:type="dxa"/>
            <w:hideMark/>
          </w:tcPr>
          <w:p w14:paraId="5371180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B21AB" w:rsidRPr="005B21AB" w14:paraId="5585DC95" w14:textId="77777777" w:rsidTr="005B21AB">
        <w:trPr>
          <w:trHeight w:val="1515"/>
        </w:trPr>
        <w:tc>
          <w:tcPr>
            <w:tcW w:w="3781" w:type="dxa"/>
            <w:hideMark/>
          </w:tcPr>
          <w:p w14:paraId="601F36E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</w:t>
            </w:r>
          </w:p>
        </w:tc>
        <w:tc>
          <w:tcPr>
            <w:tcW w:w="1874" w:type="dxa"/>
            <w:vMerge/>
            <w:hideMark/>
          </w:tcPr>
          <w:p w14:paraId="28894A2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5EF848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30" w:type="dxa"/>
            <w:hideMark/>
          </w:tcPr>
          <w:p w14:paraId="40BC034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hideMark/>
          </w:tcPr>
          <w:p w14:paraId="07D6017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53" w:type="dxa"/>
            <w:hideMark/>
          </w:tcPr>
          <w:p w14:paraId="38035A8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hideMark/>
          </w:tcPr>
          <w:p w14:paraId="73B478C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4" w:type="dxa"/>
            <w:hideMark/>
          </w:tcPr>
          <w:p w14:paraId="6D8B648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4" w:type="dxa"/>
            <w:hideMark/>
          </w:tcPr>
          <w:p w14:paraId="179C8C4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54" w:type="dxa"/>
            <w:hideMark/>
          </w:tcPr>
          <w:p w14:paraId="6BBD3AC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5B21AB" w:rsidRPr="005B21AB" w14:paraId="48BC8232" w14:textId="77777777" w:rsidTr="005B21AB">
        <w:trPr>
          <w:trHeight w:val="615"/>
        </w:trPr>
        <w:tc>
          <w:tcPr>
            <w:tcW w:w="3781" w:type="dxa"/>
            <w:noWrap/>
            <w:hideMark/>
          </w:tcPr>
          <w:p w14:paraId="0B6C21C4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Подпрограмма 3</w:t>
            </w:r>
          </w:p>
        </w:tc>
        <w:tc>
          <w:tcPr>
            <w:tcW w:w="1874" w:type="dxa"/>
            <w:vMerge w:val="restart"/>
            <w:hideMark/>
          </w:tcPr>
          <w:p w14:paraId="4E58035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21840D39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61FC128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1E5FC88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B9D4DD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3CC1218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83016C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7E5B45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245543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5B21AB" w:rsidRPr="005B21AB" w14:paraId="30610BBE" w14:textId="77777777" w:rsidTr="005B21AB">
        <w:trPr>
          <w:trHeight w:val="645"/>
        </w:trPr>
        <w:tc>
          <w:tcPr>
            <w:tcW w:w="3781" w:type="dxa"/>
            <w:vMerge w:val="restart"/>
            <w:hideMark/>
          </w:tcPr>
          <w:p w14:paraId="02DB853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 Совершенствование транспортного обслуживания населения на территории муниципального образования</w:t>
            </w:r>
          </w:p>
        </w:tc>
        <w:tc>
          <w:tcPr>
            <w:tcW w:w="1874" w:type="dxa"/>
            <w:vMerge/>
            <w:hideMark/>
          </w:tcPr>
          <w:p w14:paraId="3A91782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79BB315B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1D6161F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3BF784B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1AB275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3E11EE2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0EB3AE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B402BE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7E1114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5B21AB" w:rsidRPr="005B21AB" w14:paraId="71C70DF1" w14:textId="77777777" w:rsidTr="005B21AB">
        <w:trPr>
          <w:trHeight w:val="705"/>
        </w:trPr>
        <w:tc>
          <w:tcPr>
            <w:tcW w:w="3781" w:type="dxa"/>
            <w:vMerge/>
            <w:hideMark/>
          </w:tcPr>
          <w:p w14:paraId="160C32E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6D0A325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B3B278D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6769192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45F79BB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71E1A3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68E1970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16C1E4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BD2FDE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863A53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5B21AB" w:rsidRPr="005B21AB" w14:paraId="5E443462" w14:textId="77777777" w:rsidTr="005B21AB">
        <w:trPr>
          <w:trHeight w:val="840"/>
        </w:trPr>
        <w:tc>
          <w:tcPr>
            <w:tcW w:w="3781" w:type="dxa"/>
            <w:vMerge w:val="restart"/>
            <w:hideMark/>
          </w:tcPr>
          <w:p w14:paraId="7C6ECF4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4" w:type="dxa"/>
            <w:vMerge w:val="restart"/>
            <w:hideMark/>
          </w:tcPr>
          <w:p w14:paraId="421208C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48E82A4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0DAB2AD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A97E27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FD7869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7A53DBE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E28D0F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EE6553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5613BE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B21AB" w:rsidRPr="005B21AB" w14:paraId="12E86DE1" w14:textId="77777777" w:rsidTr="005B21AB">
        <w:trPr>
          <w:trHeight w:val="975"/>
        </w:trPr>
        <w:tc>
          <w:tcPr>
            <w:tcW w:w="3781" w:type="dxa"/>
            <w:vMerge/>
            <w:hideMark/>
          </w:tcPr>
          <w:p w14:paraId="799A6C2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4347BE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C82DF8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23C6333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5A83B9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202216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46C89D0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93CCDE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CB36E1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A92F5B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B21AB" w:rsidRPr="005B21AB" w14:paraId="1ABE8F29" w14:textId="77777777" w:rsidTr="005B21AB">
        <w:trPr>
          <w:trHeight w:val="810"/>
        </w:trPr>
        <w:tc>
          <w:tcPr>
            <w:tcW w:w="3781" w:type="dxa"/>
            <w:vMerge/>
            <w:hideMark/>
          </w:tcPr>
          <w:p w14:paraId="79CC1DC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69EB78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1F483DA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0C72FDB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27B2B5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A39AF3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5203EDA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BC1189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9D9AC3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EB116A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B21AB" w:rsidRPr="005B21AB" w14:paraId="73805F26" w14:textId="77777777" w:rsidTr="005B21AB">
        <w:trPr>
          <w:trHeight w:val="705"/>
        </w:trPr>
        <w:tc>
          <w:tcPr>
            <w:tcW w:w="3781" w:type="dxa"/>
            <w:vMerge w:val="restart"/>
            <w:hideMark/>
          </w:tcPr>
          <w:p w14:paraId="1B86DBD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4" w:type="dxa"/>
            <w:vMerge w:val="restart"/>
            <w:hideMark/>
          </w:tcPr>
          <w:p w14:paraId="1FAD30B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435" w:type="dxa"/>
            <w:hideMark/>
          </w:tcPr>
          <w:p w14:paraId="52335D69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1793591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0ACCA57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7F37F5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036A368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CB9C84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E454EB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3E8C2A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5B21AB" w:rsidRPr="005B21AB" w14:paraId="6A249FCF" w14:textId="77777777" w:rsidTr="005B21AB">
        <w:trPr>
          <w:trHeight w:val="765"/>
        </w:trPr>
        <w:tc>
          <w:tcPr>
            <w:tcW w:w="3781" w:type="dxa"/>
            <w:vMerge/>
            <w:hideMark/>
          </w:tcPr>
          <w:p w14:paraId="1ECF36E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E793C2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C05FCB6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6CBCA9B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1CC76B8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976088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3031994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9D307A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FD93BA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BD15E8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5B21AB" w:rsidRPr="005B21AB" w14:paraId="3010C778" w14:textId="77777777" w:rsidTr="005B21AB">
        <w:trPr>
          <w:trHeight w:val="1065"/>
        </w:trPr>
        <w:tc>
          <w:tcPr>
            <w:tcW w:w="3781" w:type="dxa"/>
            <w:vMerge/>
            <w:hideMark/>
          </w:tcPr>
          <w:p w14:paraId="1A13B39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0DCCD0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1B2F324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3926853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15D286B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886B48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72C98D8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946EA4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09774C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7D68945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5B21AB" w:rsidRPr="005B21AB" w14:paraId="10289D49" w14:textId="77777777" w:rsidTr="005B21AB">
        <w:trPr>
          <w:trHeight w:val="630"/>
        </w:trPr>
        <w:tc>
          <w:tcPr>
            <w:tcW w:w="3781" w:type="dxa"/>
            <w:noWrap/>
            <w:hideMark/>
          </w:tcPr>
          <w:p w14:paraId="0EC12109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3.1</w:t>
            </w:r>
          </w:p>
        </w:tc>
        <w:tc>
          <w:tcPr>
            <w:tcW w:w="1874" w:type="dxa"/>
            <w:vMerge w:val="restart"/>
            <w:hideMark/>
          </w:tcPr>
          <w:p w14:paraId="221D12F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35" w:type="dxa"/>
            <w:hideMark/>
          </w:tcPr>
          <w:p w14:paraId="506D462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0B29176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42732D4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79C970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2D5A645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FC77EE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35C009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B9076C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5B21AB" w:rsidRPr="005B21AB" w14:paraId="397F23C4" w14:textId="77777777" w:rsidTr="005B21AB">
        <w:trPr>
          <w:trHeight w:val="645"/>
        </w:trPr>
        <w:tc>
          <w:tcPr>
            <w:tcW w:w="3781" w:type="dxa"/>
            <w:vMerge w:val="restart"/>
            <w:hideMark/>
          </w:tcPr>
          <w:p w14:paraId="0126C4D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 Совершенствование транспортного обслуживания населения на территории муниципального образования</w:t>
            </w:r>
          </w:p>
        </w:tc>
        <w:tc>
          <w:tcPr>
            <w:tcW w:w="1874" w:type="dxa"/>
            <w:vMerge/>
            <w:hideMark/>
          </w:tcPr>
          <w:p w14:paraId="47599B2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53A32D52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360E808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6565776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0A3C69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2606BD4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B98945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77F34B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615483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5B21AB" w:rsidRPr="005B21AB" w14:paraId="26AC90F1" w14:textId="77777777" w:rsidTr="005B21AB">
        <w:trPr>
          <w:trHeight w:val="795"/>
        </w:trPr>
        <w:tc>
          <w:tcPr>
            <w:tcW w:w="3781" w:type="dxa"/>
            <w:vMerge/>
            <w:hideMark/>
          </w:tcPr>
          <w:p w14:paraId="5D8BF73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D989B4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288DA04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1720974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5858781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5045A3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2305782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3DF1BE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13F2FE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01EBFB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5B21AB" w:rsidRPr="005B21AB" w14:paraId="29163AFD" w14:textId="77777777" w:rsidTr="005B21AB">
        <w:trPr>
          <w:trHeight w:val="1545"/>
        </w:trPr>
        <w:tc>
          <w:tcPr>
            <w:tcW w:w="3781" w:type="dxa"/>
            <w:vMerge/>
            <w:hideMark/>
          </w:tcPr>
          <w:p w14:paraId="4541246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 w:val="restart"/>
            <w:hideMark/>
          </w:tcPr>
          <w:p w14:paraId="6F1E356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74F34372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30" w:type="dxa"/>
            <w:hideMark/>
          </w:tcPr>
          <w:p w14:paraId="336F720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575B1D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F3422E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2E2CC32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648707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40F33E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764751B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B21AB" w:rsidRPr="005B21AB" w14:paraId="7BF29C68" w14:textId="77777777" w:rsidTr="005B21AB">
        <w:trPr>
          <w:trHeight w:val="1110"/>
        </w:trPr>
        <w:tc>
          <w:tcPr>
            <w:tcW w:w="3781" w:type="dxa"/>
            <w:vMerge/>
            <w:hideMark/>
          </w:tcPr>
          <w:p w14:paraId="54E1B23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717F75B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41D4107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7F87E84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1BE82B6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34D6602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1F332EB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99473C2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F29995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9EB88F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B21AB" w:rsidRPr="005B21AB" w14:paraId="5ED20A62" w14:textId="77777777" w:rsidTr="005B21AB">
        <w:trPr>
          <w:trHeight w:val="810"/>
        </w:trPr>
        <w:tc>
          <w:tcPr>
            <w:tcW w:w="3781" w:type="dxa"/>
            <w:vMerge/>
            <w:hideMark/>
          </w:tcPr>
          <w:p w14:paraId="25674DD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7215DD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61AA255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66D24F7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D3ECDF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D6F3DE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0FA6152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186D51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CA964E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699045C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B21AB" w:rsidRPr="005B21AB" w14:paraId="36FACD5F" w14:textId="77777777" w:rsidTr="005B21AB">
        <w:trPr>
          <w:trHeight w:val="300"/>
        </w:trPr>
        <w:tc>
          <w:tcPr>
            <w:tcW w:w="3781" w:type="dxa"/>
            <w:vMerge w:val="restart"/>
            <w:hideMark/>
          </w:tcPr>
          <w:p w14:paraId="3AE52DB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74" w:type="dxa"/>
            <w:vMerge w:val="restart"/>
            <w:hideMark/>
          </w:tcPr>
          <w:p w14:paraId="05169BD9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435" w:type="dxa"/>
            <w:hideMark/>
          </w:tcPr>
          <w:p w14:paraId="4F657E51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03ABC2E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6F607A0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6335FFC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29A39AE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47AE05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8FE5C6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12C991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5B21AB" w:rsidRPr="005B21AB" w14:paraId="4EAE04FA" w14:textId="77777777" w:rsidTr="005B21AB">
        <w:trPr>
          <w:trHeight w:val="675"/>
        </w:trPr>
        <w:tc>
          <w:tcPr>
            <w:tcW w:w="3781" w:type="dxa"/>
            <w:vMerge/>
            <w:hideMark/>
          </w:tcPr>
          <w:p w14:paraId="4EA5753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C8E0E8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0CF30B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178C019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7125F16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7AA8CF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44EF323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765D78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908FE7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391751E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5B21AB" w:rsidRPr="005B21AB" w14:paraId="2D9FA9B5" w14:textId="77777777" w:rsidTr="005B21AB">
        <w:trPr>
          <w:trHeight w:val="1620"/>
        </w:trPr>
        <w:tc>
          <w:tcPr>
            <w:tcW w:w="3781" w:type="dxa"/>
            <w:vMerge/>
            <w:hideMark/>
          </w:tcPr>
          <w:p w14:paraId="0501C08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2F44402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685EFA94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1EBFDFC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41F7966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250C19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7F20444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3E74F8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BE1ABE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0B8CA4E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  <w:tr w:rsidR="005B21AB" w:rsidRPr="005B21AB" w14:paraId="61726840" w14:textId="77777777" w:rsidTr="005B21AB">
        <w:trPr>
          <w:trHeight w:val="675"/>
        </w:trPr>
        <w:tc>
          <w:tcPr>
            <w:tcW w:w="3781" w:type="dxa"/>
            <w:vMerge w:val="restart"/>
            <w:hideMark/>
          </w:tcPr>
          <w:p w14:paraId="613E528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3.1.1 Компенсация расходов по возмещению убытков для обеспечения пассажирских перевозок между поселениями в границах муниципального образования </w:t>
            </w:r>
          </w:p>
        </w:tc>
        <w:tc>
          <w:tcPr>
            <w:tcW w:w="1874" w:type="dxa"/>
            <w:vMerge w:val="restart"/>
            <w:hideMark/>
          </w:tcPr>
          <w:p w14:paraId="2EF0F3B7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Администрация Невельского района</w:t>
            </w:r>
          </w:p>
        </w:tc>
        <w:tc>
          <w:tcPr>
            <w:tcW w:w="1435" w:type="dxa"/>
            <w:hideMark/>
          </w:tcPr>
          <w:p w14:paraId="6CC271D2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7A9563E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50273E7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C93F3B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22FA35F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3F5D15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86D242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E1046A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B21AB" w:rsidRPr="005B21AB" w14:paraId="6E54261A" w14:textId="77777777" w:rsidTr="005B21AB">
        <w:trPr>
          <w:trHeight w:val="1320"/>
        </w:trPr>
        <w:tc>
          <w:tcPr>
            <w:tcW w:w="3781" w:type="dxa"/>
            <w:vMerge/>
            <w:hideMark/>
          </w:tcPr>
          <w:p w14:paraId="7D16505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5C1410E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08DA950B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44946FE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D95F7D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D52B84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7974FB5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7DC5B7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BAD595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44A380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B21AB" w:rsidRPr="005B21AB" w14:paraId="19D2ABAC" w14:textId="77777777" w:rsidTr="005B21AB">
        <w:trPr>
          <w:trHeight w:val="690"/>
        </w:trPr>
        <w:tc>
          <w:tcPr>
            <w:tcW w:w="3781" w:type="dxa"/>
            <w:vMerge/>
            <w:hideMark/>
          </w:tcPr>
          <w:p w14:paraId="2D46B12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C07DD6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24C54190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3E70EAE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0CF1A07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2CA53C8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5A0F342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145159D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0FF18A58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40550CA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5B21AB" w:rsidRPr="005B21AB" w14:paraId="578FA672" w14:textId="77777777" w:rsidTr="005B21AB">
        <w:trPr>
          <w:trHeight w:val="1080"/>
        </w:trPr>
        <w:tc>
          <w:tcPr>
            <w:tcW w:w="3781" w:type="dxa"/>
            <w:vMerge w:val="restart"/>
            <w:hideMark/>
          </w:tcPr>
          <w:p w14:paraId="4210B2E3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3.1.2 Компенсация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 </w:t>
            </w:r>
          </w:p>
        </w:tc>
        <w:tc>
          <w:tcPr>
            <w:tcW w:w="1874" w:type="dxa"/>
            <w:vMerge w:val="restart"/>
            <w:hideMark/>
          </w:tcPr>
          <w:p w14:paraId="15AB7A4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образования, физической культуры и спорта Администрации Невельского района</w:t>
            </w:r>
          </w:p>
        </w:tc>
        <w:tc>
          <w:tcPr>
            <w:tcW w:w="1435" w:type="dxa"/>
            <w:hideMark/>
          </w:tcPr>
          <w:p w14:paraId="6E7F6230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30" w:type="dxa"/>
            <w:hideMark/>
          </w:tcPr>
          <w:p w14:paraId="27E6CE9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  <w:tc>
          <w:tcPr>
            <w:tcW w:w="1053" w:type="dxa"/>
            <w:hideMark/>
          </w:tcPr>
          <w:p w14:paraId="5C8F3F5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E7E661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5220617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3F48FB7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6DE3ABC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24260F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1 559,9</w:t>
            </w:r>
          </w:p>
        </w:tc>
      </w:tr>
      <w:tr w:rsidR="005B21AB" w:rsidRPr="005B21AB" w14:paraId="40D12D86" w14:textId="77777777" w:rsidTr="005B21AB">
        <w:trPr>
          <w:trHeight w:val="1125"/>
        </w:trPr>
        <w:tc>
          <w:tcPr>
            <w:tcW w:w="3781" w:type="dxa"/>
            <w:vMerge/>
            <w:hideMark/>
          </w:tcPr>
          <w:p w14:paraId="3CF149C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0FA7C2B1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1E4B5A7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30" w:type="dxa"/>
            <w:hideMark/>
          </w:tcPr>
          <w:p w14:paraId="2E1987B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  <w:tc>
          <w:tcPr>
            <w:tcW w:w="1053" w:type="dxa"/>
            <w:hideMark/>
          </w:tcPr>
          <w:p w14:paraId="2478F663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4F910B8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0A752D64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4C5B10E5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5CA40A8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1C3538C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1 543,0</w:t>
            </w:r>
          </w:p>
        </w:tc>
      </w:tr>
      <w:tr w:rsidR="005B21AB" w:rsidRPr="005B21AB" w14:paraId="03B21EB6" w14:textId="77777777" w:rsidTr="005B21AB">
        <w:trPr>
          <w:trHeight w:val="1110"/>
        </w:trPr>
        <w:tc>
          <w:tcPr>
            <w:tcW w:w="3781" w:type="dxa"/>
            <w:vMerge/>
            <w:hideMark/>
          </w:tcPr>
          <w:p w14:paraId="33CC3CBB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4" w:type="dxa"/>
            <w:vMerge/>
            <w:hideMark/>
          </w:tcPr>
          <w:p w14:paraId="3D429D9D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hideMark/>
          </w:tcPr>
          <w:p w14:paraId="3FA5550B" w14:textId="77777777" w:rsidR="005B21AB" w:rsidRPr="005B21AB" w:rsidRDefault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230" w:type="dxa"/>
            <w:hideMark/>
          </w:tcPr>
          <w:p w14:paraId="44BC6C00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53" w:type="dxa"/>
            <w:hideMark/>
          </w:tcPr>
          <w:p w14:paraId="0B88102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3" w:type="dxa"/>
            <w:hideMark/>
          </w:tcPr>
          <w:p w14:paraId="7DE0349A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2" w:type="dxa"/>
            <w:hideMark/>
          </w:tcPr>
          <w:p w14:paraId="1D4EFDFF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7A72D176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4" w:type="dxa"/>
            <w:hideMark/>
          </w:tcPr>
          <w:p w14:paraId="21DA940E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54" w:type="dxa"/>
            <w:hideMark/>
          </w:tcPr>
          <w:p w14:paraId="596E9E0C" w14:textId="77777777" w:rsidR="005B21AB" w:rsidRPr="005B21AB" w:rsidRDefault="005B21AB" w:rsidP="005B21A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1AB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</w:tr>
    </w:tbl>
    <w:p w14:paraId="1421DE1C" w14:textId="77777777" w:rsidR="005B21AB" w:rsidRPr="00411F09" w:rsidRDefault="005B21AB" w:rsidP="00AD3AEF">
      <w:pPr>
        <w:jc w:val="both"/>
        <w:rPr>
          <w:rFonts w:ascii="Times New Roman" w:hAnsi="Times New Roman" w:cs="Times New Roman"/>
          <w:sz w:val="18"/>
          <w:szCs w:val="18"/>
        </w:rPr>
      </w:pPr>
    </w:p>
    <w:sectPr w:rsidR="005B21AB" w:rsidRPr="00411F09" w:rsidSect="00A65EE3">
      <w:pgSz w:w="11900" w:h="16800"/>
      <w:pgMar w:top="851" w:right="62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A5C30" w14:textId="77777777" w:rsidR="004B2DC6" w:rsidRDefault="004B2DC6" w:rsidP="00106407">
      <w:pPr>
        <w:spacing w:after="0" w:line="240" w:lineRule="auto"/>
      </w:pPr>
      <w:r>
        <w:separator/>
      </w:r>
    </w:p>
  </w:endnote>
  <w:endnote w:type="continuationSeparator" w:id="0">
    <w:p w14:paraId="2D8F9FEA" w14:textId="77777777" w:rsidR="004B2DC6" w:rsidRDefault="004B2DC6" w:rsidP="00106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2A90F" w14:textId="77777777" w:rsidR="004B2DC6" w:rsidRDefault="004B2DC6" w:rsidP="00106407">
      <w:pPr>
        <w:spacing w:after="0" w:line="240" w:lineRule="auto"/>
      </w:pPr>
      <w:r>
        <w:separator/>
      </w:r>
    </w:p>
  </w:footnote>
  <w:footnote w:type="continuationSeparator" w:id="0">
    <w:p w14:paraId="14CA1E85" w14:textId="77777777" w:rsidR="004B2DC6" w:rsidRDefault="004B2DC6" w:rsidP="00106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B1EB6"/>
    <w:multiLevelType w:val="hybridMultilevel"/>
    <w:tmpl w:val="8948F494"/>
    <w:lvl w:ilvl="0" w:tplc="ECCE29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127A"/>
    <w:multiLevelType w:val="hybridMultilevel"/>
    <w:tmpl w:val="28B4E836"/>
    <w:lvl w:ilvl="0" w:tplc="ECCE296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14"/>
  </w:num>
  <w:num w:numId="5">
    <w:abstractNumId w:val="8"/>
  </w:num>
  <w:num w:numId="6">
    <w:abstractNumId w:val="3"/>
  </w:num>
  <w:num w:numId="7">
    <w:abstractNumId w:val="17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6"/>
  </w:num>
  <w:num w:numId="13">
    <w:abstractNumId w:val="13"/>
  </w:num>
  <w:num w:numId="14">
    <w:abstractNumId w:val="20"/>
  </w:num>
  <w:num w:numId="15">
    <w:abstractNumId w:val="15"/>
  </w:num>
  <w:num w:numId="16">
    <w:abstractNumId w:val="9"/>
  </w:num>
  <w:num w:numId="17">
    <w:abstractNumId w:val="11"/>
  </w:num>
  <w:num w:numId="18">
    <w:abstractNumId w:val="7"/>
  </w:num>
  <w:num w:numId="19">
    <w:abstractNumId w:val="19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335A"/>
    <w:rsid w:val="00000782"/>
    <w:rsid w:val="00005A4C"/>
    <w:rsid w:val="00006549"/>
    <w:rsid w:val="00006D2E"/>
    <w:rsid w:val="0001251A"/>
    <w:rsid w:val="00013A36"/>
    <w:rsid w:val="00013D52"/>
    <w:rsid w:val="00015068"/>
    <w:rsid w:val="000160C3"/>
    <w:rsid w:val="000177D9"/>
    <w:rsid w:val="000367FB"/>
    <w:rsid w:val="000368D1"/>
    <w:rsid w:val="00037CA6"/>
    <w:rsid w:val="000400F9"/>
    <w:rsid w:val="00040E67"/>
    <w:rsid w:val="00041763"/>
    <w:rsid w:val="0004358F"/>
    <w:rsid w:val="000479DD"/>
    <w:rsid w:val="00050F93"/>
    <w:rsid w:val="0005169E"/>
    <w:rsid w:val="00052FF5"/>
    <w:rsid w:val="00061E58"/>
    <w:rsid w:val="000636B5"/>
    <w:rsid w:val="0006575C"/>
    <w:rsid w:val="00072326"/>
    <w:rsid w:val="00073DE5"/>
    <w:rsid w:val="00083005"/>
    <w:rsid w:val="00083BDE"/>
    <w:rsid w:val="000942D5"/>
    <w:rsid w:val="00094F4A"/>
    <w:rsid w:val="00096887"/>
    <w:rsid w:val="000978F0"/>
    <w:rsid w:val="000A07B0"/>
    <w:rsid w:val="000A4EAC"/>
    <w:rsid w:val="000B1184"/>
    <w:rsid w:val="000C251D"/>
    <w:rsid w:val="000C2AD2"/>
    <w:rsid w:val="000D55CB"/>
    <w:rsid w:val="000D72FF"/>
    <w:rsid w:val="000E079B"/>
    <w:rsid w:val="000E2A68"/>
    <w:rsid w:val="000E2B5D"/>
    <w:rsid w:val="000E5268"/>
    <w:rsid w:val="000E726F"/>
    <w:rsid w:val="000E7AB9"/>
    <w:rsid w:val="000F1492"/>
    <w:rsid w:val="000F2F45"/>
    <w:rsid w:val="000F32B5"/>
    <w:rsid w:val="000F5CFB"/>
    <w:rsid w:val="00101E09"/>
    <w:rsid w:val="0010614F"/>
    <w:rsid w:val="00106407"/>
    <w:rsid w:val="001073D0"/>
    <w:rsid w:val="00111644"/>
    <w:rsid w:val="001157ED"/>
    <w:rsid w:val="001159B8"/>
    <w:rsid w:val="001166DC"/>
    <w:rsid w:val="00117C3A"/>
    <w:rsid w:val="00122005"/>
    <w:rsid w:val="001235D8"/>
    <w:rsid w:val="0012716A"/>
    <w:rsid w:val="0013043B"/>
    <w:rsid w:val="00130EDB"/>
    <w:rsid w:val="00132B0A"/>
    <w:rsid w:val="00134960"/>
    <w:rsid w:val="00142938"/>
    <w:rsid w:val="0014469A"/>
    <w:rsid w:val="0014721C"/>
    <w:rsid w:val="0015042D"/>
    <w:rsid w:val="001509CD"/>
    <w:rsid w:val="001510E5"/>
    <w:rsid w:val="00151189"/>
    <w:rsid w:val="00151B5C"/>
    <w:rsid w:val="00153069"/>
    <w:rsid w:val="00153F6E"/>
    <w:rsid w:val="001548C3"/>
    <w:rsid w:val="00155EC5"/>
    <w:rsid w:val="001568B6"/>
    <w:rsid w:val="001648CD"/>
    <w:rsid w:val="00170760"/>
    <w:rsid w:val="001709C9"/>
    <w:rsid w:val="0017270C"/>
    <w:rsid w:val="00172E7B"/>
    <w:rsid w:val="0017304D"/>
    <w:rsid w:val="00176917"/>
    <w:rsid w:val="00180E12"/>
    <w:rsid w:val="00181303"/>
    <w:rsid w:val="00182C17"/>
    <w:rsid w:val="001852C3"/>
    <w:rsid w:val="00187D81"/>
    <w:rsid w:val="0019084B"/>
    <w:rsid w:val="00190CF4"/>
    <w:rsid w:val="001919FD"/>
    <w:rsid w:val="00192D68"/>
    <w:rsid w:val="0019469A"/>
    <w:rsid w:val="001A3980"/>
    <w:rsid w:val="001A6E35"/>
    <w:rsid w:val="001B2EB1"/>
    <w:rsid w:val="001B375B"/>
    <w:rsid w:val="001B3D12"/>
    <w:rsid w:val="001B5F25"/>
    <w:rsid w:val="001D2169"/>
    <w:rsid w:val="001D6940"/>
    <w:rsid w:val="001D7ED7"/>
    <w:rsid w:val="001E2C7E"/>
    <w:rsid w:val="001E3731"/>
    <w:rsid w:val="001F01A5"/>
    <w:rsid w:val="00200242"/>
    <w:rsid w:val="00200578"/>
    <w:rsid w:val="00200675"/>
    <w:rsid w:val="00203DFC"/>
    <w:rsid w:val="002077FD"/>
    <w:rsid w:val="00213003"/>
    <w:rsid w:val="00220010"/>
    <w:rsid w:val="002200AC"/>
    <w:rsid w:val="00221434"/>
    <w:rsid w:val="00222B38"/>
    <w:rsid w:val="00222FF9"/>
    <w:rsid w:val="00230155"/>
    <w:rsid w:val="00232F19"/>
    <w:rsid w:val="00237FED"/>
    <w:rsid w:val="00242069"/>
    <w:rsid w:val="00242F5A"/>
    <w:rsid w:val="0024372E"/>
    <w:rsid w:val="00244D6A"/>
    <w:rsid w:val="002501D3"/>
    <w:rsid w:val="00253E4E"/>
    <w:rsid w:val="002567CB"/>
    <w:rsid w:val="00262EB2"/>
    <w:rsid w:val="00264CFD"/>
    <w:rsid w:val="002651E4"/>
    <w:rsid w:val="00266F5F"/>
    <w:rsid w:val="00271189"/>
    <w:rsid w:val="00272CE6"/>
    <w:rsid w:val="002747B1"/>
    <w:rsid w:val="00275A94"/>
    <w:rsid w:val="00280C99"/>
    <w:rsid w:val="002855B1"/>
    <w:rsid w:val="00285A26"/>
    <w:rsid w:val="00285AD3"/>
    <w:rsid w:val="002874B2"/>
    <w:rsid w:val="002902C6"/>
    <w:rsid w:val="00291112"/>
    <w:rsid w:val="002916CA"/>
    <w:rsid w:val="002A05DA"/>
    <w:rsid w:val="002A1129"/>
    <w:rsid w:val="002A381F"/>
    <w:rsid w:val="002A5141"/>
    <w:rsid w:val="002A62D2"/>
    <w:rsid w:val="002B108C"/>
    <w:rsid w:val="002B25CC"/>
    <w:rsid w:val="002B49A4"/>
    <w:rsid w:val="002B765B"/>
    <w:rsid w:val="002D0183"/>
    <w:rsid w:val="002D1C52"/>
    <w:rsid w:val="002D668E"/>
    <w:rsid w:val="002E07BD"/>
    <w:rsid w:val="002E44D5"/>
    <w:rsid w:val="002E781F"/>
    <w:rsid w:val="002E7F6B"/>
    <w:rsid w:val="002F03B8"/>
    <w:rsid w:val="002F2095"/>
    <w:rsid w:val="0030441F"/>
    <w:rsid w:val="00304FDC"/>
    <w:rsid w:val="00306AA4"/>
    <w:rsid w:val="00314D79"/>
    <w:rsid w:val="003165FB"/>
    <w:rsid w:val="00316FED"/>
    <w:rsid w:val="00322225"/>
    <w:rsid w:val="00324259"/>
    <w:rsid w:val="00325312"/>
    <w:rsid w:val="00330AC5"/>
    <w:rsid w:val="003318B0"/>
    <w:rsid w:val="003345D4"/>
    <w:rsid w:val="0034098C"/>
    <w:rsid w:val="0034188A"/>
    <w:rsid w:val="00341AF3"/>
    <w:rsid w:val="0034284D"/>
    <w:rsid w:val="00342B47"/>
    <w:rsid w:val="00342BC8"/>
    <w:rsid w:val="00356442"/>
    <w:rsid w:val="00364180"/>
    <w:rsid w:val="00364DD1"/>
    <w:rsid w:val="00365EC2"/>
    <w:rsid w:val="00367A90"/>
    <w:rsid w:val="003703E2"/>
    <w:rsid w:val="003708D5"/>
    <w:rsid w:val="003709AC"/>
    <w:rsid w:val="00375F74"/>
    <w:rsid w:val="003800B9"/>
    <w:rsid w:val="003814C3"/>
    <w:rsid w:val="00386BB5"/>
    <w:rsid w:val="00390918"/>
    <w:rsid w:val="00390FF6"/>
    <w:rsid w:val="00395D91"/>
    <w:rsid w:val="003A2EE9"/>
    <w:rsid w:val="003A3B3B"/>
    <w:rsid w:val="003A5629"/>
    <w:rsid w:val="003A633D"/>
    <w:rsid w:val="003B187C"/>
    <w:rsid w:val="003B39D8"/>
    <w:rsid w:val="003B6B35"/>
    <w:rsid w:val="003B6E1C"/>
    <w:rsid w:val="003C103C"/>
    <w:rsid w:val="003C20E5"/>
    <w:rsid w:val="003C4B5E"/>
    <w:rsid w:val="003C51A1"/>
    <w:rsid w:val="003D4F2F"/>
    <w:rsid w:val="003D778E"/>
    <w:rsid w:val="003E0225"/>
    <w:rsid w:val="003E2E37"/>
    <w:rsid w:val="003E335A"/>
    <w:rsid w:val="003E3FFD"/>
    <w:rsid w:val="003E4281"/>
    <w:rsid w:val="003E7231"/>
    <w:rsid w:val="003F5FF0"/>
    <w:rsid w:val="003F6064"/>
    <w:rsid w:val="003F79F0"/>
    <w:rsid w:val="0040071F"/>
    <w:rsid w:val="004018CB"/>
    <w:rsid w:val="00401BA9"/>
    <w:rsid w:val="00405540"/>
    <w:rsid w:val="0040608B"/>
    <w:rsid w:val="00411F09"/>
    <w:rsid w:val="00412A56"/>
    <w:rsid w:val="00415D30"/>
    <w:rsid w:val="00421237"/>
    <w:rsid w:val="00422E93"/>
    <w:rsid w:val="00434D5C"/>
    <w:rsid w:val="004358BA"/>
    <w:rsid w:val="004451F6"/>
    <w:rsid w:val="004475CA"/>
    <w:rsid w:val="00450A68"/>
    <w:rsid w:val="00451778"/>
    <w:rsid w:val="00453808"/>
    <w:rsid w:val="00455937"/>
    <w:rsid w:val="00456BAD"/>
    <w:rsid w:val="00457DB6"/>
    <w:rsid w:val="00463D1D"/>
    <w:rsid w:val="00464262"/>
    <w:rsid w:val="00466EDE"/>
    <w:rsid w:val="0046748B"/>
    <w:rsid w:val="00473872"/>
    <w:rsid w:val="00473F46"/>
    <w:rsid w:val="00475BC3"/>
    <w:rsid w:val="004800F5"/>
    <w:rsid w:val="00482F43"/>
    <w:rsid w:val="004853DB"/>
    <w:rsid w:val="00486BC5"/>
    <w:rsid w:val="00487C7A"/>
    <w:rsid w:val="004902FA"/>
    <w:rsid w:val="004915C2"/>
    <w:rsid w:val="00492CE6"/>
    <w:rsid w:val="004949CB"/>
    <w:rsid w:val="004964BE"/>
    <w:rsid w:val="00496FDF"/>
    <w:rsid w:val="004A58FB"/>
    <w:rsid w:val="004A7257"/>
    <w:rsid w:val="004B1EB7"/>
    <w:rsid w:val="004B2DC6"/>
    <w:rsid w:val="004B4DAD"/>
    <w:rsid w:val="004C3525"/>
    <w:rsid w:val="004C6DDF"/>
    <w:rsid w:val="004C7140"/>
    <w:rsid w:val="004D0817"/>
    <w:rsid w:val="004D570B"/>
    <w:rsid w:val="004D617E"/>
    <w:rsid w:val="004D63E1"/>
    <w:rsid w:val="004E0A6D"/>
    <w:rsid w:val="004E3F06"/>
    <w:rsid w:val="004F16BC"/>
    <w:rsid w:val="004F435F"/>
    <w:rsid w:val="004F5505"/>
    <w:rsid w:val="00502252"/>
    <w:rsid w:val="00512F71"/>
    <w:rsid w:val="00524AD8"/>
    <w:rsid w:val="005257AE"/>
    <w:rsid w:val="00526CC4"/>
    <w:rsid w:val="005427BE"/>
    <w:rsid w:val="00550C62"/>
    <w:rsid w:val="00557941"/>
    <w:rsid w:val="00565C42"/>
    <w:rsid w:val="005744A4"/>
    <w:rsid w:val="00574CFE"/>
    <w:rsid w:val="00581867"/>
    <w:rsid w:val="0058436C"/>
    <w:rsid w:val="00586EE4"/>
    <w:rsid w:val="00592B44"/>
    <w:rsid w:val="00592F56"/>
    <w:rsid w:val="005A44FE"/>
    <w:rsid w:val="005A7487"/>
    <w:rsid w:val="005B07AB"/>
    <w:rsid w:val="005B17A6"/>
    <w:rsid w:val="005B21AB"/>
    <w:rsid w:val="005B2FA5"/>
    <w:rsid w:val="005B5C81"/>
    <w:rsid w:val="005C3EED"/>
    <w:rsid w:val="005C4665"/>
    <w:rsid w:val="005D5858"/>
    <w:rsid w:val="005D6641"/>
    <w:rsid w:val="005E19AC"/>
    <w:rsid w:val="005E38D6"/>
    <w:rsid w:val="005E643B"/>
    <w:rsid w:val="005F79EB"/>
    <w:rsid w:val="00600E46"/>
    <w:rsid w:val="00601427"/>
    <w:rsid w:val="0060765B"/>
    <w:rsid w:val="006105CE"/>
    <w:rsid w:val="0061484C"/>
    <w:rsid w:val="006168AE"/>
    <w:rsid w:val="0061709E"/>
    <w:rsid w:val="00620F4F"/>
    <w:rsid w:val="00621E4A"/>
    <w:rsid w:val="00623FBF"/>
    <w:rsid w:val="0062705F"/>
    <w:rsid w:val="00630557"/>
    <w:rsid w:val="00630E56"/>
    <w:rsid w:val="00633704"/>
    <w:rsid w:val="00633DDC"/>
    <w:rsid w:val="00640047"/>
    <w:rsid w:val="00641BCD"/>
    <w:rsid w:val="0064392E"/>
    <w:rsid w:val="00644C87"/>
    <w:rsid w:val="00644D77"/>
    <w:rsid w:val="006479EE"/>
    <w:rsid w:val="00647C3B"/>
    <w:rsid w:val="0065025B"/>
    <w:rsid w:val="00653C75"/>
    <w:rsid w:val="0065744F"/>
    <w:rsid w:val="0066365F"/>
    <w:rsid w:val="00672F16"/>
    <w:rsid w:val="006751E4"/>
    <w:rsid w:val="0067718E"/>
    <w:rsid w:val="0068042D"/>
    <w:rsid w:val="0068264D"/>
    <w:rsid w:val="00694E86"/>
    <w:rsid w:val="00695A40"/>
    <w:rsid w:val="006966B4"/>
    <w:rsid w:val="006A51CF"/>
    <w:rsid w:val="006B38F1"/>
    <w:rsid w:val="006B4A34"/>
    <w:rsid w:val="006B4CF8"/>
    <w:rsid w:val="006B5EC2"/>
    <w:rsid w:val="006B6760"/>
    <w:rsid w:val="006B7D37"/>
    <w:rsid w:val="006C3742"/>
    <w:rsid w:val="006C41A6"/>
    <w:rsid w:val="006C4B85"/>
    <w:rsid w:val="006C6AEB"/>
    <w:rsid w:val="006D1316"/>
    <w:rsid w:val="006D2237"/>
    <w:rsid w:val="006D3C2A"/>
    <w:rsid w:val="006E0FE5"/>
    <w:rsid w:val="006E1939"/>
    <w:rsid w:val="006E3029"/>
    <w:rsid w:val="006E3FFC"/>
    <w:rsid w:val="006E7384"/>
    <w:rsid w:val="006F1484"/>
    <w:rsid w:val="00702622"/>
    <w:rsid w:val="007042E5"/>
    <w:rsid w:val="00704A78"/>
    <w:rsid w:val="0070776D"/>
    <w:rsid w:val="00712A3A"/>
    <w:rsid w:val="00712F3A"/>
    <w:rsid w:val="00713412"/>
    <w:rsid w:val="00716E43"/>
    <w:rsid w:val="00723B7E"/>
    <w:rsid w:val="00725986"/>
    <w:rsid w:val="00732AC0"/>
    <w:rsid w:val="00734735"/>
    <w:rsid w:val="00735698"/>
    <w:rsid w:val="00737E8E"/>
    <w:rsid w:val="00740993"/>
    <w:rsid w:val="00743108"/>
    <w:rsid w:val="007433BD"/>
    <w:rsid w:val="00746CE7"/>
    <w:rsid w:val="007478A6"/>
    <w:rsid w:val="00750175"/>
    <w:rsid w:val="0075352E"/>
    <w:rsid w:val="00757107"/>
    <w:rsid w:val="00761346"/>
    <w:rsid w:val="00772A09"/>
    <w:rsid w:val="00773B2E"/>
    <w:rsid w:val="00774293"/>
    <w:rsid w:val="00775938"/>
    <w:rsid w:val="00781252"/>
    <w:rsid w:val="0078509A"/>
    <w:rsid w:val="00794D39"/>
    <w:rsid w:val="007954B9"/>
    <w:rsid w:val="00795B80"/>
    <w:rsid w:val="00796069"/>
    <w:rsid w:val="007A0E38"/>
    <w:rsid w:val="007A338F"/>
    <w:rsid w:val="007B0519"/>
    <w:rsid w:val="007B1D1C"/>
    <w:rsid w:val="007B2A1D"/>
    <w:rsid w:val="007B3B87"/>
    <w:rsid w:val="007B719A"/>
    <w:rsid w:val="007B77C7"/>
    <w:rsid w:val="007C5AC9"/>
    <w:rsid w:val="007C65BE"/>
    <w:rsid w:val="007D1A4B"/>
    <w:rsid w:val="007D3081"/>
    <w:rsid w:val="007D716C"/>
    <w:rsid w:val="007E0C25"/>
    <w:rsid w:val="007E0E72"/>
    <w:rsid w:val="007E3F54"/>
    <w:rsid w:val="007E6227"/>
    <w:rsid w:val="007F6B0E"/>
    <w:rsid w:val="00802E46"/>
    <w:rsid w:val="00813487"/>
    <w:rsid w:val="008146E9"/>
    <w:rsid w:val="00821C32"/>
    <w:rsid w:val="00826A3A"/>
    <w:rsid w:val="00830EE5"/>
    <w:rsid w:val="00833712"/>
    <w:rsid w:val="00841D81"/>
    <w:rsid w:val="00843406"/>
    <w:rsid w:val="00843A1C"/>
    <w:rsid w:val="00845BAE"/>
    <w:rsid w:val="00845C86"/>
    <w:rsid w:val="0085162B"/>
    <w:rsid w:val="008604E1"/>
    <w:rsid w:val="00867472"/>
    <w:rsid w:val="00867BAF"/>
    <w:rsid w:val="00877162"/>
    <w:rsid w:val="00880D91"/>
    <w:rsid w:val="00886644"/>
    <w:rsid w:val="00886B07"/>
    <w:rsid w:val="00887928"/>
    <w:rsid w:val="00892266"/>
    <w:rsid w:val="00893168"/>
    <w:rsid w:val="008A01B5"/>
    <w:rsid w:val="008A198D"/>
    <w:rsid w:val="008A19D1"/>
    <w:rsid w:val="008A1DB3"/>
    <w:rsid w:val="008A2D72"/>
    <w:rsid w:val="008B26AD"/>
    <w:rsid w:val="008B2929"/>
    <w:rsid w:val="008B3894"/>
    <w:rsid w:val="008B3C31"/>
    <w:rsid w:val="008B7F77"/>
    <w:rsid w:val="008C4199"/>
    <w:rsid w:val="008C4248"/>
    <w:rsid w:val="008C6EA3"/>
    <w:rsid w:val="008D3C26"/>
    <w:rsid w:val="008D4231"/>
    <w:rsid w:val="008D4678"/>
    <w:rsid w:val="008D740A"/>
    <w:rsid w:val="008E1C52"/>
    <w:rsid w:val="008F0C50"/>
    <w:rsid w:val="008F1B10"/>
    <w:rsid w:val="008F5AED"/>
    <w:rsid w:val="008F6949"/>
    <w:rsid w:val="008F73E3"/>
    <w:rsid w:val="008F7404"/>
    <w:rsid w:val="008F7CE6"/>
    <w:rsid w:val="00900B47"/>
    <w:rsid w:val="009013EB"/>
    <w:rsid w:val="00901548"/>
    <w:rsid w:val="009024A0"/>
    <w:rsid w:val="009068DD"/>
    <w:rsid w:val="00911D08"/>
    <w:rsid w:val="00912021"/>
    <w:rsid w:val="00912112"/>
    <w:rsid w:val="00914351"/>
    <w:rsid w:val="009204A3"/>
    <w:rsid w:val="00920F00"/>
    <w:rsid w:val="00922842"/>
    <w:rsid w:val="00930D22"/>
    <w:rsid w:val="009313A9"/>
    <w:rsid w:val="00934F7F"/>
    <w:rsid w:val="00935978"/>
    <w:rsid w:val="0094548D"/>
    <w:rsid w:val="0094574F"/>
    <w:rsid w:val="00946217"/>
    <w:rsid w:val="00951020"/>
    <w:rsid w:val="00951BC8"/>
    <w:rsid w:val="009563C1"/>
    <w:rsid w:val="00957AE6"/>
    <w:rsid w:val="009600AC"/>
    <w:rsid w:val="009620DD"/>
    <w:rsid w:val="00962E28"/>
    <w:rsid w:val="009701EE"/>
    <w:rsid w:val="0097095F"/>
    <w:rsid w:val="00973D80"/>
    <w:rsid w:val="00973DC9"/>
    <w:rsid w:val="00973DD1"/>
    <w:rsid w:val="00975FC4"/>
    <w:rsid w:val="00977D58"/>
    <w:rsid w:val="00981411"/>
    <w:rsid w:val="00985E02"/>
    <w:rsid w:val="00985E72"/>
    <w:rsid w:val="009906CA"/>
    <w:rsid w:val="00993598"/>
    <w:rsid w:val="0099385C"/>
    <w:rsid w:val="00994A2B"/>
    <w:rsid w:val="00997C7F"/>
    <w:rsid w:val="009A2C77"/>
    <w:rsid w:val="009A4923"/>
    <w:rsid w:val="009A6AAB"/>
    <w:rsid w:val="009A7507"/>
    <w:rsid w:val="009B1D59"/>
    <w:rsid w:val="009B2652"/>
    <w:rsid w:val="009B4328"/>
    <w:rsid w:val="009B69D8"/>
    <w:rsid w:val="009B6C37"/>
    <w:rsid w:val="009C03FC"/>
    <w:rsid w:val="009C0B18"/>
    <w:rsid w:val="009C7CC2"/>
    <w:rsid w:val="009D001C"/>
    <w:rsid w:val="009D12EF"/>
    <w:rsid w:val="009D7569"/>
    <w:rsid w:val="009E125B"/>
    <w:rsid w:val="009E1B30"/>
    <w:rsid w:val="009E5B08"/>
    <w:rsid w:val="009F30A3"/>
    <w:rsid w:val="009F6206"/>
    <w:rsid w:val="00A0137E"/>
    <w:rsid w:val="00A01C48"/>
    <w:rsid w:val="00A0593F"/>
    <w:rsid w:val="00A1497C"/>
    <w:rsid w:val="00A14C24"/>
    <w:rsid w:val="00A1545D"/>
    <w:rsid w:val="00A17F27"/>
    <w:rsid w:val="00A240DD"/>
    <w:rsid w:val="00A25C1B"/>
    <w:rsid w:val="00A27072"/>
    <w:rsid w:val="00A279EB"/>
    <w:rsid w:val="00A32013"/>
    <w:rsid w:val="00A35942"/>
    <w:rsid w:val="00A35DD7"/>
    <w:rsid w:val="00A3729A"/>
    <w:rsid w:val="00A436AE"/>
    <w:rsid w:val="00A4528B"/>
    <w:rsid w:val="00A4539C"/>
    <w:rsid w:val="00A52C45"/>
    <w:rsid w:val="00A54067"/>
    <w:rsid w:val="00A56639"/>
    <w:rsid w:val="00A60433"/>
    <w:rsid w:val="00A63B5A"/>
    <w:rsid w:val="00A65EE3"/>
    <w:rsid w:val="00A71400"/>
    <w:rsid w:val="00A714AC"/>
    <w:rsid w:val="00A74CF1"/>
    <w:rsid w:val="00A74E0C"/>
    <w:rsid w:val="00A80C69"/>
    <w:rsid w:val="00A80D7A"/>
    <w:rsid w:val="00A81F4B"/>
    <w:rsid w:val="00A83BD1"/>
    <w:rsid w:val="00A8407A"/>
    <w:rsid w:val="00A8522E"/>
    <w:rsid w:val="00A855F9"/>
    <w:rsid w:val="00A85865"/>
    <w:rsid w:val="00A928BE"/>
    <w:rsid w:val="00A943F6"/>
    <w:rsid w:val="00A95DD2"/>
    <w:rsid w:val="00A96CDC"/>
    <w:rsid w:val="00AA04E2"/>
    <w:rsid w:val="00AA0CA8"/>
    <w:rsid w:val="00AA1DA4"/>
    <w:rsid w:val="00AA1DFE"/>
    <w:rsid w:val="00AA2799"/>
    <w:rsid w:val="00AA5D35"/>
    <w:rsid w:val="00AA633C"/>
    <w:rsid w:val="00AA79C7"/>
    <w:rsid w:val="00AA7CBF"/>
    <w:rsid w:val="00AB4DB4"/>
    <w:rsid w:val="00AB6572"/>
    <w:rsid w:val="00AC060D"/>
    <w:rsid w:val="00AC4D1C"/>
    <w:rsid w:val="00AC616D"/>
    <w:rsid w:val="00AD3AEF"/>
    <w:rsid w:val="00AD4670"/>
    <w:rsid w:val="00AD4F4F"/>
    <w:rsid w:val="00AD5E11"/>
    <w:rsid w:val="00AE015D"/>
    <w:rsid w:val="00AE7671"/>
    <w:rsid w:val="00AF014D"/>
    <w:rsid w:val="00AF0853"/>
    <w:rsid w:val="00AF12E3"/>
    <w:rsid w:val="00AF24DC"/>
    <w:rsid w:val="00AF7D3A"/>
    <w:rsid w:val="00AF7D4A"/>
    <w:rsid w:val="00B01B66"/>
    <w:rsid w:val="00B021F8"/>
    <w:rsid w:val="00B0500E"/>
    <w:rsid w:val="00B10582"/>
    <w:rsid w:val="00B11399"/>
    <w:rsid w:val="00B11ACF"/>
    <w:rsid w:val="00B11ECD"/>
    <w:rsid w:val="00B13472"/>
    <w:rsid w:val="00B1522E"/>
    <w:rsid w:val="00B254E7"/>
    <w:rsid w:val="00B3228D"/>
    <w:rsid w:val="00B33897"/>
    <w:rsid w:val="00B360DD"/>
    <w:rsid w:val="00B46448"/>
    <w:rsid w:val="00B52C6C"/>
    <w:rsid w:val="00B5440B"/>
    <w:rsid w:val="00B61AE9"/>
    <w:rsid w:val="00B67546"/>
    <w:rsid w:val="00B72416"/>
    <w:rsid w:val="00B72F81"/>
    <w:rsid w:val="00B74F56"/>
    <w:rsid w:val="00B81D38"/>
    <w:rsid w:val="00B835C2"/>
    <w:rsid w:val="00B90676"/>
    <w:rsid w:val="00B90CF3"/>
    <w:rsid w:val="00B945BF"/>
    <w:rsid w:val="00B94FAB"/>
    <w:rsid w:val="00B95FD6"/>
    <w:rsid w:val="00B977CA"/>
    <w:rsid w:val="00BA3BA1"/>
    <w:rsid w:val="00BA4E92"/>
    <w:rsid w:val="00BA509C"/>
    <w:rsid w:val="00BA650A"/>
    <w:rsid w:val="00BB137F"/>
    <w:rsid w:val="00BB5CAE"/>
    <w:rsid w:val="00BC3334"/>
    <w:rsid w:val="00BC4508"/>
    <w:rsid w:val="00BC62E2"/>
    <w:rsid w:val="00BC7EAF"/>
    <w:rsid w:val="00BD335C"/>
    <w:rsid w:val="00BE073F"/>
    <w:rsid w:val="00BE2FE3"/>
    <w:rsid w:val="00BF04FD"/>
    <w:rsid w:val="00BF7B0E"/>
    <w:rsid w:val="00C1052E"/>
    <w:rsid w:val="00C11E97"/>
    <w:rsid w:val="00C124B9"/>
    <w:rsid w:val="00C12F04"/>
    <w:rsid w:val="00C176B6"/>
    <w:rsid w:val="00C209D4"/>
    <w:rsid w:val="00C21C83"/>
    <w:rsid w:val="00C34E33"/>
    <w:rsid w:val="00C452E1"/>
    <w:rsid w:val="00C4535D"/>
    <w:rsid w:val="00C513FC"/>
    <w:rsid w:val="00C57081"/>
    <w:rsid w:val="00C577DA"/>
    <w:rsid w:val="00C662EF"/>
    <w:rsid w:val="00C74736"/>
    <w:rsid w:val="00C83761"/>
    <w:rsid w:val="00C93369"/>
    <w:rsid w:val="00C937AF"/>
    <w:rsid w:val="00C9480C"/>
    <w:rsid w:val="00C95B89"/>
    <w:rsid w:val="00CA2D08"/>
    <w:rsid w:val="00CB23B7"/>
    <w:rsid w:val="00CB23EE"/>
    <w:rsid w:val="00CB4C33"/>
    <w:rsid w:val="00CB51D0"/>
    <w:rsid w:val="00CB5231"/>
    <w:rsid w:val="00CB5A36"/>
    <w:rsid w:val="00CB5F73"/>
    <w:rsid w:val="00CB6EFF"/>
    <w:rsid w:val="00CC3C30"/>
    <w:rsid w:val="00CC6E18"/>
    <w:rsid w:val="00CD3B4D"/>
    <w:rsid w:val="00CE2322"/>
    <w:rsid w:val="00CE4F5D"/>
    <w:rsid w:val="00CE65FA"/>
    <w:rsid w:val="00CF1780"/>
    <w:rsid w:val="00CF7212"/>
    <w:rsid w:val="00CF7804"/>
    <w:rsid w:val="00D000D8"/>
    <w:rsid w:val="00D0129F"/>
    <w:rsid w:val="00D12539"/>
    <w:rsid w:val="00D13E53"/>
    <w:rsid w:val="00D15FB0"/>
    <w:rsid w:val="00D2057A"/>
    <w:rsid w:val="00D2118E"/>
    <w:rsid w:val="00D21DF1"/>
    <w:rsid w:val="00D25AA1"/>
    <w:rsid w:val="00D30C33"/>
    <w:rsid w:val="00D402A2"/>
    <w:rsid w:val="00D4063C"/>
    <w:rsid w:val="00D4202E"/>
    <w:rsid w:val="00D5301C"/>
    <w:rsid w:val="00D56D19"/>
    <w:rsid w:val="00D60306"/>
    <w:rsid w:val="00D60F13"/>
    <w:rsid w:val="00D62AEF"/>
    <w:rsid w:val="00D678B8"/>
    <w:rsid w:val="00D7291D"/>
    <w:rsid w:val="00D83198"/>
    <w:rsid w:val="00D83408"/>
    <w:rsid w:val="00D84805"/>
    <w:rsid w:val="00D8559E"/>
    <w:rsid w:val="00D858DA"/>
    <w:rsid w:val="00D873B9"/>
    <w:rsid w:val="00D91B2A"/>
    <w:rsid w:val="00D92FC6"/>
    <w:rsid w:val="00D92FE9"/>
    <w:rsid w:val="00DA3D80"/>
    <w:rsid w:val="00DA59FA"/>
    <w:rsid w:val="00DB56DC"/>
    <w:rsid w:val="00DB5ACA"/>
    <w:rsid w:val="00DC1392"/>
    <w:rsid w:val="00DC2D6E"/>
    <w:rsid w:val="00DC4678"/>
    <w:rsid w:val="00DC5D46"/>
    <w:rsid w:val="00DC69D1"/>
    <w:rsid w:val="00DC71D3"/>
    <w:rsid w:val="00DC749D"/>
    <w:rsid w:val="00DC7F18"/>
    <w:rsid w:val="00DD0AFE"/>
    <w:rsid w:val="00DD1204"/>
    <w:rsid w:val="00DD1431"/>
    <w:rsid w:val="00DD1794"/>
    <w:rsid w:val="00DD20BC"/>
    <w:rsid w:val="00DD30E4"/>
    <w:rsid w:val="00DE04FE"/>
    <w:rsid w:val="00DE42C3"/>
    <w:rsid w:val="00DE6446"/>
    <w:rsid w:val="00DF2DCF"/>
    <w:rsid w:val="00DF4454"/>
    <w:rsid w:val="00DF5491"/>
    <w:rsid w:val="00DF59B7"/>
    <w:rsid w:val="00E0184C"/>
    <w:rsid w:val="00E01B9D"/>
    <w:rsid w:val="00E06FF7"/>
    <w:rsid w:val="00E1206A"/>
    <w:rsid w:val="00E17936"/>
    <w:rsid w:val="00E200C1"/>
    <w:rsid w:val="00E25C69"/>
    <w:rsid w:val="00E302B4"/>
    <w:rsid w:val="00E3088B"/>
    <w:rsid w:val="00E32753"/>
    <w:rsid w:val="00E41C83"/>
    <w:rsid w:val="00E51C4D"/>
    <w:rsid w:val="00E525CF"/>
    <w:rsid w:val="00E54BB2"/>
    <w:rsid w:val="00E60CB1"/>
    <w:rsid w:val="00E615B8"/>
    <w:rsid w:val="00E62812"/>
    <w:rsid w:val="00E6373F"/>
    <w:rsid w:val="00E63C88"/>
    <w:rsid w:val="00E64586"/>
    <w:rsid w:val="00E70185"/>
    <w:rsid w:val="00E747EF"/>
    <w:rsid w:val="00E82B91"/>
    <w:rsid w:val="00E83EE7"/>
    <w:rsid w:val="00E8442C"/>
    <w:rsid w:val="00E84461"/>
    <w:rsid w:val="00E84F51"/>
    <w:rsid w:val="00E85187"/>
    <w:rsid w:val="00E90949"/>
    <w:rsid w:val="00E92439"/>
    <w:rsid w:val="00E95718"/>
    <w:rsid w:val="00E963AA"/>
    <w:rsid w:val="00EA3AA2"/>
    <w:rsid w:val="00EB633A"/>
    <w:rsid w:val="00EC4000"/>
    <w:rsid w:val="00EC5138"/>
    <w:rsid w:val="00EC723D"/>
    <w:rsid w:val="00EC7477"/>
    <w:rsid w:val="00EE368E"/>
    <w:rsid w:val="00EE40BA"/>
    <w:rsid w:val="00EE52CD"/>
    <w:rsid w:val="00EE6408"/>
    <w:rsid w:val="00EE66C4"/>
    <w:rsid w:val="00EE795F"/>
    <w:rsid w:val="00EF34D0"/>
    <w:rsid w:val="00F116B6"/>
    <w:rsid w:val="00F150A3"/>
    <w:rsid w:val="00F17B26"/>
    <w:rsid w:val="00F20186"/>
    <w:rsid w:val="00F276BC"/>
    <w:rsid w:val="00F32A81"/>
    <w:rsid w:val="00F35BBD"/>
    <w:rsid w:val="00F36E9F"/>
    <w:rsid w:val="00F372AA"/>
    <w:rsid w:val="00F40734"/>
    <w:rsid w:val="00F40A35"/>
    <w:rsid w:val="00F41418"/>
    <w:rsid w:val="00F415F8"/>
    <w:rsid w:val="00F43477"/>
    <w:rsid w:val="00F44BAE"/>
    <w:rsid w:val="00F457FE"/>
    <w:rsid w:val="00F47AB1"/>
    <w:rsid w:val="00F51B63"/>
    <w:rsid w:val="00F522E9"/>
    <w:rsid w:val="00F6006B"/>
    <w:rsid w:val="00F6434C"/>
    <w:rsid w:val="00F71C65"/>
    <w:rsid w:val="00F75F27"/>
    <w:rsid w:val="00F77EF1"/>
    <w:rsid w:val="00F91477"/>
    <w:rsid w:val="00F9264E"/>
    <w:rsid w:val="00FA1714"/>
    <w:rsid w:val="00FA200E"/>
    <w:rsid w:val="00FA3E73"/>
    <w:rsid w:val="00FA620F"/>
    <w:rsid w:val="00FA6907"/>
    <w:rsid w:val="00FB0BBA"/>
    <w:rsid w:val="00FB0BC5"/>
    <w:rsid w:val="00FB1938"/>
    <w:rsid w:val="00FB2F88"/>
    <w:rsid w:val="00FC0ABF"/>
    <w:rsid w:val="00FC59A4"/>
    <w:rsid w:val="00FD0D45"/>
    <w:rsid w:val="00FD158E"/>
    <w:rsid w:val="00FD1705"/>
    <w:rsid w:val="00FD2CA6"/>
    <w:rsid w:val="00FE1FEC"/>
    <w:rsid w:val="00FF6AAE"/>
    <w:rsid w:val="00F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037FC"/>
  <w15:docId w15:val="{878E362F-D126-4458-BB72-EB4816A2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73F"/>
  </w:style>
  <w:style w:type="paragraph" w:styleId="1">
    <w:name w:val="heading 1"/>
    <w:basedOn w:val="a"/>
    <w:next w:val="a"/>
    <w:link w:val="10"/>
    <w:uiPriority w:val="9"/>
    <w:qFormat/>
    <w:rsid w:val="001446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44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3E335A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E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F0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014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FF74B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F74B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F74B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F74B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F74BC"/>
    <w:rPr>
      <w:b/>
      <w:b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90676"/>
  </w:style>
  <w:style w:type="character" w:customStyle="1" w:styleId="ab">
    <w:name w:val="Цветовое выделение"/>
    <w:uiPriority w:val="99"/>
    <w:rsid w:val="00B90676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B90676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B906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rsid w:val="00B906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90676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6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44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Cell">
    <w:name w:val="ConsPlusCell"/>
    <w:uiPriority w:val="99"/>
    <w:rsid w:val="00370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">
    <w:name w:val="Normal (Web)"/>
    <w:basedOn w:val="a"/>
    <w:unhideWhenUsed/>
    <w:rsid w:val="00290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5022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FORMATTEXT">
    <w:name w:val=".FORMATTEXT"/>
    <w:uiPriority w:val="99"/>
    <w:rsid w:val="00A27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0225"/>
    <w:rPr>
      <w:rFonts w:ascii="Arial" w:hAnsi="Arial" w:cs="Arial"/>
      <w:sz w:val="20"/>
      <w:szCs w:val="20"/>
    </w:rPr>
  </w:style>
  <w:style w:type="paragraph" w:styleId="af0">
    <w:name w:val="No Spacing"/>
    <w:uiPriority w:val="99"/>
    <w:qFormat/>
    <w:rsid w:val="0013496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Strong"/>
    <w:basedOn w:val="a0"/>
    <w:qFormat/>
    <w:rsid w:val="00F9264E"/>
    <w:rPr>
      <w:b/>
      <w:bCs/>
    </w:rPr>
  </w:style>
  <w:style w:type="paragraph" w:styleId="af2">
    <w:name w:val="header"/>
    <w:basedOn w:val="a"/>
    <w:link w:val="af3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106407"/>
  </w:style>
  <w:style w:type="paragraph" w:styleId="af4">
    <w:name w:val="footer"/>
    <w:basedOn w:val="a"/>
    <w:link w:val="af5"/>
    <w:uiPriority w:val="99"/>
    <w:unhideWhenUsed/>
    <w:rsid w:val="00106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106407"/>
  </w:style>
  <w:style w:type="character" w:styleId="af6">
    <w:name w:val="Hyperlink"/>
    <w:basedOn w:val="a0"/>
    <w:uiPriority w:val="99"/>
    <w:unhideWhenUsed/>
    <w:rsid w:val="00061E58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5B21AB"/>
    <w:rPr>
      <w:color w:val="800080"/>
      <w:u w:val="single"/>
    </w:rPr>
  </w:style>
  <w:style w:type="paragraph" w:customStyle="1" w:styleId="msonormal0">
    <w:name w:val="msonormal"/>
    <w:basedOn w:val="a"/>
    <w:rsid w:val="005B2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5B21A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5B21A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B21A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5B21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5B21A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B21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B21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A4A64-4D32-4AF3-8C22-3958F7F8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KAB-26-PC-2</cp:lastModifiedBy>
  <cp:revision>33</cp:revision>
  <cp:lastPrinted>2022-02-08T07:08:00Z</cp:lastPrinted>
  <dcterms:created xsi:type="dcterms:W3CDTF">2021-12-23T06:53:00Z</dcterms:created>
  <dcterms:modified xsi:type="dcterms:W3CDTF">2022-11-22T05:29:00Z</dcterms:modified>
</cp:coreProperties>
</file>