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СВОДНЫЙ ОТЧЕТ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ИСПОЛНЕНИИ  МУНИЦИПАЛЬНЫХ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ПРОГРАММ 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 НЕВЕЛЬСКОМ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МУНИЦИПАЛЬНОМ  ОКРУГЕ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  1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="005671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ПОЛУГОДИЕ </w:t>
      </w: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2024  ГОДА</w:t>
      </w: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7EDF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243" w:rsidRPr="006C0684" w:rsidRDefault="004C4B52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3F0F51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Невельского муниципального округа Псковской области</w:t>
      </w:r>
    </w:p>
    <w:p w:rsidR="004C4B52" w:rsidRPr="006C0684" w:rsidRDefault="004C4B52" w:rsidP="00FD20F5">
      <w:pPr>
        <w:spacing w:line="16" w:lineRule="atLeast"/>
        <w:jc w:val="center"/>
        <w:rPr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682DA4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567126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682DA4">
        <w:rPr>
          <w:rFonts w:ascii="Times New Roman" w:hAnsi="Times New Roman" w:cs="Times New Roman"/>
          <w:b/>
          <w:sz w:val="26"/>
          <w:szCs w:val="26"/>
        </w:rPr>
        <w:t>4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92681B" w:rsidRDefault="0059780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</w:t>
      </w:r>
      <w:r w:rsidR="003F0F51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62678A">
        <w:rPr>
          <w:rFonts w:ascii="Times New Roman" w:hAnsi="Times New Roman" w:cs="Times New Roman"/>
          <w:sz w:val="26"/>
          <w:szCs w:val="26"/>
        </w:rPr>
        <w:t xml:space="preserve">Невельского муниципального округа </w:t>
      </w:r>
      <w:r w:rsidRPr="006C0684">
        <w:rPr>
          <w:rFonts w:ascii="Times New Roman" w:hAnsi="Times New Roman" w:cs="Times New Roman"/>
          <w:sz w:val="26"/>
          <w:szCs w:val="26"/>
        </w:rPr>
        <w:t>действовало</w:t>
      </w:r>
      <w:r w:rsidR="0092681B">
        <w:rPr>
          <w:rFonts w:ascii="Times New Roman" w:hAnsi="Times New Roman" w:cs="Times New Roman"/>
          <w:sz w:val="26"/>
          <w:szCs w:val="26"/>
        </w:rPr>
        <w:t xml:space="preserve"> 11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</w:t>
      </w:r>
      <w:r w:rsidR="00567126"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, утвержденному постановлением Администрации Невельского района от </w:t>
      </w:r>
      <w:r w:rsidR="00567126">
        <w:rPr>
          <w:rFonts w:ascii="Times New Roman" w:hAnsi="Times New Roman" w:cs="Times New Roman"/>
          <w:sz w:val="26"/>
          <w:szCs w:val="26"/>
        </w:rPr>
        <w:t>01</w:t>
      </w:r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567126">
        <w:rPr>
          <w:rFonts w:ascii="Times New Roman" w:hAnsi="Times New Roman" w:cs="Times New Roman"/>
          <w:sz w:val="26"/>
          <w:szCs w:val="26"/>
        </w:rPr>
        <w:t>11</w:t>
      </w:r>
      <w:r w:rsidRPr="006C0684">
        <w:rPr>
          <w:rFonts w:ascii="Times New Roman" w:hAnsi="Times New Roman" w:cs="Times New Roman"/>
          <w:sz w:val="26"/>
          <w:szCs w:val="26"/>
        </w:rPr>
        <w:t>.20</w:t>
      </w:r>
      <w:r w:rsidR="00567126">
        <w:rPr>
          <w:rFonts w:ascii="Times New Roman" w:hAnsi="Times New Roman" w:cs="Times New Roman"/>
          <w:sz w:val="26"/>
          <w:szCs w:val="26"/>
        </w:rPr>
        <w:t>23</w:t>
      </w:r>
      <w:r w:rsidRPr="006C0684">
        <w:rPr>
          <w:rFonts w:ascii="Times New Roman" w:hAnsi="Times New Roman" w:cs="Times New Roman"/>
          <w:sz w:val="26"/>
          <w:szCs w:val="26"/>
        </w:rPr>
        <w:t xml:space="preserve">г. № </w:t>
      </w:r>
      <w:r w:rsidR="00567126">
        <w:rPr>
          <w:rFonts w:ascii="Times New Roman" w:hAnsi="Times New Roman" w:cs="Times New Roman"/>
          <w:sz w:val="26"/>
          <w:szCs w:val="26"/>
        </w:rPr>
        <w:t>615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в редакции от </w:t>
      </w:r>
      <w:r w:rsidR="00567126">
        <w:rPr>
          <w:rFonts w:ascii="Times New Roman" w:hAnsi="Times New Roman" w:cs="Times New Roman"/>
          <w:sz w:val="26"/>
          <w:szCs w:val="26"/>
        </w:rPr>
        <w:t>29</w:t>
      </w:r>
      <w:r w:rsidR="00466BF6" w:rsidRPr="006C0684">
        <w:rPr>
          <w:rFonts w:ascii="Times New Roman" w:hAnsi="Times New Roman" w:cs="Times New Roman"/>
          <w:sz w:val="26"/>
          <w:szCs w:val="26"/>
        </w:rPr>
        <w:t>.</w:t>
      </w:r>
      <w:r w:rsidR="00567126">
        <w:rPr>
          <w:rFonts w:ascii="Times New Roman" w:hAnsi="Times New Roman" w:cs="Times New Roman"/>
          <w:sz w:val="26"/>
          <w:szCs w:val="26"/>
        </w:rPr>
        <w:t>12</w:t>
      </w:r>
      <w:r w:rsidR="00466BF6" w:rsidRPr="006C0684">
        <w:rPr>
          <w:rFonts w:ascii="Times New Roman" w:hAnsi="Times New Roman" w:cs="Times New Roman"/>
          <w:sz w:val="26"/>
          <w:szCs w:val="26"/>
        </w:rPr>
        <w:t>.202</w:t>
      </w:r>
      <w:r w:rsidR="0092681B">
        <w:rPr>
          <w:rFonts w:ascii="Times New Roman" w:hAnsi="Times New Roman" w:cs="Times New Roman"/>
          <w:sz w:val="26"/>
          <w:szCs w:val="26"/>
        </w:rPr>
        <w:t>3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№</w:t>
      </w:r>
      <w:r w:rsidR="00567126">
        <w:rPr>
          <w:rFonts w:ascii="Times New Roman" w:hAnsi="Times New Roman" w:cs="Times New Roman"/>
          <w:sz w:val="26"/>
          <w:szCs w:val="26"/>
        </w:rPr>
        <w:t xml:space="preserve"> 793</w:t>
      </w:r>
      <w:r w:rsidR="00466BF6" w:rsidRPr="006C0684">
        <w:rPr>
          <w:rFonts w:ascii="Times New Roman" w:hAnsi="Times New Roman" w:cs="Times New Roman"/>
          <w:sz w:val="26"/>
          <w:szCs w:val="26"/>
        </w:rPr>
        <w:t>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2DA4" w:rsidRPr="006C0684" w:rsidRDefault="00682DA4" w:rsidP="00682DA4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C0684">
        <w:rPr>
          <w:rFonts w:ascii="Times New Roman" w:hAnsi="Times New Roman" w:cs="Times New Roman"/>
          <w:sz w:val="26"/>
          <w:szCs w:val="26"/>
        </w:rPr>
        <w:t>В соответствии с п.9.1. Порядка разработки и реализации муниципальных программ в муниципальном образовании «Невельский район», утвержденно</w:t>
      </w:r>
      <w:r w:rsidR="00567126">
        <w:rPr>
          <w:rFonts w:ascii="Times New Roman" w:hAnsi="Times New Roman" w:cs="Times New Roman"/>
          <w:sz w:val="26"/>
          <w:szCs w:val="26"/>
        </w:rPr>
        <w:t>го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Невельского района от 26.05.2015г. №447, ответственные исполнители представляют в комитет по экономике Администрации Невельского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 отчетность о реализации Программы по итогам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="00567126">
        <w:rPr>
          <w:rFonts w:ascii="Times New Roman" w:hAnsi="Times New Roman" w:cs="Times New Roman"/>
          <w:sz w:val="26"/>
          <w:szCs w:val="26"/>
        </w:rPr>
        <w:t>полугодия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25 </w:t>
      </w:r>
      <w:r w:rsidR="00567126">
        <w:rPr>
          <w:rFonts w:ascii="Times New Roman" w:hAnsi="Times New Roman" w:cs="Times New Roman"/>
          <w:sz w:val="26"/>
          <w:szCs w:val="26"/>
        </w:rPr>
        <w:t>июля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D20F5" w:rsidRDefault="00597802" w:rsidP="00FD20F5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В каждой муниципальной программе ест</w:t>
      </w:r>
      <w:r w:rsidR="00FD20F5">
        <w:rPr>
          <w:rFonts w:ascii="Times New Roman" w:hAnsi="Times New Roman" w:cs="Times New Roman"/>
          <w:sz w:val="26"/>
          <w:szCs w:val="26"/>
        </w:rPr>
        <w:t xml:space="preserve">ь подпрограммы и мероприятия, в </w:t>
      </w:r>
    </w:p>
    <w:p w:rsidR="004C4B52" w:rsidRPr="006C0684" w:rsidRDefault="00597802" w:rsidP="00FD20F5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11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682DA4">
        <w:rPr>
          <w:rFonts w:ascii="Times New Roman" w:hAnsi="Times New Roman" w:cs="Times New Roman"/>
          <w:sz w:val="26"/>
          <w:szCs w:val="26"/>
        </w:rPr>
        <w:t>2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62678A">
        <w:rPr>
          <w:rFonts w:ascii="Times New Roman" w:hAnsi="Times New Roman" w:cs="Times New Roman"/>
          <w:sz w:val="26"/>
          <w:szCs w:val="26"/>
        </w:rPr>
        <w:t>ы</w:t>
      </w:r>
      <w:r w:rsidR="00127B84" w:rsidRPr="006C0684">
        <w:rPr>
          <w:rFonts w:ascii="Times New Roman" w:hAnsi="Times New Roman" w:cs="Times New Roman"/>
          <w:sz w:val="26"/>
          <w:szCs w:val="26"/>
        </w:rPr>
        <w:t>.</w:t>
      </w:r>
    </w:p>
    <w:p w:rsidR="00FD20F5" w:rsidRDefault="00691BF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всем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2678A">
        <w:rPr>
          <w:rFonts w:ascii="Times New Roman" w:hAnsi="Times New Roman" w:cs="Times New Roman"/>
          <w:sz w:val="26"/>
          <w:szCs w:val="26"/>
        </w:rPr>
        <w:t>3</w:t>
      </w:r>
      <w:r w:rsidR="00682DA4">
        <w:rPr>
          <w:rFonts w:ascii="Times New Roman" w:hAnsi="Times New Roman" w:cs="Times New Roman"/>
          <w:sz w:val="26"/>
          <w:szCs w:val="26"/>
        </w:rPr>
        <w:t>0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</w:t>
      </w:r>
      <w:r w:rsidR="00682DA4">
        <w:rPr>
          <w:rFonts w:ascii="Times New Roman" w:hAnsi="Times New Roman" w:cs="Times New Roman"/>
          <w:sz w:val="26"/>
          <w:szCs w:val="26"/>
        </w:rPr>
        <w:t>ых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82DA4">
        <w:rPr>
          <w:rFonts w:ascii="Times New Roman" w:hAnsi="Times New Roman" w:cs="Times New Roman"/>
          <w:sz w:val="26"/>
          <w:szCs w:val="26"/>
        </w:rPr>
        <w:t>ей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рассматриваемых программ, из которых установленные плановые значения были:</w:t>
      </w:r>
    </w:p>
    <w:p w:rsidR="00733D2F" w:rsidRPr="006C0684" w:rsidRDefault="00343042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62678A">
        <w:rPr>
          <w:rFonts w:ascii="Times New Roman" w:hAnsi="Times New Roman" w:cs="Times New Roman"/>
          <w:sz w:val="26"/>
          <w:szCs w:val="26"/>
        </w:rPr>
        <w:t>2</w:t>
      </w:r>
      <w:r w:rsidR="000C69F5">
        <w:rPr>
          <w:rFonts w:ascii="Times New Roman" w:hAnsi="Times New Roman" w:cs="Times New Roman"/>
          <w:sz w:val="26"/>
          <w:szCs w:val="26"/>
        </w:rPr>
        <w:t>2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C459FC">
        <w:rPr>
          <w:rFonts w:ascii="Times New Roman" w:hAnsi="Times New Roman" w:cs="Times New Roman"/>
          <w:sz w:val="26"/>
          <w:szCs w:val="26"/>
        </w:rPr>
        <w:t>ым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459FC">
        <w:rPr>
          <w:rFonts w:ascii="Times New Roman" w:hAnsi="Times New Roman" w:cs="Times New Roman"/>
          <w:sz w:val="26"/>
          <w:szCs w:val="26"/>
        </w:rPr>
        <w:t>ям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0C69F5">
        <w:rPr>
          <w:rFonts w:ascii="Times New Roman" w:hAnsi="Times New Roman" w:cs="Times New Roman"/>
          <w:sz w:val="26"/>
          <w:szCs w:val="26"/>
        </w:rPr>
        <w:t>73,3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C459FC" w:rsidRDefault="00C459FC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достигнуты с допустимыми отклонениями (менее 5%) по </w:t>
      </w:r>
      <w:r w:rsidR="000C69F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целевым показателям (</w:t>
      </w:r>
      <w:r w:rsidR="000C69F5">
        <w:rPr>
          <w:rFonts w:ascii="Times New Roman" w:hAnsi="Times New Roman" w:cs="Times New Roman"/>
          <w:sz w:val="26"/>
          <w:szCs w:val="26"/>
        </w:rPr>
        <w:t>6,7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FD20F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155BDD">
        <w:rPr>
          <w:rFonts w:ascii="Times New Roman" w:hAnsi="Times New Roman" w:cs="Times New Roman"/>
          <w:sz w:val="26"/>
          <w:szCs w:val="26"/>
        </w:rPr>
        <w:t>6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155BDD">
        <w:rPr>
          <w:rFonts w:ascii="Times New Roman" w:hAnsi="Times New Roman" w:cs="Times New Roman"/>
          <w:sz w:val="26"/>
          <w:szCs w:val="26"/>
        </w:rPr>
        <w:t>20,0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Default="00905C3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3D2">
        <w:rPr>
          <w:rFonts w:ascii="Times New Roman" w:hAnsi="Times New Roman" w:cs="Times New Roman"/>
          <w:sz w:val="26"/>
          <w:szCs w:val="26"/>
        </w:rPr>
        <w:t xml:space="preserve">Из </w:t>
      </w:r>
      <w:r w:rsidR="0062678A" w:rsidRPr="00E223D2">
        <w:rPr>
          <w:rFonts w:ascii="Times New Roman" w:hAnsi="Times New Roman" w:cs="Times New Roman"/>
          <w:sz w:val="26"/>
          <w:szCs w:val="26"/>
        </w:rPr>
        <w:t>11</w:t>
      </w:r>
      <w:r w:rsidRPr="00E223D2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C76161" w:rsidRPr="00C76161" w:rsidRDefault="00C76161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6161">
        <w:rPr>
          <w:rFonts w:ascii="Times New Roman" w:hAnsi="Times New Roman" w:cs="Times New Roman"/>
          <w:sz w:val="26"/>
          <w:szCs w:val="26"/>
        </w:rPr>
        <w:t xml:space="preserve">-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ы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>, по котор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все целевые показатели, были достигнуты:</w:t>
      </w:r>
    </w:p>
    <w:p w:rsidR="000C69F5" w:rsidRPr="006C0684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>»;</w:t>
      </w:r>
    </w:p>
    <w:p w:rsidR="000C69F5" w:rsidRPr="006C0684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округа»</w:t>
      </w:r>
      <w:r w:rsidRPr="006C0684">
        <w:rPr>
          <w:rFonts w:ascii="Times New Roman" w:hAnsi="Times New Roman" w:cs="Times New Roman"/>
          <w:sz w:val="26"/>
          <w:szCs w:val="26"/>
        </w:rPr>
        <w:t xml:space="preserve"> (75,0%);</w:t>
      </w:r>
    </w:p>
    <w:p w:rsidR="000C69F5" w:rsidRDefault="0062678A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МП «Комплексное развитие сельских территорий в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Невельском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55BDD">
        <w:rPr>
          <w:rFonts w:ascii="Times New Roman" w:hAnsi="Times New Roman" w:cs="Times New Roman"/>
          <w:sz w:val="26"/>
          <w:szCs w:val="26"/>
        </w:rPr>
        <w:t>округе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C69F5">
        <w:rPr>
          <w:rFonts w:ascii="Times New Roman" w:hAnsi="Times New Roman" w:cs="Times New Roman"/>
          <w:sz w:val="26"/>
          <w:szCs w:val="26"/>
        </w:rPr>
        <w:t>;</w:t>
      </w:r>
    </w:p>
    <w:p w:rsidR="000C69F5" w:rsidRDefault="000C69F5" w:rsidP="000C69F5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МП «Реализация государственной национальной политики на территории Невельского муниципального округа Псковской области»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5C3D" w:rsidRPr="006C0684" w:rsidRDefault="00386A99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065C3A" w:rsidRDefault="00065C3A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2678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267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(80%)</w:t>
      </w:r>
      <w:r w:rsidRPr="0062678A">
        <w:rPr>
          <w:rFonts w:ascii="Times New Roman" w:hAnsi="Times New Roman" w:cs="Times New Roman"/>
          <w:sz w:val="26"/>
          <w:szCs w:val="26"/>
        </w:rPr>
        <w:t>;</w:t>
      </w:r>
    </w:p>
    <w:p w:rsidR="00155BDD" w:rsidRDefault="00155BDD" w:rsidP="00155BDD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«Развитие культуры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BD240D">
        <w:rPr>
          <w:rFonts w:ascii="Times New Roman" w:hAnsi="Times New Roman" w:cs="Times New Roman"/>
          <w:sz w:val="26"/>
          <w:szCs w:val="26"/>
        </w:rPr>
        <w:t>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округе» (75%);</w:t>
      </w:r>
    </w:p>
    <w:p w:rsidR="00155BDD" w:rsidRDefault="00155BDD" w:rsidP="00155BDD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(66,7%)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0C69F5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(66,7%)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6161" w:rsidRDefault="00155BDD" w:rsidP="00065C3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C76161">
        <w:rPr>
          <w:rFonts w:ascii="Times New Roman" w:hAnsi="Times New Roman" w:cs="Times New Roman"/>
          <w:sz w:val="26"/>
          <w:szCs w:val="26"/>
        </w:rPr>
        <w:t xml:space="preserve">П «Содействие экономическому развитию и инвестиционной привлекательности </w:t>
      </w:r>
      <w:r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Pr="00C761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(50,0%).</w:t>
      </w:r>
      <w:r w:rsidRPr="00155B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1BDB" w:rsidRPr="006C0684" w:rsidRDefault="00D3188E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lastRenderedPageBreak/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ам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0C69F5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округа»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62678A" w:rsidRDefault="0062678A" w:rsidP="00FD20F5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2678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2678A">
        <w:rPr>
          <w:rFonts w:ascii="Times New Roman" w:hAnsi="Times New Roman" w:cs="Times New Roman"/>
          <w:sz w:val="26"/>
          <w:szCs w:val="26"/>
        </w:rPr>
        <w:t>».</w:t>
      </w:r>
    </w:p>
    <w:p w:rsidR="00617387" w:rsidRPr="006C0684" w:rsidRDefault="000352FA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="00E615F0"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4B0E5D">
        <w:rPr>
          <w:rFonts w:ascii="Times New Roman" w:hAnsi="Times New Roman" w:cs="Times New Roman"/>
          <w:sz w:val="26"/>
          <w:szCs w:val="26"/>
        </w:rPr>
        <w:t>30422,97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4B0E5D">
        <w:rPr>
          <w:rFonts w:ascii="Times New Roman" w:hAnsi="Times New Roman" w:cs="Times New Roman"/>
          <w:sz w:val="26"/>
          <w:szCs w:val="26"/>
        </w:rPr>
        <w:t>16519</w:t>
      </w:r>
      <w:r w:rsidR="00065C3A">
        <w:rPr>
          <w:rFonts w:ascii="Times New Roman" w:hAnsi="Times New Roman" w:cs="Times New Roman"/>
          <w:sz w:val="26"/>
          <w:szCs w:val="26"/>
        </w:rPr>
        <w:t>,7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4B0E5D">
        <w:rPr>
          <w:rFonts w:ascii="Times New Roman" w:hAnsi="Times New Roman" w:cs="Times New Roman"/>
          <w:sz w:val="26"/>
          <w:szCs w:val="26"/>
        </w:rPr>
        <w:t>211540,78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4B0E5D">
        <w:rPr>
          <w:rFonts w:ascii="Times New Roman" w:hAnsi="Times New Roman" w:cs="Times New Roman"/>
          <w:sz w:val="26"/>
          <w:szCs w:val="26"/>
        </w:rPr>
        <w:t>87507,21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65C3A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617387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4B0E5D">
        <w:rPr>
          <w:rFonts w:ascii="Times New Roman" w:hAnsi="Times New Roman" w:cs="Times New Roman"/>
          <w:sz w:val="26"/>
          <w:szCs w:val="26"/>
        </w:rPr>
        <w:t>332488,83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4B0E5D">
        <w:rPr>
          <w:rFonts w:ascii="Times New Roman" w:hAnsi="Times New Roman" w:cs="Times New Roman"/>
          <w:sz w:val="26"/>
          <w:szCs w:val="26"/>
        </w:rPr>
        <w:t>161376,58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E223D2" w:rsidP="00FD20F5">
      <w:pPr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 xml:space="preserve">. платные услуги) в сумме </w:t>
      </w:r>
      <w:r w:rsidR="004262B2">
        <w:rPr>
          <w:rFonts w:ascii="Times New Roman" w:hAnsi="Times New Roman" w:cs="Times New Roman"/>
          <w:sz w:val="26"/>
          <w:szCs w:val="26"/>
        </w:rPr>
        <w:t>17</w:t>
      </w:r>
      <w:r w:rsidR="004B0E5D">
        <w:rPr>
          <w:rFonts w:ascii="Times New Roman" w:hAnsi="Times New Roman" w:cs="Times New Roman"/>
          <w:sz w:val="26"/>
          <w:szCs w:val="26"/>
        </w:rPr>
        <w:t>296</w:t>
      </w:r>
      <w:r w:rsidR="004262B2">
        <w:rPr>
          <w:rFonts w:ascii="Times New Roman" w:hAnsi="Times New Roman" w:cs="Times New Roman"/>
          <w:sz w:val="26"/>
          <w:szCs w:val="26"/>
        </w:rPr>
        <w:t>,0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</w:t>
      </w:r>
      <w:r w:rsidR="004B0E5D">
        <w:rPr>
          <w:rFonts w:ascii="Times New Roman" w:hAnsi="Times New Roman" w:cs="Times New Roman"/>
          <w:sz w:val="26"/>
          <w:szCs w:val="26"/>
        </w:rPr>
        <w:t>6874,0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4B0E5D">
        <w:rPr>
          <w:rFonts w:ascii="Times New Roman" w:hAnsi="Times New Roman" w:cs="Times New Roman"/>
          <w:sz w:val="26"/>
          <w:szCs w:val="26"/>
        </w:rPr>
        <w:t>591748,58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</w:t>
      </w:r>
      <w:r w:rsidR="00F07B66">
        <w:rPr>
          <w:rFonts w:ascii="Times New Roman" w:hAnsi="Times New Roman" w:cs="Times New Roman"/>
          <w:sz w:val="26"/>
          <w:szCs w:val="26"/>
        </w:rPr>
        <w:t xml:space="preserve">1 </w:t>
      </w:r>
      <w:r w:rsidR="004B0E5D">
        <w:rPr>
          <w:rFonts w:ascii="Times New Roman" w:hAnsi="Times New Roman" w:cs="Times New Roman"/>
          <w:sz w:val="26"/>
          <w:szCs w:val="26"/>
        </w:rPr>
        <w:t xml:space="preserve">полугодие </w:t>
      </w:r>
      <w:r w:rsidR="00372186" w:rsidRPr="006C0684">
        <w:rPr>
          <w:rFonts w:ascii="Times New Roman" w:hAnsi="Times New Roman" w:cs="Times New Roman"/>
          <w:sz w:val="26"/>
          <w:szCs w:val="26"/>
        </w:rPr>
        <w:t>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F07B66">
        <w:rPr>
          <w:rFonts w:ascii="Times New Roman" w:hAnsi="Times New Roman" w:cs="Times New Roman"/>
          <w:sz w:val="26"/>
          <w:szCs w:val="26"/>
        </w:rPr>
        <w:t>4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4B0E5D">
        <w:rPr>
          <w:rFonts w:ascii="Times New Roman" w:hAnsi="Times New Roman" w:cs="Times New Roman"/>
          <w:sz w:val="26"/>
          <w:szCs w:val="26"/>
        </w:rPr>
        <w:t>272277,49</w:t>
      </w:r>
      <w:r w:rsidR="004262B2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4B0E5D">
        <w:rPr>
          <w:rFonts w:ascii="Times New Roman" w:hAnsi="Times New Roman" w:cs="Times New Roman"/>
          <w:sz w:val="26"/>
          <w:szCs w:val="26"/>
        </w:rPr>
        <w:t>47,3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7B66" w:rsidRDefault="00E74F70" w:rsidP="00B63004">
      <w:pPr>
        <w:spacing w:after="0" w:line="16" w:lineRule="atLeast"/>
        <w:ind w:left="-567" w:firstLine="567"/>
        <w:jc w:val="both"/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4B0E5D">
        <w:rPr>
          <w:rFonts w:ascii="Times New Roman" w:hAnsi="Times New Roman" w:cs="Times New Roman"/>
          <w:sz w:val="26"/>
          <w:szCs w:val="26"/>
        </w:rPr>
        <w:t>41,1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4B0E5D">
        <w:rPr>
          <w:rFonts w:ascii="Times New Roman" w:hAnsi="Times New Roman" w:cs="Times New Roman"/>
          <w:sz w:val="26"/>
          <w:szCs w:val="26"/>
        </w:rPr>
        <w:t>87507,21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из средств </w:t>
      </w:r>
      <w:r w:rsidR="0064160C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64160C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64160C">
        <w:rPr>
          <w:rFonts w:ascii="Times New Roman" w:hAnsi="Times New Roman" w:cs="Times New Roman"/>
          <w:sz w:val="26"/>
          <w:szCs w:val="26"/>
        </w:rPr>
        <w:t xml:space="preserve"> - 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на </w:t>
      </w:r>
      <w:r w:rsidR="0064160C">
        <w:rPr>
          <w:rFonts w:ascii="Times New Roman" w:hAnsi="Times New Roman" w:cs="Times New Roman"/>
          <w:sz w:val="26"/>
          <w:szCs w:val="26"/>
        </w:rPr>
        <w:t>48,5</w:t>
      </w:r>
      <w:r w:rsidR="0064160C" w:rsidRPr="006C0684">
        <w:rPr>
          <w:rFonts w:ascii="Times New Roman" w:hAnsi="Times New Roman" w:cs="Times New Roman"/>
          <w:sz w:val="26"/>
          <w:szCs w:val="26"/>
        </w:rPr>
        <w:t>% (</w:t>
      </w:r>
      <w:r w:rsidR="0064160C">
        <w:rPr>
          <w:rFonts w:ascii="Times New Roman" w:hAnsi="Times New Roman" w:cs="Times New Roman"/>
          <w:sz w:val="26"/>
          <w:szCs w:val="26"/>
        </w:rPr>
        <w:t>161376,58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160C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4160C" w:rsidRPr="006C0684">
        <w:rPr>
          <w:rFonts w:ascii="Times New Roman" w:hAnsi="Times New Roman" w:cs="Times New Roman"/>
          <w:sz w:val="26"/>
          <w:szCs w:val="26"/>
        </w:rPr>
        <w:t>.)</w:t>
      </w:r>
      <w:r w:rsidR="0064160C">
        <w:rPr>
          <w:rFonts w:ascii="Times New Roman" w:hAnsi="Times New Roman" w:cs="Times New Roman"/>
          <w:sz w:val="26"/>
          <w:szCs w:val="26"/>
        </w:rPr>
        <w:t xml:space="preserve">, 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из федерального бюджета – на </w:t>
      </w:r>
      <w:r w:rsidR="0064160C">
        <w:rPr>
          <w:rFonts w:ascii="Times New Roman" w:hAnsi="Times New Roman" w:cs="Times New Roman"/>
          <w:sz w:val="26"/>
          <w:szCs w:val="26"/>
        </w:rPr>
        <w:t>54,3</w:t>
      </w:r>
      <w:r w:rsidR="00F07B66" w:rsidRPr="00E81514">
        <w:rPr>
          <w:rFonts w:ascii="Times New Roman" w:hAnsi="Times New Roman" w:cs="Times New Roman"/>
          <w:sz w:val="26"/>
          <w:szCs w:val="26"/>
        </w:rPr>
        <w:t>% (</w:t>
      </w:r>
      <w:r w:rsidR="0064160C">
        <w:rPr>
          <w:rFonts w:ascii="Times New Roman" w:hAnsi="Times New Roman" w:cs="Times New Roman"/>
          <w:sz w:val="26"/>
          <w:szCs w:val="26"/>
        </w:rPr>
        <w:t>16519</w:t>
      </w:r>
      <w:r w:rsidR="00F07B66">
        <w:rPr>
          <w:rFonts w:ascii="Times New Roman" w:hAnsi="Times New Roman" w:cs="Times New Roman"/>
          <w:sz w:val="26"/>
          <w:szCs w:val="26"/>
        </w:rPr>
        <w:t>,7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07B66" w:rsidRPr="00E8151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07B66" w:rsidRPr="00E8151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BB5730" w:rsidRPr="006C0684">
        <w:rPr>
          <w:rFonts w:ascii="Times New Roman" w:hAnsi="Times New Roman" w:cs="Times New Roman"/>
          <w:sz w:val="26"/>
          <w:szCs w:val="26"/>
        </w:rPr>
        <w:t>.</w:t>
      </w:r>
      <w:r w:rsidR="00E81514" w:rsidRPr="00E81514">
        <w:t xml:space="preserve"> </w:t>
      </w:r>
      <w:r w:rsidR="00F07B66">
        <w:t xml:space="preserve">                  </w:t>
      </w:r>
    </w:p>
    <w:p w:rsidR="00323432" w:rsidRPr="006C0684" w:rsidRDefault="00E41CB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64160C">
        <w:rPr>
          <w:rFonts w:ascii="Times New Roman" w:hAnsi="Times New Roman" w:cs="Times New Roman"/>
          <w:sz w:val="26"/>
          <w:szCs w:val="26"/>
        </w:rPr>
        <w:t>147165,62</w:t>
      </w:r>
      <w:r w:rsid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64160C">
        <w:rPr>
          <w:rFonts w:ascii="Times New Roman" w:hAnsi="Times New Roman" w:cs="Times New Roman"/>
          <w:sz w:val="26"/>
          <w:szCs w:val="26"/>
        </w:rPr>
        <w:t>55,</w:t>
      </w:r>
      <w:r w:rsidR="00BE423E">
        <w:rPr>
          <w:rFonts w:ascii="Times New Roman" w:hAnsi="Times New Roman" w:cs="Times New Roman"/>
          <w:sz w:val="26"/>
          <w:szCs w:val="26"/>
        </w:rPr>
        <w:t>5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B63004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2804DA" w:rsidRPr="006C0684" w:rsidRDefault="002804DA" w:rsidP="002804D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38697C">
        <w:rPr>
          <w:rFonts w:ascii="Times New Roman" w:hAnsi="Times New Roman" w:cs="Times New Roman"/>
          <w:sz w:val="26"/>
          <w:szCs w:val="26"/>
        </w:rPr>
        <w:t>33023,0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 w:rsidR="0038697C">
        <w:rPr>
          <w:rFonts w:ascii="Times New Roman" w:hAnsi="Times New Roman" w:cs="Times New Roman"/>
          <w:sz w:val="26"/>
          <w:szCs w:val="26"/>
        </w:rPr>
        <w:t>(12,4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38697C" w:rsidRDefault="0038697C" w:rsidP="0038697C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203D68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ого округа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30996,2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11,7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03D68" w:rsidRDefault="00203D6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«Развитие культуры в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203D68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2804DA">
        <w:rPr>
          <w:rFonts w:ascii="Times New Roman" w:hAnsi="Times New Roman" w:cs="Times New Roman"/>
          <w:sz w:val="26"/>
          <w:szCs w:val="26"/>
        </w:rPr>
        <w:t>округе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 w:rsidR="00BE423E">
        <w:rPr>
          <w:rFonts w:ascii="Times New Roman" w:hAnsi="Times New Roman" w:cs="Times New Roman"/>
          <w:sz w:val="26"/>
          <w:szCs w:val="26"/>
        </w:rPr>
        <w:t>29901,65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03D68">
        <w:rPr>
          <w:rFonts w:ascii="Times New Roman" w:hAnsi="Times New Roman" w:cs="Times New Roman"/>
          <w:sz w:val="26"/>
          <w:szCs w:val="26"/>
        </w:rPr>
        <w:t>,</w:t>
      </w:r>
      <w:r w:rsidR="00BE423E">
        <w:rPr>
          <w:rFonts w:ascii="Times New Roman" w:hAnsi="Times New Roman" w:cs="Times New Roman"/>
          <w:sz w:val="26"/>
          <w:szCs w:val="26"/>
        </w:rPr>
        <w:t>3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BE423E">
        <w:rPr>
          <w:rFonts w:ascii="Times New Roman" w:hAnsi="Times New Roman" w:cs="Times New Roman"/>
          <w:sz w:val="26"/>
          <w:szCs w:val="26"/>
        </w:rPr>
        <w:t>16723,7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</w:t>
      </w:r>
      <w:r w:rsidR="00BE423E">
        <w:rPr>
          <w:rFonts w:ascii="Times New Roman" w:hAnsi="Times New Roman" w:cs="Times New Roman"/>
          <w:sz w:val="26"/>
          <w:szCs w:val="26"/>
        </w:rPr>
        <w:t>6,3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BE423E">
        <w:rPr>
          <w:rFonts w:ascii="Times New Roman" w:hAnsi="Times New Roman" w:cs="Times New Roman"/>
          <w:sz w:val="26"/>
          <w:szCs w:val="26"/>
        </w:rPr>
        <w:t>3804,14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(1,</w:t>
      </w:r>
      <w:r w:rsidR="00BE423E">
        <w:rPr>
          <w:rFonts w:ascii="Times New Roman" w:hAnsi="Times New Roman" w:cs="Times New Roman"/>
          <w:sz w:val="26"/>
          <w:szCs w:val="26"/>
        </w:rPr>
        <w:t>4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804DA" w:rsidRDefault="002804D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BE423E">
        <w:rPr>
          <w:rFonts w:ascii="Times New Roman" w:hAnsi="Times New Roman" w:cs="Times New Roman"/>
          <w:sz w:val="26"/>
          <w:szCs w:val="26"/>
        </w:rPr>
        <w:t>1418,6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МП </w:t>
      </w:r>
      <w:r w:rsidRPr="00185631">
        <w:rPr>
          <w:rFonts w:ascii="Times New Roman" w:hAnsi="Times New Roman" w:cs="Times New Roman"/>
          <w:sz w:val="26"/>
          <w:szCs w:val="26"/>
        </w:rPr>
        <w:t xml:space="preserve">«Комплексное развитие сельских территорий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- 1350,58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6C0684">
        <w:rPr>
          <w:rFonts w:ascii="Times New Roman" w:hAnsi="Times New Roman" w:cs="Times New Roman"/>
          <w:sz w:val="26"/>
          <w:szCs w:val="26"/>
        </w:rPr>
        <w:t>(0,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МП «Формирование современной городской среды в Невельском муниципальном округе</w:t>
      </w:r>
      <w:r>
        <w:rPr>
          <w:rFonts w:ascii="Times New Roman" w:hAnsi="Times New Roman" w:cs="Times New Roman"/>
          <w:sz w:val="26"/>
          <w:szCs w:val="26"/>
        </w:rPr>
        <w:t xml:space="preserve">» - 550,7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BE423E">
        <w:rPr>
          <w:rFonts w:ascii="Times New Roman" w:hAnsi="Times New Roman" w:cs="Times New Roman"/>
          <w:sz w:val="26"/>
          <w:szCs w:val="26"/>
        </w:rPr>
        <w:t xml:space="preserve"> </w:t>
      </w:r>
      <w:r w:rsidRPr="00DB7317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0,2</w:t>
      </w:r>
      <w:r w:rsidRPr="00DB731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831C6" w:rsidRPr="006C0684" w:rsidRDefault="00DB7317" w:rsidP="002804D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17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- </w:t>
      </w:r>
      <w:r w:rsidR="00BE423E">
        <w:rPr>
          <w:rFonts w:ascii="Times New Roman" w:hAnsi="Times New Roman" w:cs="Times New Roman"/>
          <w:sz w:val="26"/>
          <w:szCs w:val="26"/>
        </w:rPr>
        <w:t>469,3</w:t>
      </w:r>
      <w:r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B7317">
        <w:rPr>
          <w:rFonts w:ascii="Times New Roman" w:hAnsi="Times New Roman" w:cs="Times New Roman"/>
          <w:sz w:val="26"/>
          <w:szCs w:val="26"/>
        </w:rPr>
        <w:t>. (</w:t>
      </w:r>
      <w:r w:rsidR="002804DA">
        <w:rPr>
          <w:rFonts w:ascii="Times New Roman" w:hAnsi="Times New Roman" w:cs="Times New Roman"/>
          <w:sz w:val="26"/>
          <w:szCs w:val="26"/>
        </w:rPr>
        <w:t>0,2</w:t>
      </w:r>
      <w:r w:rsidRPr="00DB731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 w:rsidR="009831C6" w:rsidRPr="006C0684">
        <w:rPr>
          <w:rFonts w:ascii="Times New Roman" w:hAnsi="Times New Roman" w:cs="Times New Roman"/>
          <w:sz w:val="26"/>
          <w:szCs w:val="26"/>
        </w:rPr>
        <w:t>.</w:t>
      </w:r>
    </w:p>
    <w:p w:rsidR="007A14BD" w:rsidRPr="006C0684" w:rsidRDefault="007A14BD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100,0% - </w:t>
      </w:r>
      <w:r>
        <w:rPr>
          <w:rFonts w:ascii="Times New Roman" w:hAnsi="Times New Roman" w:cs="Times New Roman"/>
          <w:sz w:val="26"/>
          <w:szCs w:val="26"/>
        </w:rPr>
        <w:t xml:space="preserve">МП </w:t>
      </w:r>
      <w:r w:rsidRPr="00185631">
        <w:rPr>
          <w:rFonts w:ascii="Times New Roman" w:hAnsi="Times New Roman" w:cs="Times New Roman"/>
          <w:sz w:val="26"/>
          <w:szCs w:val="26"/>
        </w:rPr>
        <w:t xml:space="preserve">«Комплексное развитие сельских территорий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- 1350,58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55,3</w:t>
      </w:r>
      <w:r w:rsidRPr="00203D68">
        <w:rPr>
          <w:rFonts w:ascii="Times New Roman" w:hAnsi="Times New Roman" w:cs="Times New Roman"/>
          <w:sz w:val="26"/>
          <w:szCs w:val="26"/>
        </w:rPr>
        <w:t>% -</w:t>
      </w:r>
      <w:r w:rsidRPr="00D67C4A">
        <w:rPr>
          <w:rFonts w:ascii="Times New Roman" w:hAnsi="Times New Roman" w:cs="Times New Roman"/>
          <w:sz w:val="26"/>
          <w:szCs w:val="26"/>
        </w:rPr>
        <w:t xml:space="preserve"> </w:t>
      </w:r>
      <w:r w:rsidRPr="00E223D2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E223D2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147165,62</w:t>
      </w:r>
      <w:r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223D2">
        <w:rPr>
          <w:rFonts w:ascii="Times New Roman" w:hAnsi="Times New Roman" w:cs="Times New Roman"/>
          <w:sz w:val="26"/>
          <w:szCs w:val="26"/>
        </w:rPr>
        <w:t>.;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54,7</w:t>
      </w:r>
      <w:r w:rsidRPr="006C0684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3804,14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.;</w:t>
      </w:r>
    </w:p>
    <w:p w:rsidR="00314229" w:rsidRDefault="00314229" w:rsidP="00314229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51,4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«Развитие культуры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29901,65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314229" w:rsidRDefault="00314229" w:rsidP="00314229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44,8</w:t>
      </w:r>
      <w:r>
        <w:rPr>
          <w:rFonts w:ascii="Times New Roman" w:hAnsi="Times New Roman" w:cs="Times New Roman"/>
          <w:sz w:val="26"/>
          <w:szCs w:val="26"/>
        </w:rPr>
        <w:t xml:space="preserve">% - </w:t>
      </w:r>
      <w:r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203D6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30996,2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.;</w:t>
      </w:r>
    </w:p>
    <w:p w:rsidR="00D67C4A" w:rsidRDefault="00314229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43,5</w:t>
      </w:r>
      <w:r w:rsidR="00203D68">
        <w:rPr>
          <w:rFonts w:ascii="Times New Roman" w:hAnsi="Times New Roman" w:cs="Times New Roman"/>
          <w:sz w:val="26"/>
          <w:szCs w:val="26"/>
        </w:rPr>
        <w:t xml:space="preserve">% - 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 w:rsidR="00D67C4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D67C4A" w:rsidRPr="00185631">
        <w:rPr>
          <w:rFonts w:ascii="Times New Roman" w:hAnsi="Times New Roman" w:cs="Times New Roman"/>
          <w:sz w:val="26"/>
          <w:szCs w:val="26"/>
        </w:rPr>
        <w:t>муниципального о</w:t>
      </w:r>
      <w:r w:rsidR="00D67C4A">
        <w:rPr>
          <w:rFonts w:ascii="Times New Roman" w:hAnsi="Times New Roman" w:cs="Times New Roman"/>
          <w:sz w:val="26"/>
          <w:szCs w:val="26"/>
        </w:rPr>
        <w:t>круга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33023,0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C4A"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67C4A" w:rsidRPr="00185631">
        <w:rPr>
          <w:rFonts w:ascii="Times New Roman" w:hAnsi="Times New Roman" w:cs="Times New Roman"/>
          <w:sz w:val="26"/>
          <w:szCs w:val="26"/>
        </w:rPr>
        <w:t>.;</w:t>
      </w:r>
    </w:p>
    <w:p w:rsidR="00314229" w:rsidRDefault="00314229" w:rsidP="00314229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35,1</w:t>
      </w:r>
      <w:r w:rsidRPr="00E223D2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E223D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1418,6</w:t>
      </w:r>
      <w:r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223D2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314229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25,8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</w:t>
      </w:r>
      <w:r w:rsidR="00D67C4A"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469,3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3D68"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3D68" w:rsidRPr="00203D68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D67C4A" w:rsidP="00D67C4A">
      <w:pPr>
        <w:autoSpaceDE w:val="0"/>
        <w:autoSpaceDN w:val="0"/>
        <w:adjustRightInd w:val="0"/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14229">
        <w:rPr>
          <w:rFonts w:ascii="Times New Roman" w:hAnsi="Times New Roman" w:cs="Times New Roman"/>
          <w:sz w:val="26"/>
          <w:szCs w:val="26"/>
        </w:rPr>
        <w:t>19,6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 w:rsidR="00314229">
        <w:rPr>
          <w:rFonts w:ascii="Times New Roman" w:hAnsi="Times New Roman" w:cs="Times New Roman"/>
          <w:sz w:val="26"/>
          <w:szCs w:val="26"/>
        </w:rPr>
        <w:t>16723,7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23D2"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223D2" w:rsidRPr="00E223D2">
        <w:rPr>
          <w:rFonts w:ascii="Times New Roman" w:hAnsi="Times New Roman" w:cs="Times New Roman"/>
          <w:sz w:val="26"/>
          <w:szCs w:val="26"/>
        </w:rPr>
        <w:t>.</w:t>
      </w:r>
      <w:r w:rsidR="00314229">
        <w:rPr>
          <w:rFonts w:ascii="Times New Roman" w:hAnsi="Times New Roman" w:cs="Times New Roman"/>
          <w:sz w:val="26"/>
          <w:szCs w:val="26"/>
        </w:rPr>
        <w:t>;</w:t>
      </w:r>
    </w:p>
    <w:p w:rsidR="00314229" w:rsidRDefault="00314229" w:rsidP="00D67C4A">
      <w:pPr>
        <w:autoSpaceDE w:val="0"/>
        <w:autoSpaceDN w:val="0"/>
        <w:adjustRightInd w:val="0"/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8,3% - </w:t>
      </w:r>
      <w:r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Невельском муниципальном округе» - 550,7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D67C4A" w:rsidRDefault="00185631" w:rsidP="00DD4CB8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5631" w:rsidRDefault="00D67C4A" w:rsidP="002804D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муниципальн</w:t>
      </w:r>
      <w:r w:rsidR="00DD4CB8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D4CB8">
        <w:rPr>
          <w:rFonts w:ascii="Times New Roman" w:hAnsi="Times New Roman" w:cs="Times New Roman"/>
          <w:sz w:val="26"/>
          <w:szCs w:val="26"/>
        </w:rPr>
        <w:t>е</w:t>
      </w:r>
      <w:r w:rsidR="002804DA" w:rsidRPr="00185631">
        <w:rPr>
          <w:rFonts w:ascii="Times New Roman" w:hAnsi="Times New Roman" w:cs="Times New Roman"/>
          <w:sz w:val="26"/>
          <w:szCs w:val="26"/>
        </w:rPr>
        <w:t xml:space="preserve"> </w:t>
      </w:r>
      <w:r w:rsidR="00185631" w:rsidRPr="00185631">
        <w:rPr>
          <w:rFonts w:ascii="Times New Roman" w:hAnsi="Times New Roman" w:cs="Times New Roman"/>
          <w:sz w:val="26"/>
          <w:szCs w:val="26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185631">
        <w:rPr>
          <w:rFonts w:ascii="Times New Roman" w:hAnsi="Times New Roman" w:cs="Times New Roman"/>
          <w:sz w:val="26"/>
          <w:szCs w:val="26"/>
        </w:rPr>
        <w:t xml:space="preserve"> финансирование не предусмотрено</w:t>
      </w:r>
      <w:r w:rsidR="003F0F51">
        <w:rPr>
          <w:rFonts w:ascii="Times New Roman" w:hAnsi="Times New Roman" w:cs="Times New Roman"/>
          <w:sz w:val="26"/>
          <w:szCs w:val="26"/>
        </w:rPr>
        <w:t>.</w:t>
      </w:r>
      <w:r w:rsidR="00185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7802" w:rsidRPr="006C0684" w:rsidRDefault="00662006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3F0F51">
        <w:rPr>
          <w:rFonts w:ascii="Times New Roman" w:hAnsi="Times New Roman" w:cs="Times New Roman"/>
          <w:sz w:val="26"/>
          <w:szCs w:val="26"/>
        </w:rPr>
        <w:t xml:space="preserve">рамках 11 муниципальных программ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запланировано к реализации </w:t>
      </w:r>
      <w:r w:rsidR="00E223D2">
        <w:rPr>
          <w:rFonts w:ascii="Times New Roman" w:hAnsi="Times New Roman" w:cs="Times New Roman"/>
          <w:sz w:val="26"/>
          <w:szCs w:val="26"/>
        </w:rPr>
        <w:t>1</w:t>
      </w:r>
      <w:r w:rsidR="00314229">
        <w:rPr>
          <w:rFonts w:ascii="Times New Roman" w:hAnsi="Times New Roman" w:cs="Times New Roman"/>
          <w:sz w:val="26"/>
          <w:szCs w:val="26"/>
        </w:rPr>
        <w:t>41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314229">
        <w:rPr>
          <w:rFonts w:ascii="Times New Roman" w:hAnsi="Times New Roman" w:cs="Times New Roman"/>
          <w:sz w:val="26"/>
          <w:szCs w:val="26"/>
        </w:rPr>
        <w:t>е</w:t>
      </w:r>
      <w:r w:rsidR="00017128">
        <w:rPr>
          <w:rFonts w:ascii="Times New Roman" w:hAnsi="Times New Roman" w:cs="Times New Roman"/>
          <w:sz w:val="26"/>
          <w:szCs w:val="26"/>
        </w:rPr>
        <w:t xml:space="preserve">. В 1 </w:t>
      </w:r>
      <w:r w:rsidR="00314229">
        <w:rPr>
          <w:rFonts w:ascii="Times New Roman" w:hAnsi="Times New Roman" w:cs="Times New Roman"/>
          <w:sz w:val="26"/>
          <w:szCs w:val="26"/>
        </w:rPr>
        <w:t>полугодии</w:t>
      </w:r>
      <w:r w:rsidR="00017128">
        <w:rPr>
          <w:rFonts w:ascii="Times New Roman" w:hAnsi="Times New Roman" w:cs="Times New Roman"/>
          <w:sz w:val="26"/>
          <w:szCs w:val="26"/>
        </w:rPr>
        <w:t xml:space="preserve"> </w:t>
      </w:r>
      <w:r w:rsidR="00314229">
        <w:rPr>
          <w:rFonts w:ascii="Times New Roman" w:hAnsi="Times New Roman" w:cs="Times New Roman"/>
          <w:sz w:val="26"/>
          <w:szCs w:val="26"/>
        </w:rPr>
        <w:t>реализовывались</w:t>
      </w:r>
      <w:r w:rsidR="00017128">
        <w:rPr>
          <w:rFonts w:ascii="Times New Roman" w:hAnsi="Times New Roman" w:cs="Times New Roman"/>
          <w:sz w:val="26"/>
          <w:szCs w:val="26"/>
        </w:rPr>
        <w:t xml:space="preserve"> </w:t>
      </w:r>
      <w:r w:rsidR="00952114">
        <w:rPr>
          <w:rFonts w:ascii="Times New Roman" w:hAnsi="Times New Roman" w:cs="Times New Roman"/>
          <w:sz w:val="26"/>
          <w:szCs w:val="26"/>
        </w:rPr>
        <w:t>108</w:t>
      </w:r>
      <w:r w:rsidR="00017128">
        <w:rPr>
          <w:rFonts w:ascii="Times New Roman" w:hAnsi="Times New Roman" w:cs="Times New Roman"/>
          <w:sz w:val="26"/>
          <w:szCs w:val="26"/>
        </w:rPr>
        <w:t xml:space="preserve"> мероприятий, из них реализованы в полном объеме </w:t>
      </w:r>
      <w:r w:rsidR="00952114">
        <w:rPr>
          <w:rFonts w:ascii="Times New Roman" w:hAnsi="Times New Roman" w:cs="Times New Roman"/>
          <w:sz w:val="26"/>
          <w:szCs w:val="26"/>
        </w:rPr>
        <w:t xml:space="preserve">80 </w:t>
      </w:r>
      <w:r w:rsidR="00017128">
        <w:rPr>
          <w:rFonts w:ascii="Times New Roman" w:hAnsi="Times New Roman" w:cs="Times New Roman"/>
          <w:sz w:val="26"/>
          <w:szCs w:val="26"/>
        </w:rPr>
        <w:t>мероприятий</w:t>
      </w:r>
      <w:r w:rsidR="00952114">
        <w:rPr>
          <w:rFonts w:ascii="Times New Roman" w:hAnsi="Times New Roman" w:cs="Times New Roman"/>
          <w:sz w:val="26"/>
          <w:szCs w:val="26"/>
        </w:rPr>
        <w:t xml:space="preserve"> (56,7</w:t>
      </w:r>
      <w:proofErr w:type="gramStart"/>
      <w:r w:rsidR="00952114">
        <w:rPr>
          <w:rFonts w:ascii="Times New Roman" w:hAnsi="Times New Roman" w:cs="Times New Roman"/>
          <w:sz w:val="26"/>
          <w:szCs w:val="26"/>
        </w:rPr>
        <w:t>% )</w:t>
      </w:r>
      <w:bookmarkStart w:id="0" w:name="_GoBack"/>
      <w:bookmarkEnd w:id="0"/>
      <w:proofErr w:type="gramEnd"/>
      <w:r w:rsidR="00017128">
        <w:rPr>
          <w:rFonts w:ascii="Times New Roman" w:hAnsi="Times New Roman" w:cs="Times New Roman"/>
          <w:sz w:val="26"/>
          <w:szCs w:val="26"/>
        </w:rPr>
        <w:t>.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17128"/>
    <w:rsid w:val="000352FA"/>
    <w:rsid w:val="000644AC"/>
    <w:rsid w:val="00065C3A"/>
    <w:rsid w:val="0008129B"/>
    <w:rsid w:val="00096860"/>
    <w:rsid w:val="000B3285"/>
    <w:rsid w:val="000C69F5"/>
    <w:rsid w:val="000D28E1"/>
    <w:rsid w:val="000D2CFD"/>
    <w:rsid w:val="001276EC"/>
    <w:rsid w:val="00127B84"/>
    <w:rsid w:val="00155BDD"/>
    <w:rsid w:val="00165ECB"/>
    <w:rsid w:val="00185631"/>
    <w:rsid w:val="0019247D"/>
    <w:rsid w:val="001C7056"/>
    <w:rsid w:val="001D07F5"/>
    <w:rsid w:val="001E0BDC"/>
    <w:rsid w:val="00202C49"/>
    <w:rsid w:val="00203D68"/>
    <w:rsid w:val="00230B6A"/>
    <w:rsid w:val="00243511"/>
    <w:rsid w:val="002804DA"/>
    <w:rsid w:val="00295F0A"/>
    <w:rsid w:val="002D1CFA"/>
    <w:rsid w:val="002F0783"/>
    <w:rsid w:val="003115EF"/>
    <w:rsid w:val="00314229"/>
    <w:rsid w:val="00323432"/>
    <w:rsid w:val="00323472"/>
    <w:rsid w:val="00343042"/>
    <w:rsid w:val="00360EEF"/>
    <w:rsid w:val="00366CBC"/>
    <w:rsid w:val="00372186"/>
    <w:rsid w:val="0038697C"/>
    <w:rsid w:val="00386A99"/>
    <w:rsid w:val="003B34D0"/>
    <w:rsid w:val="003C3873"/>
    <w:rsid w:val="003F0F51"/>
    <w:rsid w:val="004262B2"/>
    <w:rsid w:val="004418CB"/>
    <w:rsid w:val="00445354"/>
    <w:rsid w:val="00466BF6"/>
    <w:rsid w:val="004B0E5D"/>
    <w:rsid w:val="004C4B52"/>
    <w:rsid w:val="00527761"/>
    <w:rsid w:val="00552F6C"/>
    <w:rsid w:val="00567126"/>
    <w:rsid w:val="00597802"/>
    <w:rsid w:val="005E1C11"/>
    <w:rsid w:val="0060131F"/>
    <w:rsid w:val="00617387"/>
    <w:rsid w:val="0062614D"/>
    <w:rsid w:val="0062678A"/>
    <w:rsid w:val="0064160C"/>
    <w:rsid w:val="006457CE"/>
    <w:rsid w:val="00662006"/>
    <w:rsid w:val="00682DA4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96416"/>
    <w:rsid w:val="008E4939"/>
    <w:rsid w:val="00905C3D"/>
    <w:rsid w:val="0092681B"/>
    <w:rsid w:val="00952114"/>
    <w:rsid w:val="0097166F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0B92"/>
    <w:rsid w:val="00B14A0E"/>
    <w:rsid w:val="00B63004"/>
    <w:rsid w:val="00BB4994"/>
    <w:rsid w:val="00BB5730"/>
    <w:rsid w:val="00BD240D"/>
    <w:rsid w:val="00BE423E"/>
    <w:rsid w:val="00BE5929"/>
    <w:rsid w:val="00C035DE"/>
    <w:rsid w:val="00C204C1"/>
    <w:rsid w:val="00C20CD8"/>
    <w:rsid w:val="00C2533F"/>
    <w:rsid w:val="00C4498F"/>
    <w:rsid w:val="00C459FC"/>
    <w:rsid w:val="00C47350"/>
    <w:rsid w:val="00C63068"/>
    <w:rsid w:val="00C76161"/>
    <w:rsid w:val="00C84596"/>
    <w:rsid w:val="00CA52E1"/>
    <w:rsid w:val="00CC1257"/>
    <w:rsid w:val="00CF1949"/>
    <w:rsid w:val="00D14B2F"/>
    <w:rsid w:val="00D3188E"/>
    <w:rsid w:val="00D43006"/>
    <w:rsid w:val="00D50047"/>
    <w:rsid w:val="00D66F64"/>
    <w:rsid w:val="00D67C4A"/>
    <w:rsid w:val="00D9161B"/>
    <w:rsid w:val="00DB7317"/>
    <w:rsid w:val="00DC14DA"/>
    <w:rsid w:val="00DC72D4"/>
    <w:rsid w:val="00DD4CB8"/>
    <w:rsid w:val="00E223D2"/>
    <w:rsid w:val="00E317A7"/>
    <w:rsid w:val="00E41CB8"/>
    <w:rsid w:val="00E45F4F"/>
    <w:rsid w:val="00E615F0"/>
    <w:rsid w:val="00E74F70"/>
    <w:rsid w:val="00E81514"/>
    <w:rsid w:val="00E83E47"/>
    <w:rsid w:val="00EA752F"/>
    <w:rsid w:val="00EC34F1"/>
    <w:rsid w:val="00F07B66"/>
    <w:rsid w:val="00F67124"/>
    <w:rsid w:val="00F709F7"/>
    <w:rsid w:val="00FB7A10"/>
    <w:rsid w:val="00FD20F5"/>
    <w:rsid w:val="00FE1DBF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AA19-F7D3-456A-BDCC-328E19C7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50</cp:revision>
  <cp:lastPrinted>2022-04-28T09:37:00Z</cp:lastPrinted>
  <dcterms:created xsi:type="dcterms:W3CDTF">2016-04-29T11:04:00Z</dcterms:created>
  <dcterms:modified xsi:type="dcterms:W3CDTF">2024-07-26T13:43:00Z</dcterms:modified>
</cp:coreProperties>
</file>