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F" w:rsidRPr="00886A89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B0F" w:rsidRPr="00886A89" w:rsidRDefault="00D14B0F" w:rsidP="00004E77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D14B0F" w:rsidRPr="008710E3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0E3">
        <w:rPr>
          <w:rFonts w:ascii="Times New Roman" w:hAnsi="Times New Roman" w:cs="Times New Roman"/>
          <w:b/>
          <w:sz w:val="32"/>
          <w:szCs w:val="32"/>
        </w:rPr>
        <w:t>АДМИНИСТРАЦИЯ  НЕВЕЛЬСКОГО  РАЙОНА</w:t>
      </w:r>
    </w:p>
    <w:p w:rsidR="00D14B0F" w:rsidRPr="008710E3" w:rsidRDefault="00D14B0F" w:rsidP="00004E77">
      <w:pPr>
        <w:pStyle w:val="a4"/>
        <w:ind w:firstLine="0"/>
        <w:rPr>
          <w:rFonts w:ascii="Times New Roman" w:hAnsi="Times New Roman" w:cs="Times New Roman"/>
          <w:sz w:val="32"/>
          <w:szCs w:val="32"/>
        </w:rPr>
      </w:pPr>
    </w:p>
    <w:p w:rsidR="00D14B0F" w:rsidRPr="008710E3" w:rsidRDefault="00D14B0F" w:rsidP="00004E77">
      <w:pPr>
        <w:pStyle w:val="a4"/>
        <w:tabs>
          <w:tab w:val="left" w:pos="0"/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10E3">
        <w:rPr>
          <w:rFonts w:ascii="Times New Roman" w:hAnsi="Times New Roman" w:cs="Times New Roman"/>
          <w:b/>
          <w:sz w:val="36"/>
          <w:szCs w:val="36"/>
        </w:rPr>
        <w:t xml:space="preserve">П о с </w:t>
      </w:r>
      <w:proofErr w:type="gramStart"/>
      <w:r w:rsidRPr="008710E3">
        <w:rPr>
          <w:rFonts w:ascii="Times New Roman" w:hAnsi="Times New Roman" w:cs="Times New Roman"/>
          <w:b/>
          <w:sz w:val="36"/>
          <w:szCs w:val="36"/>
        </w:rPr>
        <w:t>т</w:t>
      </w:r>
      <w:proofErr w:type="gramEnd"/>
      <w:r w:rsidRPr="008710E3">
        <w:rPr>
          <w:rFonts w:ascii="Times New Roman" w:hAnsi="Times New Roman" w:cs="Times New Roman"/>
          <w:b/>
          <w:sz w:val="36"/>
          <w:szCs w:val="36"/>
        </w:rPr>
        <w:t xml:space="preserve"> а н о в л е н и е</w:t>
      </w:r>
    </w:p>
    <w:p w:rsidR="00D14B0F" w:rsidRPr="00A713DA" w:rsidRDefault="00D14B0F" w:rsidP="00004E77">
      <w:pPr>
        <w:pStyle w:val="a4"/>
        <w:tabs>
          <w:tab w:val="left" w:pos="0"/>
          <w:tab w:val="left" w:pos="540"/>
        </w:tabs>
        <w:ind w:firstLine="0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313F23" w:rsidRDefault="00446EC2" w:rsidP="00313F23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446EC2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C1B1A" w:rsidRPr="00446EC2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446E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13F23">
        <w:rPr>
          <w:rFonts w:ascii="Times New Roman" w:hAnsi="Times New Roman" w:cs="Times New Roman"/>
          <w:sz w:val="28"/>
          <w:szCs w:val="28"/>
          <w:u w:val="single"/>
        </w:rPr>
        <w:t xml:space="preserve"> 07.11.2023</w:t>
      </w:r>
      <w:proofErr w:type="gramEnd"/>
      <w:r w:rsidR="00313F23">
        <w:rPr>
          <w:rFonts w:ascii="Times New Roman" w:hAnsi="Times New Roman" w:cs="Times New Roman"/>
          <w:sz w:val="28"/>
          <w:szCs w:val="28"/>
          <w:u w:val="single"/>
        </w:rPr>
        <w:t xml:space="preserve"> № 627</w:t>
      </w:r>
    </w:p>
    <w:p w:rsidR="00D14B0F" w:rsidRPr="00313F23" w:rsidRDefault="00313F23" w:rsidP="00313F23">
      <w:pPr>
        <w:pStyle w:val="a4"/>
        <w:tabs>
          <w:tab w:val="left" w:pos="0"/>
        </w:tabs>
        <w:ind w:firstLine="0"/>
        <w:rPr>
          <w:rFonts w:ascii="Times New Roman" w:hAnsi="Times New Roman" w:cs="Times New Roman"/>
        </w:rPr>
      </w:pPr>
      <w:r w:rsidRPr="00313F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A19FE" w:rsidRPr="00313F23">
        <w:rPr>
          <w:rFonts w:ascii="Times New Roman" w:hAnsi="Times New Roman" w:cs="Times New Roman"/>
        </w:rPr>
        <w:t xml:space="preserve"> </w:t>
      </w:r>
      <w:r w:rsidR="00D14B0F" w:rsidRPr="00313F23">
        <w:rPr>
          <w:rFonts w:ascii="Times New Roman" w:hAnsi="Times New Roman" w:cs="Times New Roman"/>
        </w:rPr>
        <w:t>Невель</w:t>
      </w:r>
    </w:p>
    <w:p w:rsidR="00D14B0F" w:rsidRPr="00916547" w:rsidRDefault="00D14B0F" w:rsidP="00B8000A">
      <w:pPr>
        <w:pStyle w:val="1"/>
        <w:tabs>
          <w:tab w:val="left" w:pos="0"/>
          <w:tab w:val="left" w:pos="540"/>
        </w:tabs>
        <w:spacing w:before="0" w:after="0"/>
        <w:ind w:left="567" w:firstLine="540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D14B0F" w:rsidRDefault="00D14B0F" w:rsidP="00B47658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663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 w:rsidR="00A753F5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</w:t>
      </w:r>
      <w:r w:rsidR="0006505B" w:rsidRP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базовых нормативов </w:t>
      </w:r>
      <w:proofErr w:type="gramStart"/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>затрат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A617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>отраслевых</w:t>
      </w:r>
      <w:proofErr w:type="gramEnd"/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территориальных корректирующих коэффициентов   к   базовым нормативам затрат, </w:t>
      </w:r>
      <w:r w:rsidR="007245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нормативных </w:t>
      </w:r>
      <w:r w:rsidR="00F41E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затрат на оказание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муниципальных услуг</w:t>
      </w:r>
      <w:r w:rsidR="003023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(выполнение работ)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оказываемых муниципальными учреждениями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B306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Невельского муниципального округа </w:t>
      </w:r>
      <w:r w:rsidR="00B476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сфере</w:t>
      </w:r>
      <w:r w:rsidR="00DB44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физической культуры и спорта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14B0F" w:rsidRPr="00916547" w:rsidRDefault="00D14B0F" w:rsidP="00B8000A">
      <w:pPr>
        <w:pStyle w:val="1"/>
        <w:tabs>
          <w:tab w:val="left" w:pos="0"/>
        </w:tabs>
        <w:spacing w:before="0" w:after="0"/>
        <w:ind w:left="567"/>
        <w:jc w:val="both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9C1B1A" w:rsidRDefault="009C1B1A" w:rsidP="009C1B1A">
      <w:pPr>
        <w:rPr>
          <w:sz w:val="16"/>
          <w:szCs w:val="16"/>
          <w:lang w:eastAsia="ru-RU"/>
        </w:rPr>
      </w:pPr>
    </w:p>
    <w:p w:rsidR="001B306D" w:rsidRDefault="001B306D" w:rsidP="009C1B1A">
      <w:pPr>
        <w:rPr>
          <w:sz w:val="16"/>
          <w:szCs w:val="16"/>
          <w:lang w:eastAsia="ru-RU"/>
        </w:rPr>
      </w:pPr>
    </w:p>
    <w:p w:rsidR="001B306D" w:rsidRPr="00916547" w:rsidRDefault="001B306D" w:rsidP="009C1B1A">
      <w:pPr>
        <w:rPr>
          <w:sz w:val="16"/>
          <w:szCs w:val="16"/>
          <w:lang w:eastAsia="ru-RU"/>
        </w:rPr>
      </w:pPr>
    </w:p>
    <w:p w:rsidR="00D14B0F" w:rsidRPr="007B3FF3" w:rsidRDefault="00D14B0F" w:rsidP="001B306D">
      <w:pPr>
        <w:tabs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1B306D">
        <w:rPr>
          <w:rFonts w:ascii="Times New Roman" w:hAnsi="Times New Roman" w:cs="Times New Roman"/>
          <w:sz w:val="28"/>
          <w:szCs w:val="28"/>
        </w:rPr>
        <w:t xml:space="preserve"> Законом Псковской области от 02.03.2023 № 2349-ОЗ «О преобразовании муниципальных образований, входящих в состав муниципального образования «Невельский район», </w:t>
      </w:r>
      <w:r w:rsidR="00A6174A">
        <w:rPr>
          <w:rFonts w:ascii="Times New Roman" w:hAnsi="Times New Roman" w:cs="Times New Roman"/>
          <w:sz w:val="28"/>
          <w:szCs w:val="28"/>
        </w:rPr>
        <w:t>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услуг (выполнение работ) в отношении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учре</w:t>
      </w:r>
      <w:r w:rsidR="00A6174A">
        <w:rPr>
          <w:rFonts w:ascii="Times New Roman" w:hAnsi="Times New Roman" w:cs="Times New Roman"/>
          <w:sz w:val="28"/>
          <w:szCs w:val="28"/>
        </w:rPr>
        <w:t>ждений и финан</w:t>
      </w:r>
      <w:bookmarkStart w:id="0" w:name="_GoBack"/>
      <w:bookmarkEnd w:id="0"/>
      <w:r w:rsidR="00A6174A">
        <w:rPr>
          <w:rFonts w:ascii="Times New Roman" w:hAnsi="Times New Roman" w:cs="Times New Roman"/>
          <w:sz w:val="28"/>
          <w:szCs w:val="28"/>
        </w:rPr>
        <w:t xml:space="preserve">совом обеспечении </w:t>
      </w:r>
      <w:r w:rsidR="00F41EBF" w:rsidRPr="0058313C">
        <w:rPr>
          <w:rFonts w:ascii="Times New Roman" w:hAnsi="Times New Roman" w:cs="Times New Roman"/>
          <w:sz w:val="28"/>
          <w:szCs w:val="28"/>
        </w:rPr>
        <w:t>выполнения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6174A">
        <w:rPr>
          <w:rFonts w:ascii="Times New Roman" w:hAnsi="Times New Roman" w:cs="Times New Roman"/>
          <w:sz w:val="28"/>
          <w:szCs w:val="28"/>
        </w:rPr>
        <w:t xml:space="preserve">  </w:t>
      </w:r>
      <w:r w:rsidR="00F41EBF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Админи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страции Невельского района от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9C1B1A" w:rsidRPr="009C1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670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47658" w:rsidRPr="0017321B" w:rsidRDefault="00B47658" w:rsidP="001B306D">
      <w:pPr>
        <w:pStyle w:val="a8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B47658" w:rsidRPr="00B47658" w:rsidRDefault="00B47658" w:rsidP="001B306D">
      <w:pPr>
        <w:pStyle w:val="a8"/>
        <w:numPr>
          <w:ilvl w:val="1"/>
          <w:numId w:val="2"/>
        </w:numPr>
        <w:spacing w:line="276" w:lineRule="auto"/>
        <w:ind w:left="0" w:firstLine="69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47658">
        <w:rPr>
          <w:rFonts w:ascii="Times New Roman" w:hAnsi="Times New Roman" w:cs="Times New Roman"/>
          <w:sz w:val="28"/>
          <w:szCs w:val="28"/>
        </w:rPr>
        <w:t xml:space="preserve">начения базовых нормативов затрат на оказание муниципальных услуг (выполнение работ), оказываемых </w:t>
      </w:r>
      <w:r w:rsidR="00E24352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="001B306D"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proofErr w:type="gramStart"/>
      <w:r w:rsidR="001B306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4765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47658">
        <w:rPr>
          <w:rFonts w:ascii="Times New Roman" w:hAnsi="Times New Roman" w:cs="Times New Roman"/>
          <w:sz w:val="28"/>
          <w:szCs w:val="28"/>
        </w:rPr>
        <w:t xml:space="preserve"> сфере</w:t>
      </w:r>
      <w:r w:rsidR="00DB442D">
        <w:rPr>
          <w:rFonts w:ascii="Times New Roman" w:hAnsi="Times New Roman" w:cs="Times New Roman"/>
          <w:sz w:val="28"/>
          <w:szCs w:val="28"/>
        </w:rPr>
        <w:t xml:space="preserve"> физической </w:t>
      </w:r>
      <w:r w:rsidRPr="00B47658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DB442D"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Pr="00B47658">
        <w:rPr>
          <w:rFonts w:ascii="Times New Roman" w:hAnsi="Times New Roman" w:cs="Times New Roman"/>
          <w:sz w:val="28"/>
          <w:szCs w:val="28"/>
        </w:rPr>
        <w:t>;</w:t>
      </w:r>
    </w:p>
    <w:p w:rsidR="00B01AEC" w:rsidRPr="000F17B4" w:rsidRDefault="00B01AEC" w:rsidP="001B306D">
      <w:pPr>
        <w:pStyle w:val="a4"/>
        <w:numPr>
          <w:ilvl w:val="1"/>
          <w:numId w:val="2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отраслевые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территориальные </w:t>
      </w:r>
      <w:r w:rsidRPr="0006119E">
        <w:rPr>
          <w:rFonts w:ascii="Times New Roman" w:hAnsi="Times New Roman" w:cs="Times New Roman"/>
          <w:bCs/>
          <w:sz w:val="28"/>
          <w:szCs w:val="28"/>
        </w:rPr>
        <w:t>коррек</w:t>
      </w:r>
      <w:r>
        <w:rPr>
          <w:rFonts w:ascii="Times New Roman" w:hAnsi="Times New Roman" w:cs="Times New Roman"/>
          <w:bCs/>
          <w:sz w:val="28"/>
          <w:szCs w:val="28"/>
        </w:rPr>
        <w:t xml:space="preserve">тирующие коэффициенты 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 к   базовым нормативам затрат на оказание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(выполнение работ)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, оказываемых муниципальными учреждениями </w:t>
      </w:r>
      <w:r w:rsidR="001B306D">
        <w:rPr>
          <w:rFonts w:ascii="Times New Roman" w:hAnsi="Times New Roman" w:cs="Times New Roman"/>
          <w:bCs/>
          <w:sz w:val="28"/>
          <w:szCs w:val="28"/>
        </w:rPr>
        <w:t>Невельского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61E2">
        <w:rPr>
          <w:rFonts w:ascii="Times New Roman" w:hAnsi="Times New Roman" w:cs="Times New Roman"/>
          <w:bCs/>
          <w:sz w:val="28"/>
          <w:szCs w:val="28"/>
        </w:rPr>
        <w:t>в сфере</w:t>
      </w:r>
      <w:r w:rsidR="00DB442D">
        <w:rPr>
          <w:rFonts w:ascii="Times New Roman" w:hAnsi="Times New Roman" w:cs="Times New Roman"/>
          <w:bCs/>
          <w:sz w:val="28"/>
          <w:szCs w:val="28"/>
        </w:rPr>
        <w:t xml:space="preserve"> физической культуры и спорта</w:t>
      </w:r>
      <w:r w:rsidR="00004E77">
        <w:rPr>
          <w:rFonts w:ascii="Times New Roman" w:hAnsi="Times New Roman" w:cs="Times New Roman"/>
          <w:bCs/>
          <w:sz w:val="28"/>
          <w:szCs w:val="28"/>
        </w:rPr>
        <w:t>;</w:t>
      </w:r>
    </w:p>
    <w:p w:rsidR="00AE57AF" w:rsidRDefault="00A753F5" w:rsidP="001B306D">
      <w:pPr>
        <w:pStyle w:val="a4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724589" w:rsidRPr="0017321B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F41EBF" w:rsidRPr="0017321B">
        <w:rPr>
          <w:rFonts w:ascii="Times New Roman" w:hAnsi="Times New Roman" w:cs="Times New Roman"/>
          <w:sz w:val="28"/>
          <w:szCs w:val="28"/>
        </w:rPr>
        <w:t xml:space="preserve">затрат на оказание </w:t>
      </w:r>
      <w:r w:rsidR="00D14B0F" w:rsidRPr="0017321B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02352" w:rsidRPr="0017321B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D14B0F" w:rsidRPr="0017321B">
        <w:rPr>
          <w:rFonts w:ascii="Times New Roman" w:hAnsi="Times New Roman" w:cs="Times New Roman"/>
          <w:sz w:val="28"/>
          <w:szCs w:val="28"/>
        </w:rPr>
        <w:t xml:space="preserve">, оказываемых </w:t>
      </w:r>
      <w:r w:rsidR="00721729" w:rsidRPr="0017321B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="001B306D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="0017321B" w:rsidRPr="0017321B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DB442D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17321B" w:rsidRPr="0017321B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A464B6">
        <w:rPr>
          <w:rFonts w:ascii="Times New Roman" w:hAnsi="Times New Roman" w:cs="Times New Roman"/>
          <w:sz w:val="28"/>
          <w:szCs w:val="28"/>
        </w:rPr>
        <w:t>и спорта</w:t>
      </w:r>
      <w:r w:rsidR="00DB442D">
        <w:rPr>
          <w:rFonts w:ascii="Times New Roman" w:hAnsi="Times New Roman" w:cs="Times New Roman"/>
          <w:sz w:val="28"/>
          <w:szCs w:val="28"/>
        </w:rPr>
        <w:t>.</w:t>
      </w:r>
    </w:p>
    <w:p w:rsidR="0033677A" w:rsidRDefault="005D59D9" w:rsidP="001B306D">
      <w:pPr>
        <w:pStyle w:val="a4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3677A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Невельского района от </w:t>
      </w:r>
      <w:r w:rsidR="001B306D">
        <w:rPr>
          <w:rFonts w:ascii="Times New Roman" w:hAnsi="Times New Roman" w:cs="Times New Roman"/>
          <w:sz w:val="28"/>
          <w:szCs w:val="28"/>
        </w:rPr>
        <w:t>16</w:t>
      </w:r>
      <w:r w:rsidR="0033677A">
        <w:rPr>
          <w:rFonts w:ascii="Times New Roman" w:hAnsi="Times New Roman" w:cs="Times New Roman"/>
          <w:sz w:val="28"/>
          <w:szCs w:val="28"/>
        </w:rPr>
        <w:t>.</w:t>
      </w:r>
      <w:r w:rsidR="001B306D">
        <w:rPr>
          <w:rFonts w:ascii="Times New Roman" w:hAnsi="Times New Roman" w:cs="Times New Roman"/>
          <w:sz w:val="28"/>
          <w:szCs w:val="28"/>
        </w:rPr>
        <w:t>11</w:t>
      </w:r>
      <w:r w:rsidR="0033677A">
        <w:rPr>
          <w:rFonts w:ascii="Times New Roman" w:hAnsi="Times New Roman" w:cs="Times New Roman"/>
          <w:sz w:val="28"/>
          <w:szCs w:val="28"/>
        </w:rPr>
        <w:t>.202</w:t>
      </w:r>
      <w:r w:rsidR="001B306D">
        <w:rPr>
          <w:rFonts w:ascii="Times New Roman" w:hAnsi="Times New Roman" w:cs="Times New Roman"/>
          <w:sz w:val="28"/>
          <w:szCs w:val="28"/>
        </w:rPr>
        <w:t>2 № 655</w:t>
      </w:r>
      <w:r w:rsidR="0033677A">
        <w:rPr>
          <w:rFonts w:ascii="Times New Roman" w:hAnsi="Times New Roman" w:cs="Times New Roman"/>
          <w:sz w:val="28"/>
          <w:szCs w:val="28"/>
        </w:rPr>
        <w:t xml:space="preserve"> «Об утверждении значений базовых нормативов затрат, отраслевых и территориальных корректирующих коэффициентов к базовым нормативам затрат, нормативных затрат на оказание муниципальных услуг (выполнение работ), оказываемых муниципальными учреждениями МО «Невельский район» в сфере физической культуры и спорта</w:t>
      </w:r>
      <w:r w:rsidR="001B30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r w:rsidR="0033677A">
        <w:rPr>
          <w:rFonts w:ascii="Times New Roman" w:hAnsi="Times New Roman" w:cs="Times New Roman"/>
          <w:sz w:val="28"/>
          <w:szCs w:val="28"/>
        </w:rPr>
        <w:t>.</w:t>
      </w:r>
    </w:p>
    <w:p w:rsidR="0033677A" w:rsidRPr="00AD6F92" w:rsidRDefault="0033677A" w:rsidP="001B306D">
      <w:pPr>
        <w:pStyle w:val="a8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вступает в силу со дня его принятия и </w:t>
      </w:r>
      <w:r w:rsidRPr="00AD6F92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6F92">
        <w:rPr>
          <w:rFonts w:ascii="Times New Roman" w:hAnsi="Times New Roman" w:cs="Times New Roman"/>
          <w:sz w:val="28"/>
          <w:szCs w:val="28"/>
        </w:rPr>
        <w:t xml:space="preserve">тся начиная с расчета субсидии на финансовое обеспечение выполнения </w:t>
      </w:r>
      <w:proofErr w:type="gramStart"/>
      <w:r w:rsidRPr="00AD6F92">
        <w:rPr>
          <w:rFonts w:ascii="Times New Roman" w:hAnsi="Times New Roman" w:cs="Times New Roman"/>
          <w:sz w:val="28"/>
          <w:szCs w:val="28"/>
        </w:rPr>
        <w:t>муниципального  задания</w:t>
      </w:r>
      <w:proofErr w:type="gramEnd"/>
      <w:r w:rsidRPr="00AD6F9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B306D">
        <w:rPr>
          <w:rFonts w:ascii="Times New Roman" w:hAnsi="Times New Roman" w:cs="Times New Roman"/>
          <w:sz w:val="28"/>
          <w:szCs w:val="28"/>
        </w:rPr>
        <w:t>4 год и на плановый период 2025 и 2026 годов.</w:t>
      </w:r>
    </w:p>
    <w:p w:rsidR="00D14B0F" w:rsidRDefault="0033677A" w:rsidP="001B306D">
      <w:pPr>
        <w:tabs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4B0F" w:rsidRPr="0017321B">
        <w:rPr>
          <w:rFonts w:ascii="Times New Roman" w:hAnsi="Times New Roman" w:cs="Times New Roman"/>
          <w:sz w:val="28"/>
          <w:szCs w:val="28"/>
        </w:rPr>
        <w:t>. Контроль за исполнением</w:t>
      </w:r>
      <w:r w:rsidR="00D14B0F" w:rsidRPr="007B3FF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</w:t>
      </w:r>
      <w:proofErr w:type="gramStart"/>
      <w:r w:rsidR="00D14B0F" w:rsidRPr="007B3FF3">
        <w:rPr>
          <w:rFonts w:ascii="Times New Roman" w:hAnsi="Times New Roman" w:cs="Times New Roman"/>
          <w:sz w:val="28"/>
          <w:szCs w:val="28"/>
        </w:rPr>
        <w:t xml:space="preserve">на </w:t>
      </w:r>
      <w:r w:rsidR="00D14B0F">
        <w:rPr>
          <w:rFonts w:ascii="Times New Roman" w:hAnsi="Times New Roman" w:cs="Times New Roman"/>
          <w:sz w:val="28"/>
          <w:szCs w:val="28"/>
        </w:rPr>
        <w:t xml:space="preserve"> заместителя</w:t>
      </w:r>
      <w:proofErr w:type="gramEnd"/>
      <w:r w:rsidR="00D14B0F">
        <w:rPr>
          <w:rFonts w:ascii="Times New Roman" w:hAnsi="Times New Roman" w:cs="Times New Roman"/>
          <w:sz w:val="28"/>
          <w:szCs w:val="28"/>
        </w:rPr>
        <w:t xml:space="preserve"> Г</w:t>
      </w:r>
      <w:r w:rsidR="00D14B0F" w:rsidRPr="007B3FF3">
        <w:rPr>
          <w:rFonts w:ascii="Times New Roman" w:hAnsi="Times New Roman" w:cs="Times New Roman"/>
          <w:sz w:val="28"/>
          <w:szCs w:val="28"/>
        </w:rPr>
        <w:t>лавы</w:t>
      </w:r>
      <w:r w:rsidR="00D14B0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9C1B1A">
        <w:rPr>
          <w:rFonts w:ascii="Times New Roman" w:hAnsi="Times New Roman" w:cs="Times New Roman"/>
          <w:sz w:val="28"/>
          <w:szCs w:val="28"/>
        </w:rPr>
        <w:t>по экономике Е.Г.Сафронову</w:t>
      </w:r>
      <w:r w:rsidR="00D14B0F" w:rsidRPr="007B3FF3">
        <w:rPr>
          <w:rFonts w:ascii="Times New Roman" w:hAnsi="Times New Roman" w:cs="Times New Roman"/>
          <w:sz w:val="28"/>
          <w:szCs w:val="28"/>
        </w:rPr>
        <w:t>.</w:t>
      </w:r>
    </w:p>
    <w:p w:rsidR="009C1B1A" w:rsidRPr="0033677A" w:rsidRDefault="009C1B1A" w:rsidP="00B8000A">
      <w:pPr>
        <w:tabs>
          <w:tab w:val="left" w:pos="0"/>
        </w:tabs>
        <w:ind w:left="567" w:firstLine="709"/>
        <w:rPr>
          <w:rFonts w:ascii="Times New Roman" w:hAnsi="Times New Roman" w:cs="Times New Roman"/>
          <w:sz w:val="20"/>
          <w:szCs w:val="20"/>
        </w:rPr>
      </w:pPr>
    </w:p>
    <w:p w:rsidR="001B306D" w:rsidRDefault="001B306D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20"/>
          <w:szCs w:val="20"/>
        </w:rPr>
      </w:pPr>
    </w:p>
    <w:p w:rsidR="00004E77" w:rsidRPr="0033677A" w:rsidRDefault="00D14B0F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20"/>
          <w:szCs w:val="20"/>
        </w:rPr>
      </w:pPr>
      <w:r w:rsidRPr="0033677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306D" w:rsidRDefault="0033677A" w:rsidP="001B306D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6A89">
        <w:rPr>
          <w:rFonts w:ascii="Times New Roman" w:hAnsi="Times New Roman" w:cs="Times New Roman"/>
          <w:sz w:val="28"/>
          <w:szCs w:val="28"/>
        </w:rPr>
        <w:t xml:space="preserve"> Невельского </w:t>
      </w:r>
    </w:p>
    <w:p w:rsidR="00DC54DC" w:rsidRDefault="001B306D" w:rsidP="001B306D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</w:t>
      </w:r>
      <w:r w:rsidR="0033677A" w:rsidRPr="00886A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3677A">
        <w:rPr>
          <w:rFonts w:ascii="Times New Roman" w:hAnsi="Times New Roman" w:cs="Times New Roman"/>
          <w:sz w:val="28"/>
          <w:szCs w:val="28"/>
        </w:rPr>
        <w:t xml:space="preserve">    </w:t>
      </w:r>
      <w:r w:rsidR="0033677A" w:rsidRPr="00886A89">
        <w:rPr>
          <w:rFonts w:ascii="Times New Roman" w:hAnsi="Times New Roman" w:cs="Times New Roman"/>
          <w:sz w:val="28"/>
          <w:szCs w:val="28"/>
        </w:rPr>
        <w:t xml:space="preserve">   </w:t>
      </w:r>
      <w:r w:rsidR="0033677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3677A" w:rsidRPr="00886A89">
        <w:rPr>
          <w:rFonts w:ascii="Times New Roman" w:hAnsi="Times New Roman" w:cs="Times New Roman"/>
          <w:sz w:val="28"/>
          <w:szCs w:val="28"/>
        </w:rPr>
        <w:t xml:space="preserve"> </w:t>
      </w:r>
      <w:r w:rsidR="0033677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33677A"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</w:p>
    <w:p w:rsidR="001B306D" w:rsidRDefault="001B306D" w:rsidP="001B306D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B306D" w:rsidRDefault="001B306D" w:rsidP="001B306D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B306D" w:rsidRDefault="001B306D" w:rsidP="001B306D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B306D">
        <w:rPr>
          <w:rFonts w:ascii="Times New Roman" w:eastAsia="Calibri" w:hAnsi="Times New Roman" w:cs="Times New Roman"/>
          <w:sz w:val="24"/>
          <w:szCs w:val="24"/>
        </w:rPr>
        <w:t>Согласовано: заместитель Главы администрации</w:t>
      </w: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B306D">
        <w:rPr>
          <w:rFonts w:ascii="Times New Roman" w:eastAsia="Calibri" w:hAnsi="Times New Roman" w:cs="Times New Roman"/>
          <w:sz w:val="24"/>
          <w:szCs w:val="24"/>
        </w:rPr>
        <w:t>района по экономике Сафронова Е.Г. тел.: (81151) 2-17-73</w:t>
      </w: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B306D">
        <w:rPr>
          <w:rFonts w:ascii="Times New Roman" w:eastAsia="Calibri" w:hAnsi="Times New Roman" w:cs="Times New Roman"/>
          <w:sz w:val="24"/>
          <w:szCs w:val="24"/>
        </w:rPr>
        <w:t>Исполнитель: председатель комитета</w:t>
      </w: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B306D">
        <w:rPr>
          <w:rFonts w:ascii="Times New Roman" w:eastAsia="Calibri" w:hAnsi="Times New Roman" w:cs="Times New Roman"/>
          <w:sz w:val="24"/>
          <w:szCs w:val="24"/>
        </w:rPr>
        <w:t>по экономике Администрации района</w:t>
      </w: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306D">
        <w:rPr>
          <w:rFonts w:ascii="Times New Roman" w:eastAsia="Calibri" w:hAnsi="Times New Roman" w:cs="Times New Roman"/>
          <w:sz w:val="24"/>
          <w:szCs w:val="24"/>
        </w:rPr>
        <w:t>Тихоненок</w:t>
      </w:r>
      <w:proofErr w:type="spellEnd"/>
      <w:r w:rsidRPr="001B30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06D">
        <w:rPr>
          <w:rFonts w:ascii="Times New Roman" w:eastAsia="Calibri" w:hAnsi="Times New Roman" w:cs="Times New Roman"/>
          <w:sz w:val="24"/>
          <w:szCs w:val="24"/>
        </w:rPr>
        <w:t>О.В.Тел</w:t>
      </w:r>
      <w:proofErr w:type="spellEnd"/>
      <w:r w:rsidRPr="001B306D">
        <w:rPr>
          <w:rFonts w:ascii="Times New Roman" w:eastAsia="Calibri" w:hAnsi="Times New Roman" w:cs="Times New Roman"/>
          <w:sz w:val="24"/>
          <w:szCs w:val="24"/>
        </w:rPr>
        <w:t>.: (81151) 2-32-26</w:t>
      </w: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B306D">
        <w:rPr>
          <w:rFonts w:ascii="Times New Roman" w:eastAsia="Calibri" w:hAnsi="Times New Roman" w:cs="Times New Roman"/>
          <w:sz w:val="24"/>
          <w:szCs w:val="24"/>
        </w:rPr>
        <w:t>Согласовано:</w:t>
      </w: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B306D">
        <w:rPr>
          <w:rFonts w:ascii="Times New Roman" w:eastAsia="Calibri" w:hAnsi="Times New Roman" w:cs="Times New Roman"/>
          <w:sz w:val="24"/>
          <w:szCs w:val="24"/>
        </w:rPr>
        <w:t xml:space="preserve">Правовое управление </w:t>
      </w: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B306D">
        <w:rPr>
          <w:rFonts w:ascii="Times New Roman" w:eastAsia="Calibri" w:hAnsi="Times New Roman" w:cs="Times New Roman"/>
          <w:sz w:val="24"/>
          <w:szCs w:val="24"/>
        </w:rPr>
        <w:t>Администрации района</w:t>
      </w:r>
    </w:p>
    <w:p w:rsidR="001B306D" w:rsidRPr="001B306D" w:rsidRDefault="001B306D" w:rsidP="001B306D">
      <w:pPr>
        <w:ind w:left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B306D">
        <w:rPr>
          <w:rFonts w:ascii="Times New Roman" w:eastAsia="Calibri" w:hAnsi="Times New Roman" w:cs="Times New Roman"/>
          <w:sz w:val="24"/>
          <w:szCs w:val="24"/>
        </w:rPr>
        <w:t>Тел.: (81151) 2-19-52</w:t>
      </w:r>
    </w:p>
    <w:p w:rsidR="001B306D" w:rsidRDefault="001B306D" w:rsidP="001B306D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1B306D" w:rsidSect="001B306D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7992C72"/>
    <w:multiLevelType w:val="multilevel"/>
    <w:tmpl w:val="EE280E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04E77"/>
    <w:rsid w:val="00032E0D"/>
    <w:rsid w:val="00050B88"/>
    <w:rsid w:val="0006505B"/>
    <w:rsid w:val="00087D7B"/>
    <w:rsid w:val="000B23A9"/>
    <w:rsid w:val="000C3B83"/>
    <w:rsid w:val="000D7A98"/>
    <w:rsid w:val="00112BE0"/>
    <w:rsid w:val="0011645C"/>
    <w:rsid w:val="00121D36"/>
    <w:rsid w:val="00126E30"/>
    <w:rsid w:val="0012725F"/>
    <w:rsid w:val="00151DF0"/>
    <w:rsid w:val="00164C43"/>
    <w:rsid w:val="0017321B"/>
    <w:rsid w:val="001A4E0A"/>
    <w:rsid w:val="001B306D"/>
    <w:rsid w:val="001C4136"/>
    <w:rsid w:val="001D0257"/>
    <w:rsid w:val="001D067D"/>
    <w:rsid w:val="001D284A"/>
    <w:rsid w:val="001E1AEE"/>
    <w:rsid w:val="001F42D6"/>
    <w:rsid w:val="00225467"/>
    <w:rsid w:val="00262182"/>
    <w:rsid w:val="002E771A"/>
    <w:rsid w:val="00302352"/>
    <w:rsid w:val="00312804"/>
    <w:rsid w:val="00313F23"/>
    <w:rsid w:val="0033677A"/>
    <w:rsid w:val="003711A3"/>
    <w:rsid w:val="00371AB2"/>
    <w:rsid w:val="00390BF9"/>
    <w:rsid w:val="003A2E02"/>
    <w:rsid w:val="003B6150"/>
    <w:rsid w:val="004127D9"/>
    <w:rsid w:val="0041793F"/>
    <w:rsid w:val="00420295"/>
    <w:rsid w:val="00446EC2"/>
    <w:rsid w:val="0049305F"/>
    <w:rsid w:val="004A0A6C"/>
    <w:rsid w:val="004B3D9A"/>
    <w:rsid w:val="004B4F91"/>
    <w:rsid w:val="004C0DD8"/>
    <w:rsid w:val="004C3935"/>
    <w:rsid w:val="004F38B1"/>
    <w:rsid w:val="00511AFB"/>
    <w:rsid w:val="00527F83"/>
    <w:rsid w:val="0058253D"/>
    <w:rsid w:val="00592EA5"/>
    <w:rsid w:val="005A2A90"/>
    <w:rsid w:val="005C0538"/>
    <w:rsid w:val="005D59D9"/>
    <w:rsid w:val="00605010"/>
    <w:rsid w:val="00617BAF"/>
    <w:rsid w:val="0063479D"/>
    <w:rsid w:val="0064539F"/>
    <w:rsid w:val="00685BFC"/>
    <w:rsid w:val="0068683F"/>
    <w:rsid w:val="006928B7"/>
    <w:rsid w:val="006F024E"/>
    <w:rsid w:val="007079A6"/>
    <w:rsid w:val="007163EF"/>
    <w:rsid w:val="00720E92"/>
    <w:rsid w:val="00721729"/>
    <w:rsid w:val="00724589"/>
    <w:rsid w:val="0073275B"/>
    <w:rsid w:val="007434F5"/>
    <w:rsid w:val="0075708C"/>
    <w:rsid w:val="007A54C4"/>
    <w:rsid w:val="007B5F8A"/>
    <w:rsid w:val="007E0B3B"/>
    <w:rsid w:val="007E1423"/>
    <w:rsid w:val="00803942"/>
    <w:rsid w:val="00830386"/>
    <w:rsid w:val="008361E2"/>
    <w:rsid w:val="008540EB"/>
    <w:rsid w:val="00890144"/>
    <w:rsid w:val="00894C7A"/>
    <w:rsid w:val="008A1085"/>
    <w:rsid w:val="008F47FF"/>
    <w:rsid w:val="008F6E38"/>
    <w:rsid w:val="00916547"/>
    <w:rsid w:val="00943BBA"/>
    <w:rsid w:val="009A19FE"/>
    <w:rsid w:val="009C1B1A"/>
    <w:rsid w:val="009E2358"/>
    <w:rsid w:val="009F266F"/>
    <w:rsid w:val="009F2B87"/>
    <w:rsid w:val="00A02110"/>
    <w:rsid w:val="00A13DF8"/>
    <w:rsid w:val="00A30B11"/>
    <w:rsid w:val="00A464B6"/>
    <w:rsid w:val="00A6174A"/>
    <w:rsid w:val="00A63D92"/>
    <w:rsid w:val="00A713DA"/>
    <w:rsid w:val="00A753F5"/>
    <w:rsid w:val="00AC7868"/>
    <w:rsid w:val="00AD6977"/>
    <w:rsid w:val="00AE437F"/>
    <w:rsid w:val="00AE57AF"/>
    <w:rsid w:val="00AE7B8B"/>
    <w:rsid w:val="00B01AEC"/>
    <w:rsid w:val="00B0450A"/>
    <w:rsid w:val="00B216EE"/>
    <w:rsid w:val="00B23AB3"/>
    <w:rsid w:val="00B45892"/>
    <w:rsid w:val="00B46D93"/>
    <w:rsid w:val="00B47658"/>
    <w:rsid w:val="00B8000A"/>
    <w:rsid w:val="00B863E2"/>
    <w:rsid w:val="00B94B4D"/>
    <w:rsid w:val="00BB5ED2"/>
    <w:rsid w:val="00BC7E7D"/>
    <w:rsid w:val="00BE7104"/>
    <w:rsid w:val="00C003FF"/>
    <w:rsid w:val="00C02ACF"/>
    <w:rsid w:val="00C24996"/>
    <w:rsid w:val="00C250BD"/>
    <w:rsid w:val="00C305D1"/>
    <w:rsid w:val="00C60D24"/>
    <w:rsid w:val="00C96676"/>
    <w:rsid w:val="00CE067F"/>
    <w:rsid w:val="00CF7D7B"/>
    <w:rsid w:val="00D038CA"/>
    <w:rsid w:val="00D07AF4"/>
    <w:rsid w:val="00D1477C"/>
    <w:rsid w:val="00D14B0F"/>
    <w:rsid w:val="00D93C81"/>
    <w:rsid w:val="00DA6C25"/>
    <w:rsid w:val="00DA7A88"/>
    <w:rsid w:val="00DB0E26"/>
    <w:rsid w:val="00DB442D"/>
    <w:rsid w:val="00DC54DC"/>
    <w:rsid w:val="00DC61ED"/>
    <w:rsid w:val="00DD4255"/>
    <w:rsid w:val="00DF3916"/>
    <w:rsid w:val="00E10AD4"/>
    <w:rsid w:val="00E202DB"/>
    <w:rsid w:val="00E24352"/>
    <w:rsid w:val="00E2636B"/>
    <w:rsid w:val="00E86EBE"/>
    <w:rsid w:val="00E90819"/>
    <w:rsid w:val="00E9683A"/>
    <w:rsid w:val="00E96E73"/>
    <w:rsid w:val="00EB5616"/>
    <w:rsid w:val="00ED57C4"/>
    <w:rsid w:val="00ED6E12"/>
    <w:rsid w:val="00EF747F"/>
    <w:rsid w:val="00F34C07"/>
    <w:rsid w:val="00F41EBF"/>
    <w:rsid w:val="00F421B1"/>
    <w:rsid w:val="00F670FE"/>
    <w:rsid w:val="00F7521C"/>
    <w:rsid w:val="00F85477"/>
    <w:rsid w:val="00F85F49"/>
    <w:rsid w:val="00F97E78"/>
    <w:rsid w:val="00FC1CD9"/>
    <w:rsid w:val="00FE693A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8BF2A"/>
  <w15:docId w15:val="{0A41C8E4-5FB3-4C23-BA1B-C749C40E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7B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FA2F9-9D03-4603-9DA6-3025CD9A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117</cp:revision>
  <cp:lastPrinted>2023-11-28T12:31:00Z</cp:lastPrinted>
  <dcterms:created xsi:type="dcterms:W3CDTF">2015-10-07T10:10:00Z</dcterms:created>
  <dcterms:modified xsi:type="dcterms:W3CDTF">2024-01-17T11:08:00Z</dcterms:modified>
</cp:coreProperties>
</file>