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69E66" w14:textId="77777777" w:rsidR="009A0CC0" w:rsidRDefault="009A0CC0" w:rsidP="009A0CC0">
      <w:pPr>
        <w:jc w:val="center"/>
      </w:pPr>
      <w:r>
        <w:rPr>
          <w:noProof/>
          <w:lang w:eastAsia="ru-RU"/>
        </w:rPr>
        <w:drawing>
          <wp:inline distT="0" distB="0" distL="0" distR="0" wp14:anchorId="6A8DC328" wp14:editId="5B84B391">
            <wp:extent cx="694690" cy="86296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F7B867" w14:textId="77777777" w:rsidR="009A0CC0" w:rsidRPr="004E7B28" w:rsidRDefault="009A0CC0" w:rsidP="009A0C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E7B2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14:paraId="7369F8F1" w14:textId="77777777" w:rsidR="009A0CC0" w:rsidRPr="004E7B28" w:rsidRDefault="009A0CC0" w:rsidP="009A0C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4E7B2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 w:rsidRPr="004E7B2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ОКРУГА </w:t>
      </w:r>
    </w:p>
    <w:p w14:paraId="4380383A" w14:textId="77777777" w:rsidR="009A0CC0" w:rsidRPr="004E7B28" w:rsidRDefault="009A0CC0" w:rsidP="009A0C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28F9DA85" w14:textId="77777777" w:rsidR="000374B1" w:rsidRDefault="009A0CC0" w:rsidP="009A0C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4E7B28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 о с т а н о в л е н и е</w:t>
      </w:r>
    </w:p>
    <w:p w14:paraId="07DEFE08" w14:textId="77777777" w:rsidR="001C485D" w:rsidRPr="00955B08" w:rsidRDefault="001C485D" w:rsidP="009A0C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36"/>
          <w:szCs w:val="24"/>
          <w:lang w:eastAsia="ru-RU"/>
        </w:rPr>
      </w:pPr>
    </w:p>
    <w:p w14:paraId="1440E4CE" w14:textId="1685DCEA" w:rsidR="000374B1" w:rsidRPr="001C485D" w:rsidRDefault="008B7A2B" w:rsidP="001C485D"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о</w:t>
      </w:r>
      <w:r w:rsidR="000374B1" w:rsidRPr="00955B08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т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</w:t>
      </w:r>
      <w:r w:rsidR="001C485D">
        <w:t>____________</w:t>
      </w:r>
      <w:r w:rsidR="000374B1" w:rsidRPr="00602C18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№</w:t>
      </w:r>
      <w:r w:rsidR="001C485D">
        <w:t>__________</w:t>
      </w:r>
    </w:p>
    <w:p w14:paraId="18966710" w14:textId="77777777" w:rsidR="000374B1" w:rsidRPr="00602C18" w:rsidRDefault="000374B1" w:rsidP="000374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02C18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   </w:t>
      </w:r>
      <w:r w:rsidR="009A0CC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</w:t>
      </w:r>
      <w:r w:rsidRPr="00602C18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г. Невель</w:t>
      </w:r>
    </w:p>
    <w:p w14:paraId="5CFC9B71" w14:textId="77777777" w:rsidR="000374B1" w:rsidRPr="00955B08" w:rsidRDefault="000374B1" w:rsidP="000374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F6DD32" w14:textId="6E91AFBC" w:rsidR="000374B1" w:rsidRDefault="000374B1" w:rsidP="00742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61C07">
        <w:rPr>
          <w:rFonts w:ascii="Times New Roman" w:eastAsia="Calibri" w:hAnsi="Times New Roman" w:cs="Times New Roman"/>
          <w:sz w:val="28"/>
          <w:szCs w:val="28"/>
        </w:rPr>
        <w:t>внесе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нии </w:t>
      </w:r>
      <w:r w:rsidR="00561C07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B201F7">
        <w:rPr>
          <w:rFonts w:ascii="Times New Roman" w:eastAsia="Calibri" w:hAnsi="Times New Roman" w:cs="Times New Roman"/>
          <w:sz w:val="28"/>
          <w:szCs w:val="28"/>
        </w:rPr>
        <w:t>й</w:t>
      </w:r>
      <w:r w:rsidR="00561C0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412DE">
        <w:rPr>
          <w:rFonts w:ascii="Times New Roman" w:eastAsia="Calibri" w:hAnsi="Times New Roman" w:cs="Times New Roman"/>
          <w:sz w:val="28"/>
          <w:szCs w:val="28"/>
        </w:rPr>
        <w:t xml:space="preserve"> состав </w:t>
      </w:r>
      <w:proofErr w:type="gramStart"/>
      <w:r w:rsidR="00742006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561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межнациональным</w:t>
      </w:r>
      <w:r w:rsidR="00742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межрелигиозным</w:t>
      </w:r>
      <w:r w:rsidR="00742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отношениям при </w:t>
      </w:r>
      <w:r w:rsidRPr="00955B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Невельского </w:t>
      </w:r>
      <w:r w:rsidR="00602C18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14:paraId="6A906FB3" w14:textId="77777777" w:rsidR="000374B1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21A0A22" w14:textId="77777777"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7C550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06.10.2003 № 131-ФЗ «</w:t>
      </w:r>
      <w:r w:rsidRPr="007C550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в целях реализации Стратегии </w:t>
      </w:r>
      <w:r w:rsidRPr="00955B08">
        <w:rPr>
          <w:rFonts w:ascii="Times New Roman" w:hAnsi="Times New Roman" w:cs="Times New Roman"/>
          <w:sz w:val="28"/>
          <w:szCs w:val="28"/>
        </w:rPr>
        <w:t>государственной национальной политики Российской Федерации на период до 2025 года, утвержденной Указом Президента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от 19.12.2012 № 1666, руководствуясь Уставом </w:t>
      </w:r>
      <w:r w:rsidR="00602C18"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038799" w14:textId="38245EF2" w:rsidR="000374B1" w:rsidRDefault="000374B1" w:rsidP="000374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1.</w:t>
      </w:r>
      <w:r w:rsidR="003412DE">
        <w:rPr>
          <w:rFonts w:ascii="Times New Roman" w:hAnsi="Times New Roman" w:cs="Times New Roman"/>
          <w:sz w:val="28"/>
          <w:szCs w:val="28"/>
        </w:rPr>
        <w:t xml:space="preserve"> Внести в состав</w:t>
      </w:r>
      <w:r w:rsidR="000226B9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955B08">
        <w:rPr>
          <w:rFonts w:ascii="Times New Roman" w:hAnsi="Times New Roman" w:cs="Times New Roman"/>
          <w:sz w:val="28"/>
          <w:szCs w:val="28"/>
        </w:rPr>
        <w:t xml:space="preserve"> по межнациональным </w:t>
      </w:r>
      <w:r w:rsidRPr="00E73C04">
        <w:rPr>
          <w:rFonts w:ascii="Times New Roman" w:hAnsi="Times New Roman" w:cs="Times New Roman"/>
          <w:sz w:val="28"/>
          <w:szCs w:val="28"/>
        </w:rPr>
        <w:t xml:space="preserve">и межрелигиозным </w:t>
      </w:r>
      <w:r w:rsidRPr="00955B08">
        <w:rPr>
          <w:rFonts w:ascii="Times New Roman" w:hAnsi="Times New Roman" w:cs="Times New Roman"/>
          <w:sz w:val="28"/>
          <w:szCs w:val="28"/>
        </w:rPr>
        <w:t xml:space="preserve">отношениям при </w:t>
      </w:r>
      <w:r w:rsidRPr="007C5505">
        <w:rPr>
          <w:rFonts w:ascii="Times New Roman" w:hAnsi="Times New Roman" w:cs="Times New Roman"/>
          <w:sz w:val="28"/>
          <w:szCs w:val="28"/>
        </w:rPr>
        <w:t xml:space="preserve">Администрации Невельского </w:t>
      </w:r>
      <w:r w:rsidR="002239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22395B">
        <w:rPr>
          <w:rFonts w:ascii="Times New Roman" w:hAnsi="Times New Roman" w:cs="Times New Roman"/>
          <w:sz w:val="28"/>
          <w:szCs w:val="28"/>
        </w:rPr>
        <w:t>округа</w:t>
      </w:r>
      <w:r w:rsidR="000226B9">
        <w:rPr>
          <w:rFonts w:ascii="Times New Roman" w:hAnsi="Times New Roman" w:cs="Times New Roman"/>
          <w:sz w:val="28"/>
          <w:szCs w:val="28"/>
        </w:rPr>
        <w:t>,  утвержденный</w:t>
      </w:r>
      <w:proofErr w:type="gramEnd"/>
      <w:r w:rsidR="000226B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412DE">
        <w:rPr>
          <w:rFonts w:ascii="Times New Roman" w:hAnsi="Times New Roman" w:cs="Times New Roman"/>
          <w:sz w:val="28"/>
          <w:szCs w:val="28"/>
        </w:rPr>
        <w:t xml:space="preserve"> </w:t>
      </w:r>
      <w:r w:rsidR="000226B9">
        <w:rPr>
          <w:rFonts w:ascii="Times New Roman" w:hAnsi="Times New Roman" w:cs="Times New Roman"/>
          <w:sz w:val="28"/>
          <w:szCs w:val="28"/>
        </w:rPr>
        <w:t>Администрации Невельского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6B9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516740">
        <w:rPr>
          <w:rFonts w:ascii="Times New Roman" w:hAnsi="Times New Roman" w:cs="Times New Roman"/>
          <w:sz w:val="28"/>
          <w:szCs w:val="28"/>
        </w:rPr>
        <w:t>09.04.2024  № 284, следующие изменения:</w:t>
      </w:r>
    </w:p>
    <w:p w14:paraId="55B91AFE" w14:textId="31B879D1" w:rsidR="00516740" w:rsidRPr="00955B08" w:rsidRDefault="00516740" w:rsidP="000374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Вывести из состава Совета по межнациональным и межрелигиозным отношениям при Администрации Невельского муниципального округа Дунаеву Анну Викторовну-консультанта Администрации Невельского муниципального округа. </w:t>
      </w:r>
    </w:p>
    <w:p w14:paraId="006596DE" w14:textId="1212C1F8" w:rsidR="009322A0" w:rsidRPr="00CF68F0" w:rsidRDefault="00516740" w:rsidP="00CF6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74B1" w:rsidRPr="00955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74B1" w:rsidRPr="00955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037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374B1" w:rsidRPr="00955B08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74B1" w:rsidRPr="00955B08">
        <w:rPr>
          <w:rFonts w:ascii="Times New Roman" w:hAnsi="Times New Roman" w:cs="Times New Roman"/>
          <w:sz w:val="28"/>
          <w:szCs w:val="28"/>
        </w:rPr>
        <w:t xml:space="preserve"> по межнациональным </w:t>
      </w:r>
      <w:r w:rsidR="000374B1">
        <w:rPr>
          <w:rFonts w:ascii="Times New Roman" w:hAnsi="Times New Roman" w:cs="Times New Roman"/>
          <w:sz w:val="28"/>
          <w:szCs w:val="28"/>
        </w:rPr>
        <w:t xml:space="preserve">и </w:t>
      </w:r>
      <w:r w:rsidR="000374B1" w:rsidRPr="00E73C04">
        <w:rPr>
          <w:rFonts w:ascii="Times New Roman" w:hAnsi="Times New Roman" w:cs="Times New Roman"/>
          <w:sz w:val="28"/>
          <w:szCs w:val="28"/>
        </w:rPr>
        <w:t xml:space="preserve">межрелигиозным </w:t>
      </w:r>
      <w:r w:rsidR="000374B1" w:rsidRPr="00955B08">
        <w:rPr>
          <w:rFonts w:ascii="Times New Roman" w:hAnsi="Times New Roman" w:cs="Times New Roman"/>
          <w:sz w:val="28"/>
          <w:szCs w:val="28"/>
        </w:rPr>
        <w:t>отношениям при</w:t>
      </w:r>
      <w:r w:rsidR="00742006">
        <w:rPr>
          <w:rFonts w:ascii="Times New Roman" w:hAnsi="Times New Roman" w:cs="Times New Roman"/>
          <w:sz w:val="28"/>
          <w:szCs w:val="28"/>
        </w:rPr>
        <w:t xml:space="preserve"> </w:t>
      </w:r>
      <w:r w:rsidR="000374B1" w:rsidRPr="007C5505">
        <w:rPr>
          <w:rFonts w:ascii="Times New Roman" w:hAnsi="Times New Roman" w:cs="Times New Roman"/>
          <w:sz w:val="28"/>
          <w:szCs w:val="28"/>
        </w:rPr>
        <w:t>А</w:t>
      </w:r>
      <w:r w:rsidR="009322A0">
        <w:rPr>
          <w:rFonts w:ascii="Times New Roman" w:hAnsi="Times New Roman" w:cs="Times New Roman"/>
          <w:sz w:val="28"/>
          <w:szCs w:val="28"/>
        </w:rPr>
        <w:t>дминистрации Невельского муниципального округа</w:t>
      </w:r>
      <w:r w:rsidR="00CF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F0">
        <w:rPr>
          <w:rFonts w:ascii="Times New Roman" w:hAnsi="Times New Roman" w:cs="Times New Roman"/>
          <w:sz w:val="28"/>
          <w:szCs w:val="28"/>
        </w:rPr>
        <w:t>Шидлову</w:t>
      </w:r>
      <w:proofErr w:type="spellEnd"/>
      <w:r w:rsidR="00CF68F0">
        <w:rPr>
          <w:rFonts w:ascii="Times New Roman" w:hAnsi="Times New Roman" w:cs="Times New Roman"/>
          <w:sz w:val="28"/>
          <w:szCs w:val="28"/>
        </w:rPr>
        <w:t xml:space="preserve"> Анну Викторовну-консультанта Администрации Невельского муниципального округа.</w:t>
      </w:r>
    </w:p>
    <w:p w14:paraId="5459863C" w14:textId="23FA8FC2" w:rsidR="000374B1" w:rsidRDefault="00CF68F0" w:rsidP="002239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74B1">
        <w:rPr>
          <w:rFonts w:ascii="Times New Roman" w:hAnsi="Times New Roman" w:cs="Times New Roman"/>
          <w:sz w:val="28"/>
          <w:szCs w:val="28"/>
        </w:rPr>
        <w:t>.</w:t>
      </w:r>
      <w:r w:rsidR="000374B1" w:rsidRPr="00C31FEC">
        <w:t xml:space="preserve"> </w:t>
      </w:r>
      <w:r w:rsidR="000374B1" w:rsidRPr="00C31FE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374B1">
        <w:rPr>
          <w:rFonts w:ascii="Times New Roman" w:hAnsi="Times New Roman" w:cs="Times New Roman"/>
          <w:sz w:val="28"/>
          <w:szCs w:val="28"/>
        </w:rPr>
        <w:t xml:space="preserve"> </w:t>
      </w:r>
      <w:r w:rsidR="0022395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опубликования в газете «Невельский вестник»</w:t>
      </w:r>
      <w:r w:rsidR="000374B1">
        <w:rPr>
          <w:rFonts w:ascii="Times New Roman" w:hAnsi="Times New Roman" w:cs="Times New Roman"/>
          <w:sz w:val="28"/>
          <w:szCs w:val="28"/>
        </w:rPr>
        <w:t xml:space="preserve"> и </w:t>
      </w:r>
      <w:r w:rsidR="000374B1" w:rsidRPr="00C31FEC">
        <w:rPr>
          <w:rFonts w:ascii="Times New Roman" w:hAnsi="Times New Roman" w:cs="Times New Roman"/>
          <w:sz w:val="28"/>
          <w:szCs w:val="28"/>
        </w:rPr>
        <w:t>подлежит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4B1" w:rsidRPr="00C31FEC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322A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Невельский муниципальный округ </w:t>
      </w:r>
      <w:r w:rsidR="00932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9322A0">
        <w:rPr>
          <w:rFonts w:ascii="Times New Roman" w:hAnsi="Times New Roman" w:cs="Times New Roman"/>
          <w:sz w:val="28"/>
          <w:szCs w:val="28"/>
        </w:rPr>
        <w:t xml:space="preserve"> </w:t>
      </w:r>
      <w:r w:rsidR="000374B1" w:rsidRPr="00C31FE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97F7F7F" w14:textId="6175E8BD" w:rsidR="000374B1" w:rsidRDefault="004C20FE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4B1">
        <w:rPr>
          <w:rFonts w:ascii="Times New Roman" w:hAnsi="Times New Roman" w:cs="Times New Roman"/>
          <w:sz w:val="28"/>
          <w:szCs w:val="28"/>
        </w:rPr>
        <w:t xml:space="preserve">. </w:t>
      </w:r>
      <w:r w:rsidR="000374B1" w:rsidRPr="007C550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322A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374B1" w:rsidRPr="007C550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9322A0">
        <w:rPr>
          <w:rFonts w:ascii="Times New Roman" w:hAnsi="Times New Roman" w:cs="Times New Roman"/>
          <w:sz w:val="28"/>
          <w:szCs w:val="28"/>
        </w:rPr>
        <w:t>округа</w:t>
      </w:r>
      <w:r w:rsidR="000374B1" w:rsidRPr="007C5505">
        <w:rPr>
          <w:rFonts w:ascii="Times New Roman" w:hAnsi="Times New Roman" w:cs="Times New Roman"/>
          <w:sz w:val="28"/>
          <w:szCs w:val="28"/>
        </w:rPr>
        <w:t xml:space="preserve"> </w:t>
      </w:r>
      <w:r w:rsidR="00A935E7">
        <w:rPr>
          <w:rFonts w:ascii="Times New Roman" w:hAnsi="Times New Roman" w:cs="Times New Roman"/>
          <w:sz w:val="28"/>
          <w:szCs w:val="28"/>
        </w:rPr>
        <w:t>В.</w:t>
      </w:r>
      <w:r w:rsidR="00742006">
        <w:rPr>
          <w:rFonts w:ascii="Times New Roman" w:hAnsi="Times New Roman" w:cs="Times New Roman"/>
          <w:sz w:val="28"/>
          <w:szCs w:val="28"/>
        </w:rPr>
        <w:t xml:space="preserve"> </w:t>
      </w:r>
      <w:r w:rsidR="00A935E7">
        <w:rPr>
          <w:rFonts w:ascii="Times New Roman" w:hAnsi="Times New Roman" w:cs="Times New Roman"/>
          <w:sz w:val="28"/>
          <w:szCs w:val="28"/>
        </w:rPr>
        <w:t>А.</w:t>
      </w:r>
      <w:r w:rsidR="00742006">
        <w:rPr>
          <w:rFonts w:ascii="Times New Roman" w:hAnsi="Times New Roman" w:cs="Times New Roman"/>
          <w:sz w:val="28"/>
          <w:szCs w:val="28"/>
        </w:rPr>
        <w:t xml:space="preserve"> </w:t>
      </w:r>
      <w:r w:rsidR="00A935E7">
        <w:rPr>
          <w:rFonts w:ascii="Times New Roman" w:hAnsi="Times New Roman" w:cs="Times New Roman"/>
          <w:sz w:val="28"/>
          <w:szCs w:val="28"/>
        </w:rPr>
        <w:t>Храбрую</w:t>
      </w:r>
      <w:r w:rsidR="000374B1" w:rsidRPr="007C5505">
        <w:rPr>
          <w:rFonts w:ascii="Times New Roman" w:hAnsi="Times New Roman" w:cs="Times New Roman"/>
          <w:sz w:val="28"/>
          <w:szCs w:val="28"/>
        </w:rPr>
        <w:t>.</w:t>
      </w:r>
    </w:p>
    <w:p w14:paraId="7B4AE8E0" w14:textId="77777777" w:rsidR="000374B1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D4CCFE" w14:textId="77777777" w:rsidR="000374B1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C8EA3E" w14:textId="77777777" w:rsidR="000374B1" w:rsidRDefault="000374B1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FCB">
        <w:rPr>
          <w:rFonts w:ascii="Times New Roman" w:eastAsia="Calibri" w:hAnsi="Times New Roman" w:cs="Times New Roman"/>
          <w:sz w:val="28"/>
          <w:szCs w:val="28"/>
        </w:rPr>
        <w:t xml:space="preserve">Глава Невельского </w:t>
      </w:r>
      <w:r w:rsidR="00A935E7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107F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О.Е. Майоров</w:t>
      </w:r>
    </w:p>
    <w:p w14:paraId="57CF0851" w14:textId="77777777" w:rsidR="0077723E" w:rsidRDefault="0077723E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7EE351" w14:textId="7E84C925" w:rsidR="0077723E" w:rsidRDefault="00CD1AA2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Верно: Н.</w:t>
      </w:r>
      <w:r w:rsidR="00742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742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Титова</w:t>
      </w:r>
    </w:p>
    <w:p w14:paraId="6AE376BC" w14:textId="77777777" w:rsidR="0077723E" w:rsidRDefault="0077723E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4F021C" w14:textId="77777777" w:rsidR="0077723E" w:rsidRDefault="0077723E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223533" w14:textId="77777777" w:rsidR="00CF68F0" w:rsidRDefault="00CF68F0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66628F" w14:textId="77777777" w:rsidR="00CF68F0" w:rsidRDefault="00CF68F0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10B0BA" w14:textId="77777777" w:rsidR="00602C18" w:rsidRDefault="00602C18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58D77E" w14:textId="77777777" w:rsidR="000374B1" w:rsidRPr="00955B08" w:rsidRDefault="0090731D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0374B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3B4FC36E" w14:textId="77777777"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Невельского </w:t>
      </w:r>
      <w:r w:rsidR="00602C18">
        <w:rPr>
          <w:rFonts w:ascii="Times New Roman" w:hAnsi="Times New Roman" w:cs="Times New Roman"/>
          <w:sz w:val="28"/>
          <w:szCs w:val="28"/>
        </w:rPr>
        <w:t>муниципального</w:t>
      </w:r>
      <w:r w:rsidR="0090731D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7E0937D0" w14:textId="5D78F1E6" w:rsidR="000374B1" w:rsidRDefault="00412BCA" w:rsidP="00037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О</w:t>
      </w:r>
      <w:r w:rsidR="000374B1" w:rsidRPr="00955B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0374B1" w:rsidRPr="00955B08">
        <w:rPr>
          <w:rFonts w:ascii="Times New Roman" w:hAnsi="Times New Roman" w:cs="Times New Roman"/>
          <w:sz w:val="28"/>
          <w:szCs w:val="28"/>
        </w:rPr>
        <w:t xml:space="preserve"> </w:t>
      </w:r>
      <w:r w:rsidR="000374B1" w:rsidRPr="0090731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="000374B1" w:rsidRPr="009073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F1322" w14:textId="77777777" w:rsidR="000374B1" w:rsidRDefault="000374B1" w:rsidP="00037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DE0D5" w14:textId="77777777" w:rsidR="000374B1" w:rsidRPr="00040A2E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2E">
        <w:rPr>
          <w:rFonts w:ascii="Times New Roman" w:hAnsi="Times New Roman" w:cs="Times New Roman"/>
          <w:b/>
          <w:sz w:val="28"/>
          <w:szCs w:val="28"/>
        </w:rPr>
        <w:t xml:space="preserve">Состав Совета по межнациональным </w:t>
      </w:r>
      <w:r w:rsidRPr="00E73C04">
        <w:rPr>
          <w:rFonts w:ascii="Times New Roman" w:hAnsi="Times New Roman" w:cs="Times New Roman"/>
          <w:b/>
          <w:sz w:val="28"/>
          <w:szCs w:val="28"/>
        </w:rPr>
        <w:t>и межрелигиозным</w:t>
      </w:r>
    </w:p>
    <w:p w14:paraId="65273148" w14:textId="77777777" w:rsidR="000374B1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2E">
        <w:rPr>
          <w:rFonts w:ascii="Times New Roman" w:hAnsi="Times New Roman" w:cs="Times New Roman"/>
          <w:b/>
          <w:sz w:val="28"/>
          <w:szCs w:val="28"/>
        </w:rPr>
        <w:t xml:space="preserve">отношениям при Администрации Невельского </w:t>
      </w:r>
      <w:r w:rsidR="00DE3453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2B9A7232" w14:textId="77777777" w:rsidR="000374B1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BB63D" w14:textId="77777777" w:rsidR="000374B1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Совета</w:t>
      </w:r>
      <w:r w:rsidRPr="001921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452B2657" w14:textId="77777777" w:rsidR="000374B1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6AABD4" w14:textId="77777777" w:rsidR="00DE3453" w:rsidRPr="0077723E" w:rsidRDefault="00DE3453" w:rsidP="00DE34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В.А. Храбрая </w:t>
      </w:r>
      <w:r w:rsidR="000374B1"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-первый заместитель Главы</w:t>
      </w:r>
    </w:p>
    <w:p w14:paraId="4E4E9DC9" w14:textId="77777777" w:rsidR="00DE3453" w:rsidRPr="0077723E" w:rsidRDefault="00DE3453" w:rsidP="00DE34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администрации округа;</w:t>
      </w:r>
    </w:p>
    <w:p w14:paraId="39080395" w14:textId="77777777" w:rsidR="000374B1" w:rsidRPr="0077723E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37E43A0" w14:textId="77777777" w:rsidR="000374B1" w:rsidRPr="0077723E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Заместитель председателя Совета:</w:t>
      </w:r>
    </w:p>
    <w:p w14:paraId="1DF4F219" w14:textId="77777777" w:rsidR="0077723E" w:rsidRPr="0077723E" w:rsidRDefault="0077723E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F8598F" w14:textId="77777777" w:rsidR="0077723E" w:rsidRPr="00424C18" w:rsidRDefault="0077723E" w:rsidP="007772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24C18">
        <w:rPr>
          <w:rFonts w:ascii="Times New Roman" w:eastAsia="Times New Roman" w:hAnsi="Times New Roman" w:cs="Times New Roman"/>
          <w:sz w:val="28"/>
          <w:szCs w:val="28"/>
          <w:lang w:eastAsia="ar-SA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424C18">
        <w:rPr>
          <w:rFonts w:ascii="Times New Roman" w:eastAsia="Times New Roman" w:hAnsi="Times New Roman" w:cs="Times New Roman"/>
          <w:sz w:val="28"/>
          <w:szCs w:val="28"/>
          <w:lang w:eastAsia="ar-SA"/>
        </w:rPr>
        <w:t>.Арцыховская</w:t>
      </w:r>
      <w:proofErr w:type="spellEnd"/>
      <w:r w:rsidRPr="004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- директор МБУ Невельского района</w:t>
      </w:r>
    </w:p>
    <w:p w14:paraId="4A90B0CB" w14:textId="77777777" w:rsidR="0077723E" w:rsidRDefault="0077723E" w:rsidP="007772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«Музей истории Невеля»;</w:t>
      </w:r>
    </w:p>
    <w:p w14:paraId="2BDB4087" w14:textId="77777777" w:rsidR="000374B1" w:rsidRPr="008C56BD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15473A49" w14:textId="77777777" w:rsidR="000374B1" w:rsidRPr="008C56BD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6893C1AF" w14:textId="77777777" w:rsidR="000374B1" w:rsidRPr="0077723E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Секретарь Совета:</w:t>
      </w:r>
    </w:p>
    <w:p w14:paraId="077A3523" w14:textId="77777777" w:rsidR="00AD5C0A" w:rsidRPr="0077723E" w:rsidRDefault="00AD5C0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553C07" w14:textId="2EF97876" w:rsidR="00AD5C0A" w:rsidRPr="0077723E" w:rsidRDefault="00AD5C0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41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>В.</w:t>
      </w:r>
      <w:r w:rsidR="002F13B6">
        <w:rPr>
          <w:rFonts w:ascii="Times New Roman" w:eastAsia="Times New Roman" w:hAnsi="Times New Roman" w:cs="Times New Roman"/>
          <w:sz w:val="28"/>
          <w:szCs w:val="28"/>
          <w:lang w:eastAsia="ar-SA"/>
        </w:rPr>
        <w:t>Шидлова</w:t>
      </w:r>
      <w:proofErr w:type="spellEnd"/>
      <w:r w:rsidR="000374B1"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0374B1"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0374B1"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к</w:t>
      </w: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онсультант Администрации </w:t>
      </w:r>
    </w:p>
    <w:p w14:paraId="3EECE136" w14:textId="77777777" w:rsidR="000374B1" w:rsidRPr="00192109" w:rsidRDefault="00AD5C0A" w:rsidP="00AD5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 муниципального округа</w:t>
      </w:r>
      <w:r w:rsidR="000374B1"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088BA72" w14:textId="77777777" w:rsidR="000374B1" w:rsidRPr="00192109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83F163F" w14:textId="626E31EE" w:rsidR="000374B1" w:rsidRPr="00192109" w:rsidRDefault="000374B1" w:rsidP="00256E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Члены Совета</w:t>
      </w:r>
      <w:r w:rsidRPr="001921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17452C55" w14:textId="77777777" w:rsidR="000374B1" w:rsidRDefault="000374B1" w:rsidP="00037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C26A41" w14:textId="77777777" w:rsidR="00AD5C0A" w:rsidRPr="00AE1B6F" w:rsidRDefault="000374B1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М.В. Быстрова                                 </w:t>
      </w:r>
      <w:r w:rsidR="00AD5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D5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</w:t>
      </w:r>
      <w:r w:rsidR="00AD5C0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МБУК Невельского района</w:t>
      </w:r>
    </w:p>
    <w:p w14:paraId="6473345A" w14:textId="77777777" w:rsidR="00AD5C0A" w:rsidRDefault="00AD5C0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Pr="00CE323C">
        <w:rPr>
          <w:rFonts w:ascii="Times New Roman" w:eastAsia="Times New Roman" w:hAnsi="Times New Roman" w:cs="Times New Roman"/>
          <w:sz w:val="28"/>
          <w:szCs w:val="28"/>
          <w:lang w:eastAsia="ar-SA"/>
        </w:rPr>
        <w:t>«Культура и досуг»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32AC3A63" w14:textId="77777777" w:rsidR="00AD5C0A" w:rsidRDefault="00AD5C0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48ABB4" w14:textId="5331F114" w:rsidR="00AD5C0A" w:rsidRDefault="00412BC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И.А.</w:t>
      </w:r>
      <w:r w:rsidR="00AD5C0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C42E8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D5C0A">
        <w:rPr>
          <w:rFonts w:ascii="Times New Roman" w:eastAsia="Times New Roman" w:hAnsi="Times New Roman" w:cs="Times New Roman"/>
          <w:sz w:val="28"/>
          <w:szCs w:val="28"/>
          <w:lang w:eastAsia="ar-SA"/>
        </w:rPr>
        <w:t>чанова</w:t>
      </w:r>
      <w:proofErr w:type="spellEnd"/>
      <w:r w:rsidR="00AD5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- г</w:t>
      </w:r>
      <w:r w:rsidR="000374B1" w:rsidRPr="00C3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лавный редактор </w:t>
      </w:r>
      <w:proofErr w:type="gramStart"/>
      <w:r w:rsidR="000374B1" w:rsidRPr="00C3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газеты </w:t>
      </w:r>
      <w:r w:rsidR="00037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74B1" w:rsidRPr="00C31FE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="000374B1" w:rsidRPr="00C3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Невельский вестник» </w:t>
      </w:r>
    </w:p>
    <w:p w14:paraId="42EFD3A9" w14:textId="77777777" w:rsidR="000374B1" w:rsidRDefault="00AD5C0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 w:rsidR="000374B1" w:rsidRPr="00C31FE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 ИД «Медиа60»</w:t>
      </w:r>
      <w:r w:rsidR="000374B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597C7E0" w14:textId="77777777"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DB88CF" w14:textId="77777777"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Нетреба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- настоятель Местной религиозной организации</w:t>
      </w:r>
    </w:p>
    <w:p w14:paraId="431C3C06" w14:textId="77777777"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православного Прихода храма Святой Троицы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г.Невель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D378F51" w14:textId="77777777"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Псковской области Великолукской епархии </w:t>
      </w:r>
    </w:p>
    <w:p w14:paraId="4781E7CC" w14:textId="77777777"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Русской Православной Церкви (Московский Патриархат);</w:t>
      </w:r>
    </w:p>
    <w:p w14:paraId="5DA660FD" w14:textId="77777777"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E3A89E" w14:textId="77777777"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Т.В. </w:t>
      </w:r>
      <w:proofErr w:type="spellStart"/>
      <w:r w:rsidRPr="00424C1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Слабнова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-з</w:t>
      </w:r>
      <w:r w:rsidRPr="00640AE4">
        <w:rPr>
          <w:rFonts w:ascii="Times New Roman" w:eastAsia="Times New Roman" w:hAnsi="Times New Roman" w:cs="Times New Roman"/>
          <w:sz w:val="28"/>
          <w:szCs w:val="28"/>
          <w:lang w:eastAsia="ar-SA"/>
        </w:rPr>
        <w:t>аместитель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40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Невельского района</w:t>
      </w:r>
      <w:r w:rsidRPr="00640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2C8A605" w14:textId="77777777"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«Культура и досуг»</w:t>
      </w:r>
      <w:r w:rsidRPr="00640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библиотечной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695C184" w14:textId="77777777" w:rsidR="000374B1" w:rsidRDefault="000374B1" w:rsidP="00037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2DCB89" w14:textId="77777777" w:rsidR="000374B1" w:rsidRDefault="000374B1" w:rsidP="00037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 w:rsidRPr="001E366D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E366D">
        <w:rPr>
          <w:rFonts w:ascii="Times New Roman" w:eastAsia="Times New Roman" w:hAnsi="Times New Roman" w:cs="Times New Roman"/>
          <w:sz w:val="28"/>
          <w:szCs w:val="28"/>
          <w:lang w:eastAsia="ar-SA"/>
        </w:rPr>
        <w:t>Снетков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- </w:t>
      </w:r>
      <w:r w:rsidRPr="001E3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общественного 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1E3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краеведения «Невельский край», </w:t>
      </w:r>
    </w:p>
    <w:p w14:paraId="69E6046F" w14:textId="77777777" w:rsidR="000374B1" w:rsidRPr="00CE4C9B" w:rsidRDefault="000374B1" w:rsidP="00037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предприниматель. </w:t>
      </w:r>
    </w:p>
    <w:p w14:paraId="384502F9" w14:textId="77777777" w:rsidR="000374B1" w:rsidRDefault="000374B1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8FCC78" w14:textId="77777777" w:rsidR="00AD5C0A" w:rsidRDefault="00AD5C0A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A3F269" w14:textId="77777777" w:rsidR="00AD5C0A" w:rsidRDefault="0077723E" w:rsidP="00777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Р.Р.Хотянович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- консультант юридического отдела                                    Администрации Невельского муниципального округа</w:t>
      </w:r>
    </w:p>
    <w:p w14:paraId="71975F50" w14:textId="77777777" w:rsidR="00AD5C0A" w:rsidRDefault="00AD5C0A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30709B" w14:textId="77777777" w:rsidR="008C56BD" w:rsidRDefault="008C56BD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5CBD8D" w14:textId="77777777" w:rsidR="0077723E" w:rsidRDefault="0077723E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E0C2DC" w14:textId="77777777" w:rsidR="000374B1" w:rsidRPr="00955B08" w:rsidRDefault="0090731D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0374B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01A0367C" w14:textId="77777777"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Невельского </w:t>
      </w:r>
      <w:r w:rsidR="0090731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A56EE3D" w14:textId="77777777" w:rsidR="000374B1" w:rsidRPr="001671B3" w:rsidRDefault="000374B1" w:rsidP="00037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55B08">
        <w:rPr>
          <w:rFonts w:ascii="Times New Roman" w:hAnsi="Times New Roman" w:cs="Times New Roman"/>
          <w:sz w:val="28"/>
          <w:szCs w:val="28"/>
        </w:rPr>
        <w:t xml:space="preserve">от </w:t>
      </w:r>
      <w:r w:rsidR="008B7A2B" w:rsidRPr="008B7A2B">
        <w:rPr>
          <w:rFonts w:ascii="Times New Roman" w:hAnsi="Times New Roman" w:cs="Times New Roman"/>
          <w:sz w:val="28"/>
          <w:szCs w:val="28"/>
          <w:u w:val="single"/>
        </w:rPr>
        <w:t>09.04.2024</w:t>
      </w:r>
      <w:r w:rsidRPr="0090731D">
        <w:rPr>
          <w:rFonts w:ascii="Times New Roman" w:hAnsi="Times New Roman" w:cs="Times New Roman"/>
          <w:sz w:val="28"/>
          <w:szCs w:val="28"/>
        </w:rPr>
        <w:t xml:space="preserve"> № </w:t>
      </w:r>
      <w:r w:rsidR="008B7A2B" w:rsidRPr="008B7A2B">
        <w:rPr>
          <w:rFonts w:ascii="Times New Roman" w:hAnsi="Times New Roman" w:cs="Times New Roman"/>
          <w:sz w:val="28"/>
          <w:szCs w:val="28"/>
          <w:u w:val="single"/>
        </w:rPr>
        <w:t>284</w:t>
      </w:r>
    </w:p>
    <w:p w14:paraId="73FE8708" w14:textId="77777777" w:rsidR="000374B1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F2071" w14:textId="77777777" w:rsidR="000374B1" w:rsidRPr="006A124F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24F">
        <w:rPr>
          <w:rFonts w:ascii="Times New Roman" w:hAnsi="Times New Roman" w:cs="Times New Roman"/>
          <w:b/>
          <w:sz w:val="28"/>
          <w:szCs w:val="28"/>
        </w:rPr>
        <w:t xml:space="preserve">Положение о Совете по межнациональным </w:t>
      </w:r>
      <w:r w:rsidRPr="00E73C04">
        <w:rPr>
          <w:rFonts w:ascii="Times New Roman" w:hAnsi="Times New Roman" w:cs="Times New Roman"/>
          <w:b/>
          <w:sz w:val="28"/>
          <w:szCs w:val="28"/>
        </w:rPr>
        <w:t xml:space="preserve">и межрелигиозным </w:t>
      </w:r>
      <w:r w:rsidRPr="006A124F">
        <w:rPr>
          <w:rFonts w:ascii="Times New Roman" w:hAnsi="Times New Roman" w:cs="Times New Roman"/>
          <w:b/>
          <w:sz w:val="28"/>
          <w:szCs w:val="28"/>
        </w:rPr>
        <w:t xml:space="preserve">отношениям при Администрации Невельского </w:t>
      </w:r>
      <w:r w:rsidR="0022395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3BDC3D22" w14:textId="77777777"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p w14:paraId="0B221008" w14:textId="77777777"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1. Совет по межнациональным</w:t>
      </w:r>
      <w:r w:rsidRPr="00E73C04">
        <w:t xml:space="preserve"> </w:t>
      </w:r>
      <w:r w:rsidRPr="00E73C04">
        <w:rPr>
          <w:rFonts w:ascii="Times New Roman" w:hAnsi="Times New Roman" w:cs="Times New Roman"/>
          <w:sz w:val="28"/>
          <w:szCs w:val="28"/>
        </w:rPr>
        <w:t>и межрелигиозным</w:t>
      </w:r>
      <w:r w:rsidRPr="00D048C9">
        <w:rPr>
          <w:rFonts w:ascii="Times New Roman" w:hAnsi="Times New Roman" w:cs="Times New Roman"/>
          <w:sz w:val="28"/>
          <w:szCs w:val="28"/>
        </w:rPr>
        <w:t xml:space="preserve"> отношениям при Администрации Невельского </w:t>
      </w:r>
      <w:r w:rsidR="0090731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048C9">
        <w:rPr>
          <w:rFonts w:ascii="Times New Roman" w:hAnsi="Times New Roman" w:cs="Times New Roman"/>
          <w:sz w:val="28"/>
          <w:szCs w:val="28"/>
        </w:rPr>
        <w:t xml:space="preserve"> (далее - Совет) является постоянно действующим совещательным органом, содействующим реализации государственной национальной политики на ур</w:t>
      </w:r>
      <w:r>
        <w:rPr>
          <w:rFonts w:ascii="Times New Roman" w:hAnsi="Times New Roman" w:cs="Times New Roman"/>
          <w:sz w:val="28"/>
          <w:szCs w:val="28"/>
        </w:rPr>
        <w:t>овне муниципального образования.</w:t>
      </w:r>
    </w:p>
    <w:p w14:paraId="34CDABBE" w14:textId="77777777" w:rsidR="000374B1" w:rsidRPr="00BF4C46" w:rsidRDefault="000374B1" w:rsidP="0003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задачами Совета</w:t>
      </w:r>
      <w:r w:rsidRPr="00BF4C4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14271A3" w14:textId="77777777" w:rsidR="000374B1" w:rsidRPr="00BF4C46" w:rsidRDefault="000374B1" w:rsidP="0003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C46">
        <w:rPr>
          <w:rFonts w:ascii="Times New Roman" w:hAnsi="Times New Roman" w:cs="Times New Roman"/>
          <w:sz w:val="28"/>
          <w:szCs w:val="28"/>
        </w:rPr>
        <w:t>рассмотрение вопросов, относящихся к сфере</w:t>
      </w:r>
      <w:r>
        <w:rPr>
          <w:rFonts w:ascii="Times New Roman" w:hAnsi="Times New Roman" w:cs="Times New Roman"/>
          <w:sz w:val="28"/>
          <w:szCs w:val="28"/>
        </w:rPr>
        <w:t xml:space="preserve"> межнациональных </w:t>
      </w:r>
      <w:r w:rsidRPr="00BF4C46">
        <w:rPr>
          <w:rFonts w:ascii="Times New Roman" w:hAnsi="Times New Roman" w:cs="Times New Roman"/>
          <w:sz w:val="28"/>
          <w:szCs w:val="28"/>
        </w:rPr>
        <w:t>и межрелигиозных отношений, патриотического воспитания населения, сохранения и популяризации культурного наследия, адапт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BF4C46">
        <w:rPr>
          <w:rFonts w:ascii="Times New Roman" w:hAnsi="Times New Roman" w:cs="Times New Roman"/>
          <w:sz w:val="28"/>
          <w:szCs w:val="28"/>
        </w:rPr>
        <w:t>и интеграции в принимающее сообщество иностранных граждан;</w:t>
      </w:r>
    </w:p>
    <w:p w14:paraId="7D0E5D57" w14:textId="77777777" w:rsidR="000374B1" w:rsidRPr="00BF4C46" w:rsidRDefault="000374B1" w:rsidP="0003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C46">
        <w:rPr>
          <w:rFonts w:ascii="Times New Roman" w:hAnsi="Times New Roman" w:cs="Times New Roman"/>
          <w:sz w:val="28"/>
          <w:szCs w:val="28"/>
        </w:rPr>
        <w:t>внесение предложений по определению приоритетных направлений работы органов местного самоуправления и исполнительной власти области в целях достижения взаимного согласия и уважения среди представителей различных национальностей и вероисповеданий;</w:t>
      </w:r>
    </w:p>
    <w:p w14:paraId="2B1FDEB9" w14:textId="77777777" w:rsidR="000374B1" w:rsidRPr="00BF4C46" w:rsidRDefault="000374B1" w:rsidP="0003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C46">
        <w:rPr>
          <w:rFonts w:ascii="Times New Roman" w:hAnsi="Times New Roman" w:cs="Times New Roman"/>
          <w:sz w:val="28"/>
          <w:szCs w:val="28"/>
        </w:rPr>
        <w:t>развитие социального партнерства с общественными объединениями.</w:t>
      </w:r>
    </w:p>
    <w:p w14:paraId="00B02C76" w14:textId="77777777"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3. Основными функциями Совета являются:</w:t>
      </w:r>
    </w:p>
    <w:p w14:paraId="01A668C3" w14:textId="77777777"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8C9">
        <w:rPr>
          <w:rFonts w:ascii="Times New Roman" w:hAnsi="Times New Roman" w:cs="Times New Roman"/>
          <w:sz w:val="28"/>
          <w:szCs w:val="28"/>
        </w:rPr>
        <w:t>содействие органам местного самоуправления, общественным и некоммерческим объединениям этнической направленности в реализации государственной национальной политики;</w:t>
      </w:r>
    </w:p>
    <w:p w14:paraId="680DB5AA" w14:textId="77777777"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- разработка предложений и рекомендаций по решению национальных и межнациональных вопросов;</w:t>
      </w:r>
    </w:p>
    <w:p w14:paraId="70FF2244" w14:textId="77777777"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- укрепление связей между общественными и некоммерческими объединениями этнической направленности;</w:t>
      </w:r>
    </w:p>
    <w:p w14:paraId="06D284B1" w14:textId="77777777"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 xml:space="preserve">- участие в разработке </w:t>
      </w:r>
      <w:r w:rsidR="0022395B">
        <w:rPr>
          <w:rFonts w:ascii="Times New Roman" w:hAnsi="Times New Roman" w:cs="Times New Roman"/>
          <w:sz w:val="28"/>
          <w:szCs w:val="28"/>
        </w:rPr>
        <w:t>муниципальных</w:t>
      </w:r>
      <w:r w:rsidRPr="00D048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(подпрограмм) </w:t>
      </w:r>
      <w:r w:rsidRPr="00D048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244A44">
        <w:t xml:space="preserve"> </w:t>
      </w:r>
      <w:r w:rsidRPr="00244A44">
        <w:rPr>
          <w:rFonts w:ascii="Times New Roman" w:hAnsi="Times New Roman" w:cs="Times New Roman"/>
          <w:sz w:val="28"/>
          <w:szCs w:val="28"/>
        </w:rPr>
        <w:t>реализации государственной национальной политики</w:t>
      </w:r>
      <w:r w:rsidRPr="00D048C9">
        <w:rPr>
          <w:rFonts w:ascii="Times New Roman" w:hAnsi="Times New Roman" w:cs="Times New Roman"/>
          <w:sz w:val="28"/>
          <w:szCs w:val="28"/>
        </w:rPr>
        <w:t>;</w:t>
      </w:r>
    </w:p>
    <w:p w14:paraId="553922B0" w14:textId="77777777"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- участие в организации и проведении мероприятий в сфере межнациональных отношений: конкурсы, смотры, выставки, праздники, «круглые столы», конференции, слушан</w:t>
      </w:r>
      <w:r w:rsidR="0022395B">
        <w:rPr>
          <w:rFonts w:ascii="Times New Roman" w:hAnsi="Times New Roman" w:cs="Times New Roman"/>
          <w:sz w:val="28"/>
          <w:szCs w:val="28"/>
        </w:rPr>
        <w:t>и</w:t>
      </w:r>
      <w:r w:rsidRPr="00D048C9">
        <w:rPr>
          <w:rFonts w:ascii="Times New Roman" w:hAnsi="Times New Roman" w:cs="Times New Roman"/>
          <w:sz w:val="28"/>
          <w:szCs w:val="28"/>
        </w:rPr>
        <w:t>я по актуальным проблемам;</w:t>
      </w:r>
    </w:p>
    <w:p w14:paraId="0BF4901C" w14:textId="77777777"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- оказание консультативной помощи заинтересованным организациям в подготовке и принятии решений по национальным проблемам;</w:t>
      </w:r>
    </w:p>
    <w:p w14:paraId="4049314D" w14:textId="77777777"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4. Руководство деятельностью Совета осуществляет председатель Совета, а в отсутствие председателя Совета - заместитель председателя Совета. Организационное обеспечение работы Совета осуществляет секретарь Совета.</w:t>
      </w:r>
    </w:p>
    <w:p w14:paraId="52F53A7A" w14:textId="77777777" w:rsidR="000374B1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 xml:space="preserve">Состав Совета формируется из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Pr="00CE0BA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территориальных органов федеральных органов исполнительной власти, государственных и муниципальных учреждений, общественных объединений, в том числе национальных общественных объединений, религиозных организаций, организаций, реализующих проекты в области культуры и патриотизма, представители экспертного сообщества.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B08">
        <w:rPr>
          <w:rFonts w:ascii="Times New Roman" w:hAnsi="Times New Roman" w:cs="Times New Roman"/>
          <w:sz w:val="28"/>
          <w:szCs w:val="28"/>
        </w:rPr>
        <w:t>Члены Совета осуществляют свою деятельность на общественных началах.</w:t>
      </w:r>
    </w:p>
    <w:p w14:paraId="24D13C8E" w14:textId="77777777"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lastRenderedPageBreak/>
        <w:t>5. Заседания Совета проводятся по мере необходимости, но реже одного раза в полугодие. Дата очередного заседания Совета определяется председателем Совета.</w:t>
      </w:r>
      <w:r w:rsidRPr="00244A44">
        <w:t xml:space="preserve"> </w:t>
      </w:r>
      <w:r w:rsidRPr="00244A44">
        <w:rPr>
          <w:rFonts w:ascii="Times New Roman" w:hAnsi="Times New Roman" w:cs="Times New Roman"/>
          <w:sz w:val="28"/>
          <w:szCs w:val="28"/>
        </w:rPr>
        <w:t>Повестка дня заседания Совета формируется с учетом предложений членов Совета.</w:t>
      </w:r>
    </w:p>
    <w:p w14:paraId="0A0CCC16" w14:textId="77777777"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Совет вправе приглашать на свои заседания представителей государственных и иных организаций, а также национальных и религиозных объединений, не вошедших в его состав.</w:t>
      </w:r>
    </w:p>
    <w:p w14:paraId="27FE19D2" w14:textId="77777777"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6. Заседание Совета считается правомочным, если на нем присутствует не менее половины членов Совета.</w:t>
      </w:r>
    </w:p>
    <w:p w14:paraId="5A315F1C" w14:textId="77777777"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Решения Совета принимаются большинством голосов его членов, присутствующих на заседании. При равенстве голосов голос председательствующего на заседании является решающим. Решения Совета оформляются протоколами, которые подписываются председательствующим на заседании и секретарем Совета. Решения Совета носят рекомендательный характер.</w:t>
      </w:r>
    </w:p>
    <w:p w14:paraId="331A9C80" w14:textId="77777777"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Совета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90731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F2A07C" w14:textId="77777777" w:rsidR="000374B1" w:rsidRPr="00955B08" w:rsidRDefault="000374B1" w:rsidP="000374B1">
      <w:pPr>
        <w:spacing w:after="0" w:line="240" w:lineRule="auto"/>
        <w:rPr>
          <w:sz w:val="28"/>
          <w:szCs w:val="28"/>
        </w:rPr>
      </w:pPr>
    </w:p>
    <w:p w14:paraId="5D03818C" w14:textId="77777777" w:rsidR="00C56997" w:rsidRDefault="00C56997"/>
    <w:sectPr w:rsidR="00C56997" w:rsidSect="00AD5C0A">
      <w:pgSz w:w="11905" w:h="16836"/>
      <w:pgMar w:top="426" w:right="850" w:bottom="142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6327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B1"/>
    <w:rsid w:val="000226B9"/>
    <w:rsid w:val="000374B1"/>
    <w:rsid w:val="00051022"/>
    <w:rsid w:val="000B4E2E"/>
    <w:rsid w:val="00187D53"/>
    <w:rsid w:val="00193238"/>
    <w:rsid w:val="001C485D"/>
    <w:rsid w:val="001E4224"/>
    <w:rsid w:val="0022395B"/>
    <w:rsid w:val="00256E65"/>
    <w:rsid w:val="002F13B6"/>
    <w:rsid w:val="0030504A"/>
    <w:rsid w:val="003412DE"/>
    <w:rsid w:val="003D4763"/>
    <w:rsid w:val="00412BCA"/>
    <w:rsid w:val="004C20FE"/>
    <w:rsid w:val="00516740"/>
    <w:rsid w:val="00561C07"/>
    <w:rsid w:val="00574BD4"/>
    <w:rsid w:val="00602C18"/>
    <w:rsid w:val="00742006"/>
    <w:rsid w:val="0077723E"/>
    <w:rsid w:val="008B7A2B"/>
    <w:rsid w:val="008C56BD"/>
    <w:rsid w:val="0090731D"/>
    <w:rsid w:val="009322A0"/>
    <w:rsid w:val="009A0CC0"/>
    <w:rsid w:val="009D0704"/>
    <w:rsid w:val="009F4928"/>
    <w:rsid w:val="00A935E7"/>
    <w:rsid w:val="00AB7819"/>
    <w:rsid w:val="00AD5C0A"/>
    <w:rsid w:val="00B201F7"/>
    <w:rsid w:val="00B340B1"/>
    <w:rsid w:val="00C42E8B"/>
    <w:rsid w:val="00C56997"/>
    <w:rsid w:val="00CD1AA2"/>
    <w:rsid w:val="00CF68F0"/>
    <w:rsid w:val="00D7143B"/>
    <w:rsid w:val="00DE3453"/>
    <w:rsid w:val="00EA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6BD1"/>
  <w15:chartTrackingRefBased/>
  <w15:docId w15:val="{3A9B8263-E5CC-47FE-A4A7-33461FEA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E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6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User</cp:lastModifiedBy>
  <cp:revision>21</cp:revision>
  <cp:lastPrinted>2024-10-25T07:27:00Z</cp:lastPrinted>
  <dcterms:created xsi:type="dcterms:W3CDTF">2024-04-09T06:09:00Z</dcterms:created>
  <dcterms:modified xsi:type="dcterms:W3CDTF">2024-10-25T07:29:00Z</dcterms:modified>
</cp:coreProperties>
</file>