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86" w:rsidRDefault="002E6C86" w:rsidP="002E6C86">
      <w:pPr>
        <w:pStyle w:val="1"/>
        <w:numPr>
          <w:ilvl w:val="0"/>
          <w:numId w:val="1"/>
        </w:numPr>
        <w:tabs>
          <w:tab w:val="left" w:pos="0"/>
        </w:tabs>
      </w:pPr>
      <w:bookmarkStart w:id="0" w:name="_GoBack"/>
      <w:bookmarkEnd w:id="0"/>
      <w:r>
        <w:t>ИНФОРМАЦИЯ</w:t>
      </w:r>
    </w:p>
    <w:p w:rsidR="002E6C86" w:rsidRDefault="002E6C86" w:rsidP="002E6C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2E6C86" w:rsidRDefault="002E6C86" w:rsidP="002E6C8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2 квартале 2022 года</w:t>
      </w:r>
    </w:p>
    <w:tbl>
      <w:tblPr>
        <w:tblW w:w="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68"/>
        <w:gridCol w:w="1800"/>
        <w:gridCol w:w="1913"/>
      </w:tblGrid>
      <w:tr w:rsidR="002E6C86" w:rsidTr="002E6C86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%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24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50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22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46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16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33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15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31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Благоустройство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Организация условий и мест для детского отдыха и досуга (детских и спортивных площадок)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Цены и ценообразование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</w:pP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</w:t>
            </w:r>
            <w:r>
              <w:rPr>
                <w:b w:val="0"/>
                <w:color w:val="1D1D1D"/>
                <w:sz w:val="24"/>
                <w:shd w:val="clear" w:color="auto" w:fill="EEEEEE"/>
              </w:rPr>
              <w:t>Медицинское обслуживание сельских жителей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 xml:space="preserve">Несанкционированная свалка мусора, </w:t>
            </w:r>
            <w:proofErr w:type="spellStart"/>
            <w:r>
              <w:rPr>
                <w:b w:val="0"/>
                <w:color w:val="1D1D1D"/>
                <w:sz w:val="24"/>
                <w:shd w:val="clear" w:color="auto" w:fill="EEEEEE"/>
              </w:rPr>
              <w:t>биоотходы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Деятельность в сфере строительства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Обеспечение дошкольных учреждений тепло-, </w:t>
            </w:r>
            <w:proofErr w:type="spellStart"/>
            <w:r>
              <w:rPr>
                <w:b w:val="0"/>
                <w:bCs w:val="0"/>
                <w:sz w:val="24"/>
              </w:rPr>
              <w:t>водо</w:t>
            </w:r>
            <w:proofErr w:type="spellEnd"/>
            <w:r>
              <w:rPr>
                <w:b w:val="0"/>
                <w:bCs w:val="0"/>
                <w:sz w:val="24"/>
              </w:rPr>
              <w:t>, снабжением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Предоставление жилья по договорам социального найма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2E6C86" w:rsidTr="002E6C86">
        <w:tc>
          <w:tcPr>
            <w:tcW w:w="58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Капитальный ремонт общего имущества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6C86" w:rsidRDefault="002E6C86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C86" w:rsidRDefault="002E6C86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</w:tbl>
    <w:p w:rsidR="002E6C86" w:rsidRDefault="002E6C86" w:rsidP="002E6C86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 </w:t>
      </w:r>
    </w:p>
    <w:p w:rsidR="002E6C86" w:rsidRDefault="002E6C86" w:rsidP="002E6C86">
      <w:pPr>
        <w:jc w:val="both"/>
        <w:rPr>
          <w:sz w:val="28"/>
        </w:rPr>
      </w:pPr>
      <w:r>
        <w:rPr>
          <w:sz w:val="28"/>
        </w:rPr>
        <w:tab/>
        <w:t>За 2 квартал 2022 года в Администрацию Невельского района поступило 48 письменных обращения (2 кв. 2021 года – 95).</w:t>
      </w:r>
    </w:p>
    <w:p w:rsidR="002E6C86" w:rsidRDefault="002E6C86" w:rsidP="002E6C86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24 обращения (2 кв. 2021 года – 24), количество коллективных – 2 (2 кв. 2021 года – 13).</w:t>
      </w:r>
    </w:p>
    <w:p w:rsidR="002E6C86" w:rsidRDefault="002E6C86" w:rsidP="002E6C86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2 квартала 2022 года с обращениями, поступившими в 2 квартале 2021 года, показал:</w:t>
      </w:r>
    </w:p>
    <w:p w:rsidR="002E6C86" w:rsidRDefault="002E6C86" w:rsidP="002E6C86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Самым актуальным в 2022 году, как и в 2021 году, стали вопросы водоснабжения поселений (15% - от общего количества поступивших обращений), содержание и эксплуатация автомобильных дорог (16% от общего количества).</w:t>
      </w:r>
    </w:p>
    <w:p w:rsidR="002E6C86" w:rsidRDefault="002E6C86" w:rsidP="002E6C86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Наблюдается рост обращений по вопросам подключения индивидуальных жилых домов к централизованным сетям тепло-, газо-, водоснабжения; организации мест для детского отдыха и досуга.</w:t>
      </w:r>
    </w:p>
    <w:p w:rsidR="002E6C86" w:rsidRDefault="002E6C86" w:rsidP="002E6C86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2022 году не поступало обращений по вопросам, связанным с реализацией социальных гарантий и льгот, укреплением материальной базы спорта, объектами культурного наследия.</w:t>
      </w:r>
    </w:p>
    <w:p w:rsidR="002E6C86" w:rsidRDefault="002E6C86" w:rsidP="002E6C86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В 2022 году расширилась тематика обращений, появились новые темы – медицинским обслуживаем сельских жителей, цены и ценообразование.</w:t>
      </w:r>
    </w:p>
    <w:p w:rsidR="002E6C86" w:rsidRDefault="002E6C86" w:rsidP="002E6C86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2E6C86" w:rsidRDefault="002E6C86" w:rsidP="002E6C86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ab/>
        <w:t xml:space="preserve">Даны разъяснения по 33 обращениям (по 3 обращениям, поступивши в 1 квартале 2022), решено положительно – </w:t>
      </w:r>
      <w:proofErr w:type="gramStart"/>
      <w:r>
        <w:rPr>
          <w:sz w:val="28"/>
        </w:rPr>
        <w:t>14,  4</w:t>
      </w:r>
      <w:proofErr w:type="gramEnd"/>
      <w:r>
        <w:rPr>
          <w:sz w:val="28"/>
        </w:rPr>
        <w:t xml:space="preserve"> обращения находятся на рассмотрении.</w:t>
      </w:r>
      <w:r>
        <w:rPr>
          <w:sz w:val="28"/>
        </w:rPr>
        <w:tab/>
      </w:r>
      <w:r>
        <w:rPr>
          <w:sz w:val="28"/>
        </w:rPr>
        <w:tab/>
      </w:r>
    </w:p>
    <w:p w:rsidR="0099436E" w:rsidRDefault="0099436E"/>
    <w:sectPr w:rsidR="0099436E" w:rsidSect="002E6C8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C86"/>
    <w:rsid w:val="002E6C86"/>
    <w:rsid w:val="0099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41AB5-9F0D-42F1-A8B2-100ABD1F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E6C86"/>
    <w:pPr>
      <w:keepNext/>
      <w:numPr>
        <w:numId w:val="2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C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2E6C86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2E6C8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2022-07-04T12:29:00Z</dcterms:created>
  <dcterms:modified xsi:type="dcterms:W3CDTF">2022-07-04T12:30:00Z</dcterms:modified>
</cp:coreProperties>
</file>