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74" w:rsidRDefault="00082074" w:rsidP="00082074">
      <w:pPr>
        <w:pStyle w:val="1"/>
        <w:tabs>
          <w:tab w:val="left" w:pos="0"/>
        </w:tabs>
      </w:pPr>
      <w:r>
        <w:t>ИНФОРМАЦИЯ</w:t>
      </w:r>
    </w:p>
    <w:p w:rsidR="00082074" w:rsidRDefault="00082074" w:rsidP="0008207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082074" w:rsidRDefault="00082074" w:rsidP="0008207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3 квартале 2021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082074" w:rsidRPr="00022544" w:rsidTr="00745AE6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74" w:rsidRPr="009271B2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9271B2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64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9271B2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9271B2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электроснабжении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26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9271B2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9271B2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9271B2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Благоустройство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9271B2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мест захоронения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Деятельность в сфере строительства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1,5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Обращение с твердыми коммунальными отходами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1,5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теплоснабжении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1,5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Ремонт и эксплуатация ливневой канализации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1,5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9271B2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Канализирование</w:t>
            </w:r>
            <w:proofErr w:type="spellEnd"/>
            <w:r>
              <w:rPr>
                <w:b w:val="0"/>
                <w:bCs w:val="0"/>
                <w:sz w:val="24"/>
              </w:rPr>
              <w:t xml:space="preserve">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1,5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Дорожные знаки и дорожная разметка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1,5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1,5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Pr="00C3583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C35834">
              <w:rPr>
                <w:b w:val="0"/>
                <w:color w:val="1D1D1D"/>
                <w:sz w:val="21"/>
                <w:szCs w:val="21"/>
                <w:shd w:val="clear" w:color="auto" w:fill="EEEEEE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1,5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Транспортное обслуживание населения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1,5</w:t>
            </w:r>
          </w:p>
        </w:tc>
      </w:tr>
      <w:tr w:rsidR="00082074" w:rsidRPr="00022544" w:rsidTr="00745AE6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Газификация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1,5</w:t>
            </w:r>
          </w:p>
        </w:tc>
      </w:tr>
      <w:tr w:rsidR="00082074" w:rsidRPr="00022544" w:rsidTr="00745AE6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Pr="00C35834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</w:t>
            </w:r>
          </w:p>
        </w:tc>
      </w:tr>
      <w:tr w:rsidR="00082074" w:rsidRPr="00022544" w:rsidTr="00745AE6">
        <w:tc>
          <w:tcPr>
            <w:tcW w:w="5868" w:type="dxa"/>
            <w:tcBorders>
              <w:top w:val="single" w:sz="4" w:space="0" w:color="auto"/>
              <w:left w:val="single" w:sz="4" w:space="0" w:color="000000"/>
            </w:tcBorders>
          </w:tcPr>
          <w:p w:rsidR="00082074" w:rsidRPr="009271B2" w:rsidRDefault="00082074" w:rsidP="00745AE6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</w:tcBorders>
          </w:tcPr>
          <w:p w:rsidR="00082074" w:rsidRPr="00E756C0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</w:t>
            </w:r>
          </w:p>
        </w:tc>
      </w:tr>
      <w:tr w:rsidR="00082074" w:rsidRPr="00022544" w:rsidTr="00745AE6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Pr="00C3583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</w:t>
            </w:r>
          </w:p>
        </w:tc>
      </w:tr>
      <w:tr w:rsidR="00082074" w:rsidRPr="00022544" w:rsidTr="00745AE6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Pr="00C3583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Система обеспечения вызова экстренных оперативных служб по единому номеру 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</w:t>
            </w:r>
          </w:p>
        </w:tc>
      </w:tr>
      <w:tr w:rsidR="00082074" w:rsidRPr="00022544" w:rsidTr="00745AE6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Pr="00C3583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Загрязнение окружающей среды, сбросы, выбросы, отходы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</w:t>
            </w:r>
          </w:p>
        </w:tc>
      </w:tr>
      <w:tr w:rsidR="00082074" w:rsidRPr="00022544" w:rsidTr="00745AE6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Pr="00C3583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</w:t>
            </w:r>
          </w:p>
        </w:tc>
      </w:tr>
      <w:tr w:rsidR="00082074" w:rsidRPr="00022544" w:rsidTr="00745AE6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Pr="00C3583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 Предоставление жилья по государственному жилищному сертификату (ГЖС)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</w:t>
            </w:r>
          </w:p>
        </w:tc>
      </w:tr>
      <w:tr w:rsidR="00082074" w:rsidRPr="00022544" w:rsidTr="00745AE6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Pr="00C3583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Водное хозяйство и экология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</w:t>
            </w:r>
          </w:p>
        </w:tc>
      </w:tr>
      <w:tr w:rsidR="00082074" w:rsidRPr="00022544" w:rsidTr="00745AE6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Мелиорация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</w:t>
            </w:r>
          </w:p>
        </w:tc>
      </w:tr>
      <w:tr w:rsidR="00082074" w:rsidRPr="00022544" w:rsidTr="00745AE6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общего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74" w:rsidRDefault="00082074" w:rsidP="00745AE6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</w:t>
            </w:r>
          </w:p>
        </w:tc>
      </w:tr>
    </w:tbl>
    <w:p w:rsidR="00082074" w:rsidRDefault="00082074" w:rsidP="00082074">
      <w:pPr>
        <w:pStyle w:val="a5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Принято на личном приеме Главой района -   6 человек. </w:t>
      </w:r>
    </w:p>
    <w:p w:rsidR="00082074" w:rsidRDefault="00082074" w:rsidP="00082074">
      <w:pPr>
        <w:jc w:val="both"/>
        <w:rPr>
          <w:sz w:val="28"/>
        </w:rPr>
      </w:pPr>
      <w:r>
        <w:rPr>
          <w:sz w:val="28"/>
        </w:rPr>
        <w:lastRenderedPageBreak/>
        <w:tab/>
        <w:t>За 3 квартал 2021 года в Администрацию Невельского района поступило 130 письменных обращений (3 кв. 2020 года – 53).</w:t>
      </w:r>
    </w:p>
    <w:p w:rsidR="00082074" w:rsidRDefault="00082074" w:rsidP="00082074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83 обращения (3 кв. 2020 года – 30), количество коллективных – 10 (3 кв. 2020 года – 12).</w:t>
      </w:r>
    </w:p>
    <w:p w:rsidR="00082074" w:rsidRDefault="00082074" w:rsidP="00082074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3 квартала 2021 года с обращениями, поступившими в 3 квартале 2020 года, показал:</w:t>
      </w:r>
    </w:p>
    <w:p w:rsidR="00082074" w:rsidRDefault="00082074" w:rsidP="00082074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Самым актуальным в 2021 году стал вопрос о перебоях в электроснабжении – 26% от общего количества обращений.</w:t>
      </w:r>
    </w:p>
    <w:p w:rsidR="00082074" w:rsidRDefault="00082074" w:rsidP="00082074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 xml:space="preserve">Не менее </w:t>
      </w:r>
      <w:r w:rsidRPr="00FC3003">
        <w:rPr>
          <w:sz w:val="28"/>
        </w:rPr>
        <w:t>актуальным</w:t>
      </w:r>
      <w:r>
        <w:rPr>
          <w:sz w:val="28"/>
        </w:rPr>
        <w:t>и в 2021</w:t>
      </w:r>
      <w:r w:rsidRPr="00FC3003">
        <w:rPr>
          <w:sz w:val="28"/>
        </w:rPr>
        <w:t xml:space="preserve"> году</w:t>
      </w:r>
      <w:r>
        <w:rPr>
          <w:sz w:val="28"/>
        </w:rPr>
        <w:t xml:space="preserve">, как и в 2020 году остаются </w:t>
      </w:r>
      <w:r w:rsidRPr="00FC3003">
        <w:rPr>
          <w:sz w:val="28"/>
        </w:rPr>
        <w:t xml:space="preserve"> вопрос</w:t>
      </w:r>
      <w:r>
        <w:rPr>
          <w:sz w:val="28"/>
        </w:rPr>
        <w:t>ы</w:t>
      </w:r>
      <w:r w:rsidRPr="00FC3003">
        <w:rPr>
          <w:sz w:val="28"/>
        </w:rPr>
        <w:t xml:space="preserve"> водоснабжения поселений (</w:t>
      </w:r>
      <w:r>
        <w:rPr>
          <w:sz w:val="28"/>
        </w:rPr>
        <w:t>16</w:t>
      </w:r>
      <w:r w:rsidRPr="00FC3003">
        <w:rPr>
          <w:sz w:val="28"/>
        </w:rPr>
        <w:t>% - от общего количества поступивших обращений)</w:t>
      </w:r>
      <w:r>
        <w:rPr>
          <w:sz w:val="28"/>
        </w:rPr>
        <w:t xml:space="preserve"> и эксплуатация и сохранность автомобильных дорог (14% - от общего количества поступивших обращений). </w:t>
      </w:r>
    </w:p>
    <w:p w:rsidR="00082074" w:rsidRDefault="00082074" w:rsidP="00082074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</w:t>
      </w:r>
      <w:r>
        <w:rPr>
          <w:sz w:val="28"/>
        </w:rPr>
        <w:t xml:space="preserve">3 квартале 2021 </w:t>
      </w:r>
      <w:r w:rsidRPr="00FC3003">
        <w:rPr>
          <w:sz w:val="28"/>
        </w:rPr>
        <w:t>год</w:t>
      </w:r>
      <w:r>
        <w:rPr>
          <w:sz w:val="28"/>
        </w:rPr>
        <w:t>а</w:t>
      </w:r>
      <w:r w:rsidRPr="00FC3003">
        <w:rPr>
          <w:sz w:val="28"/>
        </w:rPr>
        <w:t xml:space="preserve"> </w:t>
      </w:r>
      <w:r>
        <w:rPr>
          <w:sz w:val="28"/>
        </w:rPr>
        <w:t xml:space="preserve">возрастает </w:t>
      </w:r>
      <w:r w:rsidRPr="00FC3003">
        <w:rPr>
          <w:sz w:val="28"/>
        </w:rPr>
        <w:t>количество обращений по вопросам,</w:t>
      </w:r>
      <w:r>
        <w:rPr>
          <w:sz w:val="28"/>
        </w:rPr>
        <w:t xml:space="preserve"> уличным освещением и содержанием мест захоронения, в 2020 году таких обращений практически не поступало</w:t>
      </w:r>
      <w:r w:rsidRPr="00FC3003">
        <w:rPr>
          <w:sz w:val="28"/>
        </w:rPr>
        <w:t>.</w:t>
      </w:r>
    </w:p>
    <w:p w:rsidR="00082074" w:rsidRPr="00FC3003" w:rsidRDefault="00082074" w:rsidP="00082074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2021</w:t>
      </w:r>
      <w:r w:rsidRPr="00FC3003">
        <w:rPr>
          <w:sz w:val="28"/>
        </w:rPr>
        <w:t xml:space="preserve"> году снизилось количество обращений по вопросам, связанным с жилищными вопросами</w:t>
      </w:r>
      <w:r>
        <w:rPr>
          <w:sz w:val="28"/>
        </w:rPr>
        <w:t>.</w:t>
      </w:r>
    </w:p>
    <w:p w:rsidR="00082074" w:rsidRDefault="00082074" w:rsidP="00082074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2021 году расширилась тематика обращений, появились новые темы – организация условий и мест для отдыха, информационные системы органов государственной власти, дорожные знаки и разметка.</w:t>
      </w:r>
    </w:p>
    <w:p w:rsidR="00082074" w:rsidRPr="00FC3003" w:rsidRDefault="00082074" w:rsidP="00082074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082074" w:rsidRPr="00F71D74" w:rsidRDefault="00082074" w:rsidP="00082074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>Даны разъяснения по 49 обращению (3 поступившим во 2-м квартале 2021 года)</w:t>
      </w:r>
      <w:r w:rsidRPr="00F71D74">
        <w:rPr>
          <w:sz w:val="28"/>
        </w:rPr>
        <w:t>, решено полож</w:t>
      </w:r>
      <w:r>
        <w:rPr>
          <w:sz w:val="28"/>
        </w:rPr>
        <w:t>ительно – 64,  переадресовано – 11 обращений, 8 обращений находятся на рассмотрении</w:t>
      </w:r>
      <w:r w:rsidRPr="00F71D74">
        <w:rPr>
          <w:sz w:val="28"/>
        </w:rPr>
        <w:t>.</w:t>
      </w:r>
      <w:r w:rsidRPr="00F71D74">
        <w:rPr>
          <w:sz w:val="28"/>
        </w:rPr>
        <w:tab/>
      </w:r>
    </w:p>
    <w:p w:rsidR="00084487" w:rsidRDefault="00082074">
      <w:bookmarkStart w:id="0" w:name="_GoBack"/>
      <w:bookmarkEnd w:id="0"/>
    </w:p>
    <w:sectPr w:rsidR="0008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74"/>
    <w:rsid w:val="00082074"/>
    <w:rsid w:val="00661C98"/>
    <w:rsid w:val="00751344"/>
    <w:rsid w:val="0099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8207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1F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207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rsid w:val="0008207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08207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8207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1F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207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rsid w:val="0008207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08207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Наташа</dc:creator>
  <cp:lastModifiedBy>Титова Наташа</cp:lastModifiedBy>
  <cp:revision>1</cp:revision>
  <dcterms:created xsi:type="dcterms:W3CDTF">2021-10-11T12:02:00Z</dcterms:created>
  <dcterms:modified xsi:type="dcterms:W3CDTF">2021-10-11T12:04:00Z</dcterms:modified>
</cp:coreProperties>
</file>