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3D472A" w14:textId="77777777" w:rsidR="0049412B" w:rsidRDefault="0049412B" w:rsidP="0049412B">
      <w:pPr>
        <w:ind w:firstLine="708"/>
      </w:pPr>
      <w:r>
        <w:t xml:space="preserve">                                                       </w:t>
      </w:r>
      <w:r>
        <w:rPr>
          <w:noProof/>
        </w:rPr>
        <w:drawing>
          <wp:inline distT="0" distB="0" distL="0" distR="0" wp14:anchorId="6F3BAE01" wp14:editId="5F8F56A5">
            <wp:extent cx="695325" cy="857250"/>
            <wp:effectExtent l="0" t="0" r="9525" b="0"/>
            <wp:docPr id="1" name="Рисунок 1" descr="Невель конту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евель контур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DFF0EB" w14:textId="77777777" w:rsidR="0049412B" w:rsidRDefault="0049412B" w:rsidP="0049412B">
      <w:pPr>
        <w:jc w:val="center"/>
      </w:pPr>
    </w:p>
    <w:p w14:paraId="7C2A5F54" w14:textId="77777777" w:rsidR="0049412B" w:rsidRDefault="0049412B" w:rsidP="0049412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АДМИНИСТРАЦИЯ  </w:t>
      </w:r>
    </w:p>
    <w:p w14:paraId="00981261" w14:textId="77777777" w:rsidR="0049412B" w:rsidRDefault="0049412B" w:rsidP="0049412B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НЕВЕЛЬСКОГО  МУНИЦИПАЛЬНОГО</w:t>
      </w:r>
      <w:proofErr w:type="gramEnd"/>
      <w:r>
        <w:rPr>
          <w:b/>
          <w:sz w:val="32"/>
          <w:szCs w:val="32"/>
        </w:rPr>
        <w:t xml:space="preserve"> ОКРУГА </w:t>
      </w:r>
    </w:p>
    <w:p w14:paraId="6505C643" w14:textId="77777777" w:rsidR="0049412B" w:rsidRDefault="0049412B" w:rsidP="0049412B">
      <w:pPr>
        <w:jc w:val="center"/>
        <w:rPr>
          <w:sz w:val="32"/>
          <w:szCs w:val="32"/>
        </w:rPr>
      </w:pPr>
    </w:p>
    <w:p w14:paraId="2993ECEE" w14:textId="77777777" w:rsidR="0049412B" w:rsidRDefault="0049412B" w:rsidP="0049412B">
      <w:pPr>
        <w:pStyle w:val="2"/>
        <w:tabs>
          <w:tab w:val="left" w:pos="0"/>
        </w:tabs>
      </w:pPr>
      <w:r>
        <w:t xml:space="preserve">П о с т а н о в л е н и е </w:t>
      </w:r>
    </w:p>
    <w:p w14:paraId="2AF53DAE" w14:textId="77777777" w:rsidR="0049412B" w:rsidRDefault="0049412B" w:rsidP="0049412B">
      <w:pPr>
        <w:jc w:val="both"/>
        <w:rPr>
          <w:sz w:val="28"/>
        </w:rPr>
      </w:pPr>
    </w:p>
    <w:p w14:paraId="1D4C002C" w14:textId="0189BA9C" w:rsidR="0049412B" w:rsidRPr="0049412B" w:rsidRDefault="0049412B" w:rsidP="0049412B">
      <w:pPr>
        <w:autoSpaceDN w:val="0"/>
        <w:jc w:val="both"/>
        <w:rPr>
          <w:sz w:val="28"/>
        </w:rPr>
      </w:pPr>
      <w:r>
        <w:rPr>
          <w:sz w:val="28"/>
        </w:rPr>
        <w:t>от _____________ № _______</w:t>
      </w:r>
    </w:p>
    <w:p w14:paraId="07AF6829" w14:textId="3064174E" w:rsidR="0049412B" w:rsidRDefault="0049412B" w:rsidP="0049412B">
      <w:pPr>
        <w:autoSpaceDN w:val="0"/>
      </w:pPr>
      <w:r>
        <w:t xml:space="preserve">           г. Невель</w:t>
      </w:r>
    </w:p>
    <w:p w14:paraId="76FB6CB3" w14:textId="77777777" w:rsidR="00687B30" w:rsidRDefault="00687B30" w:rsidP="00687B30">
      <w:pPr>
        <w:pStyle w:val="ConsPlusTitle"/>
        <w:jc w:val="both"/>
        <w:rPr>
          <w:b w:val="0"/>
          <w:sz w:val="28"/>
        </w:rPr>
      </w:pPr>
    </w:p>
    <w:p w14:paraId="011FAF75" w14:textId="77777777" w:rsidR="00687B30" w:rsidRDefault="00687B30" w:rsidP="00687B30">
      <w:pPr>
        <w:pStyle w:val="ConsPlusTitle"/>
        <w:jc w:val="both"/>
        <w:rPr>
          <w:b w:val="0"/>
          <w:sz w:val="28"/>
        </w:rPr>
      </w:pPr>
      <w:r>
        <w:rPr>
          <w:b w:val="0"/>
          <w:sz w:val="28"/>
        </w:rPr>
        <w:t>Об актуализации Схемы теплоснабжения</w:t>
      </w:r>
    </w:p>
    <w:p w14:paraId="379AC41E" w14:textId="47FF50C0" w:rsidR="00687B30" w:rsidRDefault="0049412B" w:rsidP="00687B30">
      <w:pPr>
        <w:pStyle w:val="ConsPlusTitle"/>
        <w:jc w:val="both"/>
        <w:rPr>
          <w:b w:val="0"/>
          <w:sz w:val="28"/>
        </w:rPr>
      </w:pPr>
      <w:r>
        <w:rPr>
          <w:b w:val="0"/>
          <w:sz w:val="28"/>
        </w:rPr>
        <w:t>городского поселения «Невель»</w:t>
      </w:r>
      <w:r w:rsidR="00687B30">
        <w:rPr>
          <w:b w:val="0"/>
          <w:sz w:val="28"/>
        </w:rPr>
        <w:t xml:space="preserve"> </w:t>
      </w:r>
    </w:p>
    <w:p w14:paraId="27937045" w14:textId="77777777" w:rsidR="00687B30" w:rsidRDefault="00687B30" w:rsidP="00687B30">
      <w:pPr>
        <w:pStyle w:val="ConsPlusTitle"/>
        <w:rPr>
          <w:sz w:val="28"/>
        </w:rPr>
      </w:pPr>
    </w:p>
    <w:p w14:paraId="5E46BD50" w14:textId="77777777" w:rsidR="00687B30" w:rsidRDefault="00687B30" w:rsidP="00687B30">
      <w:pPr>
        <w:ind w:firstLine="540"/>
        <w:jc w:val="both"/>
        <w:rPr>
          <w:sz w:val="28"/>
        </w:rPr>
      </w:pPr>
    </w:p>
    <w:p w14:paraId="5AD99362" w14:textId="0965EDBE" w:rsidR="00687B30" w:rsidRDefault="0049412B" w:rsidP="0049412B">
      <w:pPr>
        <w:jc w:val="both"/>
        <w:rPr>
          <w:sz w:val="28"/>
        </w:rPr>
      </w:pPr>
      <w:r>
        <w:rPr>
          <w:sz w:val="28"/>
        </w:rPr>
        <w:t xml:space="preserve">     </w:t>
      </w:r>
      <w:r w:rsidR="00687B30">
        <w:rPr>
          <w:sz w:val="28"/>
        </w:rPr>
        <w:t>В соответствии с Требованиями к порядку разработки и утверждения схем теплоснабжения, утвержденными постановлением Правительства Российской Федерации от 22.02.2012 № 154</w:t>
      </w:r>
      <w:r>
        <w:rPr>
          <w:sz w:val="28"/>
        </w:rPr>
        <w:t>:</w:t>
      </w:r>
    </w:p>
    <w:p w14:paraId="67F7F0F7" w14:textId="2C82FDB3" w:rsidR="00687B30" w:rsidRDefault="0049412B" w:rsidP="0049412B">
      <w:pPr>
        <w:pStyle w:val="ConsPlusTitle"/>
        <w:jc w:val="both"/>
        <w:rPr>
          <w:b w:val="0"/>
          <w:sz w:val="28"/>
        </w:rPr>
      </w:pPr>
      <w:r>
        <w:rPr>
          <w:b w:val="0"/>
          <w:sz w:val="28"/>
        </w:rPr>
        <w:t xml:space="preserve">       </w:t>
      </w:r>
      <w:r w:rsidR="00687B30">
        <w:rPr>
          <w:b w:val="0"/>
          <w:sz w:val="28"/>
        </w:rPr>
        <w:t xml:space="preserve">1. Провести в срок до </w:t>
      </w:r>
      <w:r w:rsidR="00223ACC">
        <w:rPr>
          <w:b w:val="0"/>
          <w:sz w:val="28"/>
        </w:rPr>
        <w:t>10 марта</w:t>
      </w:r>
      <w:r w:rsidR="00687B30">
        <w:rPr>
          <w:b w:val="0"/>
          <w:sz w:val="28"/>
        </w:rPr>
        <w:t xml:space="preserve"> 202</w:t>
      </w:r>
      <w:r w:rsidR="007E04AB">
        <w:rPr>
          <w:b w:val="0"/>
          <w:sz w:val="28"/>
        </w:rPr>
        <w:t>5</w:t>
      </w:r>
      <w:r w:rsidR="00687B30">
        <w:rPr>
          <w:b w:val="0"/>
          <w:sz w:val="28"/>
        </w:rPr>
        <w:t xml:space="preserve"> г</w:t>
      </w:r>
      <w:r w:rsidR="00CF28E6">
        <w:rPr>
          <w:b w:val="0"/>
          <w:sz w:val="28"/>
        </w:rPr>
        <w:t>ода</w:t>
      </w:r>
      <w:r w:rsidR="00687B30">
        <w:rPr>
          <w:b w:val="0"/>
          <w:sz w:val="28"/>
        </w:rPr>
        <w:t xml:space="preserve"> актуализацию Схемы теплоснабжения </w:t>
      </w:r>
      <w:r>
        <w:rPr>
          <w:b w:val="0"/>
          <w:sz w:val="28"/>
        </w:rPr>
        <w:t>городского поселения «Невель»</w:t>
      </w:r>
      <w:r w:rsidR="00CF28E6">
        <w:rPr>
          <w:b w:val="0"/>
          <w:sz w:val="28"/>
        </w:rPr>
        <w:t>,</w:t>
      </w:r>
      <w:r>
        <w:rPr>
          <w:b w:val="0"/>
          <w:sz w:val="28"/>
        </w:rPr>
        <w:t xml:space="preserve"> </w:t>
      </w:r>
      <w:r w:rsidR="00687B30">
        <w:rPr>
          <w:b w:val="0"/>
          <w:sz w:val="28"/>
        </w:rPr>
        <w:t>утверждённой постановлением Администрации городского поселения «</w:t>
      </w:r>
      <w:r>
        <w:rPr>
          <w:b w:val="0"/>
          <w:sz w:val="28"/>
        </w:rPr>
        <w:t>Невель</w:t>
      </w:r>
      <w:r w:rsidR="00687B30">
        <w:rPr>
          <w:b w:val="0"/>
          <w:sz w:val="28"/>
        </w:rPr>
        <w:t xml:space="preserve">» от </w:t>
      </w:r>
      <w:r w:rsidR="00CF28E6">
        <w:rPr>
          <w:b w:val="0"/>
          <w:sz w:val="28"/>
        </w:rPr>
        <w:t>15.01.2013</w:t>
      </w:r>
      <w:r w:rsidR="00687B30">
        <w:rPr>
          <w:b w:val="0"/>
          <w:sz w:val="28"/>
        </w:rPr>
        <w:t xml:space="preserve"> № </w:t>
      </w:r>
      <w:r w:rsidR="00CF28E6">
        <w:rPr>
          <w:b w:val="0"/>
          <w:sz w:val="28"/>
        </w:rPr>
        <w:t>3</w:t>
      </w:r>
      <w:r w:rsidR="00687B30">
        <w:rPr>
          <w:b w:val="0"/>
          <w:sz w:val="28"/>
        </w:rPr>
        <w:t xml:space="preserve"> (далее – Схема теплоснабжения).</w:t>
      </w:r>
    </w:p>
    <w:p w14:paraId="2DE40FD2" w14:textId="22238791" w:rsidR="00687B30" w:rsidRDefault="00687B30" w:rsidP="00687B30">
      <w:pPr>
        <w:ind w:firstLine="540"/>
        <w:jc w:val="both"/>
        <w:rPr>
          <w:sz w:val="28"/>
        </w:rPr>
      </w:pPr>
      <w:r>
        <w:rPr>
          <w:sz w:val="28"/>
        </w:rPr>
        <w:t>2. Разместить на</w:t>
      </w:r>
      <w:r w:rsidR="0049412B">
        <w:rPr>
          <w:sz w:val="28"/>
        </w:rPr>
        <w:t xml:space="preserve"> </w:t>
      </w:r>
      <w:proofErr w:type="gramStart"/>
      <w:r w:rsidR="0049412B">
        <w:rPr>
          <w:sz w:val="28"/>
        </w:rPr>
        <w:t xml:space="preserve">официальном </w:t>
      </w:r>
      <w:r>
        <w:rPr>
          <w:sz w:val="28"/>
        </w:rPr>
        <w:t xml:space="preserve"> сайте</w:t>
      </w:r>
      <w:proofErr w:type="gramEnd"/>
      <w:r w:rsidR="007E04AB">
        <w:rPr>
          <w:sz w:val="28"/>
        </w:rPr>
        <w:t xml:space="preserve"> муниципального образования</w:t>
      </w:r>
      <w:r>
        <w:rPr>
          <w:sz w:val="28"/>
        </w:rPr>
        <w:t xml:space="preserve"> </w:t>
      </w:r>
      <w:proofErr w:type="spellStart"/>
      <w:r w:rsidR="0049412B">
        <w:rPr>
          <w:sz w:val="28"/>
        </w:rPr>
        <w:t>Невельск</w:t>
      </w:r>
      <w:r w:rsidR="007E04AB">
        <w:rPr>
          <w:sz w:val="28"/>
        </w:rPr>
        <w:t>ий</w:t>
      </w:r>
      <w:proofErr w:type="spellEnd"/>
      <w:r w:rsidR="0049412B">
        <w:rPr>
          <w:sz w:val="28"/>
        </w:rPr>
        <w:t xml:space="preserve"> муниципальн</w:t>
      </w:r>
      <w:r w:rsidR="007E04AB">
        <w:rPr>
          <w:sz w:val="28"/>
        </w:rPr>
        <w:t>ый</w:t>
      </w:r>
      <w:r w:rsidR="0049412B">
        <w:rPr>
          <w:sz w:val="28"/>
        </w:rPr>
        <w:t xml:space="preserve"> округ</w:t>
      </w:r>
      <w:r w:rsidR="007E04AB">
        <w:rPr>
          <w:sz w:val="28"/>
        </w:rPr>
        <w:t xml:space="preserve"> Псковской области</w:t>
      </w:r>
      <w:r w:rsidR="0049412B">
        <w:rPr>
          <w:sz w:val="28"/>
        </w:rPr>
        <w:t xml:space="preserve"> </w:t>
      </w:r>
      <w:r>
        <w:rPr>
          <w:sz w:val="28"/>
        </w:rPr>
        <w:t>уведомление о проведении актуализации Схемы теплоснабжения, а также о порядке предоставления предложений от теплоснабжающих и теплосетевых организаций и иных лиц по актуализации схемы теплоснабжения.</w:t>
      </w:r>
    </w:p>
    <w:p w14:paraId="5082F589" w14:textId="15ACFF8E" w:rsidR="00687B30" w:rsidRDefault="0049412B" w:rsidP="0049412B">
      <w:pPr>
        <w:ind w:firstLine="540"/>
        <w:jc w:val="both"/>
        <w:outlineLvl w:val="0"/>
        <w:rPr>
          <w:sz w:val="28"/>
        </w:rPr>
      </w:pPr>
      <w:r>
        <w:rPr>
          <w:sz w:val="28"/>
        </w:rPr>
        <w:t>3</w:t>
      </w:r>
      <w:r w:rsidR="00687B30">
        <w:rPr>
          <w:sz w:val="28"/>
        </w:rPr>
        <w:t xml:space="preserve">. Контроль за исполнением настоящего постановления </w:t>
      </w:r>
      <w:r>
        <w:rPr>
          <w:sz w:val="28"/>
        </w:rPr>
        <w:t xml:space="preserve">возложить на заместителя Главы администрации округа по жилищно-коммунальному хозяйству О.В. </w:t>
      </w:r>
      <w:proofErr w:type="spellStart"/>
      <w:r>
        <w:rPr>
          <w:sz w:val="28"/>
        </w:rPr>
        <w:t>Чукину</w:t>
      </w:r>
      <w:proofErr w:type="spellEnd"/>
      <w:r>
        <w:rPr>
          <w:sz w:val="28"/>
        </w:rPr>
        <w:t>.</w:t>
      </w:r>
    </w:p>
    <w:p w14:paraId="4B125DF6" w14:textId="77777777" w:rsidR="00687B30" w:rsidRDefault="00687B30" w:rsidP="00687B30">
      <w:pPr>
        <w:jc w:val="both"/>
        <w:rPr>
          <w:sz w:val="28"/>
        </w:rPr>
      </w:pPr>
    </w:p>
    <w:p w14:paraId="606EE623" w14:textId="62C0C9AE" w:rsidR="002A65A5" w:rsidRDefault="0049412B">
      <w:pPr>
        <w:rPr>
          <w:sz w:val="28"/>
        </w:rPr>
      </w:pPr>
      <w:r>
        <w:rPr>
          <w:sz w:val="28"/>
        </w:rPr>
        <w:t xml:space="preserve">Глава </w:t>
      </w:r>
      <w:proofErr w:type="spellStart"/>
      <w:r>
        <w:rPr>
          <w:sz w:val="28"/>
        </w:rPr>
        <w:t>Невельского</w:t>
      </w:r>
      <w:proofErr w:type="spellEnd"/>
      <w:r>
        <w:rPr>
          <w:sz w:val="28"/>
        </w:rPr>
        <w:t xml:space="preserve"> муниципального округа                                   О.Е. Майоров</w:t>
      </w:r>
    </w:p>
    <w:p w14:paraId="7EA73DB2" w14:textId="77777777" w:rsidR="0049412B" w:rsidRDefault="0049412B" w:rsidP="0049412B">
      <w:pPr>
        <w:pStyle w:val="Textbody"/>
        <w:spacing w:after="0"/>
        <w:jc w:val="both"/>
        <w:rPr>
          <w:sz w:val="20"/>
          <w:szCs w:val="20"/>
        </w:rPr>
      </w:pPr>
    </w:p>
    <w:p w14:paraId="35D0F51A" w14:textId="77777777" w:rsidR="004F7DA6" w:rsidRDefault="004F7DA6" w:rsidP="0049412B">
      <w:pPr>
        <w:pStyle w:val="Textbody"/>
        <w:spacing w:after="0"/>
        <w:jc w:val="both"/>
        <w:rPr>
          <w:sz w:val="20"/>
          <w:szCs w:val="20"/>
        </w:rPr>
      </w:pPr>
    </w:p>
    <w:p w14:paraId="31FC69EA" w14:textId="3ADDC496" w:rsidR="00BA59F9" w:rsidRPr="00BA59F9" w:rsidRDefault="00BA59F9" w:rsidP="0049412B">
      <w:pPr>
        <w:pStyle w:val="Textbody"/>
        <w:spacing w:after="0"/>
        <w:jc w:val="both"/>
        <w:rPr>
          <w:sz w:val="28"/>
          <w:szCs w:val="28"/>
        </w:rPr>
      </w:pPr>
      <w:r w:rsidRPr="00BA59F9">
        <w:rPr>
          <w:sz w:val="28"/>
          <w:szCs w:val="28"/>
        </w:rPr>
        <w:t>Верно: Титова</w:t>
      </w:r>
    </w:p>
    <w:p w14:paraId="06331E75" w14:textId="77777777" w:rsidR="00BA59F9" w:rsidRDefault="00BA59F9" w:rsidP="0049412B">
      <w:pPr>
        <w:pStyle w:val="Textbody"/>
        <w:spacing w:after="0"/>
        <w:jc w:val="both"/>
        <w:rPr>
          <w:sz w:val="20"/>
          <w:szCs w:val="20"/>
        </w:rPr>
      </w:pPr>
    </w:p>
    <w:p w14:paraId="717751FD" w14:textId="77777777" w:rsidR="00BA59F9" w:rsidRDefault="00BA59F9" w:rsidP="0049412B">
      <w:pPr>
        <w:pStyle w:val="Textbody"/>
        <w:spacing w:after="0"/>
        <w:jc w:val="both"/>
        <w:rPr>
          <w:sz w:val="20"/>
          <w:szCs w:val="20"/>
        </w:rPr>
      </w:pPr>
    </w:p>
    <w:p w14:paraId="24F365E0" w14:textId="77777777" w:rsidR="00BA59F9" w:rsidRDefault="00BA59F9" w:rsidP="0049412B">
      <w:pPr>
        <w:pStyle w:val="Textbody"/>
        <w:spacing w:after="0"/>
        <w:jc w:val="both"/>
        <w:rPr>
          <w:sz w:val="20"/>
          <w:szCs w:val="20"/>
        </w:rPr>
      </w:pPr>
    </w:p>
    <w:p w14:paraId="6A210DF5" w14:textId="77777777" w:rsidR="00BA59F9" w:rsidRDefault="00BA59F9" w:rsidP="0049412B">
      <w:pPr>
        <w:pStyle w:val="Textbody"/>
        <w:spacing w:after="0"/>
        <w:jc w:val="both"/>
        <w:rPr>
          <w:sz w:val="20"/>
          <w:szCs w:val="20"/>
        </w:rPr>
      </w:pPr>
    </w:p>
    <w:p w14:paraId="498FE1CC" w14:textId="77777777" w:rsidR="00BA59F9" w:rsidRDefault="00BA59F9" w:rsidP="0049412B">
      <w:pPr>
        <w:pStyle w:val="Textbody"/>
        <w:spacing w:after="0"/>
        <w:jc w:val="both"/>
        <w:rPr>
          <w:sz w:val="20"/>
          <w:szCs w:val="20"/>
        </w:rPr>
      </w:pPr>
    </w:p>
    <w:p w14:paraId="47E4CD51" w14:textId="77777777" w:rsidR="00BA59F9" w:rsidRDefault="00BA59F9" w:rsidP="0049412B">
      <w:pPr>
        <w:pStyle w:val="Textbody"/>
        <w:spacing w:after="0"/>
        <w:jc w:val="both"/>
        <w:rPr>
          <w:sz w:val="20"/>
          <w:szCs w:val="20"/>
        </w:rPr>
      </w:pPr>
    </w:p>
    <w:p w14:paraId="7ACDB3D4" w14:textId="77777777" w:rsidR="00BA59F9" w:rsidRDefault="00BA59F9" w:rsidP="0049412B">
      <w:pPr>
        <w:pStyle w:val="Textbody"/>
        <w:spacing w:after="0"/>
        <w:jc w:val="both"/>
        <w:rPr>
          <w:sz w:val="20"/>
          <w:szCs w:val="20"/>
        </w:rPr>
      </w:pPr>
    </w:p>
    <w:p w14:paraId="72C40EBE" w14:textId="77777777" w:rsidR="00BA59F9" w:rsidRDefault="00BA59F9" w:rsidP="0049412B">
      <w:pPr>
        <w:pStyle w:val="Textbody"/>
        <w:spacing w:after="0"/>
        <w:jc w:val="both"/>
        <w:rPr>
          <w:sz w:val="20"/>
          <w:szCs w:val="20"/>
        </w:rPr>
      </w:pPr>
      <w:bookmarkStart w:id="0" w:name="_GoBack"/>
      <w:bookmarkEnd w:id="0"/>
    </w:p>
    <w:p w14:paraId="6DE88FD0" w14:textId="77777777" w:rsidR="00BA59F9" w:rsidRDefault="00BA59F9" w:rsidP="0049412B">
      <w:pPr>
        <w:pStyle w:val="Textbody"/>
        <w:spacing w:after="0"/>
        <w:jc w:val="both"/>
        <w:rPr>
          <w:sz w:val="20"/>
          <w:szCs w:val="20"/>
        </w:rPr>
      </w:pPr>
    </w:p>
    <w:p w14:paraId="32C0E532" w14:textId="77777777" w:rsidR="00BA59F9" w:rsidRDefault="00BA59F9" w:rsidP="0049412B">
      <w:pPr>
        <w:pStyle w:val="Textbody"/>
        <w:spacing w:after="0"/>
        <w:jc w:val="both"/>
        <w:rPr>
          <w:sz w:val="20"/>
          <w:szCs w:val="20"/>
        </w:rPr>
      </w:pPr>
    </w:p>
    <w:p w14:paraId="124DF0D3" w14:textId="77777777" w:rsidR="00BA59F9" w:rsidRDefault="00BA59F9" w:rsidP="0049412B">
      <w:pPr>
        <w:pStyle w:val="Textbody"/>
        <w:spacing w:after="0"/>
        <w:jc w:val="both"/>
        <w:rPr>
          <w:sz w:val="20"/>
          <w:szCs w:val="20"/>
        </w:rPr>
      </w:pPr>
    </w:p>
    <w:p w14:paraId="1942736D" w14:textId="2D257D8A" w:rsidR="0049412B" w:rsidRDefault="0049412B" w:rsidP="0049412B">
      <w:pPr>
        <w:pStyle w:val="Textbody"/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Исполнитель:</w:t>
      </w:r>
    </w:p>
    <w:p w14:paraId="2552D03A" w14:textId="77777777" w:rsidR="0049412B" w:rsidRDefault="0049412B" w:rsidP="0049412B">
      <w:pPr>
        <w:pStyle w:val="Textbody"/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Заместитель Главы</w:t>
      </w:r>
    </w:p>
    <w:p w14:paraId="750AFA50" w14:textId="77777777" w:rsidR="0049412B" w:rsidRDefault="0049412B" w:rsidP="0049412B">
      <w:pPr>
        <w:pStyle w:val="Textbody"/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администрации округа</w:t>
      </w:r>
    </w:p>
    <w:p w14:paraId="4131C693" w14:textId="77777777" w:rsidR="0049412B" w:rsidRDefault="0049412B" w:rsidP="0049412B">
      <w:pPr>
        <w:pStyle w:val="Textbody"/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по жилищно-коммунальному </w:t>
      </w:r>
    </w:p>
    <w:p w14:paraId="70CFC330" w14:textId="77777777" w:rsidR="0049412B" w:rsidRDefault="0049412B" w:rsidP="0049412B">
      <w:pPr>
        <w:pStyle w:val="Textbody"/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хозяйству</w:t>
      </w:r>
    </w:p>
    <w:p w14:paraId="455E1B17" w14:textId="62B31A84" w:rsidR="0049412B" w:rsidRDefault="0049412B" w:rsidP="0049412B">
      <w:pPr>
        <w:pStyle w:val="Textbody"/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О.В. </w:t>
      </w:r>
      <w:proofErr w:type="spellStart"/>
      <w:r>
        <w:rPr>
          <w:sz w:val="20"/>
          <w:szCs w:val="20"/>
        </w:rPr>
        <w:t>Чукина</w:t>
      </w:r>
      <w:proofErr w:type="spellEnd"/>
      <w:r>
        <w:rPr>
          <w:sz w:val="20"/>
          <w:szCs w:val="20"/>
        </w:rPr>
        <w:t xml:space="preserve"> </w:t>
      </w:r>
    </w:p>
    <w:p w14:paraId="2D9BC474" w14:textId="70F6C12F" w:rsidR="0049412B" w:rsidRDefault="0049412B" w:rsidP="0049412B">
      <w:pPr>
        <w:pStyle w:val="Textbody"/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2-22-74</w:t>
      </w:r>
    </w:p>
    <w:p w14:paraId="4BCC61D1" w14:textId="77777777" w:rsidR="0049412B" w:rsidRDefault="0049412B" w:rsidP="0049412B">
      <w:pPr>
        <w:pStyle w:val="Textbody"/>
        <w:spacing w:after="0"/>
        <w:jc w:val="both"/>
        <w:rPr>
          <w:sz w:val="20"/>
          <w:szCs w:val="20"/>
        </w:rPr>
      </w:pPr>
    </w:p>
    <w:p w14:paraId="6E312787" w14:textId="77777777" w:rsidR="0049412B" w:rsidRDefault="0049412B" w:rsidP="0049412B">
      <w:pPr>
        <w:pStyle w:val="Textbody"/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Согласовано:</w:t>
      </w:r>
    </w:p>
    <w:p w14:paraId="6EC6517D" w14:textId="77777777" w:rsidR="0049412B" w:rsidRDefault="0049412B" w:rsidP="0049412B">
      <w:pPr>
        <w:pStyle w:val="Textbody"/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Юридический отдел</w:t>
      </w:r>
    </w:p>
    <w:p w14:paraId="49311FEC" w14:textId="1D52430C" w:rsidR="0049412B" w:rsidRDefault="0049412B" w:rsidP="0049412B">
      <w:pPr>
        <w:pStyle w:val="Textbody"/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2-19-52</w:t>
      </w:r>
    </w:p>
    <w:p w14:paraId="19061438" w14:textId="77777777" w:rsidR="0049412B" w:rsidRDefault="0049412B"/>
    <w:sectPr w:rsidR="0049412B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57D"/>
    <w:rsid w:val="00177B5D"/>
    <w:rsid w:val="00223ACC"/>
    <w:rsid w:val="002A65A5"/>
    <w:rsid w:val="0049412B"/>
    <w:rsid w:val="004F7DA6"/>
    <w:rsid w:val="00687B30"/>
    <w:rsid w:val="006E0E9C"/>
    <w:rsid w:val="007E04AB"/>
    <w:rsid w:val="007F557D"/>
    <w:rsid w:val="00BA59F9"/>
    <w:rsid w:val="00CF28E6"/>
    <w:rsid w:val="00EC2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53774"/>
  <w15:chartTrackingRefBased/>
  <w15:docId w15:val="{6637EDB5-9E49-4FE0-BF82-E51687757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87B3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9412B"/>
    <w:pPr>
      <w:keepNext/>
      <w:jc w:val="center"/>
      <w:outlineLvl w:val="1"/>
    </w:pPr>
    <w:rPr>
      <w:b/>
      <w:bCs/>
      <w:color w:val="auto"/>
      <w:sz w:val="3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87B30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49412B"/>
    <w:rPr>
      <w:rFonts w:ascii="Times New Roman" w:eastAsia="Times New Roman" w:hAnsi="Times New Roman" w:cs="Times New Roman"/>
      <w:b/>
      <w:bCs/>
      <w:sz w:val="36"/>
      <w:szCs w:val="28"/>
      <w:lang w:eastAsia="ru-RU"/>
    </w:rPr>
  </w:style>
  <w:style w:type="paragraph" w:customStyle="1" w:styleId="Textbody">
    <w:name w:val="Text body"/>
    <w:basedOn w:val="a"/>
    <w:rsid w:val="0049412B"/>
    <w:pPr>
      <w:widowControl w:val="0"/>
      <w:suppressAutoHyphens/>
      <w:autoSpaceDN w:val="0"/>
      <w:spacing w:after="120"/>
    </w:pPr>
    <w:rPr>
      <w:rFonts w:eastAsia="Lucida Sans Unicode" w:cs="Tahoma"/>
      <w:color w:val="auto"/>
      <w:kern w:val="3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2025-01-15T13:40:00Z</cp:lastPrinted>
  <dcterms:created xsi:type="dcterms:W3CDTF">2024-08-08T08:29:00Z</dcterms:created>
  <dcterms:modified xsi:type="dcterms:W3CDTF">2025-01-15T13:44:00Z</dcterms:modified>
</cp:coreProperties>
</file>