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9921" w14:textId="77777777" w:rsidR="001A169B" w:rsidRDefault="001A169B" w:rsidP="0062597C">
      <w:pPr>
        <w:shd w:val="clear" w:color="auto" w:fill="FFFFFF"/>
        <w:spacing w:line="0" w:lineRule="atLeast"/>
        <w:ind w:left="1594" w:right="1536"/>
        <w:jc w:val="center"/>
      </w:pPr>
      <w:r>
        <w:rPr>
          <w:rFonts w:eastAsia="Times New Roman"/>
          <w:b/>
          <w:bCs/>
          <w:sz w:val="32"/>
          <w:szCs w:val="32"/>
        </w:rPr>
        <w:t xml:space="preserve">РОССИЙСКАЯ ФЕДЕРАЦИЯ ПСКОВСКАЯ </w:t>
      </w:r>
      <w:r>
        <w:rPr>
          <w:rFonts w:eastAsia="Times New Roman"/>
          <w:b/>
          <w:bCs/>
          <w:spacing w:val="76"/>
          <w:sz w:val="32"/>
          <w:szCs w:val="32"/>
        </w:rPr>
        <w:t>ОБЛАСТЬ</w:t>
      </w:r>
    </w:p>
    <w:p w14:paraId="5D137C2D" w14:textId="595A43A9" w:rsidR="001A169B" w:rsidRDefault="004E2894" w:rsidP="0062597C">
      <w:pPr>
        <w:shd w:val="clear" w:color="auto" w:fill="FFFFFF"/>
        <w:spacing w:line="0" w:lineRule="atLeast"/>
        <w:ind w:left="1733" w:right="1699"/>
        <w:jc w:val="center"/>
      </w:pPr>
      <w:r>
        <w:rPr>
          <w:rFonts w:eastAsia="Times New Roman"/>
          <w:b/>
          <w:bCs/>
          <w:spacing w:val="-4"/>
          <w:sz w:val="32"/>
          <w:szCs w:val="32"/>
        </w:rPr>
        <w:t xml:space="preserve">НЕВЕЛЬСКИЙ </w:t>
      </w:r>
      <w:proofErr w:type="gramStart"/>
      <w:r>
        <w:rPr>
          <w:rFonts w:eastAsia="Times New Roman"/>
          <w:b/>
          <w:bCs/>
          <w:spacing w:val="-4"/>
          <w:sz w:val="32"/>
          <w:szCs w:val="32"/>
        </w:rPr>
        <w:t xml:space="preserve">МУНИЦИПАЛЬНЫЙ </w:t>
      </w:r>
      <w:r w:rsidR="001A169B">
        <w:rPr>
          <w:rFonts w:eastAsia="Times New Roman"/>
          <w:b/>
          <w:bCs/>
          <w:spacing w:val="-4"/>
          <w:sz w:val="32"/>
          <w:szCs w:val="32"/>
        </w:rPr>
        <w:t xml:space="preserve"> </w:t>
      </w:r>
      <w:r>
        <w:rPr>
          <w:rFonts w:eastAsia="Times New Roman"/>
          <w:b/>
          <w:bCs/>
          <w:spacing w:val="-1"/>
          <w:sz w:val="32"/>
          <w:szCs w:val="32"/>
        </w:rPr>
        <w:t>ОКРУГ</w:t>
      </w:r>
      <w:proofErr w:type="gramEnd"/>
    </w:p>
    <w:p w14:paraId="4F8FA77C" w14:textId="77777777" w:rsidR="001A169B" w:rsidRDefault="001A169B" w:rsidP="0062597C">
      <w:pPr>
        <w:shd w:val="clear" w:color="auto" w:fill="FFFFFF"/>
        <w:spacing w:line="0" w:lineRule="atLeast"/>
        <w:ind w:left="29"/>
        <w:jc w:val="center"/>
        <w:rPr>
          <w:rFonts w:eastAsia="Times New Roman"/>
          <w:b/>
          <w:bCs/>
          <w:spacing w:val="-3"/>
          <w:sz w:val="32"/>
          <w:szCs w:val="32"/>
        </w:rPr>
      </w:pPr>
      <w:r>
        <w:rPr>
          <w:rFonts w:eastAsia="Times New Roman"/>
          <w:b/>
          <w:bCs/>
          <w:spacing w:val="-3"/>
          <w:sz w:val="32"/>
          <w:szCs w:val="32"/>
        </w:rPr>
        <w:t>ПРОТОКОЛ</w:t>
      </w:r>
    </w:p>
    <w:p w14:paraId="3BD023CE" w14:textId="77777777" w:rsidR="004E2894" w:rsidRDefault="004E2894" w:rsidP="004E2894">
      <w:pPr>
        <w:shd w:val="clear" w:color="auto" w:fill="FFFFFF"/>
        <w:spacing w:after="259" w:line="322" w:lineRule="exact"/>
        <w:ind w:left="29" w:right="10"/>
        <w:jc w:val="both"/>
      </w:pPr>
      <w:r>
        <w:rPr>
          <w:rFonts w:eastAsia="Times New Roman"/>
          <w:b/>
          <w:bCs/>
          <w:sz w:val="28"/>
          <w:szCs w:val="28"/>
        </w:rPr>
        <w:t>публичных слушаний по обсуждению проекта решения Собрания депутатов Невельского муниципального округа «О бюджете Невельского муниципального округа Псковской области на 2025 год и на плановый период 2026 и 2027 годов»</w:t>
      </w:r>
    </w:p>
    <w:p w14:paraId="3DBE19C0" w14:textId="77777777" w:rsidR="001A169B" w:rsidRDefault="001A169B" w:rsidP="001A169B">
      <w:pPr>
        <w:widowControl/>
        <w:autoSpaceDE/>
        <w:autoSpaceDN/>
        <w:adjustRightInd/>
        <w:sectPr w:rsidR="001A169B" w:rsidSect="0062597C">
          <w:pgSz w:w="11909" w:h="16834"/>
          <w:pgMar w:top="851" w:right="851" w:bottom="340" w:left="1633" w:header="720" w:footer="720" w:gutter="0"/>
          <w:cols w:space="720"/>
        </w:sectPr>
      </w:pPr>
    </w:p>
    <w:p w14:paraId="40EEB976" w14:textId="77777777" w:rsidR="002C6575" w:rsidRDefault="002C6575" w:rsidP="002C6575">
      <w:pPr>
        <w:shd w:val="clear" w:color="auto" w:fill="FFFFFF"/>
        <w:spacing w:line="322" w:lineRule="exact"/>
        <w:ind w:left="19"/>
        <w:rPr>
          <w:rFonts w:eastAsia="Times New Roman"/>
          <w:b/>
          <w:bCs/>
          <w:spacing w:val="-2"/>
          <w:sz w:val="28"/>
          <w:szCs w:val="28"/>
        </w:rPr>
      </w:pPr>
    </w:p>
    <w:p w14:paraId="214DAE20" w14:textId="77777777" w:rsidR="001A169B" w:rsidRDefault="001A169B" w:rsidP="001A169B">
      <w:pPr>
        <w:shd w:val="clear" w:color="auto" w:fill="FFFFFF"/>
        <w:spacing w:before="326" w:line="322" w:lineRule="exact"/>
        <w:ind w:left="19"/>
      </w:pPr>
      <w:r>
        <w:rPr>
          <w:rFonts w:eastAsia="Times New Roman"/>
          <w:b/>
          <w:bCs/>
          <w:spacing w:val="-2"/>
          <w:sz w:val="28"/>
          <w:szCs w:val="28"/>
        </w:rPr>
        <w:t>Место проведения:</w:t>
      </w:r>
    </w:p>
    <w:p w14:paraId="3C1DB553" w14:textId="69D8D0A9" w:rsidR="002521FE" w:rsidRDefault="001A169B" w:rsidP="0033291B">
      <w:pPr>
        <w:shd w:val="clear" w:color="auto" w:fill="FFFFFF"/>
        <w:spacing w:line="322" w:lineRule="exact"/>
        <w:ind w:left="10" w:right="538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г.Невель, пл.К.Маркса,1 </w:t>
      </w:r>
      <w:r>
        <w:rPr>
          <w:rFonts w:eastAsia="Times New Roman"/>
          <w:sz w:val="28"/>
          <w:szCs w:val="28"/>
        </w:rPr>
        <w:t xml:space="preserve">Малый зал Администрации Невельского </w:t>
      </w:r>
      <w:r w:rsidR="004E2894">
        <w:rPr>
          <w:rFonts w:eastAsia="Times New Roman"/>
          <w:sz w:val="28"/>
          <w:szCs w:val="28"/>
        </w:rPr>
        <w:t>муниципального округа</w:t>
      </w:r>
    </w:p>
    <w:p w14:paraId="5AC217BA" w14:textId="256E40D6" w:rsidR="001A169B" w:rsidRDefault="001A169B" w:rsidP="001A169B">
      <w:pPr>
        <w:shd w:val="clear" w:color="auto" w:fill="FFFFFF"/>
        <w:spacing w:before="950" w:line="322" w:lineRule="exact"/>
      </w:pPr>
      <w:r>
        <w:rPr>
          <w:rFonts w:eastAsia="Times New Roman"/>
          <w:spacing w:val="-3"/>
          <w:sz w:val="28"/>
          <w:szCs w:val="28"/>
        </w:rPr>
        <w:t xml:space="preserve">Публичные слушания назначены постановлением Администрации </w:t>
      </w:r>
      <w:r>
        <w:rPr>
          <w:rFonts w:eastAsia="Times New Roman"/>
          <w:sz w:val="28"/>
          <w:szCs w:val="28"/>
        </w:rPr>
        <w:t xml:space="preserve">Невельского </w:t>
      </w:r>
      <w:r w:rsidR="004E2894">
        <w:rPr>
          <w:rFonts w:eastAsia="Times New Roman"/>
          <w:sz w:val="28"/>
          <w:szCs w:val="28"/>
        </w:rPr>
        <w:t>муниципального округа от 19.11.2024 № 1170</w:t>
      </w:r>
    </w:p>
    <w:p w14:paraId="63152DF5" w14:textId="5592E9CF" w:rsidR="001A169B" w:rsidRDefault="001A169B" w:rsidP="001A169B">
      <w:pPr>
        <w:shd w:val="clear" w:color="auto" w:fill="FFFFFF"/>
        <w:ind w:left="610"/>
      </w:pPr>
      <w:r>
        <w:br w:type="column"/>
      </w:r>
      <w:r>
        <w:rPr>
          <w:rFonts w:eastAsia="Times New Roman"/>
          <w:sz w:val="28"/>
          <w:szCs w:val="28"/>
        </w:rPr>
        <w:t xml:space="preserve">от </w:t>
      </w:r>
      <w:r w:rsidR="004E2894">
        <w:rPr>
          <w:rFonts w:eastAsia="Times New Roman"/>
          <w:sz w:val="28"/>
          <w:szCs w:val="28"/>
        </w:rPr>
        <w:t>04</w:t>
      </w:r>
      <w:r w:rsidR="00653B33">
        <w:rPr>
          <w:rFonts w:eastAsia="Times New Roman"/>
          <w:sz w:val="28"/>
          <w:szCs w:val="28"/>
        </w:rPr>
        <w:t xml:space="preserve"> декабря 202</w:t>
      </w:r>
      <w:r w:rsidR="004E2894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года</w:t>
      </w:r>
    </w:p>
    <w:p w14:paraId="3E9105B7" w14:textId="77777777" w:rsidR="001A169B" w:rsidRDefault="001A169B" w:rsidP="001A169B">
      <w:pPr>
        <w:shd w:val="clear" w:color="auto" w:fill="FFFFFF"/>
        <w:spacing w:before="322" w:line="317" w:lineRule="exact"/>
        <w:ind w:left="62"/>
      </w:pPr>
      <w:r>
        <w:rPr>
          <w:rFonts w:eastAsia="Times New Roman"/>
          <w:b/>
          <w:bCs/>
          <w:spacing w:val="-1"/>
          <w:sz w:val="28"/>
          <w:szCs w:val="28"/>
        </w:rPr>
        <w:t>Число участников:</w:t>
      </w:r>
    </w:p>
    <w:p w14:paraId="60BA7ECB" w14:textId="150A5AB7" w:rsidR="001A169B" w:rsidRDefault="0062597C" w:rsidP="001A169B">
      <w:pPr>
        <w:shd w:val="clear" w:color="auto" w:fill="FFFFFF"/>
        <w:spacing w:line="317" w:lineRule="exact"/>
        <w:ind w:left="106"/>
      </w:pPr>
      <w:r>
        <w:rPr>
          <w:spacing w:val="-1"/>
          <w:sz w:val="28"/>
          <w:szCs w:val="28"/>
          <w:u w:val="single"/>
        </w:rPr>
        <w:t xml:space="preserve">19 </w:t>
      </w:r>
      <w:r w:rsidR="001A169B">
        <w:rPr>
          <w:rFonts w:eastAsia="Times New Roman"/>
          <w:spacing w:val="-1"/>
          <w:sz w:val="28"/>
          <w:szCs w:val="28"/>
        </w:rPr>
        <w:t xml:space="preserve">зарегистрированных, </w:t>
      </w:r>
      <w:r w:rsidR="001A169B">
        <w:rPr>
          <w:rFonts w:eastAsia="Times New Roman"/>
          <w:spacing w:val="-2"/>
          <w:sz w:val="28"/>
          <w:szCs w:val="28"/>
        </w:rPr>
        <w:t xml:space="preserve">незарегистрированных - нет </w:t>
      </w:r>
      <w:r w:rsidR="001A169B">
        <w:rPr>
          <w:rFonts w:eastAsia="Times New Roman"/>
          <w:sz w:val="28"/>
          <w:szCs w:val="28"/>
        </w:rPr>
        <w:t>Персональный состав определен списком (прилагается)</w:t>
      </w:r>
    </w:p>
    <w:p w14:paraId="6D9F183F" w14:textId="77777777" w:rsidR="001A169B" w:rsidRDefault="001A169B" w:rsidP="001A169B">
      <w:pPr>
        <w:shd w:val="clear" w:color="auto" w:fill="FFFFFF"/>
        <w:spacing w:line="317" w:lineRule="exact"/>
        <w:ind w:left="106"/>
      </w:pPr>
    </w:p>
    <w:p w14:paraId="0B721550" w14:textId="77777777" w:rsidR="001A169B" w:rsidRDefault="001A169B" w:rsidP="001A169B">
      <w:pPr>
        <w:shd w:val="clear" w:color="auto" w:fill="FFFFFF"/>
        <w:spacing w:line="317" w:lineRule="exact"/>
        <w:ind w:left="106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 xml:space="preserve">Председатель публичных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слушаний: </w:t>
      </w:r>
    </w:p>
    <w:p w14:paraId="32A84B3F" w14:textId="2A2602E8" w:rsidR="001A169B" w:rsidRDefault="00B051E7" w:rsidP="002C6575">
      <w:pPr>
        <w:shd w:val="clear" w:color="auto" w:fill="FFFFFF"/>
        <w:spacing w:line="317" w:lineRule="exact"/>
        <w:ind w:left="106"/>
        <w:sectPr w:rsidR="001A169B">
          <w:type w:val="continuous"/>
          <w:pgSz w:w="11909" w:h="16834"/>
          <w:pgMar w:top="994" w:right="910" w:bottom="360" w:left="1649" w:header="720" w:footer="720" w:gutter="0"/>
          <w:cols w:num="2" w:space="720" w:equalWidth="0">
            <w:col w:w="3940" w:space="1896"/>
            <w:col w:w="3513"/>
          </w:cols>
        </w:sectPr>
      </w:pPr>
      <w:r>
        <w:rPr>
          <w:rFonts w:eastAsia="Times New Roman"/>
          <w:spacing w:val="-1"/>
          <w:sz w:val="28"/>
          <w:szCs w:val="28"/>
        </w:rPr>
        <w:t>О.Е.Майоров</w:t>
      </w:r>
      <w:r w:rsidR="001A169B">
        <w:rPr>
          <w:rFonts w:eastAsia="Times New Roman"/>
          <w:spacing w:val="-1"/>
          <w:sz w:val="28"/>
          <w:szCs w:val="28"/>
        </w:rPr>
        <w:t xml:space="preserve"> – Глав</w:t>
      </w:r>
      <w:r>
        <w:rPr>
          <w:rFonts w:eastAsia="Times New Roman"/>
          <w:spacing w:val="-1"/>
          <w:sz w:val="28"/>
          <w:szCs w:val="28"/>
        </w:rPr>
        <w:t>а Невельского</w:t>
      </w:r>
      <w:r w:rsidR="001A169B">
        <w:rPr>
          <w:rFonts w:eastAsia="Times New Roman"/>
          <w:spacing w:val="-1"/>
          <w:sz w:val="28"/>
          <w:szCs w:val="28"/>
        </w:rPr>
        <w:t xml:space="preserve"> </w:t>
      </w:r>
      <w:r w:rsidR="004E2894">
        <w:rPr>
          <w:rFonts w:eastAsia="Times New Roman"/>
          <w:spacing w:val="-1"/>
          <w:sz w:val="28"/>
          <w:szCs w:val="28"/>
        </w:rPr>
        <w:t>м</w:t>
      </w:r>
      <w:r w:rsidR="002C6575">
        <w:rPr>
          <w:rFonts w:eastAsia="Times New Roman"/>
          <w:spacing w:val="-1"/>
          <w:sz w:val="28"/>
          <w:szCs w:val="28"/>
        </w:rPr>
        <w:t>униципального округа</w:t>
      </w:r>
    </w:p>
    <w:p w14:paraId="7D5B77AA" w14:textId="0F4A4FD8" w:rsidR="001A169B" w:rsidRDefault="001A169B" w:rsidP="001A169B">
      <w:pPr>
        <w:shd w:val="clear" w:color="auto" w:fill="FFFFFF"/>
        <w:spacing w:before="317" w:line="322" w:lineRule="exact"/>
        <w:ind w:left="10" w:right="14" w:firstLine="557"/>
        <w:jc w:val="both"/>
      </w:pPr>
      <w:r>
        <w:rPr>
          <w:rFonts w:eastAsia="Times New Roman"/>
          <w:sz w:val="28"/>
          <w:szCs w:val="28"/>
        </w:rPr>
        <w:t>Публичные слушания открывает и ведет Глав</w:t>
      </w:r>
      <w:r w:rsidR="00B051E7">
        <w:rPr>
          <w:rFonts w:eastAsia="Times New Roman"/>
          <w:sz w:val="28"/>
          <w:szCs w:val="28"/>
        </w:rPr>
        <w:t>а Невельского</w:t>
      </w:r>
      <w:r>
        <w:rPr>
          <w:rFonts w:eastAsia="Times New Roman"/>
          <w:sz w:val="28"/>
          <w:szCs w:val="28"/>
        </w:rPr>
        <w:t xml:space="preserve"> </w:t>
      </w:r>
      <w:r w:rsidR="002C6575">
        <w:rPr>
          <w:rFonts w:eastAsia="Times New Roman"/>
          <w:sz w:val="28"/>
          <w:szCs w:val="28"/>
        </w:rPr>
        <w:t xml:space="preserve">муниципального округа </w:t>
      </w:r>
      <w:r w:rsidR="00B051E7">
        <w:rPr>
          <w:rFonts w:eastAsia="Times New Roman"/>
          <w:sz w:val="28"/>
          <w:szCs w:val="28"/>
        </w:rPr>
        <w:t>О.Е.</w:t>
      </w:r>
      <w:r w:rsidR="004E2894">
        <w:rPr>
          <w:rFonts w:eastAsia="Times New Roman"/>
          <w:sz w:val="28"/>
          <w:szCs w:val="28"/>
        </w:rPr>
        <w:t xml:space="preserve"> </w:t>
      </w:r>
      <w:r w:rsidR="00B051E7">
        <w:rPr>
          <w:rFonts w:eastAsia="Times New Roman"/>
          <w:sz w:val="28"/>
          <w:szCs w:val="28"/>
        </w:rPr>
        <w:t>Майоров</w:t>
      </w:r>
      <w:r>
        <w:rPr>
          <w:rFonts w:eastAsia="Times New Roman"/>
          <w:sz w:val="28"/>
          <w:szCs w:val="28"/>
        </w:rPr>
        <w:t>:</w:t>
      </w:r>
    </w:p>
    <w:p w14:paraId="12CE69F3" w14:textId="77777777" w:rsidR="004E2894" w:rsidRPr="00781A36" w:rsidRDefault="001A169B" w:rsidP="004E289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4E2894">
        <w:rPr>
          <w:rFonts w:eastAsia="Times New Roman"/>
          <w:sz w:val="28"/>
          <w:szCs w:val="28"/>
        </w:rPr>
        <w:t xml:space="preserve">Публичные слушания проводятся в соответствии с постановлением Администрации Невельского муниципального округа от 19.11.2024 №1170 по теме «обсуждение </w:t>
      </w:r>
      <w:r w:rsidR="004E2894">
        <w:rPr>
          <w:rFonts w:eastAsia="Lucida Sans Unicode"/>
          <w:kern w:val="2"/>
          <w:sz w:val="28"/>
          <w:szCs w:val="28"/>
        </w:rPr>
        <w:t xml:space="preserve">проекта </w:t>
      </w:r>
      <w:r w:rsidR="004E2894" w:rsidRPr="00051F11">
        <w:rPr>
          <w:rFonts w:eastAsia="Lucida Sans Unicode"/>
          <w:kern w:val="2"/>
          <w:sz w:val="28"/>
          <w:szCs w:val="28"/>
        </w:rPr>
        <w:t>решения Собрания депутатов</w:t>
      </w:r>
      <w:r w:rsidR="004E2894">
        <w:rPr>
          <w:rFonts w:eastAsia="Lucida Sans Unicode"/>
          <w:kern w:val="2"/>
          <w:sz w:val="28"/>
          <w:szCs w:val="28"/>
        </w:rPr>
        <w:t xml:space="preserve"> </w:t>
      </w:r>
      <w:r w:rsidR="004E2894" w:rsidRPr="00051F11">
        <w:rPr>
          <w:rFonts w:eastAsia="Lucida Sans Unicode"/>
          <w:kern w:val="2"/>
          <w:sz w:val="28"/>
          <w:szCs w:val="28"/>
        </w:rPr>
        <w:t xml:space="preserve">Невельского муниципального округа «О бюджете </w:t>
      </w:r>
      <w:bookmarkStart w:id="0" w:name="_Hlk184129674"/>
      <w:r w:rsidR="004E2894" w:rsidRPr="00051F11">
        <w:rPr>
          <w:rFonts w:eastAsia="Lucida Sans Unicode"/>
          <w:kern w:val="1"/>
          <w:sz w:val="28"/>
          <w:szCs w:val="24"/>
        </w:rPr>
        <w:t>Невельского муниципального округа Псковской области на 2025 год и на плановый период 2026 и 2027 годов</w:t>
      </w:r>
      <w:bookmarkEnd w:id="0"/>
      <w:r w:rsidR="004E2894" w:rsidRPr="00051F11">
        <w:rPr>
          <w:rFonts w:eastAsia="Lucida Sans Unicode"/>
          <w:kern w:val="2"/>
          <w:sz w:val="28"/>
          <w:szCs w:val="28"/>
        </w:rPr>
        <w:t>»</w:t>
      </w:r>
      <w:r w:rsidR="004E2894">
        <w:rPr>
          <w:rFonts w:eastAsia="Times New Roman"/>
          <w:sz w:val="28"/>
          <w:szCs w:val="28"/>
        </w:rPr>
        <w:t xml:space="preserve"> (постановление и проект бюджета Невельского муниципального округа на 2025 год и на плановый период 2026 и 2027 годов </w:t>
      </w:r>
      <w:bookmarkStart w:id="1" w:name="_Hlk184129803"/>
      <w:r w:rsidR="004E2894" w:rsidRPr="00781A36">
        <w:rPr>
          <w:rFonts w:eastAsia="Calibri"/>
          <w:kern w:val="1"/>
          <w:sz w:val="28"/>
          <w:szCs w:val="28"/>
          <w:lang w:eastAsia="en-US"/>
        </w:rPr>
        <w:t xml:space="preserve">в сетевом издании «Нормативные правовые акты Псковской области» - </w:t>
      </w:r>
      <w:hyperlink r:id="rId6" w:history="1">
        <w:r w:rsidR="004E2894" w:rsidRPr="00781A36">
          <w:rPr>
            <w:rFonts w:eastAsia="Calibri"/>
            <w:color w:val="0563C1"/>
            <w:kern w:val="1"/>
            <w:sz w:val="28"/>
            <w:szCs w:val="28"/>
            <w:u w:val="single"/>
            <w:lang w:eastAsia="en-US"/>
          </w:rPr>
          <w:t>http://pravo.pskov.ru/</w:t>
        </w:r>
      </w:hyperlink>
      <w:r w:rsidR="004E2894" w:rsidRPr="00781A36">
        <w:rPr>
          <w:rFonts w:eastAsia="Calibri"/>
          <w:color w:val="0563C1"/>
          <w:kern w:val="1"/>
          <w:sz w:val="28"/>
          <w:szCs w:val="28"/>
          <w:lang w:eastAsia="en-US"/>
        </w:rPr>
        <w:t xml:space="preserve"> </w:t>
      </w:r>
      <w:r w:rsidR="004E2894" w:rsidRPr="00781A36">
        <w:rPr>
          <w:rFonts w:eastAsia="Calibri"/>
          <w:kern w:val="1"/>
          <w:sz w:val="28"/>
          <w:szCs w:val="28"/>
          <w:lang w:eastAsia="en-US"/>
        </w:rPr>
        <w:t>19 ноября 2024 года идентификационный номер 2181342471911202401</w:t>
      </w:r>
      <w:r w:rsidR="004E2894" w:rsidRPr="00781A36">
        <w:rPr>
          <w:rFonts w:eastAsia="Calibri"/>
          <w:color w:val="0563C1"/>
          <w:kern w:val="1"/>
          <w:sz w:val="28"/>
          <w:szCs w:val="28"/>
          <w:lang w:eastAsia="en-US"/>
        </w:rPr>
        <w:t xml:space="preserve"> </w:t>
      </w:r>
      <w:r w:rsidR="004E2894" w:rsidRPr="00781A36">
        <w:rPr>
          <w:rFonts w:eastAsia="Arial" w:cs="Arial"/>
          <w:kern w:val="2"/>
          <w:sz w:val="28"/>
          <w:szCs w:val="28"/>
          <w:lang w:eastAsia="ar-SA"/>
        </w:rPr>
        <w:t xml:space="preserve">и обнародован </w:t>
      </w:r>
      <w:r w:rsidR="004E2894" w:rsidRPr="00781A36">
        <w:rPr>
          <w:rFonts w:eastAsia="Calibri"/>
          <w:sz w:val="28"/>
          <w:szCs w:val="28"/>
          <w:lang w:eastAsia="en-US"/>
        </w:rPr>
        <w:t xml:space="preserve">на официальном сайте муниципального образования Невельский муниципальный округ в информационно-телекоммуникационной сети «Интернет» - </w:t>
      </w:r>
      <w:hyperlink r:id="rId7" w:history="1">
        <w:r w:rsidR="004E2894" w:rsidRPr="00781A36">
          <w:rPr>
            <w:rFonts w:eastAsia="Calibri"/>
            <w:color w:val="0563C1"/>
            <w:sz w:val="28"/>
            <w:szCs w:val="28"/>
            <w:u w:val="single"/>
            <w:lang w:eastAsia="en-US"/>
          </w:rPr>
          <w:t>https://admnevel.gosuslugi.ru</w:t>
        </w:r>
      </w:hyperlink>
      <w:r w:rsidR="004E2894" w:rsidRPr="00781A36">
        <w:rPr>
          <w:rFonts w:eastAsia="Calibri"/>
          <w:sz w:val="28"/>
          <w:szCs w:val="28"/>
          <w:lang w:eastAsia="en-US"/>
        </w:rPr>
        <w:t>.</w:t>
      </w:r>
    </w:p>
    <w:bookmarkEnd w:id="1"/>
    <w:p w14:paraId="47E71520" w14:textId="77777777" w:rsidR="004E2894" w:rsidRDefault="004E2894" w:rsidP="004E2894">
      <w:pPr>
        <w:shd w:val="clear" w:color="auto" w:fill="FFFFFF"/>
        <w:spacing w:line="0" w:lineRule="atLeast"/>
        <w:ind w:right="29" w:firstLine="557"/>
        <w:jc w:val="both"/>
      </w:pPr>
      <w:r>
        <w:rPr>
          <w:rFonts w:eastAsia="Times New Roman"/>
          <w:sz w:val="28"/>
          <w:szCs w:val="28"/>
        </w:rPr>
        <w:t>Для проведения заседания участников публичных слушаний из их состава необходимо избрать секретаря для ведения протокола.</w:t>
      </w:r>
    </w:p>
    <w:p w14:paraId="07224E1C" w14:textId="167AB577" w:rsidR="004E2894" w:rsidRDefault="004E2894" w:rsidP="004E2894">
      <w:pPr>
        <w:shd w:val="clear" w:color="auto" w:fill="FFFFFF"/>
        <w:spacing w:line="0" w:lineRule="atLeast"/>
        <w:ind w:right="5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М.В. Тарасенко предложила избрать секретарем публичных слушаний – Р.Р. </w:t>
      </w:r>
      <w:proofErr w:type="spellStart"/>
      <w:r>
        <w:rPr>
          <w:rFonts w:eastAsia="Times New Roman"/>
          <w:sz w:val="28"/>
          <w:szCs w:val="28"/>
        </w:rPr>
        <w:t>Хотянович</w:t>
      </w:r>
      <w:proofErr w:type="spellEnd"/>
      <w:r>
        <w:rPr>
          <w:rFonts w:eastAsia="Times New Roman"/>
          <w:sz w:val="28"/>
          <w:szCs w:val="28"/>
        </w:rPr>
        <w:t>.</w:t>
      </w:r>
    </w:p>
    <w:p w14:paraId="4A1B47B6" w14:textId="7C9050AC" w:rsidR="004E2894" w:rsidRPr="00783D76" w:rsidRDefault="004E2894" w:rsidP="004E2894">
      <w:pPr>
        <w:shd w:val="clear" w:color="auto" w:fill="FFFFFF"/>
        <w:spacing w:line="0" w:lineRule="atLeast"/>
        <w:ind w:right="518"/>
        <w:rPr>
          <w:rFonts w:eastAsia="Times New Roman"/>
          <w:iCs/>
          <w:sz w:val="28"/>
          <w:szCs w:val="28"/>
        </w:rPr>
      </w:pPr>
      <w:r w:rsidRPr="00CA2E4C">
        <w:rPr>
          <w:rFonts w:eastAsia="Times New Roman"/>
          <w:iCs/>
          <w:sz w:val="28"/>
          <w:szCs w:val="28"/>
        </w:rPr>
        <w:t xml:space="preserve"> </w:t>
      </w:r>
      <w:r>
        <w:rPr>
          <w:rFonts w:eastAsia="Times New Roman"/>
          <w:iCs/>
          <w:sz w:val="28"/>
          <w:szCs w:val="28"/>
        </w:rPr>
        <w:t xml:space="preserve">       </w:t>
      </w:r>
      <w:r w:rsidRPr="00783D76">
        <w:rPr>
          <w:rFonts w:eastAsia="Times New Roman"/>
          <w:iCs/>
          <w:sz w:val="28"/>
          <w:szCs w:val="28"/>
        </w:rPr>
        <w:t xml:space="preserve">Голосовали: «за» - </w:t>
      </w:r>
      <w:r w:rsidR="0062597C">
        <w:rPr>
          <w:rFonts w:eastAsia="Times New Roman"/>
          <w:iCs/>
          <w:sz w:val="28"/>
          <w:szCs w:val="28"/>
        </w:rPr>
        <w:t>19</w:t>
      </w:r>
      <w:r w:rsidRPr="00783D76">
        <w:rPr>
          <w:rFonts w:eastAsia="Times New Roman"/>
          <w:iCs/>
          <w:sz w:val="28"/>
          <w:szCs w:val="28"/>
        </w:rPr>
        <w:t>, «против» - нет, воздержавшихся нет.</w:t>
      </w:r>
    </w:p>
    <w:p w14:paraId="139AEC28" w14:textId="4773CA66" w:rsidR="004E2894" w:rsidRDefault="004E2894" w:rsidP="004E2894">
      <w:pPr>
        <w:shd w:val="clear" w:color="auto" w:fill="FFFFFF"/>
        <w:spacing w:line="0" w:lineRule="atLeast"/>
        <w:ind w:right="518"/>
      </w:pPr>
      <w:r>
        <w:rPr>
          <w:rFonts w:eastAsia="Times New Roman"/>
          <w:sz w:val="28"/>
          <w:szCs w:val="28"/>
        </w:rPr>
        <w:t xml:space="preserve">        Предлагаемый регламент публичных слушаний:</w:t>
      </w:r>
    </w:p>
    <w:p w14:paraId="3962889B" w14:textId="77777777" w:rsidR="004E2894" w:rsidRDefault="004E2894" w:rsidP="004E2894">
      <w:pPr>
        <w:numPr>
          <w:ilvl w:val="0"/>
          <w:numId w:val="1"/>
        </w:numPr>
        <w:shd w:val="clear" w:color="auto" w:fill="FFFFFF"/>
        <w:tabs>
          <w:tab w:val="left" w:pos="1114"/>
        </w:tabs>
        <w:spacing w:line="0" w:lineRule="atLeast"/>
        <w:ind w:left="95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время для доклада - до 10 минут;</w:t>
      </w:r>
    </w:p>
    <w:p w14:paraId="141F867E" w14:textId="77777777" w:rsidR="004E2894" w:rsidRDefault="004E2894" w:rsidP="004E2894">
      <w:pPr>
        <w:numPr>
          <w:ilvl w:val="0"/>
          <w:numId w:val="1"/>
        </w:numPr>
        <w:shd w:val="clear" w:color="auto" w:fill="FFFFFF"/>
        <w:tabs>
          <w:tab w:val="left" w:pos="1114"/>
        </w:tabs>
        <w:spacing w:line="0" w:lineRule="atLeast"/>
        <w:ind w:left="95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время для выступлений - до 5 минут;</w:t>
      </w:r>
    </w:p>
    <w:p w14:paraId="18773DA2" w14:textId="77777777" w:rsidR="004E2894" w:rsidRDefault="004E2894" w:rsidP="004E2894">
      <w:pPr>
        <w:numPr>
          <w:ilvl w:val="0"/>
          <w:numId w:val="1"/>
        </w:numPr>
        <w:shd w:val="clear" w:color="auto" w:fill="FFFFFF"/>
        <w:tabs>
          <w:tab w:val="left" w:pos="1114"/>
        </w:tabs>
        <w:ind w:left="95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время для внесения предложений - до 3 минут.</w:t>
      </w:r>
    </w:p>
    <w:p w14:paraId="3184299F" w14:textId="4707C46E" w:rsidR="004E2894" w:rsidRDefault="0062597C" w:rsidP="004E2894">
      <w:pPr>
        <w:shd w:val="clear" w:color="auto" w:fill="FFFFFF"/>
        <w:spacing w:line="317" w:lineRule="exact"/>
        <w:jc w:val="both"/>
      </w:pPr>
      <w:r>
        <w:rPr>
          <w:rFonts w:eastAsia="Times New Roman"/>
          <w:spacing w:val="-2"/>
          <w:sz w:val="28"/>
          <w:szCs w:val="28"/>
        </w:rPr>
        <w:lastRenderedPageBreak/>
        <w:t xml:space="preserve">        </w:t>
      </w:r>
      <w:r w:rsidR="004E2894">
        <w:rPr>
          <w:rFonts w:eastAsia="Times New Roman"/>
          <w:spacing w:val="-2"/>
          <w:sz w:val="28"/>
          <w:szCs w:val="28"/>
        </w:rPr>
        <w:t xml:space="preserve">Вносить предложения имеют право зарегистрированные </w:t>
      </w:r>
      <w:r w:rsidR="004E2894">
        <w:rPr>
          <w:rFonts w:eastAsia="Times New Roman"/>
          <w:spacing w:val="-1"/>
          <w:sz w:val="28"/>
          <w:szCs w:val="28"/>
        </w:rPr>
        <w:t xml:space="preserve">участники публичных слушаний. Порядок учета предложений по проекту решения Собрания депутатов Невельского муниципального округа </w:t>
      </w:r>
      <w:r w:rsidR="004E2894">
        <w:rPr>
          <w:rFonts w:eastAsia="Times New Roman"/>
          <w:sz w:val="28"/>
          <w:szCs w:val="28"/>
        </w:rPr>
        <w:t>определен постановлением Администрации Невельского муниципального округа от 19</w:t>
      </w:r>
      <w:r w:rsidR="004E2894" w:rsidRPr="0033291B">
        <w:rPr>
          <w:rFonts w:eastAsia="Times New Roman"/>
          <w:sz w:val="28"/>
          <w:szCs w:val="28"/>
        </w:rPr>
        <w:t>.11.202</w:t>
      </w:r>
      <w:r w:rsidR="004E2894">
        <w:rPr>
          <w:rFonts w:eastAsia="Times New Roman"/>
          <w:sz w:val="28"/>
          <w:szCs w:val="28"/>
        </w:rPr>
        <w:t>4</w:t>
      </w:r>
      <w:r w:rsidR="004E2894" w:rsidRPr="0033291B">
        <w:rPr>
          <w:rFonts w:eastAsia="Times New Roman"/>
          <w:sz w:val="28"/>
          <w:szCs w:val="28"/>
        </w:rPr>
        <w:t xml:space="preserve"> № </w:t>
      </w:r>
      <w:r w:rsidR="004E2894">
        <w:rPr>
          <w:rFonts w:eastAsia="Times New Roman"/>
          <w:sz w:val="28"/>
          <w:szCs w:val="28"/>
        </w:rPr>
        <w:t>1170.</w:t>
      </w:r>
    </w:p>
    <w:p w14:paraId="363D9453" w14:textId="77777777" w:rsidR="004E2894" w:rsidRDefault="004E2894" w:rsidP="004E2894">
      <w:pPr>
        <w:shd w:val="clear" w:color="auto" w:fill="FFFFFF"/>
        <w:spacing w:line="317" w:lineRule="exact"/>
        <w:jc w:val="both"/>
      </w:pPr>
      <w:r>
        <w:t xml:space="preserve">               </w:t>
      </w:r>
      <w:r>
        <w:rPr>
          <w:rFonts w:eastAsia="Times New Roman"/>
          <w:b/>
          <w:bCs/>
          <w:spacing w:val="-4"/>
          <w:sz w:val="28"/>
          <w:szCs w:val="28"/>
        </w:rPr>
        <w:t>СЛУШАЛИ:</w:t>
      </w:r>
    </w:p>
    <w:p w14:paraId="73700CA4" w14:textId="77777777" w:rsidR="004E2894" w:rsidRDefault="004E2894" w:rsidP="004E2894">
      <w:pPr>
        <w:shd w:val="clear" w:color="auto" w:fill="FFFFFF"/>
        <w:spacing w:line="322" w:lineRule="exact"/>
        <w:ind w:left="58" w:right="14" w:firstLine="709"/>
        <w:jc w:val="both"/>
      </w:pPr>
      <w:r>
        <w:rPr>
          <w:rFonts w:eastAsia="Times New Roman"/>
          <w:spacing w:val="-2"/>
          <w:sz w:val="28"/>
          <w:szCs w:val="28"/>
        </w:rPr>
        <w:t xml:space="preserve">Доклад о проекте решения Собрания депутатов Невельского муниципального округа «О </w:t>
      </w:r>
      <w:r>
        <w:rPr>
          <w:rFonts w:eastAsia="Times New Roman"/>
          <w:sz w:val="28"/>
          <w:szCs w:val="28"/>
        </w:rPr>
        <w:t xml:space="preserve">бюджете </w:t>
      </w:r>
      <w:bookmarkStart w:id="2" w:name="_Hlk184129843"/>
      <w:r w:rsidRPr="00051F11">
        <w:rPr>
          <w:rFonts w:eastAsia="Lucida Sans Unicode"/>
          <w:kern w:val="1"/>
          <w:sz w:val="28"/>
          <w:szCs w:val="24"/>
        </w:rPr>
        <w:t>Невельского муниципального округа Псковской области на 2025 год и на плановый период 2026 и 2027 годов</w:t>
      </w:r>
      <w:bookmarkEnd w:id="2"/>
      <w:r>
        <w:rPr>
          <w:rFonts w:eastAsia="Times New Roman"/>
          <w:sz w:val="28"/>
          <w:szCs w:val="28"/>
        </w:rPr>
        <w:t>».</w:t>
      </w:r>
    </w:p>
    <w:p w14:paraId="2CA1DD46" w14:textId="77777777" w:rsidR="004E2894" w:rsidRDefault="004E2894" w:rsidP="004E2894">
      <w:pPr>
        <w:shd w:val="clear" w:color="auto" w:fill="FFFFFF"/>
        <w:spacing w:line="322" w:lineRule="exact"/>
        <w:ind w:left="48" w:right="19" w:firstLine="709"/>
        <w:jc w:val="both"/>
      </w:pPr>
      <w:r>
        <w:rPr>
          <w:rFonts w:eastAsia="Times New Roman"/>
          <w:b/>
          <w:bCs/>
          <w:sz w:val="28"/>
          <w:szCs w:val="28"/>
        </w:rPr>
        <w:t xml:space="preserve">Докладчик: </w:t>
      </w:r>
      <w:proofErr w:type="spellStart"/>
      <w:r>
        <w:rPr>
          <w:rFonts w:eastAsia="Times New Roman"/>
          <w:sz w:val="28"/>
          <w:szCs w:val="28"/>
        </w:rPr>
        <w:t>Михасева</w:t>
      </w:r>
      <w:proofErr w:type="spellEnd"/>
      <w:r>
        <w:rPr>
          <w:rFonts w:eastAsia="Times New Roman"/>
          <w:sz w:val="28"/>
          <w:szCs w:val="28"/>
        </w:rPr>
        <w:t xml:space="preserve"> О.Г. - начальник Финансового управления Администрации Невельского Муниципального округа.</w:t>
      </w:r>
    </w:p>
    <w:p w14:paraId="58B29D45" w14:textId="77777777" w:rsidR="004E2894" w:rsidRDefault="004E2894" w:rsidP="004E2894">
      <w:pPr>
        <w:shd w:val="clear" w:color="auto" w:fill="FFFFFF"/>
        <w:ind w:firstLine="709"/>
      </w:pPr>
      <w:r>
        <w:rPr>
          <w:rFonts w:eastAsia="Times New Roman"/>
          <w:spacing w:val="-2"/>
          <w:sz w:val="28"/>
          <w:szCs w:val="28"/>
        </w:rPr>
        <w:t>Текст доклада прилагается.</w:t>
      </w:r>
    </w:p>
    <w:p w14:paraId="57484DE9" w14:textId="77777777" w:rsidR="004E2894" w:rsidRDefault="004E2894" w:rsidP="004E2894">
      <w:pPr>
        <w:shd w:val="clear" w:color="auto" w:fill="FFFFFF"/>
        <w:ind w:left="667"/>
      </w:pPr>
      <w:r>
        <w:rPr>
          <w:rFonts w:eastAsia="Times New Roman"/>
          <w:b/>
          <w:bCs/>
          <w:spacing w:val="-2"/>
          <w:sz w:val="28"/>
          <w:szCs w:val="28"/>
        </w:rPr>
        <w:t>ВЫСТУПИЛИ:</w:t>
      </w:r>
    </w:p>
    <w:p w14:paraId="0BE1C86D" w14:textId="10077918" w:rsidR="004E2894" w:rsidRPr="00CA2E4C" w:rsidRDefault="004E2894" w:rsidP="004E2894">
      <w:pPr>
        <w:shd w:val="clear" w:color="auto" w:fill="FFFFFF"/>
        <w:ind w:left="744"/>
      </w:pPr>
      <w:r w:rsidRPr="00CA2E4C">
        <w:rPr>
          <w:rFonts w:eastAsia="Times New Roman"/>
          <w:spacing w:val="-2"/>
          <w:sz w:val="28"/>
          <w:szCs w:val="28"/>
        </w:rPr>
        <w:t xml:space="preserve">- Тарасенко Марина Владимировна </w:t>
      </w:r>
      <w:r w:rsidRPr="00CA2E4C">
        <w:rPr>
          <w:rFonts w:eastAsia="Times New Roman"/>
          <w:iCs/>
          <w:spacing w:val="-2"/>
          <w:sz w:val="28"/>
          <w:szCs w:val="28"/>
        </w:rPr>
        <w:t xml:space="preserve">житель </w:t>
      </w:r>
      <w:proofErr w:type="spellStart"/>
      <w:r w:rsidRPr="00CA2E4C">
        <w:rPr>
          <w:rFonts w:eastAsia="Times New Roman"/>
          <w:iCs/>
          <w:spacing w:val="-2"/>
          <w:sz w:val="28"/>
          <w:szCs w:val="28"/>
        </w:rPr>
        <w:t>г.Невель</w:t>
      </w:r>
      <w:proofErr w:type="spellEnd"/>
      <w:r w:rsidRPr="00CA2E4C">
        <w:rPr>
          <w:rFonts w:eastAsia="Times New Roman"/>
          <w:iCs/>
          <w:spacing w:val="-2"/>
          <w:sz w:val="28"/>
          <w:szCs w:val="28"/>
        </w:rPr>
        <w:t>.</w:t>
      </w:r>
    </w:p>
    <w:p w14:paraId="6FD2BCD6" w14:textId="1CFE9344" w:rsidR="004E2894" w:rsidRPr="00781A36" w:rsidRDefault="004E2894" w:rsidP="004E289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A2E4C">
        <w:rPr>
          <w:rFonts w:eastAsia="Times New Roman"/>
          <w:sz w:val="28"/>
          <w:szCs w:val="28"/>
        </w:rPr>
        <w:t xml:space="preserve">Внесла предложение рекомендовать Собранию депутатов Невельского </w:t>
      </w:r>
      <w:r>
        <w:rPr>
          <w:rFonts w:eastAsia="Times New Roman"/>
          <w:sz w:val="28"/>
          <w:szCs w:val="28"/>
        </w:rPr>
        <w:t>муниципального округа</w:t>
      </w:r>
      <w:r w:rsidRPr="00CA2E4C">
        <w:rPr>
          <w:rFonts w:eastAsia="Times New Roman"/>
          <w:sz w:val="28"/>
          <w:szCs w:val="28"/>
        </w:rPr>
        <w:t xml:space="preserve"> принять </w:t>
      </w:r>
      <w:r w:rsidRPr="00CA2E4C">
        <w:rPr>
          <w:color w:val="000000" w:themeColor="text1"/>
          <w:sz w:val="28"/>
          <w:szCs w:val="28"/>
        </w:rPr>
        <w:t xml:space="preserve">информацию </w:t>
      </w:r>
      <w:r w:rsidRPr="00CA2E4C">
        <w:rPr>
          <w:rFonts w:eastAsia="Times New Roman"/>
          <w:sz w:val="28"/>
          <w:szCs w:val="28"/>
        </w:rPr>
        <w:t xml:space="preserve">«О бюджете </w:t>
      </w:r>
      <w:r w:rsidRPr="00051F11">
        <w:rPr>
          <w:rFonts w:eastAsia="Times New Roman"/>
          <w:sz w:val="28"/>
          <w:szCs w:val="28"/>
        </w:rPr>
        <w:t>Невельского муниципального округа Псковской области на 2025 год и на плановый период 2026 и 2027 годов</w:t>
      </w:r>
      <w:r w:rsidRPr="00653B33">
        <w:rPr>
          <w:rFonts w:eastAsia="Times New Roman"/>
          <w:spacing w:val="-1"/>
          <w:sz w:val="28"/>
          <w:szCs w:val="28"/>
        </w:rPr>
        <w:t xml:space="preserve">» </w:t>
      </w:r>
      <w:r w:rsidRPr="00653B33">
        <w:rPr>
          <w:color w:val="000000" w:themeColor="text1"/>
          <w:sz w:val="28"/>
          <w:szCs w:val="28"/>
        </w:rPr>
        <w:t>к сведению</w:t>
      </w:r>
      <w:r>
        <w:rPr>
          <w:color w:val="000000" w:themeColor="text1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рекомендовать Собранию депутатов Невельского муниципального округа принять решение</w:t>
      </w:r>
      <w:r w:rsidRPr="00570E17">
        <w:rPr>
          <w:color w:val="000000" w:themeColor="text1"/>
          <w:sz w:val="28"/>
          <w:szCs w:val="28"/>
        </w:rPr>
        <w:t xml:space="preserve">  </w:t>
      </w:r>
      <w:r w:rsidRPr="00653B33">
        <w:rPr>
          <w:rFonts w:eastAsia="Times New Roman"/>
          <w:sz w:val="28"/>
          <w:szCs w:val="28"/>
        </w:rPr>
        <w:t xml:space="preserve">«О бюджете </w:t>
      </w:r>
      <w:r w:rsidRPr="00051F11">
        <w:rPr>
          <w:rFonts w:eastAsia="Times New Roman"/>
          <w:sz w:val="28"/>
          <w:szCs w:val="28"/>
        </w:rPr>
        <w:t>Невельского муниципального округа Псковской области на 2025 год и на плановый период 2026 и 2027 годов</w:t>
      </w:r>
      <w:r w:rsidRPr="00653B33">
        <w:rPr>
          <w:rFonts w:eastAsia="Times New Roman"/>
          <w:spacing w:val="-1"/>
          <w:sz w:val="28"/>
          <w:szCs w:val="28"/>
        </w:rPr>
        <w:t>»</w:t>
      </w:r>
      <w:r w:rsidRPr="00653B3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согласно обсуждаемому проекту</w:t>
      </w:r>
      <w:r w:rsidRPr="00653B3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 учетом</w:t>
      </w:r>
      <w:r w:rsidRPr="00653B3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результатов </w:t>
      </w:r>
      <w:r w:rsidRPr="00653B33">
        <w:rPr>
          <w:color w:val="000000" w:themeColor="text1"/>
          <w:sz w:val="28"/>
          <w:szCs w:val="28"/>
        </w:rPr>
        <w:t>публичных слушаний</w:t>
      </w:r>
      <w:r>
        <w:rPr>
          <w:color w:val="000000" w:themeColor="text1"/>
          <w:sz w:val="28"/>
          <w:szCs w:val="28"/>
        </w:rPr>
        <w:t xml:space="preserve">, результаты публичных слушаний </w:t>
      </w:r>
      <w:r w:rsidRPr="00570E17">
        <w:rPr>
          <w:color w:val="000000" w:themeColor="text1"/>
          <w:sz w:val="28"/>
          <w:szCs w:val="28"/>
        </w:rPr>
        <w:t xml:space="preserve">опубликовать </w:t>
      </w:r>
      <w:bookmarkStart w:id="3" w:name="_Hlk184129901"/>
      <w:r w:rsidRPr="00781A36">
        <w:rPr>
          <w:rFonts w:eastAsia="Calibri"/>
          <w:kern w:val="1"/>
          <w:sz w:val="28"/>
          <w:szCs w:val="28"/>
          <w:lang w:eastAsia="en-US"/>
        </w:rPr>
        <w:t xml:space="preserve">в сетевом издании «Нормативные правовые акты Псковской области» - </w:t>
      </w:r>
      <w:hyperlink r:id="rId8" w:history="1">
        <w:r w:rsidRPr="00781A36">
          <w:rPr>
            <w:rFonts w:eastAsia="Calibri"/>
            <w:color w:val="0563C1"/>
            <w:kern w:val="1"/>
            <w:sz w:val="28"/>
            <w:szCs w:val="28"/>
            <w:u w:val="single"/>
            <w:lang w:eastAsia="en-US"/>
          </w:rPr>
          <w:t>http://pravo.pskov.ru/</w:t>
        </w:r>
      </w:hyperlink>
      <w:r w:rsidRPr="00781A36">
        <w:rPr>
          <w:rFonts w:eastAsia="Calibri"/>
          <w:color w:val="0563C1"/>
          <w:kern w:val="1"/>
          <w:sz w:val="28"/>
          <w:szCs w:val="28"/>
          <w:lang w:eastAsia="en-US"/>
        </w:rPr>
        <w:t xml:space="preserve"> </w:t>
      </w:r>
      <w:r w:rsidRPr="00781A36">
        <w:rPr>
          <w:rFonts w:eastAsia="Arial" w:cs="Arial"/>
          <w:kern w:val="2"/>
          <w:sz w:val="28"/>
          <w:szCs w:val="28"/>
          <w:lang w:eastAsia="ar-SA"/>
        </w:rPr>
        <w:t xml:space="preserve">и обнародован </w:t>
      </w:r>
      <w:r w:rsidRPr="00781A36">
        <w:rPr>
          <w:rFonts w:eastAsia="Calibri"/>
          <w:sz w:val="28"/>
          <w:szCs w:val="28"/>
          <w:lang w:eastAsia="en-US"/>
        </w:rPr>
        <w:t xml:space="preserve">на официальном сайте муниципального образования Невельский муниципальный округ в информационно-телекоммуникационной сети «Интернет» - </w:t>
      </w:r>
      <w:hyperlink r:id="rId9" w:history="1">
        <w:r w:rsidRPr="00781A36">
          <w:rPr>
            <w:rFonts w:eastAsia="Calibri"/>
            <w:color w:val="0563C1"/>
            <w:sz w:val="28"/>
            <w:szCs w:val="28"/>
            <w:u w:val="single"/>
            <w:lang w:eastAsia="en-US"/>
          </w:rPr>
          <w:t>https://admnevel.gosuslugi.ru</w:t>
        </w:r>
      </w:hyperlink>
      <w:bookmarkEnd w:id="3"/>
      <w:r w:rsidRPr="00781A36">
        <w:rPr>
          <w:rFonts w:eastAsia="Calibri"/>
          <w:sz w:val="28"/>
          <w:szCs w:val="28"/>
          <w:lang w:eastAsia="en-US"/>
        </w:rPr>
        <w:t>.</w:t>
      </w:r>
    </w:p>
    <w:p w14:paraId="4C588CB3" w14:textId="77777777" w:rsidR="004E2894" w:rsidRPr="00570E17" w:rsidRDefault="004E2894" w:rsidP="004E2894">
      <w:pPr>
        <w:pStyle w:val="a3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0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итогам обсуждения участники публичных слушаний</w:t>
      </w:r>
    </w:p>
    <w:p w14:paraId="7C1A98AD" w14:textId="77777777" w:rsidR="004E2894" w:rsidRPr="00570E17" w:rsidRDefault="004E2894" w:rsidP="004E2894">
      <w:pPr>
        <w:pStyle w:val="a3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0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рекомендуют:</w:t>
      </w:r>
    </w:p>
    <w:p w14:paraId="23601A0A" w14:textId="77777777" w:rsidR="004E2894" w:rsidRPr="00653B33" w:rsidRDefault="004E2894" w:rsidP="004E289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653B3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B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Принять информацию </w:t>
      </w:r>
      <w:r w:rsidRPr="00653B33">
        <w:rPr>
          <w:rFonts w:ascii="Times New Roman" w:eastAsia="Times New Roman" w:hAnsi="Times New Roman" w:cs="Times New Roman"/>
          <w:sz w:val="28"/>
          <w:szCs w:val="28"/>
        </w:rPr>
        <w:t xml:space="preserve">«О бюджете </w:t>
      </w:r>
      <w:r w:rsidRPr="00051F11">
        <w:rPr>
          <w:rFonts w:ascii="Times New Roman" w:eastAsia="Times New Roman" w:hAnsi="Times New Roman" w:cs="Times New Roman"/>
          <w:sz w:val="28"/>
          <w:szCs w:val="28"/>
        </w:rPr>
        <w:t>Невельского муниципального округа Псковской области на 2025 год и на плановый период 2026 и 2027 годов</w:t>
      </w:r>
      <w:r w:rsidRPr="00653B3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» </w:t>
      </w:r>
      <w:r w:rsidRPr="00653B33">
        <w:rPr>
          <w:rFonts w:ascii="Times New Roman" w:hAnsi="Times New Roman" w:cs="Times New Roman"/>
          <w:color w:val="000000" w:themeColor="text1"/>
          <w:sz w:val="28"/>
          <w:szCs w:val="28"/>
        </w:rPr>
        <w:t>к сведению.</w:t>
      </w:r>
    </w:p>
    <w:p w14:paraId="38D3A868" w14:textId="77777777" w:rsidR="004E2894" w:rsidRPr="00653B33" w:rsidRDefault="004E2894" w:rsidP="004E289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2. Рекомендовать Собранию депутатов Невельского муниципального округа принять решение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3B33">
        <w:rPr>
          <w:rFonts w:ascii="Times New Roman" w:eastAsia="Times New Roman" w:hAnsi="Times New Roman" w:cs="Times New Roman"/>
          <w:sz w:val="28"/>
          <w:szCs w:val="28"/>
        </w:rPr>
        <w:t xml:space="preserve">«О бюджете </w:t>
      </w:r>
      <w:r w:rsidRPr="00051F11">
        <w:rPr>
          <w:rFonts w:ascii="Times New Roman" w:eastAsia="Times New Roman" w:hAnsi="Times New Roman" w:cs="Times New Roman"/>
          <w:sz w:val="28"/>
          <w:szCs w:val="28"/>
        </w:rPr>
        <w:t xml:space="preserve">Невельского муниципального округа Псковской области на 2025 год и на плановый период 2026 и 2027 </w:t>
      </w:r>
      <w:proofErr w:type="gramStart"/>
      <w:r w:rsidRPr="00051F11">
        <w:rPr>
          <w:rFonts w:ascii="Times New Roman" w:eastAsia="Times New Roman" w:hAnsi="Times New Roman" w:cs="Times New Roman"/>
          <w:sz w:val="28"/>
          <w:szCs w:val="28"/>
        </w:rPr>
        <w:t>годов</w:t>
      </w:r>
      <w:r w:rsidRPr="00653B33"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 w:rsidRPr="00653B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обсуждаемому проекту с учетом</w:t>
      </w:r>
      <w:r w:rsidRPr="00653B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результатов </w:t>
      </w:r>
      <w:r w:rsidRPr="00653B33">
        <w:rPr>
          <w:rFonts w:ascii="Times New Roman" w:hAnsi="Times New Roman" w:cs="Times New Roman"/>
          <w:color w:val="000000" w:themeColor="text1"/>
          <w:sz w:val="28"/>
          <w:szCs w:val="28"/>
        </w:rPr>
        <w:t>публичных слушаний.</w:t>
      </w:r>
    </w:p>
    <w:p w14:paraId="2AF06F28" w14:textId="6D646075" w:rsidR="004E2894" w:rsidRDefault="004E2894" w:rsidP="004E289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Результаты публичных слушаний 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</w:t>
      </w:r>
      <w:r w:rsidRPr="00C845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сетевом издании «Нормативные правовые акты Псковской области» - </w:t>
      </w:r>
      <w:hyperlink r:id="rId10" w:history="1">
        <w:r w:rsidRPr="00C845AF">
          <w:rPr>
            <w:rStyle w:val="a7"/>
            <w:rFonts w:ascii="Times New Roman" w:hAnsi="Times New Roman" w:cs="Times New Roman"/>
            <w:sz w:val="28"/>
            <w:szCs w:val="28"/>
          </w:rPr>
          <w:t>http://pravo.pskov.ru/</w:t>
        </w:r>
      </w:hyperlink>
      <w:r w:rsidRPr="00C845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обнародован на официальном сайте муниципального образования Невельский муниципальный округ в информационно-телекоммуникационной сети «Интернет» - </w:t>
      </w:r>
      <w:hyperlink r:id="rId11" w:history="1">
        <w:r w:rsidRPr="00C845AF">
          <w:rPr>
            <w:rStyle w:val="a7"/>
            <w:rFonts w:ascii="Times New Roman" w:hAnsi="Times New Roman" w:cs="Times New Roman"/>
            <w:sz w:val="28"/>
            <w:szCs w:val="28"/>
          </w:rPr>
          <w:t>https://admnevel.gosuslugi.ru</w:t>
        </w:r>
      </w:hyperlink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4E50F0C" w14:textId="77777777" w:rsidR="004E2894" w:rsidRDefault="004E2894" w:rsidP="004E2894">
      <w:pPr>
        <w:pStyle w:val="a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14:paraId="427F1E12" w14:textId="77777777" w:rsidR="004E2894" w:rsidRDefault="004E2894" w:rsidP="004E2894">
      <w:pPr>
        <w:pStyle w:val="a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53B33">
        <w:rPr>
          <w:rFonts w:ascii="Times New Roman" w:eastAsia="Times New Roman" w:hAnsi="Times New Roman" w:cs="Times New Roman"/>
          <w:spacing w:val="-1"/>
          <w:sz w:val="28"/>
          <w:szCs w:val="28"/>
        </w:rPr>
        <w:t>Председатель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14:paraId="21B162CC" w14:textId="77777777" w:rsidR="004E2894" w:rsidRPr="00653B33" w:rsidRDefault="004E2894" w:rsidP="004E289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2E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A2E4C">
        <w:rPr>
          <w:rFonts w:ascii="Times New Roman" w:eastAsia="Times New Roman" w:hAnsi="Times New Roman" w:cs="Times New Roman"/>
          <w:spacing w:val="-3"/>
          <w:sz w:val="28"/>
          <w:szCs w:val="28"/>
        </w:rPr>
        <w:t>публичных слушаний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</w:t>
      </w:r>
      <w:r w:rsidRPr="00CA2E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О.Е. Майоров</w:t>
      </w:r>
    </w:p>
    <w:p w14:paraId="2D27DFD0" w14:textId="77777777" w:rsidR="004E2894" w:rsidRPr="00653B33" w:rsidRDefault="004E2894" w:rsidP="004E2894">
      <w:pPr>
        <w:framePr w:w="9283" w:h="653" w:hRule="exact" w:hSpace="38" w:wrap="notBeside" w:vAnchor="text" w:hAnchor="text" w:x="1" w:y="625"/>
        <w:shd w:val="clear" w:color="auto" w:fill="FFFFFF"/>
        <w:ind w:left="5"/>
      </w:pPr>
      <w:r w:rsidRPr="00653B33">
        <w:rPr>
          <w:rFonts w:eastAsia="Times New Roman"/>
          <w:spacing w:val="-3"/>
          <w:sz w:val="28"/>
          <w:szCs w:val="28"/>
        </w:rPr>
        <w:t>Секретарь</w:t>
      </w:r>
    </w:p>
    <w:p w14:paraId="6DC1EEC6" w14:textId="77777777" w:rsidR="004E2894" w:rsidRPr="00653B33" w:rsidRDefault="004E2894" w:rsidP="004E2894">
      <w:pPr>
        <w:framePr w:w="9283" w:h="653" w:hRule="exact" w:hSpace="38" w:wrap="notBeside" w:vAnchor="text" w:hAnchor="text" w:x="1" w:y="625"/>
        <w:shd w:val="clear" w:color="auto" w:fill="FFFFFF"/>
        <w:tabs>
          <w:tab w:val="left" w:pos="7493"/>
        </w:tabs>
        <w:rPr>
          <w:sz w:val="28"/>
          <w:szCs w:val="28"/>
        </w:rPr>
      </w:pPr>
      <w:r w:rsidRPr="00653B33">
        <w:rPr>
          <w:rFonts w:eastAsia="Times New Roman"/>
          <w:spacing w:val="-3"/>
          <w:sz w:val="28"/>
          <w:szCs w:val="28"/>
        </w:rPr>
        <w:t xml:space="preserve">публичных слушаний                                  </w:t>
      </w:r>
      <w:r>
        <w:rPr>
          <w:rFonts w:eastAsia="Times New Roman"/>
          <w:spacing w:val="-3"/>
          <w:sz w:val="28"/>
          <w:szCs w:val="28"/>
        </w:rPr>
        <w:t xml:space="preserve">                                    </w:t>
      </w:r>
      <w:r>
        <w:rPr>
          <w:rFonts w:eastAsia="Times New Roman"/>
          <w:sz w:val="28"/>
          <w:szCs w:val="28"/>
        </w:rPr>
        <w:t xml:space="preserve">Р.Р. </w:t>
      </w:r>
      <w:proofErr w:type="spellStart"/>
      <w:r>
        <w:rPr>
          <w:rFonts w:eastAsia="Times New Roman"/>
          <w:sz w:val="28"/>
          <w:szCs w:val="28"/>
        </w:rPr>
        <w:t>Хотянович</w:t>
      </w:r>
      <w:proofErr w:type="spellEnd"/>
    </w:p>
    <w:p w14:paraId="1C7D47D6" w14:textId="3928BA24" w:rsidR="001A169B" w:rsidRPr="00653B33" w:rsidRDefault="001A169B" w:rsidP="004E2894">
      <w:pPr>
        <w:shd w:val="clear" w:color="auto" w:fill="FFFFFF"/>
        <w:spacing w:line="322" w:lineRule="exact"/>
        <w:ind w:right="29" w:firstLine="557"/>
        <w:jc w:val="both"/>
        <w:rPr>
          <w:color w:val="000000" w:themeColor="text1"/>
          <w:sz w:val="28"/>
          <w:szCs w:val="28"/>
        </w:rPr>
      </w:pPr>
    </w:p>
    <w:sectPr w:rsidR="001A169B" w:rsidRPr="00653B33" w:rsidSect="004E2894">
      <w:type w:val="continuous"/>
      <w:pgSz w:w="11909" w:h="16834"/>
      <w:pgMar w:top="992" w:right="907" w:bottom="709" w:left="16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FBE8B2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69B"/>
    <w:rsid w:val="00006F1D"/>
    <w:rsid w:val="0001415B"/>
    <w:rsid w:val="000C5F13"/>
    <w:rsid w:val="001A169B"/>
    <w:rsid w:val="0024596E"/>
    <w:rsid w:val="002521FE"/>
    <w:rsid w:val="002B542C"/>
    <w:rsid w:val="002C6575"/>
    <w:rsid w:val="0033291B"/>
    <w:rsid w:val="003842DA"/>
    <w:rsid w:val="004D1C6C"/>
    <w:rsid w:val="004E2894"/>
    <w:rsid w:val="0062597C"/>
    <w:rsid w:val="0064715D"/>
    <w:rsid w:val="00653B33"/>
    <w:rsid w:val="006C30B1"/>
    <w:rsid w:val="00783D76"/>
    <w:rsid w:val="00797959"/>
    <w:rsid w:val="00802C36"/>
    <w:rsid w:val="008600FF"/>
    <w:rsid w:val="0086151D"/>
    <w:rsid w:val="00A050E9"/>
    <w:rsid w:val="00B051E7"/>
    <w:rsid w:val="00C56997"/>
    <w:rsid w:val="00C81138"/>
    <w:rsid w:val="00C94054"/>
    <w:rsid w:val="00CA2E4C"/>
    <w:rsid w:val="00CF429D"/>
    <w:rsid w:val="00D923E5"/>
    <w:rsid w:val="00DF3E0D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39DDD"/>
  <w15:docId w15:val="{5D5C6BE3-C9C5-475A-92A4-9989E272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6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00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169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3B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B33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00F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8600FF"/>
    <w:pPr>
      <w:widowControl/>
      <w:autoSpaceDE/>
      <w:autoSpaceDN/>
      <w:adjustRightInd/>
      <w:spacing w:line="259" w:lineRule="auto"/>
      <w:outlineLvl w:val="9"/>
    </w:pPr>
  </w:style>
  <w:style w:type="character" w:styleId="a7">
    <w:name w:val="Hyperlink"/>
    <w:basedOn w:val="a0"/>
    <w:uiPriority w:val="99"/>
    <w:unhideWhenUsed/>
    <w:rsid w:val="004E28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8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psk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dmnevel.gosuslugi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pskov.ru/" TargetMode="External"/><Relationship Id="rId11" Type="http://schemas.openxmlformats.org/officeDocument/2006/relationships/hyperlink" Target="https://admnevel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.psk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nevel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5EBEF-9A87-49DE-B5D3-9BEB6FB6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Невельского района</dc:creator>
  <cp:lastModifiedBy>Марина</cp:lastModifiedBy>
  <cp:revision>16</cp:revision>
  <cp:lastPrinted>2023-12-08T06:38:00Z</cp:lastPrinted>
  <dcterms:created xsi:type="dcterms:W3CDTF">2021-12-09T08:12:00Z</dcterms:created>
  <dcterms:modified xsi:type="dcterms:W3CDTF">2024-12-04T12:28:00Z</dcterms:modified>
</cp:coreProperties>
</file>