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8A" w:rsidRPr="00922726" w:rsidRDefault="0084648A" w:rsidP="0084648A">
      <w:pPr>
        <w:rPr>
          <w:rFonts w:ascii="Times New Roman" w:hAnsi="Times New Roman" w:cs="Times New Roman"/>
          <w:sz w:val="28"/>
          <w:szCs w:val="28"/>
        </w:rPr>
      </w:pPr>
    </w:p>
    <w:p w:rsidR="0084648A" w:rsidRPr="00F66698" w:rsidRDefault="0084648A" w:rsidP="0084648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6669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F89011" wp14:editId="2ABB890F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698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84648A" w:rsidRPr="00F66698" w:rsidRDefault="0084648A" w:rsidP="0084648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4648A" w:rsidRPr="00F66698" w:rsidRDefault="0084648A" w:rsidP="0084648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6698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 </w:t>
      </w:r>
    </w:p>
    <w:p w:rsidR="0084648A" w:rsidRPr="00F66698" w:rsidRDefault="0084648A" w:rsidP="0084648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698">
        <w:rPr>
          <w:rFonts w:ascii="Times New Roman" w:eastAsia="Times New Roman" w:hAnsi="Times New Roman" w:cs="Times New Roman"/>
          <w:b/>
          <w:sz w:val="32"/>
          <w:szCs w:val="32"/>
        </w:rPr>
        <w:t>НЕВЕЛЬСКОГО  МУНИЦИПАЛЬНОГО ОКРУГА</w:t>
      </w:r>
    </w:p>
    <w:p w:rsidR="0084648A" w:rsidRPr="00F66698" w:rsidRDefault="0084648A" w:rsidP="0084648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84648A" w:rsidRPr="00F66698" w:rsidRDefault="0084648A" w:rsidP="0084648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66698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84648A" w:rsidRPr="00F66698" w:rsidRDefault="0084648A" w:rsidP="0084648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648A" w:rsidRPr="00F66698" w:rsidRDefault="0084648A" w:rsidP="0084648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66698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4322CE" w:rsidRPr="004322CE">
        <w:rPr>
          <w:rFonts w:ascii="Times New Roman" w:eastAsia="Times New Roman" w:hAnsi="Times New Roman" w:cs="Times New Roman"/>
          <w:sz w:val="28"/>
          <w:szCs w:val="24"/>
          <w:u w:val="single"/>
        </w:rPr>
        <w:t>25.11.2024</w:t>
      </w:r>
      <w:r w:rsidR="004322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648A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4322CE" w:rsidRPr="004322CE">
        <w:rPr>
          <w:rFonts w:ascii="Times New Roman" w:eastAsia="Times New Roman" w:hAnsi="Times New Roman" w:cs="Times New Roman"/>
          <w:sz w:val="28"/>
          <w:szCs w:val="24"/>
          <w:u w:val="single"/>
        </w:rPr>
        <w:t>1207</w:t>
      </w:r>
    </w:p>
    <w:p w:rsidR="0084648A" w:rsidRPr="00F66698" w:rsidRDefault="0084648A" w:rsidP="0084648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69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66698">
        <w:rPr>
          <w:rFonts w:ascii="Times New Roman" w:eastAsia="Times New Roman" w:hAnsi="Times New Roman" w:cs="Times New Roman"/>
          <w:sz w:val="24"/>
          <w:szCs w:val="24"/>
        </w:rPr>
        <w:t>г. Невель</w:t>
      </w:r>
    </w:p>
    <w:p w:rsidR="0084648A" w:rsidRPr="00F66698" w:rsidRDefault="0084648A" w:rsidP="008464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648A" w:rsidRPr="00F66698" w:rsidRDefault="0084648A" w:rsidP="008464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внесении изменений в Реестр</w:t>
      </w: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услуг  Невельского муниципального округа</w:t>
      </w:r>
    </w:p>
    <w:p w:rsidR="0084648A" w:rsidRPr="00F66698" w:rsidRDefault="0084648A" w:rsidP="008464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648A" w:rsidRDefault="0084648A" w:rsidP="008464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Федеральным законом от 27.07.2010 </w:t>
      </w: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210-ФЗ</w:t>
      </w:r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услуг», Порядком формирования и ведения Реестра муниципальных услуг Невельского муниципального округа, утвержденным постановлением  </w:t>
      </w:r>
      <w:hyperlink r:id="rId5" w:history="1"/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Администрации  Невельского  муниципального округа  от  18.06.2024 № 566:</w:t>
      </w:r>
    </w:p>
    <w:p w:rsidR="00363BAE" w:rsidRDefault="0084648A" w:rsidP="008464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</w:t>
      </w:r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Реестр муниципальных услуг Невельског</w:t>
      </w:r>
      <w:r w:rsidRPr="008464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утвер</w:t>
      </w:r>
      <w:r w:rsidR="001B17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денный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Невельского муниципального окр</w:t>
      </w:r>
      <w:r w:rsidR="001B17F3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 от 15.11.2024 №1149</w:t>
      </w:r>
      <w:r w:rsidR="00E276C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464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B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363BA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4648A" w:rsidRDefault="00363BAE" w:rsidP="008464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84648A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5F4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84648A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трок</w:t>
      </w:r>
      <w:r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4648A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6485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5, </w:t>
      </w:r>
      <w:r w:rsidR="0084648A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AF6485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</w:t>
      </w:r>
      <w:r w:rsidR="0084648A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520E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1  «1. Муниципальные услуги, предоставляемые органами местного самоуправления» </w:t>
      </w:r>
      <w:r w:rsidR="007F5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</w:t>
      </w:r>
      <w:r w:rsidR="0084648A" w:rsidRPr="006B5059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 следующего содержания: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3650"/>
        <w:gridCol w:w="2380"/>
        <w:gridCol w:w="2648"/>
      </w:tblGrid>
      <w:tr w:rsidR="006B5059" w:rsidTr="00CC1AE6">
        <w:tc>
          <w:tcPr>
            <w:tcW w:w="674" w:type="dxa"/>
          </w:tcPr>
          <w:p w:rsidR="006B5059" w:rsidRDefault="007F5F40" w:rsidP="008464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6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</w:t>
            </w:r>
            <w:r w:rsidR="006B50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709" w:type="dxa"/>
          </w:tcPr>
          <w:p w:rsidR="006B5059" w:rsidRDefault="006B5059" w:rsidP="006B5059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Регистрация ат</w:t>
            </w:r>
            <w:r w:rsidR="00BC7F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естованных нештатных аварийно-спасательных формирований на территории Невельского муниципального  округа Псковской области</w:t>
            </w:r>
          </w:p>
        </w:tc>
        <w:tc>
          <w:tcPr>
            <w:tcW w:w="2314" w:type="dxa"/>
          </w:tcPr>
          <w:p w:rsidR="006B5059" w:rsidRDefault="006B5059" w:rsidP="008464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мобилизационной подготовке, делам ГО и ЧС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Невельского муниципального округа</w:t>
            </w:r>
          </w:p>
        </w:tc>
        <w:tc>
          <w:tcPr>
            <w:tcW w:w="2648" w:type="dxa"/>
          </w:tcPr>
          <w:p w:rsidR="006B5059" w:rsidRDefault="006B5059" w:rsidP="008464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</w:t>
            </w:r>
            <w:r w:rsidRPr="00280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06.10.2003 №131-ФЗ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Федеральный закон</w:t>
            </w:r>
            <w:r w:rsidRPr="00280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22.08.1995 №151-ФЗ «Об аварийно-спасательных службах и статусе спасателей»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постановление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 Невельского муниципально</w:t>
            </w:r>
            <w:r w:rsidR="004322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округа от 20.09.2024 № 899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 Регистрация аттестованных нештатных аварийно-спасательных формирований на территории Невельского муниципального округа Псковской области»</w:t>
            </w:r>
          </w:p>
        </w:tc>
      </w:tr>
      <w:tr w:rsidR="0084648A" w:rsidTr="00363BAE">
        <w:tc>
          <w:tcPr>
            <w:tcW w:w="674" w:type="dxa"/>
          </w:tcPr>
          <w:p w:rsidR="0084648A" w:rsidRDefault="0084648A" w:rsidP="008464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13</w:t>
            </w:r>
          </w:p>
        </w:tc>
        <w:tc>
          <w:tcPr>
            <w:tcW w:w="3709" w:type="dxa"/>
          </w:tcPr>
          <w:p w:rsidR="0084648A" w:rsidRDefault="0084648A" w:rsidP="008464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Невельского муниципального округа Псковской области</w:t>
            </w:r>
          </w:p>
        </w:tc>
        <w:tc>
          <w:tcPr>
            <w:tcW w:w="2314" w:type="dxa"/>
          </w:tcPr>
          <w:p w:rsidR="0084648A" w:rsidRDefault="0084648A" w:rsidP="008464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Комитет по управлению муниципальным имуществом</w:t>
            </w:r>
            <w:r w:rsidR="00C25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Администрации Невельского муниципального округа</w:t>
            </w:r>
          </w:p>
        </w:tc>
        <w:tc>
          <w:tcPr>
            <w:tcW w:w="2648" w:type="dxa"/>
          </w:tcPr>
          <w:p w:rsidR="00363BAE" w:rsidRDefault="0084648A" w:rsidP="008464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Федеральный закон от 06.10.2003 №131-ФЗ «Об общих принципах местного с</w:t>
            </w:r>
            <w:r w:rsidR="00363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моуправления</w:t>
            </w:r>
            <w:r w:rsidR="00363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  <w:r w:rsidR="00363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Земельный кодекс РФ, постановление Администрации Невельского муниципального округа от 21.11.2024 № 1188 «Об утверждении Административного регламента муниципальной услуги «Отнесение земель или земельных участков в составе таких </w:t>
            </w:r>
            <w:r w:rsidR="00363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земель к определенной категории земель или перевод земель и земельных участков в составе таких земель из одной категории в другую на территории Невельского муниципального округа Псковской области»</w:t>
            </w:r>
          </w:p>
        </w:tc>
      </w:tr>
      <w:tr w:rsidR="00363BAE" w:rsidTr="00363BAE">
        <w:tc>
          <w:tcPr>
            <w:tcW w:w="674" w:type="dxa"/>
          </w:tcPr>
          <w:p w:rsidR="00363BAE" w:rsidRDefault="00363BAE" w:rsidP="008464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3709" w:type="dxa"/>
          </w:tcPr>
          <w:p w:rsidR="00363BAE" w:rsidRDefault="00363BAE" w:rsidP="008464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Установление публичного сервитута на территории Невельского муниципального округа Псковской области</w:t>
            </w:r>
          </w:p>
        </w:tc>
        <w:tc>
          <w:tcPr>
            <w:tcW w:w="2314" w:type="dxa"/>
          </w:tcPr>
          <w:p w:rsidR="00363BAE" w:rsidRDefault="00363BAE" w:rsidP="008464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Комитет по управлению муниципальным имуществом</w:t>
            </w:r>
            <w:r w:rsidR="00C25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Администрации Невельского муниципального округа</w:t>
            </w:r>
          </w:p>
        </w:tc>
        <w:tc>
          <w:tcPr>
            <w:tcW w:w="2648" w:type="dxa"/>
          </w:tcPr>
          <w:p w:rsidR="00363BAE" w:rsidRDefault="00363BAE" w:rsidP="00363BA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Федеральный закон от 06.10.2003 №131-ФЗ «Об общих принципах местного самоуправления в Российской Федерации», Земельный кодекс РФ, постановление Администрации Невельского муниципального округа от 21.11.2024 № 1189 «Об утверждении Административного регламента муниципальной услуги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Установление публичного сервитута на территории Невельского муниципального округа Псковской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  <w:r w:rsidR="007F5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</w:tbl>
    <w:p w:rsidR="00C2520E" w:rsidRDefault="0084648A" w:rsidP="00C2520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363BAE"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7F5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="00C25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аздел 1  «1. Муниципальные услуги, предоставляемые органами местного самоуправления» </w:t>
      </w:r>
      <w:r w:rsidR="007F5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дополнить строкой 72 </w:t>
      </w:r>
      <w:r w:rsidR="00C2520E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:rsidR="00BC7F53" w:rsidRDefault="00BC7F53" w:rsidP="0084648A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C7F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3705"/>
        <w:gridCol w:w="2268"/>
        <w:gridCol w:w="2687"/>
      </w:tblGrid>
      <w:tr w:rsidR="00BF6FCE" w:rsidTr="00BF6FCE">
        <w:trPr>
          <w:trHeight w:val="3536"/>
        </w:trPr>
        <w:tc>
          <w:tcPr>
            <w:tcW w:w="685" w:type="dxa"/>
          </w:tcPr>
          <w:p w:rsidR="00BF6FCE" w:rsidRDefault="007F5F40" w:rsidP="008464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</w:t>
            </w:r>
            <w:r w:rsidR="00BF6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3705" w:type="dxa"/>
          </w:tcPr>
          <w:p w:rsidR="00BF6FCE" w:rsidRDefault="00BF6FCE" w:rsidP="008464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Невельского муниципального округа Псковской области</w:t>
            </w:r>
          </w:p>
        </w:tc>
        <w:tc>
          <w:tcPr>
            <w:tcW w:w="2268" w:type="dxa"/>
          </w:tcPr>
          <w:p w:rsidR="00BF6FCE" w:rsidRDefault="00BF6FCE" w:rsidP="008464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2687" w:type="dxa"/>
          </w:tcPr>
          <w:p w:rsidR="00BF6FCE" w:rsidRDefault="00BF6FCE" w:rsidP="00BF6FC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Федеральный закон от 06.10.2003 №131-ФЗ «Об общих принципах местного самоуправления в Российской Федерации», Земельный кодекс РФ, постановление Администрации Невельского муниципального округа от 21.11.2024 № 1187 «Об утверждении Административного регламента муниципальной услуги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Невельского муниципального округа Псковской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  <w:r w:rsidR="007F5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</w:tbl>
    <w:p w:rsidR="0084648A" w:rsidRPr="00F66698" w:rsidRDefault="006B5059" w:rsidP="008464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4648A"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принятия и подлежит размещению на официальном сайте муниципального образования Невельский муниципальный округ Псковской области в информационно-телекоммуникационной сети «Интернет».</w:t>
      </w:r>
    </w:p>
    <w:p w:rsidR="0084648A" w:rsidRPr="00F66698" w:rsidRDefault="006B5059" w:rsidP="008464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4648A"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настоящего постановления возложить на управляющего делами Администрации Невельского муниципального округа Н.Н.Титову.</w:t>
      </w:r>
    </w:p>
    <w:p w:rsidR="0084648A" w:rsidRPr="00F66698" w:rsidRDefault="0084648A" w:rsidP="008464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648A" w:rsidRPr="00F66698" w:rsidRDefault="0084648A" w:rsidP="008464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648A" w:rsidRDefault="0084648A" w:rsidP="008464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Невельского муниципального округа                                                О.Е.Майоров </w:t>
      </w:r>
    </w:p>
    <w:p w:rsidR="001B17F3" w:rsidRDefault="001B17F3" w:rsidP="001B17F3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1B17F3" w:rsidRDefault="001B17F3" w:rsidP="001B17F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B17F3" w:rsidRDefault="001B17F3" w:rsidP="001B17F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B17F3" w:rsidRPr="006B5059" w:rsidRDefault="001B17F3" w:rsidP="001B17F3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1B17F3" w:rsidRPr="006B5059" w:rsidSect="00BC7F5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8A"/>
    <w:rsid w:val="00154C81"/>
    <w:rsid w:val="001B17F3"/>
    <w:rsid w:val="00363BAE"/>
    <w:rsid w:val="004322CE"/>
    <w:rsid w:val="006B5059"/>
    <w:rsid w:val="007F5F40"/>
    <w:rsid w:val="0084648A"/>
    <w:rsid w:val="008C3D57"/>
    <w:rsid w:val="00A02D83"/>
    <w:rsid w:val="00AF6485"/>
    <w:rsid w:val="00BC7F53"/>
    <w:rsid w:val="00BF6FCE"/>
    <w:rsid w:val="00C2520E"/>
    <w:rsid w:val="00C27AA8"/>
    <w:rsid w:val="00E276C9"/>
    <w:rsid w:val="00E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D3767-E545-4714-9627-CFB808DF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8A"/>
    <w:pPr>
      <w:ind w:left="720"/>
      <w:contextualSpacing/>
    </w:pPr>
  </w:style>
  <w:style w:type="table" w:styleId="a4">
    <w:name w:val="Table Grid"/>
    <w:basedOn w:val="a1"/>
    <w:uiPriority w:val="39"/>
    <w:rsid w:val="0084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4FFF6F0094BBD394024A62C8AB01FFC6F996BAB53F271B9BA59B150907FFF595C47D1B13C6344E626ABAB2M9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cp:lastPrinted>2024-11-25T05:56:00Z</cp:lastPrinted>
  <dcterms:created xsi:type="dcterms:W3CDTF">2024-11-22T07:48:00Z</dcterms:created>
  <dcterms:modified xsi:type="dcterms:W3CDTF">2024-11-26T10:13:00Z</dcterms:modified>
</cp:coreProperties>
</file>