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F2" w:rsidRPr="00C93B20" w:rsidRDefault="0052399F" w:rsidP="001305F2">
      <w:pPr>
        <w:jc w:val="right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Утвержден</w:t>
      </w:r>
      <w:r w:rsidR="001305F2" w:rsidRPr="00C93B20">
        <w:rPr>
          <w:rFonts w:eastAsia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1305F2" w:rsidRPr="00C93B20">
        <w:rPr>
          <w:sz w:val="28"/>
          <w:szCs w:val="28"/>
        </w:rPr>
        <w:t xml:space="preserve"> </w:t>
      </w:r>
    </w:p>
    <w:p w:rsidR="001305F2" w:rsidRPr="00C93B20" w:rsidRDefault="001305F2" w:rsidP="001305F2">
      <w:pPr>
        <w:jc w:val="right"/>
        <w:rPr>
          <w:sz w:val="28"/>
          <w:szCs w:val="28"/>
        </w:rPr>
      </w:pPr>
      <w:r w:rsidRPr="00C93B20">
        <w:rPr>
          <w:sz w:val="28"/>
          <w:szCs w:val="28"/>
        </w:rPr>
        <w:t xml:space="preserve">Администрации Невельского района </w:t>
      </w:r>
    </w:p>
    <w:p w:rsidR="001305F2" w:rsidRDefault="001305F2" w:rsidP="001305F2">
      <w:pPr>
        <w:pStyle w:val="Standard"/>
        <w:ind w:firstLine="0"/>
        <w:jc w:val="right"/>
        <w:rPr>
          <w:sz w:val="28"/>
        </w:rPr>
      </w:pPr>
      <w:r w:rsidRPr="00C84A16">
        <w:rPr>
          <w:sz w:val="28"/>
        </w:rPr>
        <w:t>от _</w:t>
      </w:r>
      <w:r>
        <w:rPr>
          <w:sz w:val="28"/>
        </w:rPr>
        <w:t>_</w:t>
      </w:r>
      <w:r w:rsidR="00D7566B">
        <w:rPr>
          <w:sz w:val="28"/>
        </w:rPr>
        <w:t>07.06.2022</w:t>
      </w:r>
      <w:r>
        <w:rPr>
          <w:sz w:val="28"/>
        </w:rPr>
        <w:t>____</w:t>
      </w:r>
      <w:r w:rsidRPr="00C84A16">
        <w:rPr>
          <w:sz w:val="28"/>
        </w:rPr>
        <w:t>_№ __</w:t>
      </w:r>
      <w:r w:rsidR="00D7566B">
        <w:rPr>
          <w:sz w:val="28"/>
        </w:rPr>
        <w:t>289</w:t>
      </w:r>
      <w:r>
        <w:rPr>
          <w:sz w:val="28"/>
        </w:rPr>
        <w:t>__</w:t>
      </w:r>
      <w:r w:rsidRPr="00C84A16">
        <w:rPr>
          <w:sz w:val="28"/>
        </w:rPr>
        <w:t>__</w:t>
      </w:r>
    </w:p>
    <w:p w:rsidR="001305F2" w:rsidRDefault="001305F2" w:rsidP="001305F2">
      <w:pPr>
        <w:pStyle w:val="Standard"/>
        <w:ind w:firstLine="0"/>
        <w:jc w:val="right"/>
        <w:rPr>
          <w:sz w:val="28"/>
        </w:rPr>
      </w:pPr>
    </w:p>
    <w:p w:rsidR="001305F2" w:rsidRDefault="001305F2" w:rsidP="001305F2">
      <w:pPr>
        <w:pStyle w:val="Standard"/>
        <w:ind w:firstLine="0"/>
        <w:jc w:val="right"/>
        <w:rPr>
          <w:sz w:val="28"/>
        </w:rPr>
      </w:pPr>
    </w:p>
    <w:p w:rsidR="001305F2" w:rsidRDefault="001305F2" w:rsidP="001305F2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которым присвоены категории риска при осуществлении муниципального земельного контроля на территории муниципального образования «Невельский район»</w:t>
      </w:r>
    </w:p>
    <w:p w:rsidR="001305F2" w:rsidRDefault="001305F2" w:rsidP="001305F2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0"/>
        <w:gridCol w:w="1371"/>
        <w:gridCol w:w="1507"/>
        <w:gridCol w:w="2371"/>
        <w:gridCol w:w="2120"/>
        <w:gridCol w:w="1964"/>
        <w:gridCol w:w="2030"/>
        <w:gridCol w:w="2463"/>
      </w:tblGrid>
      <w:tr w:rsidR="001305F2" w:rsidRPr="001305F2" w:rsidTr="001305F2">
        <w:trPr>
          <w:trHeight w:val="690"/>
        </w:trPr>
        <w:tc>
          <w:tcPr>
            <w:tcW w:w="25900" w:type="dxa"/>
            <w:gridSpan w:val="8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ЗЕМЕЛЬНЫХ УЧАСТКОВ, КОТОРЫМ ПРИСВОЕНЫ КАТЕГОРИИ РИСКА ПРИ ОСУЩЕСТВЛЕНИИ МУНИЦИПАЛЬНОГО  ЗЕМЕЛЬНОГО КОНТРОЛЯ</w:t>
            </w:r>
          </w:p>
        </w:tc>
      </w:tr>
      <w:tr w:rsidR="001305F2" w:rsidRPr="001305F2" w:rsidTr="001305F2">
        <w:trPr>
          <w:trHeight w:val="2865"/>
        </w:trPr>
        <w:tc>
          <w:tcPr>
            <w:tcW w:w="960" w:type="dxa"/>
            <w:vAlign w:val="center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20" w:type="dxa"/>
            <w:vAlign w:val="center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2500" w:type="dxa"/>
            <w:vAlign w:val="center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4220" w:type="dxa"/>
            <w:vAlign w:val="center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 (или при его отсутствии адрес местоположения земельного участка)</w:t>
            </w:r>
          </w:p>
        </w:tc>
        <w:tc>
          <w:tcPr>
            <w:tcW w:w="3560" w:type="dxa"/>
            <w:vAlign w:val="center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постановления</w:t>
            </w: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присвоении земельному участку категории риска (или изменения присвоенной земельному участку категории риска)</w:t>
            </w:r>
          </w:p>
        </w:tc>
        <w:tc>
          <w:tcPr>
            <w:tcW w:w="2560" w:type="dxa"/>
            <w:vAlign w:val="center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постановления</w:t>
            </w: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присвоении земельному участку категории риска (или изменения присвоенной земельному участку категории риска)</w:t>
            </w:r>
          </w:p>
        </w:tc>
        <w:tc>
          <w:tcPr>
            <w:tcW w:w="4020" w:type="dxa"/>
            <w:vAlign w:val="center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Присвоенная земельному участку категория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1305F2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Сведения, на основании которых принято решение об отнесении земельного участка к категории риска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60:09:0025901:311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60:09:0060501:86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60:09:0083502:129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 xml:space="preserve">информационно-справочный сервис </w:t>
            </w:r>
            <w:r w:rsidRPr="00F1101D">
              <w:rPr>
                <w:rFonts w:ascii="Times New Roman" w:hAnsi="Times New Roman" w:cs="Times New Roman"/>
              </w:rPr>
              <w:lastRenderedPageBreak/>
              <w:t>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60:09:0074101:414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60:09:0083502:127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60:09:0122601:49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60:09:0025801:81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60:09:0033802:173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60:09:0054201:262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60:09:0121801:28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60:09:0122601:50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60:09:0122601:52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60:09:0122601:54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60:09:0025802:108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60:09:0074101:397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60:09:0074101:400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60:09:0108401:110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60:09:0074101:375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60:09:0074101:382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60:09:0074202:145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60:09:0025801:89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60:09:0000000:536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60:09:0000000:553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60:09:0074101:411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60:09:0044203:158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60:09:0044203:163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60:09:0025701:22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60:09:0108201:267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60:09:0025802:198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60:09:0108401:132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60:09:0060501:85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60:09:0060501:87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60:09:0062101:176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60:09:0062101:179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60:09:0025701:21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60:09:0025801:83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60:09:0108401:135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60:09:0108401:136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60:09:0074101:419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60:09:0074101:368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60:09:0000000:177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60:09:0135301:373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60:09:0135302:608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60:09:0135301:359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60:09:0135301:370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60:09:0135301:368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60:09:0135302:616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60:09:0108202:141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60:09:0135302:622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60:09:0025802:47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60:09:0025802:49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60:09:0025802:48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60:09:0000000:162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60:09:0000000:174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60:09:126002:146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60:09:126001:303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60:09:108301:283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60:09:025801:85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60:09:0054201:233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60:09:0113501:108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60:09:0054201:230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60:09:0054201:213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7"/>
            <w:r w:rsidRPr="00F1101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60:09:0025602:8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60:09:0043401:43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bookmarkEnd w:id="0"/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60:09:0025802:51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60:09:0025802:53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60:09:0025802:52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среднего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60:09:0025802:65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60:09:0025802:75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12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60:09:0000000:630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60:09:0044202:270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60:09:0108401:133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60:09:0000000:534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60:09:0108401:149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60:09:0033001:387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60:09:0033001:386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60:09:0033803:136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60:09:0033803:137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60:09:0032601:31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  <w:tr w:rsidR="001305F2" w:rsidRPr="001305F2" w:rsidTr="001305F2">
        <w:trPr>
          <w:trHeight w:val="600"/>
        </w:trPr>
        <w:tc>
          <w:tcPr>
            <w:tcW w:w="960" w:type="dxa"/>
            <w:noWrap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50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Невельский</w:t>
            </w:r>
          </w:p>
        </w:tc>
        <w:tc>
          <w:tcPr>
            <w:tcW w:w="42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60:09:0032601:30</w:t>
            </w:r>
          </w:p>
        </w:tc>
        <w:tc>
          <w:tcPr>
            <w:tcW w:w="3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категория умеренного риска</w:t>
            </w:r>
          </w:p>
        </w:tc>
        <w:tc>
          <w:tcPr>
            <w:tcW w:w="5760" w:type="dxa"/>
            <w:vAlign w:val="center"/>
            <w:hideMark/>
          </w:tcPr>
          <w:p w:rsidR="001305F2" w:rsidRPr="00F1101D" w:rsidRDefault="001305F2" w:rsidP="001305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01D">
              <w:rPr>
                <w:rFonts w:ascii="Times New Roman" w:hAnsi="Times New Roman" w:cs="Times New Roman"/>
              </w:rPr>
              <w:t>информационно-справочный сервис "Публичная кадастровая карта"</w:t>
            </w:r>
          </w:p>
        </w:tc>
      </w:tr>
    </w:tbl>
    <w:p w:rsidR="001305F2" w:rsidRDefault="001305F2" w:rsidP="001305F2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05F2" w:rsidRDefault="001305F2" w:rsidP="001305F2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05F2" w:rsidRPr="00C84A16" w:rsidRDefault="001305F2" w:rsidP="001305F2">
      <w:pPr>
        <w:pStyle w:val="Standard"/>
        <w:ind w:firstLine="0"/>
        <w:jc w:val="right"/>
        <w:rPr>
          <w:sz w:val="28"/>
        </w:rPr>
      </w:pPr>
    </w:p>
    <w:sectPr w:rsidR="001305F2" w:rsidRPr="00C84A16" w:rsidSect="00F1101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F2"/>
    <w:rsid w:val="000D1BF5"/>
    <w:rsid w:val="001305F2"/>
    <w:rsid w:val="0052399F"/>
    <w:rsid w:val="006B4B03"/>
    <w:rsid w:val="00B74661"/>
    <w:rsid w:val="00D7566B"/>
    <w:rsid w:val="00DB67D6"/>
    <w:rsid w:val="00EC01B3"/>
    <w:rsid w:val="00F1101D"/>
    <w:rsid w:val="00F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F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305F2"/>
    <w:pPr>
      <w:widowControl w:val="0"/>
      <w:suppressAutoHyphens/>
      <w:autoSpaceDN w:val="0"/>
      <w:spacing w:after="0" w:line="240" w:lineRule="auto"/>
      <w:ind w:right="284" w:firstLine="709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1305F2"/>
    <w:pPr>
      <w:spacing w:after="0" w:line="240" w:lineRule="auto"/>
    </w:pPr>
  </w:style>
  <w:style w:type="table" w:styleId="a6">
    <w:name w:val="Table Grid"/>
    <w:basedOn w:val="a1"/>
    <w:uiPriority w:val="59"/>
    <w:rsid w:val="0013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F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305F2"/>
    <w:pPr>
      <w:widowControl w:val="0"/>
      <w:suppressAutoHyphens/>
      <w:autoSpaceDN w:val="0"/>
      <w:spacing w:after="0" w:line="240" w:lineRule="auto"/>
      <w:ind w:right="284" w:firstLine="709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1305F2"/>
    <w:pPr>
      <w:spacing w:after="0" w:line="240" w:lineRule="auto"/>
    </w:pPr>
  </w:style>
  <w:style w:type="table" w:styleId="a6">
    <w:name w:val="Table Grid"/>
    <w:basedOn w:val="a1"/>
    <w:uiPriority w:val="59"/>
    <w:rsid w:val="0013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2022-06-16T05:12:00Z</cp:lastPrinted>
  <dcterms:created xsi:type="dcterms:W3CDTF">2022-06-03T12:02:00Z</dcterms:created>
  <dcterms:modified xsi:type="dcterms:W3CDTF">2022-06-20T12:58:00Z</dcterms:modified>
</cp:coreProperties>
</file>