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5647" w14:textId="77777777" w:rsidR="001271D7" w:rsidRDefault="001271D7" w:rsidP="001271D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58CFAF78" w14:textId="63E4B733" w:rsidR="00A40D36" w:rsidRDefault="008D351B" w:rsidP="002D52AD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299E">
        <w:rPr>
          <w:rFonts w:ascii="Times New Roman" w:hAnsi="Times New Roman" w:cs="Times New Roman"/>
          <w:sz w:val="28"/>
          <w:szCs w:val="28"/>
        </w:rPr>
        <w:t>к</w:t>
      </w:r>
      <w:r w:rsidR="001271D7" w:rsidRPr="00A1299E">
        <w:rPr>
          <w:rFonts w:ascii="Times New Roman" w:hAnsi="Times New Roman" w:cs="Times New Roman"/>
          <w:sz w:val="28"/>
          <w:szCs w:val="28"/>
        </w:rPr>
        <w:t xml:space="preserve"> </w:t>
      </w:r>
      <w:r w:rsidR="002D52AD" w:rsidRPr="002D52AD">
        <w:rPr>
          <w:rFonts w:ascii="Times New Roman" w:hAnsi="Times New Roman" w:cs="Times New Roman"/>
          <w:color w:val="000000"/>
          <w:sz w:val="28"/>
          <w:szCs w:val="28"/>
        </w:rPr>
        <w:t>Административн</w:t>
      </w:r>
      <w:r w:rsidR="002D52AD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2D52AD" w:rsidRPr="002D52AD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</w:t>
      </w:r>
      <w:r w:rsidR="002D52A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D52AD" w:rsidRPr="002D52AD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муниципальной услуги «Установление публичного сервитута на территории Невельского муниципального округа Псковской области</w:t>
      </w:r>
      <w:r w:rsidR="005C7426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447669F7" w14:textId="77777777" w:rsidR="002D52AD" w:rsidRPr="00A1299E" w:rsidRDefault="002D52AD" w:rsidP="002D52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9F15517" w14:textId="53E8C387" w:rsidR="002D52AD" w:rsidRDefault="00A1299E" w:rsidP="00A129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99E">
        <w:rPr>
          <w:rFonts w:ascii="Times New Roman" w:hAnsi="Times New Roman" w:cs="Times New Roman"/>
          <w:sz w:val="28"/>
          <w:szCs w:val="28"/>
        </w:rPr>
        <w:t>Настоящ</w:t>
      </w:r>
      <w:r w:rsidR="002D52AD">
        <w:rPr>
          <w:rFonts w:ascii="Times New Roman" w:hAnsi="Times New Roman" w:cs="Times New Roman"/>
          <w:sz w:val="28"/>
          <w:szCs w:val="28"/>
        </w:rPr>
        <w:t>ий</w:t>
      </w:r>
      <w:r w:rsidRPr="00A1299E">
        <w:rPr>
          <w:rFonts w:ascii="Times New Roman" w:hAnsi="Times New Roman" w:cs="Times New Roman"/>
          <w:sz w:val="28"/>
          <w:szCs w:val="28"/>
        </w:rPr>
        <w:t xml:space="preserve"> </w:t>
      </w:r>
      <w:r w:rsidR="002D52AD" w:rsidRPr="002D52AD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«Установление публичного сервитута на территории Невельского муниципального округа Псковской области</w:t>
      </w:r>
      <w:r w:rsidR="005C7426">
        <w:rPr>
          <w:rFonts w:ascii="Times New Roman" w:hAnsi="Times New Roman" w:cs="Times New Roman"/>
          <w:sz w:val="28"/>
          <w:szCs w:val="28"/>
        </w:rPr>
        <w:t>№</w:t>
      </w:r>
      <w:r w:rsidR="002D52AD" w:rsidRPr="002D52AD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Администрацией Невельского муниципального округа.</w:t>
      </w:r>
    </w:p>
    <w:p w14:paraId="3CBED44A" w14:textId="6F1BDF5B" w:rsidR="002D52AD" w:rsidRDefault="002D52AD" w:rsidP="00A129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2AD">
        <w:rPr>
          <w:rFonts w:ascii="Times New Roman" w:hAnsi="Times New Roman" w:cs="Times New Roman"/>
          <w:sz w:val="28"/>
          <w:szCs w:val="28"/>
        </w:rPr>
        <w:t>Действие Административного регламента распространя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52AD">
        <w:rPr>
          <w:rFonts w:ascii="Times New Roman" w:hAnsi="Times New Roman" w:cs="Times New Roman"/>
          <w:sz w:val="28"/>
          <w:szCs w:val="28"/>
        </w:rPr>
        <w:t>тся на случаи установления публичного сервитута в соответствии с Главой V.7. Земельного кодекса Российской Федерации.</w:t>
      </w:r>
    </w:p>
    <w:p w14:paraId="414BE973" w14:textId="692BFD86" w:rsidR="002D52AD" w:rsidRDefault="002D52AD" w:rsidP="00A129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52AD">
        <w:rPr>
          <w:rFonts w:ascii="Times New Roman" w:hAnsi="Times New Roman" w:cs="Times New Roman"/>
          <w:sz w:val="28"/>
          <w:szCs w:val="28"/>
        </w:rPr>
        <w:t xml:space="preserve">В предоставлении муниципальной услуги принимают участие </w:t>
      </w:r>
      <w:r w:rsidR="005C7426">
        <w:rPr>
          <w:rFonts w:ascii="Times New Roman" w:hAnsi="Times New Roman" w:cs="Times New Roman"/>
          <w:sz w:val="28"/>
          <w:szCs w:val="28"/>
        </w:rPr>
        <w:t>Администрация Невельского муниципального округа</w:t>
      </w:r>
      <w:r w:rsidRPr="002D52AD">
        <w:rPr>
          <w:rFonts w:ascii="Times New Roman" w:hAnsi="Times New Roman" w:cs="Times New Roman"/>
          <w:sz w:val="28"/>
          <w:szCs w:val="28"/>
        </w:rPr>
        <w:t xml:space="preserve"> (многофункциональные центры при наличии соответствующего соглашения о взаимодействии).</w:t>
      </w:r>
    </w:p>
    <w:p w14:paraId="5A62FD74" w14:textId="1B5492DB" w:rsidR="002D52AD" w:rsidRDefault="002D52AD" w:rsidP="00A1299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135785" w14:textId="77777777" w:rsidR="00A1299E" w:rsidRDefault="00A1299E" w:rsidP="00127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C097A" w14:textId="77777777" w:rsidR="00A1299E" w:rsidRDefault="00A1299E" w:rsidP="00127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F465A5" w14:textId="77777777" w:rsidR="00A1299E" w:rsidRDefault="00A1299E" w:rsidP="00127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9ADEFC" w14:textId="77777777" w:rsidR="00A1299E" w:rsidRDefault="00A1299E" w:rsidP="001271D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299E" w:rsidSect="005877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CC9"/>
    <w:rsid w:val="001271D7"/>
    <w:rsid w:val="002D52AD"/>
    <w:rsid w:val="003E4A05"/>
    <w:rsid w:val="0057617A"/>
    <w:rsid w:val="005877DC"/>
    <w:rsid w:val="005C7426"/>
    <w:rsid w:val="007D1B71"/>
    <w:rsid w:val="007F5A6F"/>
    <w:rsid w:val="008D351B"/>
    <w:rsid w:val="00961CC9"/>
    <w:rsid w:val="00A1299E"/>
    <w:rsid w:val="00A40D36"/>
    <w:rsid w:val="00B45982"/>
    <w:rsid w:val="00B7024D"/>
    <w:rsid w:val="00C20BAB"/>
    <w:rsid w:val="00D72BE0"/>
    <w:rsid w:val="00E068C5"/>
    <w:rsid w:val="00FA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306A8"/>
  <w15:chartTrackingRefBased/>
  <w15:docId w15:val="{6CD99695-B359-4DF2-9B71-C1669678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basedOn w:val="a"/>
    <w:rsid w:val="00A4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4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A40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7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KUMI</cp:lastModifiedBy>
  <cp:revision>8</cp:revision>
  <cp:lastPrinted>2024-05-17T08:53:00Z</cp:lastPrinted>
  <dcterms:created xsi:type="dcterms:W3CDTF">2023-10-26T12:40:00Z</dcterms:created>
  <dcterms:modified xsi:type="dcterms:W3CDTF">2024-06-11T08:25:00Z</dcterms:modified>
</cp:coreProperties>
</file>