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D75A" w14:textId="77777777" w:rsidR="00116981" w:rsidRPr="00547260" w:rsidRDefault="00116981" w:rsidP="0036639C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517F19" w14:textId="6771C8F7" w:rsidR="009D6FB3" w:rsidRPr="00547260" w:rsidRDefault="00547260" w:rsidP="00547260">
      <w:pPr>
        <w:spacing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</w:p>
    <w:p w14:paraId="3585AF09" w14:textId="31AAE9E2" w:rsidR="0026272C" w:rsidRPr="00547260" w:rsidRDefault="0026272C" w:rsidP="00F801F1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260">
        <w:rPr>
          <w:rFonts w:ascii="Times New Roman" w:hAnsi="Times New Roman" w:cs="Times New Roman"/>
          <w:b/>
          <w:sz w:val="28"/>
          <w:szCs w:val="28"/>
        </w:rPr>
        <w:t>Дата оформления заключения:</w:t>
      </w:r>
      <w:r w:rsidRPr="00547260">
        <w:rPr>
          <w:rFonts w:ascii="Times New Roman" w:hAnsi="Times New Roman" w:cs="Times New Roman"/>
          <w:sz w:val="28"/>
          <w:szCs w:val="28"/>
        </w:rPr>
        <w:t xml:space="preserve"> </w:t>
      </w:r>
      <w:r w:rsidR="00547260" w:rsidRPr="00547260">
        <w:rPr>
          <w:rFonts w:ascii="Times New Roman" w:hAnsi="Times New Roman" w:cs="Times New Roman"/>
          <w:sz w:val="28"/>
          <w:szCs w:val="28"/>
        </w:rPr>
        <w:t>26</w:t>
      </w:r>
      <w:r w:rsidRPr="00547260">
        <w:rPr>
          <w:rFonts w:ascii="Times New Roman" w:hAnsi="Times New Roman" w:cs="Times New Roman"/>
          <w:sz w:val="28"/>
          <w:szCs w:val="28"/>
        </w:rPr>
        <w:t>.</w:t>
      </w:r>
      <w:r w:rsidR="00993C53" w:rsidRPr="00547260">
        <w:rPr>
          <w:rFonts w:ascii="Times New Roman" w:hAnsi="Times New Roman" w:cs="Times New Roman"/>
          <w:sz w:val="28"/>
          <w:szCs w:val="28"/>
        </w:rPr>
        <w:t>06</w:t>
      </w:r>
      <w:r w:rsidRPr="00547260">
        <w:rPr>
          <w:rFonts w:ascii="Times New Roman" w:hAnsi="Times New Roman" w:cs="Times New Roman"/>
          <w:sz w:val="28"/>
          <w:szCs w:val="28"/>
        </w:rPr>
        <w:t>.202</w:t>
      </w:r>
      <w:r w:rsidR="00993C53" w:rsidRPr="00547260">
        <w:rPr>
          <w:rFonts w:ascii="Times New Roman" w:hAnsi="Times New Roman" w:cs="Times New Roman"/>
          <w:sz w:val="28"/>
          <w:szCs w:val="28"/>
        </w:rPr>
        <w:t>4</w:t>
      </w:r>
      <w:r w:rsidRPr="0054726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498B4A6" w14:textId="49330D08" w:rsidR="00F801F1" w:rsidRPr="00547260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60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 w:rsidRPr="00547260">
        <w:rPr>
          <w:rFonts w:ascii="Times New Roman" w:hAnsi="Times New Roman" w:cs="Times New Roman"/>
          <w:sz w:val="28"/>
          <w:szCs w:val="28"/>
        </w:rPr>
        <w:t xml:space="preserve"> </w:t>
      </w:r>
      <w:r w:rsidR="00F801F1" w:rsidRPr="0054726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47260" w:rsidRPr="00547260">
        <w:rPr>
          <w:rFonts w:ascii="Times New Roman" w:hAnsi="Times New Roman" w:cs="Times New Roman"/>
          <w:sz w:val="28"/>
          <w:szCs w:val="28"/>
        </w:rPr>
        <w:t>доклада, содержащего результаты обобщения правоприменительной практики по осуществлению муниципального земельного контроля в границах Невельского муниципального округа за 2023 (далее – Доклад)</w:t>
      </w:r>
      <w:r w:rsidR="00547260" w:rsidRPr="00547260">
        <w:rPr>
          <w:rFonts w:ascii="Times New Roman" w:hAnsi="Times New Roman" w:cs="Times New Roman"/>
          <w:sz w:val="28"/>
          <w:szCs w:val="28"/>
        </w:rPr>
        <w:t>.</w:t>
      </w:r>
    </w:p>
    <w:p w14:paraId="51572FFA" w14:textId="77777777" w:rsidR="000F6AED" w:rsidRPr="00547260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86456" w14:textId="77777777" w:rsidR="0026272C" w:rsidRPr="00547260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участников общественных обсуждений:</w:t>
      </w:r>
      <w:r w:rsidR="00BC1F0D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1F0D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.</w:t>
      </w:r>
      <w:proofErr w:type="gramEnd"/>
    </w:p>
    <w:p w14:paraId="408DFAE7" w14:textId="77777777" w:rsidR="000F6AED" w:rsidRPr="00547260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F4A95" w14:textId="02C11084" w:rsidR="000F6AED" w:rsidRPr="00547260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Реквизиты протокола общественных обсуждений: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547260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1F0D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C1F0D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14:paraId="0E3D07BB" w14:textId="77777777" w:rsidR="0026272C" w:rsidRPr="00547260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5E3CFE" w14:textId="77777777" w:rsidR="0026272C" w:rsidRPr="00547260" w:rsidRDefault="0026272C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отсутствуют.</w:t>
      </w:r>
    </w:p>
    <w:p w14:paraId="7856AE9E" w14:textId="77777777" w:rsidR="000F6AED" w:rsidRPr="00547260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5D524" w14:textId="77777777" w:rsidR="0026272C" w:rsidRPr="00547260" w:rsidRDefault="00E87A55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Предложения и замечания иных участников общественных обсуждений: 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отсутствуют.</w:t>
      </w:r>
    </w:p>
    <w:p w14:paraId="337E95BA" w14:textId="77777777" w:rsidR="000F6AED" w:rsidRPr="00547260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42DDA2" w14:textId="77777777" w:rsidR="00E87A55" w:rsidRPr="00547260" w:rsidRDefault="00E87A55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Аргументированные </w:t>
      </w:r>
      <w:r w:rsidR="005C79AC" w:rsidRPr="00547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="005C79AC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требуется.</w:t>
      </w:r>
    </w:p>
    <w:p w14:paraId="123D5A42" w14:textId="77777777" w:rsidR="000F6AED" w:rsidRPr="00547260" w:rsidRDefault="000F6AED" w:rsidP="000F6AE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BC579D" w14:textId="77777777" w:rsidR="0036639C" w:rsidRPr="00547260" w:rsidRDefault="009E21D8" w:rsidP="002F04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Выводы по результатам общественных обсуждений: </w:t>
      </w:r>
    </w:p>
    <w:p w14:paraId="127A005F" w14:textId="4EBA3450" w:rsidR="002F04F5" w:rsidRPr="00547260" w:rsidRDefault="009E21D8" w:rsidP="002F04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общественные обсуждения по проекту </w:t>
      </w:r>
      <w:r w:rsidR="00BC1F0D" w:rsidRPr="00547260">
        <w:rPr>
          <w:rFonts w:ascii="Times New Roman" w:hAnsi="Times New Roman" w:cs="Times New Roman"/>
          <w:sz w:val="28"/>
          <w:szCs w:val="28"/>
        </w:rPr>
        <w:t xml:space="preserve">доклада, </w:t>
      </w:r>
      <w:r w:rsidR="00547260" w:rsidRPr="00547260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по осуществлению муниципального земельного контроля в границах Невельского муниципального округа за 2023 </w:t>
      </w:r>
      <w:r w:rsidR="00547260" w:rsidRPr="00547260">
        <w:rPr>
          <w:rFonts w:ascii="Times New Roman" w:hAnsi="Times New Roman" w:cs="Times New Roman"/>
          <w:sz w:val="28"/>
          <w:szCs w:val="28"/>
        </w:rPr>
        <w:t xml:space="preserve">год 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в соответствии с</w:t>
      </w:r>
      <w:r w:rsidR="00BC1F0D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пп.13 п.3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4</w:t>
      </w:r>
      <w:r w:rsidR="009D3DE9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 ст.47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31 июля 2021 г. № 248-ФЗ «О </w:t>
      </w:r>
      <w:r w:rsidRPr="00547260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Федерации»,</w:t>
      </w:r>
      <w:r w:rsidR="000F6AED" w:rsidRPr="00547260">
        <w:rPr>
          <w:rFonts w:ascii="Times New Roman" w:hAnsi="Times New Roman" w:cs="Times New Roman"/>
          <w:sz w:val="28"/>
          <w:szCs w:val="28"/>
        </w:rPr>
        <w:t xml:space="preserve"> </w:t>
      </w:r>
      <w:r w:rsidR="00547260" w:rsidRPr="00547260">
        <w:rPr>
          <w:rFonts w:ascii="Times New Roman" w:hAnsi="Times New Roman" w:cs="Times New Roman"/>
          <w:sz w:val="28"/>
          <w:szCs w:val="28"/>
        </w:rPr>
        <w:t>Положением о муниципальном земельном контроле в границах Невельского муниципального округа, утвержденным решением Собрания депутатов Невельского района от 23.11.2021 № 89</w:t>
      </w:r>
      <w:r w:rsidR="00547260" w:rsidRPr="00547260">
        <w:rPr>
          <w:rFonts w:ascii="Times New Roman" w:hAnsi="Times New Roman" w:cs="Times New Roman"/>
          <w:sz w:val="28"/>
          <w:szCs w:val="28"/>
        </w:rPr>
        <w:t>:</w:t>
      </w:r>
    </w:p>
    <w:p w14:paraId="6D6D0A49" w14:textId="77777777" w:rsidR="009E21D8" w:rsidRPr="00547260" w:rsidRDefault="009E21D8" w:rsidP="002F0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260">
        <w:rPr>
          <w:rFonts w:ascii="Times New Roman" w:hAnsi="Times New Roman" w:cs="Times New Roman"/>
          <w:sz w:val="28"/>
          <w:szCs w:val="28"/>
        </w:rPr>
        <w:t>- считать общественные обсуждения по проекту состоявшимися;</w:t>
      </w:r>
    </w:p>
    <w:p w14:paraId="0B308131" w14:textId="77777777" w:rsidR="009E21D8" w:rsidRPr="00547260" w:rsidRDefault="009E21D8" w:rsidP="002F04F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направить проект на </w:t>
      </w:r>
      <w:r w:rsidR="00F801F1"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</w:t>
      </w:r>
      <w:r w:rsidRPr="00547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D8F337" w14:textId="77777777" w:rsidR="009E21D8" w:rsidRPr="00547260" w:rsidRDefault="009E21D8" w:rsidP="0036639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F76A95" w14:textId="77777777" w:rsidR="00CF73F1" w:rsidRPr="00547260" w:rsidRDefault="009D6FB3" w:rsidP="000F6AE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9CC" w:rsidRPr="0054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405" w:rsidRPr="0054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616" w:rsidRPr="0054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AED" w:rsidRPr="00547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CF73F1" w:rsidRPr="00547260" w:rsidSect="00547260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99"/>
    <w:rsid w:val="000D7405"/>
    <w:rsid w:val="000F1339"/>
    <w:rsid w:val="000F6AED"/>
    <w:rsid w:val="00116981"/>
    <w:rsid w:val="001656CE"/>
    <w:rsid w:val="0026272C"/>
    <w:rsid w:val="00267B7F"/>
    <w:rsid w:val="00274E7E"/>
    <w:rsid w:val="002F04F5"/>
    <w:rsid w:val="00300CD9"/>
    <w:rsid w:val="0036639C"/>
    <w:rsid w:val="00374016"/>
    <w:rsid w:val="00395D59"/>
    <w:rsid w:val="004950DE"/>
    <w:rsid w:val="00547260"/>
    <w:rsid w:val="005C79AC"/>
    <w:rsid w:val="00664D88"/>
    <w:rsid w:val="007B3560"/>
    <w:rsid w:val="0082792F"/>
    <w:rsid w:val="0089171B"/>
    <w:rsid w:val="008B0472"/>
    <w:rsid w:val="00993C53"/>
    <w:rsid w:val="009D3DE9"/>
    <w:rsid w:val="009D6FB3"/>
    <w:rsid w:val="009E21D8"/>
    <w:rsid w:val="00A53287"/>
    <w:rsid w:val="00A6103F"/>
    <w:rsid w:val="00B31214"/>
    <w:rsid w:val="00B369CC"/>
    <w:rsid w:val="00B404E0"/>
    <w:rsid w:val="00B72A6C"/>
    <w:rsid w:val="00BC1F0D"/>
    <w:rsid w:val="00BE7AAA"/>
    <w:rsid w:val="00C85529"/>
    <w:rsid w:val="00CF73F1"/>
    <w:rsid w:val="00D738B2"/>
    <w:rsid w:val="00D83A75"/>
    <w:rsid w:val="00D9427C"/>
    <w:rsid w:val="00E513CE"/>
    <w:rsid w:val="00E87A55"/>
    <w:rsid w:val="00F00CBE"/>
    <w:rsid w:val="00F21616"/>
    <w:rsid w:val="00F32A99"/>
    <w:rsid w:val="00F801F1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FA97"/>
  <w15:docId w15:val="{EC8D39B0-3122-4120-B7D9-48045F23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4016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2F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1">
    <w:name w:val="ConsPlusNormal1"/>
    <w:link w:val="ConsPlusNormal"/>
    <w:locked/>
    <w:rsid w:val="002F04F5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KUMI</cp:lastModifiedBy>
  <cp:revision>4</cp:revision>
  <cp:lastPrinted>2024-06-17T14:42:00Z</cp:lastPrinted>
  <dcterms:created xsi:type="dcterms:W3CDTF">2024-07-03T05:31:00Z</dcterms:created>
  <dcterms:modified xsi:type="dcterms:W3CDTF">2024-07-04T05:10:00Z</dcterms:modified>
</cp:coreProperties>
</file>